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ED" w:rsidRPr="00AB58ED" w:rsidRDefault="00AB58ED" w:rsidP="00AB58E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r w:rsidRPr="00AB58ED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Дополнительные возможности материально-технического обеспечения для использования инвалидами и лицами с ограниченными возможностями здоровья.</w:t>
      </w:r>
    </w:p>
    <w:p w:rsidR="00AB58ED" w:rsidRPr="00AB58ED" w:rsidRDefault="00AB58ED" w:rsidP="00AB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</w:t>
      </w:r>
    </w:p>
    <w:p w:rsidR="00AB58ED" w:rsidRPr="00AB58ED" w:rsidRDefault="00AB58ED" w:rsidP="00AB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 xml:space="preserve">В школе созданы необходимые условия доступности для </w:t>
      </w:r>
      <w:proofErr w:type="spellStart"/>
      <w:r w:rsidRPr="00AB58ED">
        <w:rPr>
          <w:rFonts w:ascii="Arial" w:eastAsia="Times New Roman" w:hAnsi="Arial" w:cs="Arial"/>
          <w:color w:val="000000"/>
          <w:lang w:eastAsia="ru-RU"/>
        </w:rPr>
        <w:t>малобильных</w:t>
      </w:r>
      <w:proofErr w:type="spellEnd"/>
      <w:r w:rsidRPr="00AB58ED">
        <w:rPr>
          <w:rFonts w:ascii="Arial" w:eastAsia="Times New Roman" w:hAnsi="Arial" w:cs="Arial"/>
          <w:color w:val="000000"/>
          <w:lang w:eastAsia="ru-RU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актами.</w:t>
      </w:r>
    </w:p>
    <w:p w:rsidR="00AB58ED" w:rsidRPr="00AB58ED" w:rsidRDefault="00AB58ED" w:rsidP="00AB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B58ED">
        <w:rPr>
          <w:rFonts w:ascii="Arial" w:eastAsia="Times New Roman" w:hAnsi="Arial" w:cs="Arial"/>
          <w:color w:val="000000"/>
          <w:lang w:eastAsia="ru-RU"/>
        </w:rPr>
        <w:t>Приказом  директора</w:t>
      </w:r>
      <w:proofErr w:type="gramEnd"/>
      <w:r w:rsidRPr="00AB58ED">
        <w:rPr>
          <w:rFonts w:ascii="Arial" w:eastAsia="Times New Roman" w:hAnsi="Arial" w:cs="Arial"/>
          <w:color w:val="000000"/>
          <w:lang w:eastAsia="ru-RU"/>
        </w:rPr>
        <w:t xml:space="preserve"> школы утверждена Инструкция о порядке оказания ситуационной помощи инвалидам и другим маломобильным гражданам при посещении объектов школы. Определены ответственные лица за осуществление ситуационной помощи инвалидам и другим маломобильным граждан при посещении объектов школы.</w:t>
      </w:r>
      <w:r w:rsidRPr="00AB58ED">
        <w:rPr>
          <w:rFonts w:ascii="Arial" w:eastAsia="Times New Roman" w:hAnsi="Arial" w:cs="Arial"/>
          <w:color w:val="000000"/>
          <w:lang w:eastAsia="ru-RU"/>
        </w:rPr>
        <w:br/>
        <w:t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в школе созданы специальные условия, в том числе доступ в здания образовательной организации инвалидов и лиц с ограниченными возможностями здоровья (далее — ОВЗ):</w:t>
      </w:r>
    </w:p>
    <w:p w:rsidR="00AB58ED" w:rsidRPr="00AB58ED" w:rsidRDefault="00AB58ED" w:rsidP="00AB5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>Перед входной группой (справа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</w:p>
    <w:p w:rsidR="00AB58ED" w:rsidRPr="00AB58ED" w:rsidRDefault="00AB58ED" w:rsidP="00AB5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>На стеклянные двери, во избежание травм, наклеен «Желтый круг» — предупредительный знак для слабовидящих людей. 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школы (при необходимости с помощью сотрудника школы).</w:t>
      </w:r>
    </w:p>
    <w:p w:rsidR="00AB58ED" w:rsidRPr="00AB58ED" w:rsidRDefault="00AB58ED" w:rsidP="00AB5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>Для лиц с ограниченными возможностями здоровья утверждены и реализуются — адаптированные основные общеобразовательные программы начального и общего образования обучающихся с ОВЗ (различных вариантов, исходя из потребности учащихся</w:t>
      </w:r>
      <w:proofErr w:type="gramStart"/>
      <w:r w:rsidRPr="00AB58ED">
        <w:rPr>
          <w:rFonts w:ascii="Arial" w:eastAsia="Times New Roman" w:hAnsi="Arial" w:cs="Arial"/>
          <w:color w:val="000000"/>
          <w:lang w:eastAsia="ru-RU"/>
        </w:rPr>
        <w:t>).</w:t>
      </w:r>
      <w:r w:rsidRPr="00AB58ED">
        <w:rPr>
          <w:rFonts w:ascii="Arial" w:eastAsia="Times New Roman" w:hAnsi="Arial" w:cs="Arial"/>
          <w:color w:val="000000"/>
          <w:lang w:eastAsia="ru-RU"/>
        </w:rPr>
        <w:br/>
        <w:t>Созданы</w:t>
      </w:r>
      <w:proofErr w:type="gramEnd"/>
      <w:r w:rsidRPr="00AB58ED">
        <w:rPr>
          <w:rFonts w:ascii="Arial" w:eastAsia="Times New Roman" w:hAnsi="Arial" w:cs="Arial"/>
          <w:color w:val="000000"/>
          <w:lang w:eastAsia="ru-RU"/>
        </w:rPr>
        <w:t>  условия для организации индивидуальных занятий с педагогом-психологом, учителем-логопедом, учителем-дефектологом.</w:t>
      </w:r>
    </w:p>
    <w:p w:rsidR="00AB58ED" w:rsidRPr="00AB58ED" w:rsidRDefault="00AB58ED" w:rsidP="00AB5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 xml:space="preserve">Созданы условия для </w:t>
      </w:r>
      <w:proofErr w:type="gramStart"/>
      <w:r w:rsidRPr="00AB58ED">
        <w:rPr>
          <w:rFonts w:ascii="Arial" w:eastAsia="Times New Roman" w:hAnsi="Arial" w:cs="Arial"/>
          <w:color w:val="000000"/>
          <w:lang w:eastAsia="ru-RU"/>
        </w:rPr>
        <w:t>организации  питания</w:t>
      </w:r>
      <w:proofErr w:type="gramEnd"/>
      <w:r w:rsidRPr="00AB58ED">
        <w:rPr>
          <w:rFonts w:ascii="Arial" w:eastAsia="Times New Roman" w:hAnsi="Arial" w:cs="Arial"/>
          <w:color w:val="000000"/>
          <w:lang w:eastAsia="ru-RU"/>
        </w:rPr>
        <w:t xml:space="preserve"> обучающихся, в том числе инвалидов и лиц с ограниченными возможностями здоровья:  в соответствии с медицинскими назначениями и рекомендациями организуется индивидуального меню.</w:t>
      </w:r>
    </w:p>
    <w:p w:rsidR="00AB58ED" w:rsidRPr="00AB58ED" w:rsidRDefault="00AB58ED" w:rsidP="00AB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 xml:space="preserve">Для лиц с ограниченными возможностями здоровья доступны все образовательные, том числе </w:t>
      </w:r>
      <w:proofErr w:type="gramStart"/>
      <w:r w:rsidRPr="00AB58ED">
        <w:rPr>
          <w:rFonts w:ascii="Arial" w:eastAsia="Times New Roman" w:hAnsi="Arial" w:cs="Arial"/>
          <w:color w:val="000000"/>
          <w:lang w:eastAsia="ru-RU"/>
        </w:rPr>
        <w:t>электронные  ресурсы</w:t>
      </w:r>
      <w:proofErr w:type="gramEnd"/>
      <w:r w:rsidRPr="00AB58ED">
        <w:rPr>
          <w:rFonts w:ascii="Arial" w:eastAsia="Times New Roman" w:hAnsi="Arial" w:cs="Arial"/>
          <w:color w:val="000000"/>
          <w:lang w:eastAsia="ru-RU"/>
        </w:rPr>
        <w:t>.</w:t>
      </w:r>
    </w:p>
    <w:p w:rsidR="00AB58ED" w:rsidRPr="00AB58ED" w:rsidRDefault="00AB58ED" w:rsidP="00AB5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B58ED">
        <w:rPr>
          <w:rFonts w:ascii="Arial" w:eastAsia="Times New Roman" w:hAnsi="Arial" w:cs="Arial"/>
          <w:color w:val="000000"/>
          <w:lang w:eastAsia="ru-RU"/>
        </w:rPr>
        <w:t>Сайт  учреждения</w:t>
      </w:r>
      <w:proofErr w:type="gramEnd"/>
      <w:r w:rsidRPr="00AB58ED">
        <w:rPr>
          <w:rFonts w:ascii="Arial" w:eastAsia="Times New Roman" w:hAnsi="Arial" w:cs="Arial"/>
          <w:color w:val="000000"/>
          <w:lang w:eastAsia="ru-RU"/>
        </w:rPr>
        <w:t xml:space="preserve"> имеет версию для слабовидящих.</w:t>
      </w:r>
    </w:p>
    <w:p w:rsidR="00AB58ED" w:rsidRPr="00AB58ED" w:rsidRDefault="00AB58ED" w:rsidP="00AB5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8ED">
        <w:rPr>
          <w:rFonts w:ascii="Arial" w:eastAsia="Times New Roman" w:hAnsi="Arial" w:cs="Arial"/>
          <w:color w:val="000000"/>
          <w:lang w:eastAsia="ru-RU"/>
        </w:rPr>
        <w:t>Для родителей (законных представителей) оборудована автопарковка с выделенными местами для инвалидов.</w:t>
      </w:r>
    </w:p>
    <w:p w:rsidR="009B4B12" w:rsidRDefault="009B4B12">
      <w:bookmarkStart w:id="0" w:name="_GoBack"/>
      <w:bookmarkEnd w:id="0"/>
    </w:p>
    <w:sectPr w:rsidR="009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506E"/>
    <w:multiLevelType w:val="multilevel"/>
    <w:tmpl w:val="9F6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D"/>
    <w:rsid w:val="009B4B12"/>
    <w:rsid w:val="00A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D755-485A-47D6-BFF8-4406CF34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2024-05-15T12:45:00Z</dcterms:created>
  <dcterms:modified xsi:type="dcterms:W3CDTF">2024-05-15T12:46:00Z</dcterms:modified>
</cp:coreProperties>
</file>