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64D6C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lang w:eastAsia="ru-RU"/>
          <w14:ligatures w14:val="none"/>
        </w:rPr>
        <w:t>Прием детей в первый класс на 2023/2024 учебный год будет проходить в два этапа.</w:t>
      </w:r>
    </w:p>
    <w:p w14:paraId="17751110" w14:textId="77777777" w:rsidR="00DD3D8F" w:rsidRPr="00DD3D8F" w:rsidRDefault="00DD3D8F" w:rsidP="00DD3D8F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DD3D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53A2E430">
          <v:rect id="_x0000_i1025" style="width:0;height:1.5pt" o:hralign="center" o:hrstd="t" o:hrnoshade="t" o:hr="t" fillcolor="black" stroked="f"/>
        </w:pict>
      </w:r>
    </w:p>
    <w:p w14:paraId="011C4AB7" w14:textId="77777777" w:rsidR="00DD3D8F" w:rsidRPr="00DD3D8F" w:rsidRDefault="00DD3D8F" w:rsidP="00DD3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Первый этап длится с 1 апреля до 30 июня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.</w:t>
      </w:r>
    </w:p>
    <w:p w14:paraId="356AEEED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 этот период принимают заявления от родителей:</w:t>
      </w:r>
    </w:p>
    <w:p w14:paraId="625CC686" w14:textId="77777777" w:rsidR="00DD3D8F" w:rsidRPr="00DD3D8F" w:rsidRDefault="00DD3D8F" w:rsidP="00DD3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дети, которые имеют внеочередное, первоочередное или преимущественное право зачисления ( Приказ Министерства Просвещения РФ от 2 сентября 2020 г. №458 «Об утверждении порядка приема на обучение по образовательным программам начального общего, основного общего и среднего общего образования» (изменения, приказ Минпросвещения России от 08.10.2021 № 707);</w:t>
      </w:r>
    </w:p>
    <w:p w14:paraId="1C38F27A" w14:textId="77777777" w:rsidR="00DD3D8F" w:rsidRPr="00DD3D8F" w:rsidRDefault="00DD3D8F" w:rsidP="00DD3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дети, которые проживают на закрепленной территории. (</w:t>
      </w:r>
      <w:hyperlink r:id="rId5" w:history="1">
        <w:r w:rsidRPr="00DD3D8F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Постановление о закреплении территорий Омутинского муниципального района №118-п от 13.03.2023 г</w:t>
        </w:r>
      </w:hyperlink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).</w:t>
      </w:r>
    </w:p>
    <w:p w14:paraId="4FBAE618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2. </w:t>
      </w: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Второй этап — с 6 июля до момента заполнения свободных мест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, </w:t>
      </w: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но не позднее 5 сентября. </w:t>
      </w:r>
    </w:p>
    <w:p w14:paraId="501A1443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 этот период принимают заявления от родителей, дети которых не проживают на закрепленной территории.</w:t>
      </w:r>
    </w:p>
    <w:p w14:paraId="13883D9D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lang w:eastAsia="ru-RU"/>
          <w14:ligatures w14:val="none"/>
        </w:rPr>
        <w:t>Возраст детей</w:t>
      </w:r>
    </w:p>
    <w:p w14:paraId="6CB05965" w14:textId="77777777" w:rsidR="00DD3D8F" w:rsidRPr="00DD3D8F" w:rsidRDefault="00DD3D8F" w:rsidP="00DD3D8F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DD3D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2B18DAEF">
          <v:rect id="_x0000_i1026" style="width:0;height:1.5pt" o:hralign="center" o:hrstd="t" o:hrnoshade="t" o:hr="t" fillcolor="black" stroked="f"/>
        </w:pict>
      </w:r>
    </w:p>
    <w:p w14:paraId="44625BB9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Принимаются в первые классы дети в возрасте от 6,5 до 8 лет. По заявлению родителей учредитель образовательной организации может разрешить прием ребенка в более раннем или более позднем возрасте.</w:t>
      </w:r>
    </w:p>
    <w:p w14:paraId="0C658E91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lang w:eastAsia="ru-RU"/>
          <w14:ligatures w14:val="none"/>
        </w:rPr>
        <w:t>Приём заявления и документов</w:t>
      </w:r>
    </w:p>
    <w:p w14:paraId="2F1B19A8" w14:textId="77777777" w:rsidR="00DD3D8F" w:rsidRPr="00DD3D8F" w:rsidRDefault="00DD3D8F" w:rsidP="00DD3D8F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DD3D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393BFF6">
          <v:rect id="_x0000_i1027" style="width:0;height:1.5pt" o:hralign="center" o:hrstd="t" o:hrnoshade="t" o:hr="t" fillcolor="black" stroked="f"/>
        </w:pict>
      </w:r>
    </w:p>
    <w:p w14:paraId="3DB418B9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График приема заявлений:</w:t>
      </w:r>
    </w:p>
    <w:p w14:paraId="4125511E" w14:textId="77777777" w:rsidR="00DD3D8F" w:rsidRPr="00DD3D8F" w:rsidRDefault="00DD3D8F" w:rsidP="00DD3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понедельник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— 08.00 -12.00; 13.00 — 16.00</w:t>
      </w:r>
    </w:p>
    <w:p w14:paraId="4FA5B28E" w14:textId="77777777" w:rsidR="00DD3D8F" w:rsidRPr="00DD3D8F" w:rsidRDefault="00DD3D8F" w:rsidP="00DD3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вторник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— 08.00 -12.00; 13.00 — 16.00</w:t>
      </w:r>
    </w:p>
    <w:p w14:paraId="22BFD671" w14:textId="77777777" w:rsidR="00DD3D8F" w:rsidRPr="00DD3D8F" w:rsidRDefault="00DD3D8F" w:rsidP="00DD3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среда — 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08.00 -12.00; 13.00 — 16.00</w:t>
      </w:r>
    </w:p>
    <w:p w14:paraId="34927342" w14:textId="77777777" w:rsidR="00DD3D8F" w:rsidRPr="00DD3D8F" w:rsidRDefault="00DD3D8F" w:rsidP="00DD3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четверг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— 08.00 -12.00; 13.00 — 16.00</w:t>
      </w:r>
    </w:p>
    <w:p w14:paraId="715C8C61" w14:textId="77777777" w:rsidR="00DD3D8F" w:rsidRPr="00DD3D8F" w:rsidRDefault="00DD3D8F" w:rsidP="00DD3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пятница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— 08.00 -12.00; 13.00 — 16.00</w:t>
      </w:r>
    </w:p>
    <w:p w14:paraId="06826A8A" w14:textId="77777777" w:rsidR="00DD3D8F" w:rsidRPr="00DD3D8F" w:rsidRDefault="00DD3D8F" w:rsidP="00DD3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Уважаемые родители (законные представители), будем благодарны за предварительную запись для подачи заявлений (тел: (34544)3-17-73, секретарь Наталья Викторовна). Это поможет сохранить условия для учебного процесса и сберечь ваше время.</w:t>
      </w:r>
    </w:p>
    <w:p w14:paraId="543DE901" w14:textId="77777777" w:rsidR="00DD3D8F" w:rsidRPr="00DD3D8F" w:rsidRDefault="00DD3D8F" w:rsidP="00DD3D8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Необходимо иметь:</w:t>
      </w:r>
    </w:p>
    <w:p w14:paraId="6620A008" w14:textId="77777777" w:rsidR="00DD3D8F" w:rsidRPr="00DD3D8F" w:rsidRDefault="00DD3D8F" w:rsidP="00DD3D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копии и оригиналы документов (</w:t>
      </w:r>
      <w:r w:rsidRPr="00DD3D8F">
        <w:rPr>
          <w:rFonts w:ascii="Arial" w:eastAsia="Times New Roman" w:hAnsi="Arial" w:cs="Arial"/>
          <w:i/>
          <w:iCs/>
          <w:color w:val="000000"/>
          <w:kern w:val="0"/>
          <w:lang w:eastAsia="ru-RU"/>
          <w14:ligatures w14:val="none"/>
        </w:rPr>
        <w:t>перечень необходимых документов указан ниже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)</w:t>
      </w:r>
    </w:p>
    <w:p w14:paraId="0CA8367D" w14:textId="77777777" w:rsidR="00DD3D8F" w:rsidRPr="00DD3D8F" w:rsidRDefault="00DD3D8F" w:rsidP="00DD3D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lastRenderedPageBreak/>
        <w:t>для присоединения обучающихся и их родителей (законных представителей) к автоматизированной системе «Электронная школа Тюменской области» потребуется Номер СНИЛС родителя (законного представителя) и обучающегося</w:t>
      </w:r>
    </w:p>
    <w:p w14:paraId="2C3F1C3F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lang w:eastAsia="ru-RU"/>
          <w14:ligatures w14:val="none"/>
        </w:rPr>
        <w:t>Сроки приема заявлений о приеме на обучение</w:t>
      </w:r>
    </w:p>
    <w:p w14:paraId="0C2B77A1" w14:textId="77777777" w:rsidR="00DD3D8F" w:rsidRPr="00DD3D8F" w:rsidRDefault="00DD3D8F" w:rsidP="00DD3D8F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DD3D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63848F7">
          <v:rect id="_x0000_i1028" style="width:0;height:1.5pt" o:hralign="center" o:hrstd="t" o:hrnoshade="t" o:hr="t" fillcolor="black" stroked="f"/>
        </w:pict>
      </w:r>
    </w:p>
    <w:p w14:paraId="7A990DB0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Прием заявлений о приеме на обучение в первый класс для детей, имеющих право на внеочередное, первоочередное и преимущественное право зачисление, а также проживающих на закрепленной территории, </w:t>
      </w: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начинается 1 апреля текущего года  и завершается 30 июня текущего года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.</w:t>
      </w:r>
    </w:p>
    <w:p w14:paraId="5CAF0D99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Для детей, не проживающих на закрепленной территории, прием заявлений о приеме на обучение в первый класс </w:t>
      </w: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начинается 6 июля текущего года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до момента заполнения свободных мест, но не позднее 5 сентября текущего года.</w:t>
      </w:r>
    </w:p>
    <w:p w14:paraId="42A99FBE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</w:t>
      </w: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,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имеющих право на внеочередное, первоочередное и преимущественное право зачисление,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00620ADA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lang w:eastAsia="ru-RU"/>
          <w14:ligatures w14:val="none"/>
        </w:rPr>
        <w:t>Документы, необходимые для зачисления</w:t>
      </w:r>
    </w:p>
    <w:p w14:paraId="4C4703F8" w14:textId="77777777" w:rsidR="00DD3D8F" w:rsidRPr="00DD3D8F" w:rsidRDefault="00DD3D8F" w:rsidP="00DD3D8F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DD3D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3853E44D">
          <v:rect id="_x0000_i1029" style="width:0;height:1.5pt" o:hralign="center" o:hrstd="t" o:hrnoshade="t" o:hr="t" fillcolor="black" stroked="f"/>
        </w:pict>
      </w:r>
    </w:p>
    <w:p w14:paraId="5B701277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1. Заявление о приеме на обучение. Скачать на сайте или заполнить в приёмной школы.</w:t>
      </w:r>
    </w:p>
    <w:p w14:paraId="7581517E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2. Копия документа, удостоверяющего личность родителя (законного представителя) ребенка.</w:t>
      </w:r>
    </w:p>
    <w:p w14:paraId="7D204F0C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3.Копия свидетельства о рождении ребенка или документа, подтверждающего родство заявителя.</w:t>
      </w:r>
    </w:p>
    <w:p w14:paraId="5B857E5D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4. Копия документа, подтверждающего установление опеки или попечительства (при необходимости).</w:t>
      </w:r>
    </w:p>
    <w:p w14:paraId="2B4D8B21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5.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14:paraId="58DF468E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6.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14:paraId="08A2A010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7. Копия заключения психолого-медико-педагогической комиссии (при наличии).</w:t>
      </w:r>
    </w:p>
    <w:p w14:paraId="61E33D8F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lang w:eastAsia="ru-RU"/>
          <w14:ligatures w14:val="none"/>
        </w:rPr>
        <w:lastRenderedPageBreak/>
        <w:t>ОБРАТИТЕ ВНИМАНИЕ!</w:t>
      </w:r>
    </w:p>
    <w:p w14:paraId="65BD762E" w14:textId="77777777" w:rsidR="00DD3D8F" w:rsidRPr="00DD3D8F" w:rsidRDefault="00DD3D8F" w:rsidP="00DD3D8F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DD3D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56A3D23">
          <v:rect id="_x0000_i1030" style="width:0;height:1.5pt" o:hralign="center" o:hrstd="t" o:hrnoshade="t" o:hr="t" fillcolor="black" stroked="f"/>
        </w:pict>
      </w:r>
    </w:p>
    <w:p w14:paraId="306BBDBF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1. При посещении школы и (или) очном взаимодействии с уполномоченными должностными лицами школы родитель(и) (законный(ые) представитель(и) ребенка предъявляет(ют) оригиналы документов, указанных в абзацах 2 — 5 настоящего пункта.</w:t>
      </w:r>
    </w:p>
    <w:p w14:paraId="305B059B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2.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2EF2CE25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33DB3C2E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lang w:eastAsia="ru-RU"/>
          <w14:ligatures w14:val="none"/>
        </w:rPr>
        <w:t>Порядок подачи заявления о приеме на обучение и документов</w:t>
      </w:r>
    </w:p>
    <w:p w14:paraId="7CA08946" w14:textId="77777777" w:rsidR="00DD3D8F" w:rsidRPr="00DD3D8F" w:rsidRDefault="00DD3D8F" w:rsidP="00DD3D8F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DD3D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57B80F0D">
          <v:rect id="_x0000_i1031" style="width:0;height:1.5pt" o:hralign="center" o:hrstd="t" o:hrnoshade="t" o:hr="t" fillcolor="black" stroked="f"/>
        </w:pict>
      </w:r>
    </w:p>
    <w:p w14:paraId="35BF3718" w14:textId="77777777" w:rsidR="00DD3D8F" w:rsidRPr="00DD3D8F" w:rsidRDefault="00DD3D8F" w:rsidP="00DD3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Заявление о приеме на обучение и документы для приема на обучение, подаются одним из следующих способов:</w:t>
      </w:r>
    </w:p>
    <w:p w14:paraId="03B16685" w14:textId="77777777" w:rsidR="00DD3D8F" w:rsidRPr="00DD3D8F" w:rsidRDefault="00DD3D8F" w:rsidP="00DD3D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лично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в общеобразовательную организацию;</w:t>
      </w:r>
    </w:p>
    <w:p w14:paraId="47B6A4C7" w14:textId="77777777" w:rsidR="00DD3D8F" w:rsidRPr="00DD3D8F" w:rsidRDefault="00DD3D8F" w:rsidP="00DD3D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в электронной форме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44DC436E" w14:textId="77777777" w:rsidR="00DD3D8F" w:rsidRPr="00DD3D8F" w:rsidRDefault="00DD3D8F" w:rsidP="00DD3D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D3D8F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с использованием функционала (сервисов) региональных порталов государственных и муниципальных услуг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 w:rsidRPr="00DD3D8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</w:r>
      <w:hyperlink r:id="rId6" w:history="1">
        <w:r w:rsidRPr="00DD3D8F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Портал услуг Тюменской области — Зачисление в образовательное учреждение (admtyumen.ru).</w:t>
        </w:r>
      </w:hyperlink>
    </w:p>
    <w:p w14:paraId="542DF3AB" w14:textId="77777777" w:rsidR="00DD3D8F" w:rsidRDefault="00DD3D8F"/>
    <w:sectPr w:rsidR="00DD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2022C"/>
    <w:multiLevelType w:val="multilevel"/>
    <w:tmpl w:val="F07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614D7"/>
    <w:multiLevelType w:val="multilevel"/>
    <w:tmpl w:val="6FD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844AC"/>
    <w:multiLevelType w:val="multilevel"/>
    <w:tmpl w:val="710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10A35"/>
    <w:multiLevelType w:val="multilevel"/>
    <w:tmpl w:val="70CA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D60AA"/>
    <w:multiLevelType w:val="multilevel"/>
    <w:tmpl w:val="347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113406">
    <w:abstractNumId w:val="3"/>
  </w:num>
  <w:num w:numId="2" w16cid:durableId="1367372232">
    <w:abstractNumId w:val="2"/>
  </w:num>
  <w:num w:numId="3" w16cid:durableId="1170951690">
    <w:abstractNumId w:val="4"/>
  </w:num>
  <w:num w:numId="4" w16cid:durableId="100685876">
    <w:abstractNumId w:val="1"/>
  </w:num>
  <w:num w:numId="5" w16cid:durableId="147436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8F"/>
    <w:rsid w:val="00C00AF7"/>
    <w:rsid w:val="00D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2C00"/>
  <w15:chartTrackingRefBased/>
  <w15:docId w15:val="{52E00B9D-6A59-4231-AE44-81A5E652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admtyumen.ru/lk/catalog/grServices/service.htm?id=7001@egServiceTarget" TargetMode="External"/><Relationship Id="rId5" Type="http://schemas.openxmlformats.org/officeDocument/2006/relationships/hyperlink" Target="http://omutinsk1.ru/wp-content/uploads/2023/03/postanovlenie-o-zakreplenii-territorij-om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2024-05-18T15:00:00Z</dcterms:created>
  <dcterms:modified xsi:type="dcterms:W3CDTF">2024-05-18T15:00:00Z</dcterms:modified>
</cp:coreProperties>
</file>