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625" w:rsidRPr="00806DC1" w:rsidRDefault="00C634FF" w:rsidP="00094BE1">
      <w:pPr>
        <w:pStyle w:val="11"/>
        <w:ind w:left="-142" w:right="-806"/>
        <w:rPr>
          <w:sz w:val="24"/>
          <w:szCs w:val="24"/>
        </w:rPr>
      </w:pPr>
      <w:r w:rsidRPr="00806DC1">
        <w:rPr>
          <w:sz w:val="24"/>
          <w:szCs w:val="24"/>
        </w:rPr>
        <w:t>Аннотация</w:t>
      </w:r>
      <w:r w:rsidRPr="00806DC1">
        <w:rPr>
          <w:spacing w:val="-5"/>
          <w:sz w:val="24"/>
          <w:szCs w:val="24"/>
        </w:rPr>
        <w:t xml:space="preserve"> </w:t>
      </w:r>
      <w:r w:rsidRPr="00806DC1">
        <w:rPr>
          <w:sz w:val="24"/>
          <w:szCs w:val="24"/>
        </w:rPr>
        <w:t>к</w:t>
      </w:r>
      <w:r w:rsidRPr="00806DC1">
        <w:rPr>
          <w:spacing w:val="-3"/>
          <w:sz w:val="24"/>
          <w:szCs w:val="24"/>
        </w:rPr>
        <w:t xml:space="preserve"> </w:t>
      </w:r>
      <w:r w:rsidRPr="00806DC1">
        <w:rPr>
          <w:sz w:val="24"/>
          <w:szCs w:val="24"/>
        </w:rPr>
        <w:t>рабочей</w:t>
      </w:r>
      <w:r w:rsidRPr="00806DC1">
        <w:rPr>
          <w:spacing w:val="-4"/>
          <w:sz w:val="24"/>
          <w:szCs w:val="24"/>
        </w:rPr>
        <w:t xml:space="preserve"> </w:t>
      </w:r>
      <w:r w:rsidRPr="00806DC1">
        <w:rPr>
          <w:sz w:val="24"/>
          <w:szCs w:val="24"/>
        </w:rPr>
        <w:t>программе</w:t>
      </w:r>
      <w:r w:rsidRPr="00806DC1">
        <w:rPr>
          <w:spacing w:val="-3"/>
          <w:sz w:val="24"/>
          <w:szCs w:val="24"/>
        </w:rPr>
        <w:t xml:space="preserve"> </w:t>
      </w:r>
      <w:r w:rsidRPr="00806DC1">
        <w:rPr>
          <w:sz w:val="24"/>
          <w:szCs w:val="24"/>
        </w:rPr>
        <w:t>внеурочной</w:t>
      </w:r>
      <w:r w:rsidRPr="00806DC1">
        <w:rPr>
          <w:spacing w:val="-3"/>
          <w:sz w:val="24"/>
          <w:szCs w:val="24"/>
        </w:rPr>
        <w:t xml:space="preserve"> </w:t>
      </w:r>
      <w:r w:rsidRPr="00806DC1">
        <w:rPr>
          <w:sz w:val="24"/>
          <w:szCs w:val="24"/>
        </w:rPr>
        <w:t>деятельности</w:t>
      </w:r>
    </w:p>
    <w:p w:rsidR="00A54625" w:rsidRPr="00806DC1" w:rsidRDefault="00C634FF" w:rsidP="00094BE1">
      <w:pPr>
        <w:spacing w:before="248"/>
        <w:ind w:left="-142" w:right="-806"/>
        <w:jc w:val="center"/>
        <w:rPr>
          <w:b/>
          <w:sz w:val="24"/>
          <w:szCs w:val="24"/>
        </w:rPr>
      </w:pPr>
      <w:r w:rsidRPr="00806DC1">
        <w:rPr>
          <w:b/>
          <w:sz w:val="24"/>
          <w:szCs w:val="24"/>
        </w:rPr>
        <w:t>«Орлята</w:t>
      </w:r>
      <w:r w:rsidRPr="00806DC1">
        <w:rPr>
          <w:b/>
          <w:spacing w:val="-1"/>
          <w:sz w:val="24"/>
          <w:szCs w:val="24"/>
        </w:rPr>
        <w:t xml:space="preserve"> </w:t>
      </w:r>
      <w:r w:rsidRPr="00806DC1">
        <w:rPr>
          <w:b/>
          <w:sz w:val="24"/>
          <w:szCs w:val="24"/>
        </w:rPr>
        <w:t>России»</w:t>
      </w:r>
    </w:p>
    <w:p w:rsidR="00370E70" w:rsidRPr="00370E70" w:rsidRDefault="00370E70" w:rsidP="00370E70">
      <w:pPr>
        <w:spacing w:before="48" w:line="276" w:lineRule="auto"/>
        <w:ind w:left="427" w:right="121" w:firstLine="359"/>
        <w:jc w:val="both"/>
        <w:rPr>
          <w:sz w:val="24"/>
          <w:szCs w:val="24"/>
        </w:rPr>
      </w:pPr>
      <w:bookmarkStart w:id="0" w:name="_GoBack"/>
      <w:r w:rsidRPr="00370E70">
        <w:rPr>
          <w:sz w:val="24"/>
          <w:szCs w:val="24"/>
        </w:rPr>
        <w:t xml:space="preserve">Рабочая программа курса внеурочной деятельности </w:t>
      </w:r>
      <w:r w:rsidRPr="00370E70">
        <w:rPr>
          <w:b/>
          <w:i/>
          <w:sz w:val="24"/>
          <w:szCs w:val="24"/>
        </w:rPr>
        <w:t>«Орлята России</w:t>
      </w:r>
      <w:r w:rsidRPr="00370E70">
        <w:rPr>
          <w:sz w:val="24"/>
          <w:szCs w:val="24"/>
        </w:rPr>
        <w:t>» разработана в соответствии:</w:t>
      </w:r>
    </w:p>
    <w:p w:rsidR="00370E70" w:rsidRPr="00370E70" w:rsidRDefault="00370E70" w:rsidP="00370E70">
      <w:pPr>
        <w:pStyle w:val="a4"/>
        <w:numPr>
          <w:ilvl w:val="0"/>
          <w:numId w:val="6"/>
        </w:numPr>
        <w:tabs>
          <w:tab w:val="left" w:pos="606"/>
        </w:tabs>
        <w:spacing w:line="276" w:lineRule="auto"/>
        <w:ind w:right="151" w:firstLine="0"/>
        <w:jc w:val="both"/>
        <w:rPr>
          <w:sz w:val="24"/>
          <w:szCs w:val="24"/>
        </w:rPr>
      </w:pPr>
      <w:r w:rsidRPr="00370E70">
        <w:rPr>
          <w:sz w:val="24"/>
          <w:szCs w:val="24"/>
        </w:rPr>
        <w:t xml:space="preserve">Федеральным законом от 29.12.2012 № 273 «Об образовании в Российской </w:t>
      </w:r>
      <w:r w:rsidRPr="00370E70">
        <w:rPr>
          <w:spacing w:val="-2"/>
          <w:sz w:val="24"/>
          <w:szCs w:val="24"/>
        </w:rPr>
        <w:t>Федерации»;</w:t>
      </w:r>
    </w:p>
    <w:p w:rsidR="00370E70" w:rsidRPr="00370E70" w:rsidRDefault="00370E70" w:rsidP="00370E70">
      <w:pPr>
        <w:pStyle w:val="a4"/>
        <w:numPr>
          <w:ilvl w:val="0"/>
          <w:numId w:val="6"/>
        </w:numPr>
        <w:tabs>
          <w:tab w:val="left" w:pos="755"/>
        </w:tabs>
        <w:spacing w:line="276" w:lineRule="auto"/>
        <w:ind w:right="151" w:firstLine="0"/>
        <w:jc w:val="both"/>
        <w:rPr>
          <w:sz w:val="24"/>
          <w:szCs w:val="24"/>
        </w:rPr>
      </w:pPr>
      <w:r w:rsidRPr="00370E70">
        <w:rPr>
          <w:sz w:val="24"/>
          <w:szCs w:val="24"/>
        </w:rPr>
        <w:t xml:space="preserve">Приказа </w:t>
      </w:r>
      <w:proofErr w:type="spellStart"/>
      <w:r w:rsidRPr="00370E70">
        <w:rPr>
          <w:sz w:val="24"/>
          <w:szCs w:val="24"/>
        </w:rPr>
        <w:t>Минпросвещения</w:t>
      </w:r>
      <w:proofErr w:type="spellEnd"/>
      <w:r w:rsidRPr="00370E70">
        <w:rPr>
          <w:sz w:val="24"/>
          <w:szCs w:val="24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370E70" w:rsidRPr="00370E70" w:rsidRDefault="00370E70" w:rsidP="00370E70">
      <w:pPr>
        <w:pStyle w:val="a4"/>
        <w:numPr>
          <w:ilvl w:val="0"/>
          <w:numId w:val="6"/>
        </w:numPr>
        <w:tabs>
          <w:tab w:val="left" w:pos="592"/>
        </w:tabs>
        <w:spacing w:line="276" w:lineRule="auto"/>
        <w:ind w:right="127" w:firstLine="0"/>
        <w:jc w:val="both"/>
        <w:rPr>
          <w:sz w:val="24"/>
          <w:szCs w:val="24"/>
        </w:rPr>
      </w:pPr>
      <w:r w:rsidRPr="00370E70">
        <w:rPr>
          <w:sz w:val="24"/>
          <w:szCs w:val="24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370E70">
        <w:rPr>
          <w:sz w:val="24"/>
          <w:szCs w:val="24"/>
        </w:rPr>
        <w:t>Минпросвещения</w:t>
      </w:r>
      <w:proofErr w:type="spellEnd"/>
      <w:r w:rsidRPr="00370E70">
        <w:rPr>
          <w:sz w:val="24"/>
          <w:szCs w:val="24"/>
        </w:rPr>
        <w:t xml:space="preserve"> от 15.04.2022 № СК-</w:t>
      </w:r>
      <w:r w:rsidRPr="00370E70">
        <w:rPr>
          <w:spacing w:val="-2"/>
          <w:sz w:val="24"/>
          <w:szCs w:val="24"/>
        </w:rPr>
        <w:t>295/06;</w:t>
      </w:r>
    </w:p>
    <w:p w:rsidR="00370E70" w:rsidRPr="00370E70" w:rsidRDefault="00370E70" w:rsidP="00370E70">
      <w:pPr>
        <w:pStyle w:val="a4"/>
        <w:numPr>
          <w:ilvl w:val="0"/>
          <w:numId w:val="6"/>
        </w:numPr>
        <w:tabs>
          <w:tab w:val="left" w:pos="755"/>
        </w:tabs>
        <w:spacing w:line="276" w:lineRule="auto"/>
        <w:ind w:right="130" w:firstLine="0"/>
        <w:jc w:val="both"/>
        <w:rPr>
          <w:sz w:val="24"/>
          <w:szCs w:val="24"/>
        </w:rPr>
      </w:pPr>
      <w:r w:rsidRPr="00370E70">
        <w:rPr>
          <w:sz w:val="24"/>
          <w:szCs w:val="24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 w:rsidRPr="00370E70">
        <w:rPr>
          <w:spacing w:val="-8"/>
          <w:sz w:val="24"/>
          <w:szCs w:val="24"/>
        </w:rPr>
        <w:t xml:space="preserve"> </w:t>
      </w:r>
      <w:r w:rsidRPr="00370E70">
        <w:rPr>
          <w:sz w:val="24"/>
          <w:szCs w:val="24"/>
        </w:rPr>
        <w:t>программ,</w:t>
      </w:r>
      <w:r w:rsidRPr="00370E70">
        <w:rPr>
          <w:spacing w:val="-8"/>
          <w:sz w:val="24"/>
          <w:szCs w:val="24"/>
        </w:rPr>
        <w:t xml:space="preserve"> </w:t>
      </w:r>
      <w:r w:rsidRPr="00370E70">
        <w:rPr>
          <w:sz w:val="24"/>
          <w:szCs w:val="24"/>
        </w:rPr>
        <w:t>в</w:t>
      </w:r>
      <w:r w:rsidRPr="00370E70">
        <w:rPr>
          <w:spacing w:val="-12"/>
          <w:sz w:val="24"/>
          <w:szCs w:val="24"/>
        </w:rPr>
        <w:t xml:space="preserve"> </w:t>
      </w:r>
      <w:r w:rsidRPr="00370E70">
        <w:rPr>
          <w:sz w:val="24"/>
          <w:szCs w:val="24"/>
        </w:rPr>
        <w:t>том</w:t>
      </w:r>
      <w:r w:rsidRPr="00370E70">
        <w:rPr>
          <w:spacing w:val="-13"/>
          <w:sz w:val="24"/>
          <w:szCs w:val="24"/>
        </w:rPr>
        <w:t xml:space="preserve"> </w:t>
      </w:r>
      <w:r w:rsidRPr="00370E70">
        <w:rPr>
          <w:sz w:val="24"/>
          <w:szCs w:val="24"/>
        </w:rPr>
        <w:t>числе</w:t>
      </w:r>
      <w:r w:rsidRPr="00370E70">
        <w:rPr>
          <w:spacing w:val="-11"/>
          <w:sz w:val="24"/>
          <w:szCs w:val="24"/>
        </w:rPr>
        <w:t xml:space="preserve"> </w:t>
      </w:r>
      <w:r w:rsidRPr="00370E70">
        <w:rPr>
          <w:sz w:val="24"/>
          <w:szCs w:val="24"/>
        </w:rPr>
        <w:t>в</w:t>
      </w:r>
      <w:r w:rsidRPr="00370E70">
        <w:rPr>
          <w:spacing w:val="-12"/>
          <w:sz w:val="24"/>
          <w:szCs w:val="24"/>
        </w:rPr>
        <w:t xml:space="preserve"> </w:t>
      </w:r>
      <w:r w:rsidRPr="00370E70">
        <w:rPr>
          <w:sz w:val="24"/>
          <w:szCs w:val="24"/>
        </w:rPr>
        <w:t>части</w:t>
      </w:r>
      <w:r w:rsidRPr="00370E70">
        <w:rPr>
          <w:spacing w:val="-9"/>
          <w:sz w:val="24"/>
          <w:szCs w:val="24"/>
        </w:rPr>
        <w:t xml:space="preserve"> </w:t>
      </w:r>
      <w:r w:rsidRPr="00370E70">
        <w:rPr>
          <w:sz w:val="24"/>
          <w:szCs w:val="24"/>
        </w:rPr>
        <w:t>проектной</w:t>
      </w:r>
      <w:r w:rsidRPr="00370E70">
        <w:rPr>
          <w:spacing w:val="-8"/>
          <w:sz w:val="24"/>
          <w:szCs w:val="24"/>
        </w:rPr>
        <w:t xml:space="preserve"> </w:t>
      </w:r>
      <w:r w:rsidRPr="00370E70">
        <w:rPr>
          <w:sz w:val="24"/>
          <w:szCs w:val="24"/>
        </w:rPr>
        <w:t xml:space="preserve">деятельности, направленных письмом </w:t>
      </w:r>
      <w:proofErr w:type="spellStart"/>
      <w:r w:rsidRPr="00370E70">
        <w:rPr>
          <w:sz w:val="24"/>
          <w:szCs w:val="24"/>
        </w:rPr>
        <w:t>Минобрнауки</w:t>
      </w:r>
      <w:proofErr w:type="spellEnd"/>
      <w:r w:rsidRPr="00370E70">
        <w:rPr>
          <w:sz w:val="24"/>
          <w:szCs w:val="24"/>
        </w:rPr>
        <w:t xml:space="preserve"> от 18.08.2017 № 09-1672;</w:t>
      </w:r>
    </w:p>
    <w:p w:rsidR="00370E70" w:rsidRPr="00370E70" w:rsidRDefault="00370E70" w:rsidP="00370E70">
      <w:pPr>
        <w:pStyle w:val="a4"/>
        <w:numPr>
          <w:ilvl w:val="0"/>
          <w:numId w:val="6"/>
        </w:numPr>
        <w:tabs>
          <w:tab w:val="left" w:pos="592"/>
        </w:tabs>
        <w:spacing w:line="276" w:lineRule="auto"/>
        <w:ind w:right="124" w:firstLine="0"/>
        <w:jc w:val="both"/>
        <w:rPr>
          <w:sz w:val="24"/>
          <w:szCs w:val="24"/>
        </w:rPr>
      </w:pPr>
      <w:r w:rsidRPr="00370E70">
        <w:rPr>
          <w:sz w:val="24"/>
          <w:szCs w:val="24"/>
        </w:rPr>
        <w:t>Стратегии развития воспитания в Российской Федерации на период до 2025 года,</w:t>
      </w:r>
      <w:r w:rsidRPr="00370E70">
        <w:rPr>
          <w:spacing w:val="-7"/>
          <w:sz w:val="24"/>
          <w:szCs w:val="24"/>
        </w:rPr>
        <w:t xml:space="preserve"> </w:t>
      </w:r>
      <w:r w:rsidRPr="00370E70">
        <w:rPr>
          <w:sz w:val="24"/>
          <w:szCs w:val="24"/>
        </w:rPr>
        <w:t>утвержденной</w:t>
      </w:r>
      <w:r w:rsidRPr="00370E70">
        <w:rPr>
          <w:spacing w:val="-6"/>
          <w:sz w:val="24"/>
          <w:szCs w:val="24"/>
        </w:rPr>
        <w:t xml:space="preserve"> </w:t>
      </w:r>
      <w:r w:rsidRPr="00370E70">
        <w:rPr>
          <w:sz w:val="24"/>
          <w:szCs w:val="24"/>
        </w:rPr>
        <w:t>распоряжением</w:t>
      </w:r>
      <w:r w:rsidRPr="00370E70">
        <w:rPr>
          <w:spacing w:val="-7"/>
          <w:sz w:val="24"/>
          <w:szCs w:val="24"/>
        </w:rPr>
        <w:t xml:space="preserve"> </w:t>
      </w:r>
      <w:r w:rsidRPr="00370E70">
        <w:rPr>
          <w:sz w:val="24"/>
          <w:szCs w:val="24"/>
        </w:rPr>
        <w:t>Правительства</w:t>
      </w:r>
      <w:r w:rsidRPr="00370E70">
        <w:rPr>
          <w:spacing w:val="-9"/>
          <w:sz w:val="24"/>
          <w:szCs w:val="24"/>
        </w:rPr>
        <w:t xml:space="preserve"> </w:t>
      </w:r>
      <w:r w:rsidRPr="00370E70">
        <w:rPr>
          <w:sz w:val="24"/>
          <w:szCs w:val="24"/>
        </w:rPr>
        <w:t>от</w:t>
      </w:r>
      <w:r w:rsidRPr="00370E70">
        <w:rPr>
          <w:spacing w:val="-8"/>
          <w:sz w:val="24"/>
          <w:szCs w:val="24"/>
        </w:rPr>
        <w:t xml:space="preserve"> </w:t>
      </w:r>
      <w:r w:rsidRPr="00370E70">
        <w:rPr>
          <w:sz w:val="24"/>
          <w:szCs w:val="24"/>
        </w:rPr>
        <w:t>29.05.2015</w:t>
      </w:r>
      <w:r w:rsidRPr="00370E70">
        <w:rPr>
          <w:spacing w:val="-3"/>
          <w:sz w:val="24"/>
          <w:szCs w:val="24"/>
        </w:rPr>
        <w:t xml:space="preserve"> </w:t>
      </w:r>
      <w:r w:rsidRPr="00370E70">
        <w:rPr>
          <w:sz w:val="24"/>
          <w:szCs w:val="24"/>
        </w:rPr>
        <w:t>№</w:t>
      </w:r>
      <w:r w:rsidRPr="00370E70">
        <w:rPr>
          <w:spacing w:val="-5"/>
          <w:sz w:val="24"/>
          <w:szCs w:val="24"/>
        </w:rPr>
        <w:t xml:space="preserve"> </w:t>
      </w:r>
      <w:r w:rsidRPr="00370E70">
        <w:rPr>
          <w:sz w:val="24"/>
          <w:szCs w:val="24"/>
        </w:rPr>
        <w:t>996-р;</w:t>
      </w:r>
      <w:r w:rsidRPr="00370E70">
        <w:rPr>
          <w:spacing w:val="-5"/>
          <w:sz w:val="24"/>
          <w:szCs w:val="24"/>
        </w:rPr>
        <w:t xml:space="preserve"> </w:t>
      </w:r>
      <w:r w:rsidRPr="00370E70">
        <w:rPr>
          <w:sz w:val="24"/>
          <w:szCs w:val="24"/>
        </w:rPr>
        <w:t xml:space="preserve">СП </w:t>
      </w:r>
      <w:r w:rsidRPr="00370E70">
        <w:rPr>
          <w:spacing w:val="-2"/>
          <w:sz w:val="24"/>
          <w:szCs w:val="24"/>
        </w:rPr>
        <w:t>2.4.3648-20;</w:t>
      </w:r>
    </w:p>
    <w:p w:rsidR="00370E70" w:rsidRPr="00370E70" w:rsidRDefault="00370E70" w:rsidP="00370E70">
      <w:pPr>
        <w:pStyle w:val="a4"/>
        <w:numPr>
          <w:ilvl w:val="0"/>
          <w:numId w:val="6"/>
        </w:numPr>
        <w:tabs>
          <w:tab w:val="left" w:pos="755"/>
        </w:tabs>
        <w:spacing w:line="276" w:lineRule="auto"/>
        <w:ind w:right="128" w:firstLine="0"/>
        <w:jc w:val="both"/>
        <w:rPr>
          <w:sz w:val="24"/>
          <w:szCs w:val="24"/>
        </w:rPr>
      </w:pPr>
      <w:r w:rsidRPr="00370E70">
        <w:rPr>
          <w:sz w:val="24"/>
          <w:szCs w:val="24"/>
        </w:rPr>
        <w:t>Программы развития социальной активности «Орлята России» для обучающихся начальных классов общеобразовательных</w:t>
      </w:r>
      <w:r w:rsidRPr="00370E70">
        <w:rPr>
          <w:spacing w:val="40"/>
          <w:sz w:val="24"/>
          <w:szCs w:val="24"/>
        </w:rPr>
        <w:t xml:space="preserve"> </w:t>
      </w:r>
      <w:r w:rsidRPr="00370E70">
        <w:rPr>
          <w:sz w:val="24"/>
          <w:szCs w:val="24"/>
        </w:rPr>
        <w:t>школ</w:t>
      </w:r>
      <w:r w:rsidRPr="00370E70">
        <w:rPr>
          <w:spacing w:val="40"/>
          <w:sz w:val="24"/>
          <w:szCs w:val="24"/>
        </w:rPr>
        <w:t xml:space="preserve"> </w:t>
      </w:r>
      <w:r w:rsidRPr="00370E70">
        <w:rPr>
          <w:sz w:val="24"/>
          <w:szCs w:val="24"/>
        </w:rPr>
        <w:t>/под</w:t>
      </w:r>
      <w:r w:rsidRPr="00370E70">
        <w:rPr>
          <w:spacing w:val="40"/>
          <w:sz w:val="24"/>
          <w:szCs w:val="24"/>
        </w:rPr>
        <w:t xml:space="preserve"> </w:t>
      </w:r>
      <w:r w:rsidRPr="00370E70">
        <w:rPr>
          <w:sz w:val="24"/>
          <w:szCs w:val="24"/>
        </w:rPr>
        <w:t>редакцией</w:t>
      </w:r>
      <w:r w:rsidRPr="00370E70">
        <w:rPr>
          <w:spacing w:val="-4"/>
          <w:sz w:val="24"/>
          <w:szCs w:val="24"/>
        </w:rPr>
        <w:t xml:space="preserve"> </w:t>
      </w:r>
      <w:r w:rsidRPr="00370E70">
        <w:rPr>
          <w:sz w:val="24"/>
          <w:szCs w:val="24"/>
        </w:rPr>
        <w:t>А.</w:t>
      </w:r>
      <w:r w:rsidRPr="00370E70">
        <w:rPr>
          <w:spacing w:val="-7"/>
          <w:sz w:val="24"/>
          <w:szCs w:val="24"/>
        </w:rPr>
        <w:t xml:space="preserve"> </w:t>
      </w:r>
      <w:r w:rsidRPr="00370E70">
        <w:rPr>
          <w:sz w:val="24"/>
          <w:szCs w:val="24"/>
        </w:rPr>
        <w:t>В.</w:t>
      </w:r>
      <w:r w:rsidRPr="00370E70">
        <w:rPr>
          <w:spacing w:val="-6"/>
          <w:sz w:val="24"/>
          <w:szCs w:val="24"/>
        </w:rPr>
        <w:t xml:space="preserve"> </w:t>
      </w:r>
      <w:proofErr w:type="spellStart"/>
      <w:r w:rsidRPr="00370E70">
        <w:rPr>
          <w:sz w:val="24"/>
          <w:szCs w:val="24"/>
        </w:rPr>
        <w:t>Джеуса</w:t>
      </w:r>
      <w:proofErr w:type="spellEnd"/>
      <w:r w:rsidRPr="00370E70">
        <w:rPr>
          <w:sz w:val="24"/>
          <w:szCs w:val="24"/>
        </w:rPr>
        <w:t>;</w:t>
      </w:r>
      <w:r w:rsidRPr="00370E70">
        <w:rPr>
          <w:spacing w:val="-5"/>
          <w:sz w:val="24"/>
          <w:szCs w:val="24"/>
        </w:rPr>
        <w:t xml:space="preserve"> </w:t>
      </w:r>
      <w:r w:rsidRPr="00370E70">
        <w:rPr>
          <w:sz w:val="24"/>
          <w:szCs w:val="24"/>
        </w:rPr>
        <w:t>авто</w:t>
      </w:r>
      <w:proofErr w:type="gramStart"/>
      <w:r w:rsidRPr="00370E70">
        <w:rPr>
          <w:sz w:val="24"/>
          <w:szCs w:val="24"/>
        </w:rPr>
        <w:t>р-</w:t>
      </w:r>
      <w:proofErr w:type="gramEnd"/>
      <w:r w:rsidRPr="00370E70">
        <w:rPr>
          <w:spacing w:val="-6"/>
          <w:sz w:val="24"/>
          <w:szCs w:val="24"/>
        </w:rPr>
        <w:t xml:space="preserve"> </w:t>
      </w:r>
      <w:r w:rsidRPr="00370E70">
        <w:rPr>
          <w:sz w:val="24"/>
          <w:szCs w:val="24"/>
        </w:rPr>
        <w:t>составитель:</w:t>
      </w:r>
      <w:r w:rsidRPr="00370E70">
        <w:rPr>
          <w:spacing w:val="-4"/>
          <w:sz w:val="24"/>
          <w:szCs w:val="24"/>
        </w:rPr>
        <w:t xml:space="preserve"> </w:t>
      </w:r>
      <w:r w:rsidRPr="00370E70">
        <w:rPr>
          <w:sz w:val="24"/>
          <w:szCs w:val="24"/>
        </w:rPr>
        <w:t>А.</w:t>
      </w:r>
      <w:r w:rsidRPr="00370E70">
        <w:rPr>
          <w:spacing w:val="-7"/>
          <w:sz w:val="24"/>
          <w:szCs w:val="24"/>
        </w:rPr>
        <w:t xml:space="preserve"> </w:t>
      </w:r>
      <w:r w:rsidRPr="00370E70">
        <w:rPr>
          <w:sz w:val="24"/>
          <w:szCs w:val="24"/>
        </w:rPr>
        <w:t>В.</w:t>
      </w:r>
      <w:r w:rsidRPr="00370E70">
        <w:rPr>
          <w:spacing w:val="-7"/>
          <w:sz w:val="24"/>
          <w:szCs w:val="24"/>
        </w:rPr>
        <w:t xml:space="preserve"> </w:t>
      </w:r>
      <w:r w:rsidRPr="00370E70">
        <w:rPr>
          <w:sz w:val="24"/>
          <w:szCs w:val="24"/>
        </w:rPr>
        <w:t>Спирина</w:t>
      </w:r>
      <w:r w:rsidRPr="00370E70">
        <w:rPr>
          <w:spacing w:val="-9"/>
          <w:sz w:val="24"/>
          <w:szCs w:val="24"/>
        </w:rPr>
        <w:t xml:space="preserve"> </w:t>
      </w:r>
      <w:r w:rsidRPr="00370E70">
        <w:rPr>
          <w:sz w:val="24"/>
          <w:szCs w:val="24"/>
        </w:rPr>
        <w:t>и</w:t>
      </w:r>
      <w:r w:rsidRPr="00370E70">
        <w:rPr>
          <w:spacing w:val="-5"/>
          <w:sz w:val="24"/>
          <w:szCs w:val="24"/>
        </w:rPr>
        <w:t xml:space="preserve"> </w:t>
      </w:r>
      <w:r w:rsidRPr="00370E70">
        <w:rPr>
          <w:sz w:val="24"/>
          <w:szCs w:val="24"/>
        </w:rPr>
        <w:t>др./</w:t>
      </w:r>
      <w:r w:rsidRPr="00370E70">
        <w:rPr>
          <w:spacing w:val="-4"/>
          <w:sz w:val="24"/>
          <w:szCs w:val="24"/>
        </w:rPr>
        <w:t xml:space="preserve"> </w:t>
      </w:r>
      <w:r w:rsidRPr="00370E70">
        <w:rPr>
          <w:sz w:val="24"/>
          <w:szCs w:val="24"/>
        </w:rPr>
        <w:t xml:space="preserve">Ставрополь, </w:t>
      </w:r>
      <w:r w:rsidRPr="00370E70">
        <w:rPr>
          <w:spacing w:val="-2"/>
          <w:sz w:val="24"/>
          <w:szCs w:val="24"/>
        </w:rPr>
        <w:t>2023г.</w:t>
      </w:r>
    </w:p>
    <w:p w:rsidR="00370E70" w:rsidRPr="00370E70" w:rsidRDefault="00370E70" w:rsidP="00370E70">
      <w:pPr>
        <w:spacing w:line="276" w:lineRule="auto"/>
        <w:ind w:left="527" w:right="485" w:firstLine="703"/>
        <w:jc w:val="both"/>
        <w:rPr>
          <w:sz w:val="24"/>
          <w:szCs w:val="24"/>
        </w:rPr>
      </w:pPr>
      <w:r w:rsidRPr="00370E70">
        <w:rPr>
          <w:sz w:val="24"/>
          <w:szCs w:val="24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 w:rsidRPr="00370E70">
        <w:rPr>
          <w:spacing w:val="-2"/>
          <w:sz w:val="24"/>
          <w:szCs w:val="24"/>
        </w:rPr>
        <w:t xml:space="preserve"> </w:t>
      </w:r>
      <w:r w:rsidRPr="00370E70">
        <w:rPr>
          <w:sz w:val="24"/>
          <w:szCs w:val="24"/>
        </w:rPr>
        <w:t>«Орлята</w:t>
      </w:r>
      <w:r w:rsidRPr="00370E70">
        <w:rPr>
          <w:spacing w:val="-4"/>
          <w:sz w:val="24"/>
          <w:szCs w:val="24"/>
        </w:rPr>
        <w:t xml:space="preserve"> </w:t>
      </w:r>
      <w:r w:rsidRPr="00370E70">
        <w:rPr>
          <w:sz w:val="24"/>
          <w:szCs w:val="24"/>
        </w:rPr>
        <w:t>России»).</w:t>
      </w:r>
      <w:r w:rsidRPr="00370E70">
        <w:rPr>
          <w:spacing w:val="-5"/>
          <w:sz w:val="24"/>
          <w:szCs w:val="24"/>
        </w:rPr>
        <w:t xml:space="preserve"> </w:t>
      </w:r>
      <w:r w:rsidRPr="00370E70">
        <w:rPr>
          <w:sz w:val="24"/>
          <w:szCs w:val="24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370E70" w:rsidRPr="00370E70" w:rsidRDefault="00370E70" w:rsidP="00370E70">
      <w:pPr>
        <w:spacing w:before="2" w:line="276" w:lineRule="auto"/>
        <w:ind w:left="527" w:right="479" w:firstLine="36"/>
        <w:jc w:val="both"/>
        <w:rPr>
          <w:sz w:val="24"/>
          <w:szCs w:val="24"/>
        </w:rPr>
      </w:pPr>
      <w:r w:rsidRPr="00370E70">
        <w:rPr>
          <w:sz w:val="24"/>
          <w:szCs w:val="24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 w:rsidRPr="00370E70">
        <w:rPr>
          <w:spacing w:val="-16"/>
          <w:sz w:val="24"/>
          <w:szCs w:val="24"/>
        </w:rPr>
        <w:t xml:space="preserve"> </w:t>
      </w:r>
      <w:r w:rsidRPr="00370E70">
        <w:rPr>
          <w:sz w:val="24"/>
          <w:szCs w:val="24"/>
        </w:rPr>
        <w:t>артикулируется</w:t>
      </w:r>
      <w:r w:rsidRPr="00370E70">
        <w:rPr>
          <w:spacing w:val="-15"/>
          <w:sz w:val="24"/>
          <w:szCs w:val="24"/>
        </w:rPr>
        <w:t xml:space="preserve"> </w:t>
      </w:r>
      <w:r w:rsidRPr="00370E70">
        <w:rPr>
          <w:sz w:val="24"/>
          <w:szCs w:val="24"/>
        </w:rPr>
        <w:t>как</w:t>
      </w:r>
      <w:r w:rsidRPr="00370E70">
        <w:rPr>
          <w:spacing w:val="-13"/>
          <w:sz w:val="24"/>
          <w:szCs w:val="24"/>
        </w:rPr>
        <w:t xml:space="preserve"> </w:t>
      </w:r>
      <w:r w:rsidRPr="00370E70">
        <w:rPr>
          <w:sz w:val="24"/>
          <w:szCs w:val="24"/>
        </w:rPr>
        <w:t>в</w:t>
      </w:r>
      <w:r w:rsidRPr="00370E70">
        <w:rPr>
          <w:spacing w:val="-17"/>
          <w:sz w:val="24"/>
          <w:szCs w:val="24"/>
        </w:rPr>
        <w:t xml:space="preserve"> </w:t>
      </w:r>
      <w:r w:rsidRPr="00370E70">
        <w:rPr>
          <w:sz w:val="24"/>
          <w:szCs w:val="24"/>
        </w:rPr>
        <w:t>текстах</w:t>
      </w:r>
      <w:r w:rsidRPr="00370E70">
        <w:rPr>
          <w:spacing w:val="-15"/>
          <w:sz w:val="24"/>
          <w:szCs w:val="24"/>
        </w:rPr>
        <w:t xml:space="preserve"> </w:t>
      </w:r>
      <w:r w:rsidRPr="00370E70">
        <w:rPr>
          <w:sz w:val="24"/>
          <w:szCs w:val="24"/>
        </w:rPr>
        <w:t>последнего</w:t>
      </w:r>
      <w:r w:rsidRPr="00370E70">
        <w:rPr>
          <w:spacing w:val="-12"/>
          <w:sz w:val="24"/>
          <w:szCs w:val="24"/>
        </w:rPr>
        <w:t xml:space="preserve"> </w:t>
      </w:r>
      <w:r w:rsidRPr="00370E70">
        <w:rPr>
          <w:sz w:val="24"/>
          <w:szCs w:val="24"/>
        </w:rPr>
        <w:t>ФГОС</w:t>
      </w:r>
      <w:r w:rsidRPr="00370E70">
        <w:rPr>
          <w:spacing w:val="-17"/>
          <w:sz w:val="24"/>
          <w:szCs w:val="24"/>
        </w:rPr>
        <w:t xml:space="preserve"> </w:t>
      </w:r>
      <w:r w:rsidRPr="00370E70">
        <w:rPr>
          <w:sz w:val="24"/>
          <w:szCs w:val="24"/>
        </w:rPr>
        <w:t>начального общего</w:t>
      </w:r>
      <w:r w:rsidRPr="00370E70">
        <w:rPr>
          <w:spacing w:val="-8"/>
          <w:sz w:val="24"/>
          <w:szCs w:val="24"/>
        </w:rPr>
        <w:t xml:space="preserve"> </w:t>
      </w:r>
      <w:r w:rsidRPr="00370E70">
        <w:rPr>
          <w:sz w:val="24"/>
          <w:szCs w:val="24"/>
        </w:rPr>
        <w:t>образования,</w:t>
      </w:r>
      <w:r w:rsidRPr="00370E70">
        <w:rPr>
          <w:spacing w:val="-3"/>
          <w:sz w:val="24"/>
          <w:szCs w:val="24"/>
        </w:rPr>
        <w:t xml:space="preserve"> </w:t>
      </w:r>
      <w:r w:rsidRPr="00370E70">
        <w:rPr>
          <w:sz w:val="24"/>
          <w:szCs w:val="24"/>
        </w:rPr>
        <w:t>таки</w:t>
      </w:r>
      <w:r w:rsidRPr="00370E70">
        <w:rPr>
          <w:spacing w:val="-4"/>
          <w:sz w:val="24"/>
          <w:szCs w:val="24"/>
        </w:rPr>
        <w:t xml:space="preserve"> </w:t>
      </w:r>
      <w:r w:rsidRPr="00370E70">
        <w:rPr>
          <w:sz w:val="24"/>
          <w:szCs w:val="24"/>
        </w:rPr>
        <w:t>в</w:t>
      </w:r>
      <w:r w:rsidRPr="00370E70">
        <w:rPr>
          <w:spacing w:val="-5"/>
          <w:sz w:val="24"/>
          <w:szCs w:val="24"/>
        </w:rPr>
        <w:t xml:space="preserve"> </w:t>
      </w:r>
      <w:r w:rsidRPr="00370E70">
        <w:rPr>
          <w:sz w:val="24"/>
          <w:szCs w:val="24"/>
        </w:rPr>
        <w:t>«Примерной</w:t>
      </w:r>
      <w:r w:rsidRPr="00370E70">
        <w:rPr>
          <w:spacing w:val="-5"/>
          <w:sz w:val="24"/>
          <w:szCs w:val="24"/>
        </w:rPr>
        <w:t xml:space="preserve"> </w:t>
      </w:r>
      <w:r w:rsidRPr="00370E70">
        <w:rPr>
          <w:sz w:val="24"/>
          <w:szCs w:val="24"/>
        </w:rPr>
        <w:t>рабочей</w:t>
      </w:r>
      <w:r w:rsidRPr="00370E70">
        <w:rPr>
          <w:spacing w:val="-3"/>
          <w:sz w:val="24"/>
          <w:szCs w:val="24"/>
        </w:rPr>
        <w:t xml:space="preserve"> </w:t>
      </w:r>
      <w:r w:rsidRPr="00370E70">
        <w:rPr>
          <w:sz w:val="24"/>
          <w:szCs w:val="24"/>
        </w:rPr>
        <w:t>программе</w:t>
      </w:r>
      <w:r w:rsidRPr="00370E70">
        <w:rPr>
          <w:spacing w:val="-3"/>
          <w:sz w:val="24"/>
          <w:szCs w:val="24"/>
        </w:rPr>
        <w:t xml:space="preserve"> </w:t>
      </w:r>
      <w:r w:rsidRPr="00370E70">
        <w:rPr>
          <w:sz w:val="24"/>
          <w:szCs w:val="24"/>
        </w:rPr>
        <w:t>воспитания», в</w:t>
      </w:r>
      <w:r w:rsidRPr="00370E70">
        <w:rPr>
          <w:spacing w:val="63"/>
          <w:sz w:val="24"/>
          <w:szCs w:val="24"/>
        </w:rPr>
        <w:t xml:space="preserve">  </w:t>
      </w:r>
      <w:r w:rsidRPr="00370E70">
        <w:rPr>
          <w:sz w:val="24"/>
          <w:szCs w:val="24"/>
        </w:rPr>
        <w:t>которой</w:t>
      </w:r>
      <w:r w:rsidRPr="00370E70">
        <w:rPr>
          <w:spacing w:val="69"/>
          <w:sz w:val="24"/>
          <w:szCs w:val="24"/>
        </w:rPr>
        <w:t xml:space="preserve">  </w:t>
      </w:r>
      <w:r w:rsidRPr="00370E70">
        <w:rPr>
          <w:sz w:val="24"/>
          <w:szCs w:val="24"/>
        </w:rPr>
        <w:t>указывается,</w:t>
      </w:r>
      <w:r w:rsidRPr="00370E70">
        <w:rPr>
          <w:spacing w:val="66"/>
          <w:sz w:val="24"/>
          <w:szCs w:val="24"/>
        </w:rPr>
        <w:t xml:space="preserve">  </w:t>
      </w:r>
      <w:r w:rsidRPr="00370E70">
        <w:rPr>
          <w:sz w:val="24"/>
          <w:szCs w:val="24"/>
        </w:rPr>
        <w:t>что</w:t>
      </w:r>
      <w:r w:rsidRPr="00370E70">
        <w:rPr>
          <w:spacing w:val="67"/>
          <w:sz w:val="24"/>
          <w:szCs w:val="24"/>
        </w:rPr>
        <w:t xml:space="preserve">  </w:t>
      </w:r>
      <w:r w:rsidRPr="00370E70">
        <w:rPr>
          <w:sz w:val="24"/>
          <w:szCs w:val="24"/>
        </w:rPr>
        <w:t>«поощрение</w:t>
      </w:r>
      <w:r w:rsidRPr="00370E70">
        <w:rPr>
          <w:spacing w:val="68"/>
          <w:sz w:val="24"/>
          <w:szCs w:val="24"/>
        </w:rPr>
        <w:t xml:space="preserve">  </w:t>
      </w:r>
      <w:r w:rsidRPr="00370E70">
        <w:rPr>
          <w:sz w:val="24"/>
          <w:szCs w:val="24"/>
        </w:rPr>
        <w:t>социальной</w:t>
      </w:r>
      <w:r w:rsidRPr="00370E70">
        <w:rPr>
          <w:spacing w:val="69"/>
          <w:sz w:val="24"/>
          <w:szCs w:val="24"/>
        </w:rPr>
        <w:t xml:space="preserve">  </w:t>
      </w:r>
      <w:r w:rsidRPr="00370E70">
        <w:rPr>
          <w:sz w:val="24"/>
          <w:szCs w:val="24"/>
        </w:rPr>
        <w:t>активности</w:t>
      </w:r>
    </w:p>
    <w:p w:rsidR="00370E70" w:rsidRPr="00370E70" w:rsidRDefault="00370E70" w:rsidP="00370E70">
      <w:pPr>
        <w:widowControl/>
        <w:autoSpaceDE/>
        <w:autoSpaceDN/>
        <w:spacing w:line="276" w:lineRule="auto"/>
        <w:rPr>
          <w:sz w:val="24"/>
          <w:szCs w:val="24"/>
        </w:rPr>
        <w:sectPr w:rsidR="00370E70" w:rsidRPr="00370E70">
          <w:pgSz w:w="11930" w:h="16390"/>
          <w:pgMar w:top="1040" w:right="708" w:bottom="280" w:left="1275" w:header="720" w:footer="720" w:gutter="0"/>
          <w:cols w:space="720"/>
        </w:sectPr>
      </w:pPr>
    </w:p>
    <w:p w:rsidR="00370E70" w:rsidRPr="00370E70" w:rsidRDefault="00370E70" w:rsidP="00370E70">
      <w:pPr>
        <w:spacing w:before="64" w:line="276" w:lineRule="auto"/>
        <w:ind w:left="527" w:right="501"/>
        <w:jc w:val="both"/>
        <w:rPr>
          <w:sz w:val="24"/>
          <w:szCs w:val="24"/>
        </w:rPr>
      </w:pPr>
      <w:proofErr w:type="gramStart"/>
      <w:r w:rsidRPr="00370E70">
        <w:rPr>
          <w:sz w:val="24"/>
          <w:szCs w:val="24"/>
        </w:rPr>
        <w:lastRenderedPageBreak/>
        <w:t>обучающихся</w:t>
      </w:r>
      <w:proofErr w:type="gramEnd"/>
      <w:r w:rsidRPr="00370E70">
        <w:rPr>
          <w:sz w:val="24"/>
          <w:szCs w:val="24"/>
        </w:rPr>
        <w:t>» может рассматриваться в качестве «основной традиции воспитания в образовательной организации».</w:t>
      </w:r>
    </w:p>
    <w:p w:rsidR="00370E70" w:rsidRPr="00370E70" w:rsidRDefault="00370E70" w:rsidP="00370E70">
      <w:pPr>
        <w:spacing w:line="276" w:lineRule="auto"/>
        <w:ind w:left="527" w:right="495" w:firstLine="703"/>
        <w:jc w:val="both"/>
        <w:rPr>
          <w:sz w:val="24"/>
          <w:szCs w:val="24"/>
        </w:rPr>
      </w:pPr>
      <w:r w:rsidRPr="00370E70">
        <w:rPr>
          <w:sz w:val="24"/>
          <w:szCs w:val="24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370E70" w:rsidRPr="00370E70" w:rsidRDefault="00370E70" w:rsidP="00370E70">
      <w:pPr>
        <w:spacing w:before="4"/>
        <w:ind w:left="1026"/>
        <w:jc w:val="both"/>
        <w:rPr>
          <w:sz w:val="24"/>
          <w:szCs w:val="24"/>
        </w:rPr>
      </w:pPr>
      <w:r w:rsidRPr="00370E70">
        <w:rPr>
          <w:sz w:val="24"/>
          <w:szCs w:val="24"/>
        </w:rPr>
        <w:t>Планируемые</w:t>
      </w:r>
      <w:r w:rsidRPr="00370E70">
        <w:rPr>
          <w:spacing w:val="67"/>
          <w:w w:val="150"/>
          <w:sz w:val="24"/>
          <w:szCs w:val="24"/>
        </w:rPr>
        <w:t xml:space="preserve"> </w:t>
      </w:r>
      <w:r w:rsidRPr="00370E70">
        <w:rPr>
          <w:sz w:val="24"/>
          <w:szCs w:val="24"/>
        </w:rPr>
        <w:t>результаты</w:t>
      </w:r>
      <w:r w:rsidRPr="00370E70">
        <w:rPr>
          <w:spacing w:val="72"/>
          <w:w w:val="150"/>
          <w:sz w:val="24"/>
          <w:szCs w:val="24"/>
        </w:rPr>
        <w:t xml:space="preserve"> </w:t>
      </w:r>
      <w:r w:rsidRPr="00370E70">
        <w:rPr>
          <w:sz w:val="24"/>
          <w:szCs w:val="24"/>
        </w:rPr>
        <w:t>освоения</w:t>
      </w:r>
      <w:r w:rsidRPr="00370E70">
        <w:rPr>
          <w:spacing w:val="23"/>
          <w:sz w:val="24"/>
          <w:szCs w:val="24"/>
        </w:rPr>
        <w:t xml:space="preserve"> </w:t>
      </w:r>
      <w:r w:rsidRPr="00370E70">
        <w:rPr>
          <w:sz w:val="24"/>
          <w:szCs w:val="24"/>
        </w:rPr>
        <w:t>курса</w:t>
      </w:r>
      <w:r w:rsidRPr="00370E70">
        <w:rPr>
          <w:spacing w:val="72"/>
          <w:w w:val="150"/>
          <w:sz w:val="24"/>
          <w:szCs w:val="24"/>
        </w:rPr>
        <w:t xml:space="preserve"> </w:t>
      </w:r>
      <w:r w:rsidRPr="00370E70">
        <w:rPr>
          <w:sz w:val="24"/>
          <w:szCs w:val="24"/>
        </w:rPr>
        <w:t>внеурочной</w:t>
      </w:r>
      <w:r w:rsidRPr="00370E70">
        <w:rPr>
          <w:spacing w:val="76"/>
          <w:w w:val="150"/>
          <w:sz w:val="24"/>
          <w:szCs w:val="24"/>
        </w:rPr>
        <w:t xml:space="preserve"> </w:t>
      </w:r>
      <w:r w:rsidRPr="00370E70">
        <w:rPr>
          <w:spacing w:val="-2"/>
          <w:sz w:val="24"/>
          <w:szCs w:val="24"/>
        </w:rPr>
        <w:t>деятельности</w:t>
      </w:r>
    </w:p>
    <w:p w:rsidR="00370E70" w:rsidRPr="00370E70" w:rsidRDefault="00370E70" w:rsidP="00370E70">
      <w:pPr>
        <w:spacing w:before="36" w:line="276" w:lineRule="auto"/>
        <w:ind w:left="427" w:right="127"/>
        <w:jc w:val="both"/>
        <w:rPr>
          <w:sz w:val="24"/>
          <w:szCs w:val="24"/>
        </w:rPr>
      </w:pPr>
      <w:r w:rsidRPr="00370E70">
        <w:rPr>
          <w:sz w:val="24"/>
          <w:szCs w:val="24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 w:rsidRPr="00370E70">
        <w:rPr>
          <w:sz w:val="24"/>
          <w:szCs w:val="24"/>
        </w:rPr>
        <w:t>метапредметных</w:t>
      </w:r>
      <w:proofErr w:type="spellEnd"/>
      <w:r w:rsidRPr="00370E70">
        <w:rPr>
          <w:sz w:val="24"/>
          <w:szCs w:val="24"/>
        </w:rPr>
        <w:t xml:space="preserve"> действий и умений, которые могут быть</w:t>
      </w:r>
      <w:r w:rsidRPr="00370E70">
        <w:rPr>
          <w:spacing w:val="-2"/>
          <w:sz w:val="24"/>
          <w:szCs w:val="24"/>
        </w:rPr>
        <w:t xml:space="preserve"> </w:t>
      </w:r>
      <w:r w:rsidRPr="00370E70">
        <w:rPr>
          <w:sz w:val="24"/>
          <w:szCs w:val="24"/>
        </w:rPr>
        <w:t>достигнуты на этом этапе обучения.</w:t>
      </w:r>
    </w:p>
    <w:p w:rsidR="00370E70" w:rsidRPr="00370E70" w:rsidRDefault="00370E70" w:rsidP="00370E70">
      <w:pPr>
        <w:spacing w:before="7" w:line="276" w:lineRule="auto"/>
        <w:ind w:left="527" w:firstLine="631"/>
        <w:rPr>
          <w:sz w:val="24"/>
          <w:szCs w:val="24"/>
        </w:rPr>
      </w:pPr>
      <w:r w:rsidRPr="00370E70">
        <w:rPr>
          <w:sz w:val="24"/>
          <w:szCs w:val="24"/>
        </w:rPr>
        <w:t>На изучение учебного курса «Орлята России» отводится по 1 часу в неделю в 1 классе и 2 часа в 2-4 классах начальной школы. Программа рассчитана</w:t>
      </w:r>
      <w:r w:rsidRPr="00370E70">
        <w:rPr>
          <w:spacing w:val="-8"/>
          <w:sz w:val="24"/>
          <w:szCs w:val="24"/>
        </w:rPr>
        <w:t xml:space="preserve"> </w:t>
      </w:r>
      <w:r w:rsidRPr="00370E70">
        <w:rPr>
          <w:sz w:val="24"/>
          <w:szCs w:val="24"/>
        </w:rPr>
        <w:t>на</w:t>
      </w:r>
      <w:r w:rsidRPr="00370E70">
        <w:rPr>
          <w:spacing w:val="-6"/>
          <w:sz w:val="24"/>
          <w:szCs w:val="24"/>
        </w:rPr>
        <w:t xml:space="preserve"> </w:t>
      </w:r>
      <w:r w:rsidRPr="00370E70">
        <w:rPr>
          <w:sz w:val="24"/>
          <w:szCs w:val="24"/>
        </w:rPr>
        <w:t>4</w:t>
      </w:r>
      <w:r w:rsidRPr="00370E70">
        <w:rPr>
          <w:spacing w:val="-5"/>
          <w:sz w:val="24"/>
          <w:szCs w:val="24"/>
        </w:rPr>
        <w:t xml:space="preserve"> </w:t>
      </w:r>
      <w:r w:rsidRPr="00370E70">
        <w:rPr>
          <w:sz w:val="24"/>
          <w:szCs w:val="24"/>
        </w:rPr>
        <w:t>года</w:t>
      </w:r>
      <w:r w:rsidRPr="00370E70">
        <w:rPr>
          <w:spacing w:val="-6"/>
          <w:sz w:val="24"/>
          <w:szCs w:val="24"/>
        </w:rPr>
        <w:t xml:space="preserve"> </w:t>
      </w:r>
      <w:r w:rsidRPr="00370E70">
        <w:rPr>
          <w:sz w:val="24"/>
          <w:szCs w:val="24"/>
        </w:rPr>
        <w:t>(1</w:t>
      </w:r>
      <w:r w:rsidRPr="00370E70">
        <w:rPr>
          <w:spacing w:val="-3"/>
          <w:sz w:val="24"/>
          <w:szCs w:val="24"/>
        </w:rPr>
        <w:t xml:space="preserve"> </w:t>
      </w:r>
      <w:r w:rsidRPr="00370E70">
        <w:rPr>
          <w:sz w:val="24"/>
          <w:szCs w:val="24"/>
        </w:rPr>
        <w:t>класс</w:t>
      </w:r>
      <w:r w:rsidRPr="00370E70">
        <w:rPr>
          <w:spacing w:val="-7"/>
          <w:sz w:val="24"/>
          <w:szCs w:val="24"/>
        </w:rPr>
        <w:t xml:space="preserve"> </w:t>
      </w:r>
      <w:r w:rsidRPr="00370E70">
        <w:rPr>
          <w:sz w:val="24"/>
          <w:szCs w:val="24"/>
        </w:rPr>
        <w:t>-</w:t>
      </w:r>
      <w:r w:rsidRPr="00370E70">
        <w:rPr>
          <w:spacing w:val="-9"/>
          <w:sz w:val="24"/>
          <w:szCs w:val="24"/>
        </w:rPr>
        <w:t xml:space="preserve"> </w:t>
      </w:r>
      <w:r w:rsidRPr="00370E70">
        <w:rPr>
          <w:sz w:val="24"/>
          <w:szCs w:val="24"/>
        </w:rPr>
        <w:t>33</w:t>
      </w:r>
      <w:r w:rsidRPr="00370E70">
        <w:rPr>
          <w:spacing w:val="-5"/>
          <w:sz w:val="24"/>
          <w:szCs w:val="24"/>
        </w:rPr>
        <w:t xml:space="preserve"> </w:t>
      </w:r>
      <w:r w:rsidRPr="00370E70">
        <w:rPr>
          <w:sz w:val="24"/>
          <w:szCs w:val="24"/>
        </w:rPr>
        <w:t>недели;</w:t>
      </w:r>
      <w:r w:rsidRPr="00370E70">
        <w:rPr>
          <w:spacing w:val="-2"/>
          <w:sz w:val="24"/>
          <w:szCs w:val="24"/>
        </w:rPr>
        <w:t xml:space="preserve"> </w:t>
      </w:r>
      <w:r w:rsidRPr="00370E70">
        <w:rPr>
          <w:sz w:val="24"/>
          <w:szCs w:val="24"/>
        </w:rPr>
        <w:t>2</w:t>
      </w:r>
      <w:r w:rsidRPr="00370E70">
        <w:rPr>
          <w:spacing w:val="-8"/>
          <w:sz w:val="24"/>
          <w:szCs w:val="24"/>
        </w:rPr>
        <w:t xml:space="preserve"> </w:t>
      </w:r>
      <w:r w:rsidRPr="00370E70">
        <w:rPr>
          <w:sz w:val="24"/>
          <w:szCs w:val="24"/>
        </w:rPr>
        <w:t>–</w:t>
      </w:r>
      <w:r w:rsidRPr="00370E70">
        <w:rPr>
          <w:spacing w:val="-8"/>
          <w:sz w:val="24"/>
          <w:szCs w:val="24"/>
        </w:rPr>
        <w:t xml:space="preserve"> </w:t>
      </w:r>
      <w:r w:rsidRPr="00370E70">
        <w:rPr>
          <w:sz w:val="24"/>
          <w:szCs w:val="24"/>
        </w:rPr>
        <w:t>4</w:t>
      </w:r>
      <w:r w:rsidRPr="00370E70">
        <w:rPr>
          <w:spacing w:val="-3"/>
          <w:sz w:val="24"/>
          <w:szCs w:val="24"/>
        </w:rPr>
        <w:t xml:space="preserve"> </w:t>
      </w:r>
      <w:r w:rsidRPr="00370E70">
        <w:rPr>
          <w:sz w:val="24"/>
          <w:szCs w:val="24"/>
        </w:rPr>
        <w:t>класс</w:t>
      </w:r>
      <w:r w:rsidRPr="00370E70">
        <w:rPr>
          <w:spacing w:val="-14"/>
          <w:sz w:val="24"/>
          <w:szCs w:val="24"/>
        </w:rPr>
        <w:t xml:space="preserve"> </w:t>
      </w:r>
      <w:r w:rsidRPr="00370E70">
        <w:rPr>
          <w:sz w:val="24"/>
          <w:szCs w:val="24"/>
        </w:rPr>
        <w:t>–</w:t>
      </w:r>
      <w:r w:rsidRPr="00370E70">
        <w:rPr>
          <w:spacing w:val="-3"/>
          <w:sz w:val="24"/>
          <w:szCs w:val="24"/>
        </w:rPr>
        <w:t xml:space="preserve"> </w:t>
      </w:r>
      <w:r w:rsidRPr="00370E70">
        <w:rPr>
          <w:sz w:val="24"/>
          <w:szCs w:val="24"/>
        </w:rPr>
        <w:t>34</w:t>
      </w:r>
      <w:r w:rsidRPr="00370E70">
        <w:rPr>
          <w:spacing w:val="-1"/>
          <w:sz w:val="24"/>
          <w:szCs w:val="24"/>
        </w:rPr>
        <w:t xml:space="preserve"> </w:t>
      </w:r>
      <w:proofErr w:type="gramStart"/>
      <w:r w:rsidRPr="00370E70">
        <w:rPr>
          <w:sz w:val="24"/>
          <w:szCs w:val="24"/>
        </w:rPr>
        <w:t>учебных</w:t>
      </w:r>
      <w:proofErr w:type="gramEnd"/>
      <w:r w:rsidRPr="00370E70">
        <w:rPr>
          <w:spacing w:val="-5"/>
          <w:sz w:val="24"/>
          <w:szCs w:val="24"/>
        </w:rPr>
        <w:t xml:space="preserve"> </w:t>
      </w:r>
      <w:r w:rsidRPr="00370E70">
        <w:rPr>
          <w:sz w:val="24"/>
          <w:szCs w:val="24"/>
        </w:rPr>
        <w:t>недели</w:t>
      </w:r>
      <w:r w:rsidRPr="00370E70">
        <w:rPr>
          <w:spacing w:val="-3"/>
          <w:sz w:val="24"/>
          <w:szCs w:val="24"/>
        </w:rPr>
        <w:t xml:space="preserve"> </w:t>
      </w:r>
      <w:r w:rsidRPr="00370E70">
        <w:rPr>
          <w:sz w:val="24"/>
          <w:szCs w:val="24"/>
        </w:rPr>
        <w:t xml:space="preserve">в </w:t>
      </w:r>
      <w:r w:rsidRPr="00370E70">
        <w:rPr>
          <w:spacing w:val="-2"/>
          <w:sz w:val="24"/>
          <w:szCs w:val="24"/>
        </w:rPr>
        <w:t>год).</w:t>
      </w:r>
    </w:p>
    <w:bookmarkEnd w:id="0"/>
    <w:p w:rsidR="00A54625" w:rsidRPr="00806DC1" w:rsidRDefault="00A54625" w:rsidP="00094BE1">
      <w:pPr>
        <w:pStyle w:val="a3"/>
        <w:ind w:left="-142" w:right="-806"/>
        <w:rPr>
          <w:rFonts w:ascii="Calibri"/>
        </w:rPr>
      </w:pPr>
    </w:p>
    <w:p w:rsidR="00A54625" w:rsidRPr="00806DC1" w:rsidRDefault="00A54625" w:rsidP="00094BE1">
      <w:pPr>
        <w:pStyle w:val="a3"/>
        <w:ind w:left="-142" w:right="-806"/>
        <w:rPr>
          <w:rFonts w:ascii="Calibri"/>
        </w:rPr>
      </w:pPr>
    </w:p>
    <w:p w:rsidR="00A54625" w:rsidRPr="00806DC1" w:rsidRDefault="00A54625" w:rsidP="00094BE1">
      <w:pPr>
        <w:pStyle w:val="a3"/>
        <w:ind w:left="-142" w:right="-806"/>
        <w:rPr>
          <w:rFonts w:ascii="Calibri"/>
        </w:rPr>
      </w:pPr>
    </w:p>
    <w:p w:rsidR="00A54625" w:rsidRPr="00806DC1" w:rsidRDefault="00A54625">
      <w:pPr>
        <w:pStyle w:val="a3"/>
        <w:spacing w:before="4"/>
      </w:pPr>
    </w:p>
    <w:sectPr w:rsidR="00A54625" w:rsidRPr="00806DC1" w:rsidSect="00A54625">
      <w:footerReference w:type="default" r:id="rId8"/>
      <w:pgSz w:w="11910" w:h="16840"/>
      <w:pgMar w:top="1580" w:right="1680" w:bottom="1100" w:left="1680" w:header="0" w:footer="8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A0E" w:rsidRDefault="00BF4A0E" w:rsidP="00A54625">
      <w:r>
        <w:separator/>
      </w:r>
    </w:p>
  </w:endnote>
  <w:endnote w:type="continuationSeparator" w:id="0">
    <w:p w:rsidR="00BF4A0E" w:rsidRDefault="00BF4A0E" w:rsidP="00A54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625" w:rsidRDefault="00BF4A0E">
    <w:pPr>
      <w:pStyle w:val="a3"/>
      <w:spacing w:line="14" w:lineRule="auto"/>
      <w:rPr>
        <w:sz w:val="1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6.35pt;margin-top:781.4pt;width:11.6pt;height:13.2pt;z-index:-251658752;mso-position-horizontal-relative:page;mso-position-vertical-relative:page" filled="f" stroked="f">
          <v:textbox inset="0,0,0,0">
            <w:txbxContent>
              <w:p w:rsidR="00A54625" w:rsidRDefault="00C722C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C634FF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370E70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A0E" w:rsidRDefault="00BF4A0E" w:rsidP="00A54625">
      <w:r>
        <w:separator/>
      </w:r>
    </w:p>
  </w:footnote>
  <w:footnote w:type="continuationSeparator" w:id="0">
    <w:p w:rsidR="00BF4A0E" w:rsidRDefault="00BF4A0E" w:rsidP="00A54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7114A"/>
    <w:multiLevelType w:val="hybridMultilevel"/>
    <w:tmpl w:val="D08C25F8"/>
    <w:lvl w:ilvl="0" w:tplc="2668EA9E">
      <w:start w:val="1"/>
      <w:numFmt w:val="decimal"/>
      <w:lvlText w:val="%1."/>
      <w:lvlJc w:val="left"/>
      <w:pPr>
        <w:ind w:left="1947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B0AC860">
      <w:numFmt w:val="bullet"/>
      <w:lvlText w:val="•"/>
      <w:lvlJc w:val="left"/>
      <w:pPr>
        <w:ind w:left="2855" w:hanging="360"/>
      </w:pPr>
      <w:rPr>
        <w:rFonts w:hint="default"/>
        <w:lang w:val="ru-RU" w:eastAsia="en-US" w:bidi="ar-SA"/>
      </w:rPr>
    </w:lvl>
    <w:lvl w:ilvl="2" w:tplc="98569024">
      <w:numFmt w:val="bullet"/>
      <w:lvlText w:val="•"/>
      <w:lvlJc w:val="left"/>
      <w:pPr>
        <w:ind w:left="3770" w:hanging="360"/>
      </w:pPr>
      <w:rPr>
        <w:rFonts w:hint="default"/>
        <w:lang w:val="ru-RU" w:eastAsia="en-US" w:bidi="ar-SA"/>
      </w:rPr>
    </w:lvl>
    <w:lvl w:ilvl="3" w:tplc="2460D550">
      <w:numFmt w:val="bullet"/>
      <w:lvlText w:val="•"/>
      <w:lvlJc w:val="left"/>
      <w:pPr>
        <w:ind w:left="4685" w:hanging="360"/>
      </w:pPr>
      <w:rPr>
        <w:rFonts w:hint="default"/>
        <w:lang w:val="ru-RU" w:eastAsia="en-US" w:bidi="ar-SA"/>
      </w:rPr>
    </w:lvl>
    <w:lvl w:ilvl="4" w:tplc="E626BF24">
      <w:numFmt w:val="bullet"/>
      <w:lvlText w:val="•"/>
      <w:lvlJc w:val="left"/>
      <w:pPr>
        <w:ind w:left="5600" w:hanging="360"/>
      </w:pPr>
      <w:rPr>
        <w:rFonts w:hint="default"/>
        <w:lang w:val="ru-RU" w:eastAsia="en-US" w:bidi="ar-SA"/>
      </w:rPr>
    </w:lvl>
    <w:lvl w:ilvl="5" w:tplc="70E8E7EA">
      <w:numFmt w:val="bullet"/>
      <w:lvlText w:val="•"/>
      <w:lvlJc w:val="left"/>
      <w:pPr>
        <w:ind w:left="6515" w:hanging="360"/>
      </w:pPr>
      <w:rPr>
        <w:rFonts w:hint="default"/>
        <w:lang w:val="ru-RU" w:eastAsia="en-US" w:bidi="ar-SA"/>
      </w:rPr>
    </w:lvl>
    <w:lvl w:ilvl="6" w:tplc="B764FE02">
      <w:numFmt w:val="bullet"/>
      <w:lvlText w:val="•"/>
      <w:lvlJc w:val="left"/>
      <w:pPr>
        <w:ind w:left="7430" w:hanging="360"/>
      </w:pPr>
      <w:rPr>
        <w:rFonts w:hint="default"/>
        <w:lang w:val="ru-RU" w:eastAsia="en-US" w:bidi="ar-SA"/>
      </w:rPr>
    </w:lvl>
    <w:lvl w:ilvl="7" w:tplc="547A2D0C">
      <w:numFmt w:val="bullet"/>
      <w:lvlText w:val="•"/>
      <w:lvlJc w:val="left"/>
      <w:pPr>
        <w:ind w:left="8345" w:hanging="360"/>
      </w:pPr>
      <w:rPr>
        <w:rFonts w:hint="default"/>
        <w:lang w:val="ru-RU" w:eastAsia="en-US" w:bidi="ar-SA"/>
      </w:rPr>
    </w:lvl>
    <w:lvl w:ilvl="8" w:tplc="B0DC771C">
      <w:numFmt w:val="bullet"/>
      <w:lvlText w:val="•"/>
      <w:lvlJc w:val="left"/>
      <w:pPr>
        <w:ind w:left="9260" w:hanging="360"/>
      </w:pPr>
      <w:rPr>
        <w:rFonts w:hint="default"/>
        <w:lang w:val="ru-RU" w:eastAsia="en-US" w:bidi="ar-SA"/>
      </w:rPr>
    </w:lvl>
  </w:abstractNum>
  <w:abstractNum w:abstractNumId="1">
    <w:nsid w:val="2E2461A3"/>
    <w:multiLevelType w:val="hybridMultilevel"/>
    <w:tmpl w:val="0C94CD68"/>
    <w:lvl w:ilvl="0" w:tplc="9C5AA18E">
      <w:numFmt w:val="bullet"/>
      <w:lvlText w:val=""/>
      <w:lvlJc w:val="left"/>
      <w:pPr>
        <w:ind w:left="1501" w:hanging="360"/>
      </w:pPr>
      <w:rPr>
        <w:rFonts w:hint="default"/>
        <w:w w:val="100"/>
        <w:lang w:val="ru-RU" w:eastAsia="en-US" w:bidi="ar-SA"/>
      </w:rPr>
    </w:lvl>
    <w:lvl w:ilvl="1" w:tplc="63982DB2">
      <w:numFmt w:val="bullet"/>
      <w:lvlText w:val="•"/>
      <w:lvlJc w:val="left"/>
      <w:pPr>
        <w:ind w:left="2459" w:hanging="360"/>
      </w:pPr>
      <w:rPr>
        <w:rFonts w:hint="default"/>
        <w:lang w:val="ru-RU" w:eastAsia="en-US" w:bidi="ar-SA"/>
      </w:rPr>
    </w:lvl>
    <w:lvl w:ilvl="2" w:tplc="8158A020">
      <w:numFmt w:val="bullet"/>
      <w:lvlText w:val="•"/>
      <w:lvlJc w:val="left"/>
      <w:pPr>
        <w:ind w:left="3418" w:hanging="360"/>
      </w:pPr>
      <w:rPr>
        <w:rFonts w:hint="default"/>
        <w:lang w:val="ru-RU" w:eastAsia="en-US" w:bidi="ar-SA"/>
      </w:rPr>
    </w:lvl>
    <w:lvl w:ilvl="3" w:tplc="5F800F56">
      <w:numFmt w:val="bullet"/>
      <w:lvlText w:val="•"/>
      <w:lvlJc w:val="left"/>
      <w:pPr>
        <w:ind w:left="4377" w:hanging="360"/>
      </w:pPr>
      <w:rPr>
        <w:rFonts w:hint="default"/>
        <w:lang w:val="ru-RU" w:eastAsia="en-US" w:bidi="ar-SA"/>
      </w:rPr>
    </w:lvl>
    <w:lvl w:ilvl="4" w:tplc="DAE41DAE">
      <w:numFmt w:val="bullet"/>
      <w:lvlText w:val="•"/>
      <w:lvlJc w:val="left"/>
      <w:pPr>
        <w:ind w:left="5336" w:hanging="360"/>
      </w:pPr>
      <w:rPr>
        <w:rFonts w:hint="default"/>
        <w:lang w:val="ru-RU" w:eastAsia="en-US" w:bidi="ar-SA"/>
      </w:rPr>
    </w:lvl>
    <w:lvl w:ilvl="5" w:tplc="12581FBA">
      <w:numFmt w:val="bullet"/>
      <w:lvlText w:val="•"/>
      <w:lvlJc w:val="left"/>
      <w:pPr>
        <w:ind w:left="6295" w:hanging="360"/>
      </w:pPr>
      <w:rPr>
        <w:rFonts w:hint="default"/>
        <w:lang w:val="ru-RU" w:eastAsia="en-US" w:bidi="ar-SA"/>
      </w:rPr>
    </w:lvl>
    <w:lvl w:ilvl="6" w:tplc="6E6482C8">
      <w:numFmt w:val="bullet"/>
      <w:lvlText w:val="•"/>
      <w:lvlJc w:val="left"/>
      <w:pPr>
        <w:ind w:left="7254" w:hanging="360"/>
      </w:pPr>
      <w:rPr>
        <w:rFonts w:hint="default"/>
        <w:lang w:val="ru-RU" w:eastAsia="en-US" w:bidi="ar-SA"/>
      </w:rPr>
    </w:lvl>
    <w:lvl w:ilvl="7" w:tplc="BA54ACA2">
      <w:numFmt w:val="bullet"/>
      <w:lvlText w:val="•"/>
      <w:lvlJc w:val="left"/>
      <w:pPr>
        <w:ind w:left="8213" w:hanging="360"/>
      </w:pPr>
      <w:rPr>
        <w:rFonts w:hint="default"/>
        <w:lang w:val="ru-RU" w:eastAsia="en-US" w:bidi="ar-SA"/>
      </w:rPr>
    </w:lvl>
    <w:lvl w:ilvl="8" w:tplc="58228466">
      <w:numFmt w:val="bullet"/>
      <w:lvlText w:val="•"/>
      <w:lvlJc w:val="left"/>
      <w:pPr>
        <w:ind w:left="9172" w:hanging="360"/>
      </w:pPr>
      <w:rPr>
        <w:rFonts w:hint="default"/>
        <w:lang w:val="ru-RU" w:eastAsia="en-US" w:bidi="ar-SA"/>
      </w:rPr>
    </w:lvl>
  </w:abstractNum>
  <w:abstractNum w:abstractNumId="2">
    <w:nsid w:val="5337233A"/>
    <w:multiLevelType w:val="hybridMultilevel"/>
    <w:tmpl w:val="1EF4D058"/>
    <w:lvl w:ilvl="0" w:tplc="551A2218">
      <w:start w:val="1"/>
      <w:numFmt w:val="decimal"/>
      <w:lvlText w:val="%1."/>
      <w:lvlJc w:val="left"/>
      <w:pPr>
        <w:ind w:left="781" w:hanging="16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3CDA05CE">
      <w:numFmt w:val="bullet"/>
      <w:lvlText w:val="•"/>
      <w:lvlJc w:val="left"/>
      <w:pPr>
        <w:ind w:left="3820" w:hanging="167"/>
      </w:pPr>
      <w:rPr>
        <w:rFonts w:hint="default"/>
        <w:lang w:val="ru-RU" w:eastAsia="en-US" w:bidi="ar-SA"/>
      </w:rPr>
    </w:lvl>
    <w:lvl w:ilvl="2" w:tplc="06241304">
      <w:numFmt w:val="bullet"/>
      <w:lvlText w:val="•"/>
      <w:lvlJc w:val="left"/>
      <w:pPr>
        <w:ind w:left="4627" w:hanging="167"/>
      </w:pPr>
      <w:rPr>
        <w:rFonts w:hint="default"/>
        <w:lang w:val="ru-RU" w:eastAsia="en-US" w:bidi="ar-SA"/>
      </w:rPr>
    </w:lvl>
    <w:lvl w:ilvl="3" w:tplc="D52C8F86">
      <w:numFmt w:val="bullet"/>
      <w:lvlText w:val="•"/>
      <w:lvlJc w:val="left"/>
      <w:pPr>
        <w:ind w:left="5435" w:hanging="167"/>
      </w:pPr>
      <w:rPr>
        <w:rFonts w:hint="default"/>
        <w:lang w:val="ru-RU" w:eastAsia="en-US" w:bidi="ar-SA"/>
      </w:rPr>
    </w:lvl>
    <w:lvl w:ilvl="4" w:tplc="AE046EB2">
      <w:numFmt w:val="bullet"/>
      <w:lvlText w:val="•"/>
      <w:lvlJc w:val="left"/>
      <w:pPr>
        <w:ind w:left="6243" w:hanging="167"/>
      </w:pPr>
      <w:rPr>
        <w:rFonts w:hint="default"/>
        <w:lang w:val="ru-RU" w:eastAsia="en-US" w:bidi="ar-SA"/>
      </w:rPr>
    </w:lvl>
    <w:lvl w:ilvl="5" w:tplc="06B6E476">
      <w:numFmt w:val="bullet"/>
      <w:lvlText w:val="•"/>
      <w:lvlJc w:val="left"/>
      <w:pPr>
        <w:ind w:left="7051" w:hanging="167"/>
      </w:pPr>
      <w:rPr>
        <w:rFonts w:hint="default"/>
        <w:lang w:val="ru-RU" w:eastAsia="en-US" w:bidi="ar-SA"/>
      </w:rPr>
    </w:lvl>
    <w:lvl w:ilvl="6" w:tplc="2A0EE950">
      <w:numFmt w:val="bullet"/>
      <w:lvlText w:val="•"/>
      <w:lvlJc w:val="left"/>
      <w:pPr>
        <w:ind w:left="7859" w:hanging="167"/>
      </w:pPr>
      <w:rPr>
        <w:rFonts w:hint="default"/>
        <w:lang w:val="ru-RU" w:eastAsia="en-US" w:bidi="ar-SA"/>
      </w:rPr>
    </w:lvl>
    <w:lvl w:ilvl="7" w:tplc="3F9CCAFA">
      <w:numFmt w:val="bullet"/>
      <w:lvlText w:val="•"/>
      <w:lvlJc w:val="left"/>
      <w:pPr>
        <w:ind w:left="8667" w:hanging="167"/>
      </w:pPr>
      <w:rPr>
        <w:rFonts w:hint="default"/>
        <w:lang w:val="ru-RU" w:eastAsia="en-US" w:bidi="ar-SA"/>
      </w:rPr>
    </w:lvl>
    <w:lvl w:ilvl="8" w:tplc="82961226">
      <w:numFmt w:val="bullet"/>
      <w:lvlText w:val="•"/>
      <w:lvlJc w:val="left"/>
      <w:pPr>
        <w:ind w:left="9475" w:hanging="167"/>
      </w:pPr>
      <w:rPr>
        <w:rFonts w:hint="default"/>
        <w:lang w:val="ru-RU" w:eastAsia="en-US" w:bidi="ar-SA"/>
      </w:rPr>
    </w:lvl>
  </w:abstractNum>
  <w:abstractNum w:abstractNumId="3">
    <w:nsid w:val="63B42ED4"/>
    <w:multiLevelType w:val="hybridMultilevel"/>
    <w:tmpl w:val="8BD633A6"/>
    <w:lvl w:ilvl="0" w:tplc="F19A3966">
      <w:start w:val="1"/>
      <w:numFmt w:val="decimal"/>
      <w:lvlText w:val="%1."/>
      <w:lvlJc w:val="left"/>
      <w:pPr>
        <w:ind w:left="781" w:hanging="2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882CEF0">
      <w:numFmt w:val="bullet"/>
      <w:lvlText w:val=""/>
      <w:lvlJc w:val="left"/>
      <w:pPr>
        <w:ind w:left="1208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735608AE">
      <w:numFmt w:val="bullet"/>
      <w:lvlText w:val="•"/>
      <w:lvlJc w:val="left"/>
      <w:pPr>
        <w:ind w:left="2299" w:hanging="286"/>
      </w:pPr>
      <w:rPr>
        <w:rFonts w:hint="default"/>
        <w:lang w:val="ru-RU" w:eastAsia="en-US" w:bidi="ar-SA"/>
      </w:rPr>
    </w:lvl>
    <w:lvl w:ilvl="3" w:tplc="7C8A285E">
      <w:numFmt w:val="bullet"/>
      <w:lvlText w:val="•"/>
      <w:lvlJc w:val="left"/>
      <w:pPr>
        <w:ind w:left="3398" w:hanging="286"/>
      </w:pPr>
      <w:rPr>
        <w:rFonts w:hint="default"/>
        <w:lang w:val="ru-RU" w:eastAsia="en-US" w:bidi="ar-SA"/>
      </w:rPr>
    </w:lvl>
    <w:lvl w:ilvl="4" w:tplc="204A136A">
      <w:numFmt w:val="bullet"/>
      <w:lvlText w:val="•"/>
      <w:lvlJc w:val="left"/>
      <w:pPr>
        <w:ind w:left="4497" w:hanging="286"/>
      </w:pPr>
      <w:rPr>
        <w:rFonts w:hint="default"/>
        <w:lang w:val="ru-RU" w:eastAsia="en-US" w:bidi="ar-SA"/>
      </w:rPr>
    </w:lvl>
    <w:lvl w:ilvl="5" w:tplc="3064ECCC">
      <w:numFmt w:val="bullet"/>
      <w:lvlText w:val="•"/>
      <w:lvlJc w:val="left"/>
      <w:pPr>
        <w:ind w:left="5596" w:hanging="286"/>
      </w:pPr>
      <w:rPr>
        <w:rFonts w:hint="default"/>
        <w:lang w:val="ru-RU" w:eastAsia="en-US" w:bidi="ar-SA"/>
      </w:rPr>
    </w:lvl>
    <w:lvl w:ilvl="6" w:tplc="FD0A135E">
      <w:numFmt w:val="bullet"/>
      <w:lvlText w:val="•"/>
      <w:lvlJc w:val="left"/>
      <w:pPr>
        <w:ind w:left="6695" w:hanging="286"/>
      </w:pPr>
      <w:rPr>
        <w:rFonts w:hint="default"/>
        <w:lang w:val="ru-RU" w:eastAsia="en-US" w:bidi="ar-SA"/>
      </w:rPr>
    </w:lvl>
    <w:lvl w:ilvl="7" w:tplc="461C1404">
      <w:numFmt w:val="bullet"/>
      <w:lvlText w:val="•"/>
      <w:lvlJc w:val="left"/>
      <w:pPr>
        <w:ind w:left="7794" w:hanging="286"/>
      </w:pPr>
      <w:rPr>
        <w:rFonts w:hint="default"/>
        <w:lang w:val="ru-RU" w:eastAsia="en-US" w:bidi="ar-SA"/>
      </w:rPr>
    </w:lvl>
    <w:lvl w:ilvl="8" w:tplc="20B07B30">
      <w:numFmt w:val="bullet"/>
      <w:lvlText w:val="•"/>
      <w:lvlJc w:val="left"/>
      <w:pPr>
        <w:ind w:left="8893" w:hanging="286"/>
      </w:pPr>
      <w:rPr>
        <w:rFonts w:hint="default"/>
        <w:lang w:val="ru-RU" w:eastAsia="en-US" w:bidi="ar-SA"/>
      </w:rPr>
    </w:lvl>
  </w:abstractNum>
  <w:abstractNum w:abstractNumId="4">
    <w:nsid w:val="73597E40"/>
    <w:multiLevelType w:val="hybridMultilevel"/>
    <w:tmpl w:val="3DB0F6CA"/>
    <w:lvl w:ilvl="0" w:tplc="49BC04F2">
      <w:start w:val="1"/>
      <w:numFmt w:val="decimal"/>
      <w:lvlText w:val="%1."/>
      <w:lvlJc w:val="left"/>
      <w:pPr>
        <w:ind w:left="1014" w:hanging="233"/>
        <w:jc w:val="left"/>
      </w:pPr>
      <w:rPr>
        <w:rFonts w:hint="default"/>
        <w:b/>
        <w:bCs/>
        <w:spacing w:val="-3"/>
        <w:w w:val="100"/>
        <w:lang w:val="ru-RU" w:eastAsia="en-US" w:bidi="ar-SA"/>
      </w:rPr>
    </w:lvl>
    <w:lvl w:ilvl="1" w:tplc="124E9D18">
      <w:start w:val="1"/>
      <w:numFmt w:val="decimal"/>
      <w:lvlText w:val="%2."/>
      <w:lvlJc w:val="left"/>
      <w:pPr>
        <w:ind w:left="1947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49BE6234">
      <w:numFmt w:val="bullet"/>
      <w:lvlText w:val="•"/>
      <w:lvlJc w:val="left"/>
      <w:pPr>
        <w:ind w:left="2956" w:hanging="360"/>
      </w:pPr>
      <w:rPr>
        <w:rFonts w:hint="default"/>
        <w:lang w:val="ru-RU" w:eastAsia="en-US" w:bidi="ar-SA"/>
      </w:rPr>
    </w:lvl>
    <w:lvl w:ilvl="3" w:tplc="FB1E3C9C">
      <w:numFmt w:val="bullet"/>
      <w:lvlText w:val="•"/>
      <w:lvlJc w:val="left"/>
      <w:pPr>
        <w:ind w:left="3973" w:hanging="360"/>
      </w:pPr>
      <w:rPr>
        <w:rFonts w:hint="default"/>
        <w:lang w:val="ru-RU" w:eastAsia="en-US" w:bidi="ar-SA"/>
      </w:rPr>
    </w:lvl>
    <w:lvl w:ilvl="4" w:tplc="9A3EE5C8">
      <w:numFmt w:val="bullet"/>
      <w:lvlText w:val="•"/>
      <w:lvlJc w:val="left"/>
      <w:pPr>
        <w:ind w:left="4990" w:hanging="360"/>
      </w:pPr>
      <w:rPr>
        <w:rFonts w:hint="default"/>
        <w:lang w:val="ru-RU" w:eastAsia="en-US" w:bidi="ar-SA"/>
      </w:rPr>
    </w:lvl>
    <w:lvl w:ilvl="5" w:tplc="A9104752">
      <w:numFmt w:val="bullet"/>
      <w:lvlText w:val="•"/>
      <w:lvlJc w:val="left"/>
      <w:pPr>
        <w:ind w:left="6007" w:hanging="360"/>
      </w:pPr>
      <w:rPr>
        <w:rFonts w:hint="default"/>
        <w:lang w:val="ru-RU" w:eastAsia="en-US" w:bidi="ar-SA"/>
      </w:rPr>
    </w:lvl>
    <w:lvl w:ilvl="6" w:tplc="ABF20CD6">
      <w:numFmt w:val="bullet"/>
      <w:lvlText w:val="•"/>
      <w:lvlJc w:val="left"/>
      <w:pPr>
        <w:ind w:left="7024" w:hanging="360"/>
      </w:pPr>
      <w:rPr>
        <w:rFonts w:hint="default"/>
        <w:lang w:val="ru-RU" w:eastAsia="en-US" w:bidi="ar-SA"/>
      </w:rPr>
    </w:lvl>
    <w:lvl w:ilvl="7" w:tplc="BE1E38E8">
      <w:numFmt w:val="bullet"/>
      <w:lvlText w:val="•"/>
      <w:lvlJc w:val="left"/>
      <w:pPr>
        <w:ind w:left="8040" w:hanging="360"/>
      </w:pPr>
      <w:rPr>
        <w:rFonts w:hint="default"/>
        <w:lang w:val="ru-RU" w:eastAsia="en-US" w:bidi="ar-SA"/>
      </w:rPr>
    </w:lvl>
    <w:lvl w:ilvl="8" w:tplc="6FC8D324">
      <w:numFmt w:val="bullet"/>
      <w:lvlText w:val="•"/>
      <w:lvlJc w:val="left"/>
      <w:pPr>
        <w:ind w:left="9057" w:hanging="360"/>
      </w:pPr>
      <w:rPr>
        <w:rFonts w:hint="default"/>
        <w:lang w:val="ru-RU" w:eastAsia="en-US" w:bidi="ar-SA"/>
      </w:rPr>
    </w:lvl>
  </w:abstractNum>
  <w:abstractNum w:abstractNumId="5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A54625"/>
    <w:rsid w:val="00094BE1"/>
    <w:rsid w:val="00370E70"/>
    <w:rsid w:val="00701820"/>
    <w:rsid w:val="007D71F2"/>
    <w:rsid w:val="00806DC1"/>
    <w:rsid w:val="00A54625"/>
    <w:rsid w:val="00BF4A0E"/>
    <w:rsid w:val="00C634FF"/>
    <w:rsid w:val="00C722C1"/>
    <w:rsid w:val="00D9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5462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46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54625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54625"/>
    <w:pPr>
      <w:spacing w:before="77"/>
      <w:ind w:left="1225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A54625"/>
    <w:pPr>
      <w:ind w:left="781"/>
      <w:jc w:val="center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54625"/>
    <w:pPr>
      <w:ind w:left="1947" w:hanging="361"/>
    </w:pPr>
  </w:style>
  <w:style w:type="paragraph" w:customStyle="1" w:styleId="TableParagraph">
    <w:name w:val="Table Paragraph"/>
    <w:basedOn w:val="a"/>
    <w:uiPriority w:val="1"/>
    <w:qFormat/>
    <w:rsid w:val="00A54625"/>
    <w:pPr>
      <w:spacing w:line="268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5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uzer</cp:lastModifiedBy>
  <cp:revision>5</cp:revision>
  <dcterms:created xsi:type="dcterms:W3CDTF">2023-03-14T07:38:00Z</dcterms:created>
  <dcterms:modified xsi:type="dcterms:W3CDTF">2026-10-11T16:27:00Z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2023-03-14T00:00:00Z</vt:filetime>
  </property>
</Properties>
</file>