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BB" w:rsidRDefault="009115F2">
      <w:pPr>
        <w:sectPr w:rsidR="000D4DBB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7794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534025" cy="7850368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474" t="18234" r="35033" b="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734" cy="786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bookmarkStart w:id="2" w:name="block-102077944"/>
      <w:bookmarkEnd w:id="0"/>
      <w:bookmarkEnd w:id="1"/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</w:t>
      </w:r>
      <w:r w:rsidRPr="009115F2">
        <w:rPr>
          <w:rFonts w:ascii="Times New Roman" w:hAnsi="Times New Roman"/>
          <w:color w:val="000000"/>
          <w:sz w:val="28"/>
          <w:lang w:val="ru-RU"/>
        </w:rPr>
        <w:t>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</w:t>
      </w:r>
      <w:r w:rsidRPr="009115F2">
        <w:rPr>
          <w:rFonts w:ascii="Times New Roman" w:hAnsi="Times New Roman"/>
          <w:color w:val="000000"/>
          <w:sz w:val="28"/>
          <w:lang w:val="ru-RU"/>
        </w:rPr>
        <w:t>енению при реализации обязательной части ФОП СОО.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</w:t>
      </w:r>
      <w:r w:rsidRPr="009115F2">
        <w:rPr>
          <w:rFonts w:ascii="Times New Roman" w:hAnsi="Times New Roman"/>
          <w:color w:val="000000"/>
          <w:sz w:val="28"/>
          <w:lang w:val="ru-RU"/>
        </w:rPr>
        <w:t>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Изучение русского языка способствует усвоению обучающимися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</w:t>
      </w:r>
      <w:r w:rsidRPr="009115F2">
        <w:rPr>
          <w:rFonts w:ascii="Times New Roman" w:hAnsi="Times New Roman"/>
          <w:color w:val="000000"/>
          <w:sz w:val="28"/>
          <w:lang w:val="ru-RU"/>
        </w:rPr>
        <w:t>собности понимать и уважать мнение других людей.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</w:t>
      </w:r>
      <w:r w:rsidRPr="009115F2">
        <w:rPr>
          <w:rFonts w:ascii="Times New Roman" w:hAnsi="Times New Roman"/>
          <w:color w:val="000000"/>
          <w:sz w:val="28"/>
          <w:lang w:val="ru-RU"/>
        </w:rPr>
        <w:t>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Свободное владен</w:t>
      </w:r>
      <w:r w:rsidRPr="009115F2">
        <w:rPr>
          <w:rFonts w:ascii="Times New Roman" w:hAnsi="Times New Roman"/>
          <w:color w:val="000000"/>
          <w:sz w:val="28"/>
          <w:lang w:val="ru-RU"/>
        </w:rPr>
        <w:t>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языку реали</w:t>
      </w:r>
      <w:r w:rsidRPr="009115F2">
        <w:rPr>
          <w:rFonts w:ascii="Times New Roman" w:hAnsi="Times New Roman"/>
          <w:color w:val="000000"/>
          <w:spacing w:val="-3"/>
          <w:sz w:val="28"/>
          <w:lang w:val="ru-RU"/>
        </w:rPr>
        <w:t xml:space="preserve">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</w:t>
      </w:r>
      <w:r w:rsidRPr="009115F2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совершенствование умений эффектив</w:t>
      </w:r>
      <w:r w:rsidRPr="009115F2">
        <w:rPr>
          <w:rFonts w:ascii="Times New Roman" w:hAnsi="Times New Roman"/>
          <w:color w:val="000000"/>
          <w:spacing w:val="-3"/>
          <w:sz w:val="28"/>
          <w:lang w:val="ru-RU"/>
        </w:rPr>
        <w:t>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программы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</w:t>
      </w:r>
      <w:r w:rsidRPr="009115F2">
        <w:rPr>
          <w:rFonts w:ascii="Times New Roman" w:hAnsi="Times New Roman"/>
          <w:color w:val="000000"/>
          <w:sz w:val="28"/>
          <w:lang w:val="ru-RU"/>
        </w:rPr>
        <w:t>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образования яв</w:t>
      </w:r>
      <w:r w:rsidRPr="009115F2">
        <w:rPr>
          <w:rFonts w:ascii="Times New Roman" w:hAnsi="Times New Roman"/>
          <w:color w:val="000000"/>
          <w:sz w:val="28"/>
          <w:lang w:val="ru-RU"/>
        </w:rPr>
        <w:t>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</w:t>
      </w:r>
      <w:r w:rsidRPr="009115F2">
        <w:rPr>
          <w:rFonts w:ascii="Times New Roman" w:hAnsi="Times New Roman"/>
          <w:color w:val="000000"/>
          <w:sz w:val="28"/>
          <w:lang w:val="ru-RU"/>
        </w:rPr>
        <w:t>нфографика и др.) для их понимания, сжатия, трансформации, интерпретации и использования в практической деятельности.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ком</w:t>
      </w:r>
      <w:r w:rsidRPr="009115F2">
        <w:rPr>
          <w:rFonts w:ascii="Times New Roman" w:hAnsi="Times New Roman"/>
          <w:color w:val="000000"/>
          <w:sz w:val="28"/>
          <w:lang w:val="ru-RU"/>
        </w:rPr>
        <w:t>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</w:t>
      </w:r>
      <w:r w:rsidRPr="009115F2">
        <w:rPr>
          <w:rFonts w:ascii="Times New Roman" w:hAnsi="Times New Roman"/>
          <w:color w:val="000000"/>
          <w:sz w:val="28"/>
          <w:lang w:val="ru-RU"/>
        </w:rPr>
        <w:t>ка, инфографика и др.).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образования обе</w:t>
      </w:r>
      <w:r w:rsidRPr="009115F2">
        <w:rPr>
          <w:rFonts w:ascii="Times New Roman" w:hAnsi="Times New Roman"/>
          <w:color w:val="000000"/>
          <w:sz w:val="28"/>
          <w:lang w:val="ru-RU"/>
        </w:rPr>
        <w:t>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</w:t>
      </w:r>
      <w:r w:rsidRPr="009115F2">
        <w:rPr>
          <w:rFonts w:ascii="Times New Roman" w:hAnsi="Times New Roman"/>
          <w:color w:val="000000"/>
          <w:sz w:val="28"/>
          <w:lang w:val="ru-RU"/>
        </w:rPr>
        <w:t>лей:</w:t>
      </w:r>
    </w:p>
    <w:p w:rsidR="000D4DBB" w:rsidRPr="009115F2" w:rsidRDefault="00954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</w:t>
      </w: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России и ми</w:t>
      </w:r>
      <w:r w:rsidRPr="009115F2">
        <w:rPr>
          <w:rFonts w:ascii="Times New Roman" w:hAnsi="Times New Roman"/>
          <w:color w:val="000000"/>
          <w:sz w:val="28"/>
          <w:lang w:val="ru-RU"/>
        </w:rPr>
        <w:t>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</w:t>
      </w:r>
      <w:r w:rsidRPr="009115F2">
        <w:rPr>
          <w:rFonts w:ascii="Times New Roman" w:hAnsi="Times New Roman"/>
          <w:color w:val="000000"/>
          <w:sz w:val="28"/>
          <w:lang w:val="ru-RU"/>
        </w:rPr>
        <w:t>ормирование ценностного отношения к русскому языку;</w:t>
      </w:r>
    </w:p>
    <w:p w:rsidR="000D4DBB" w:rsidRPr="009115F2" w:rsidRDefault="00954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</w:t>
      </w:r>
      <w:r w:rsidRPr="009115F2">
        <w:rPr>
          <w:rFonts w:ascii="Times New Roman" w:hAnsi="Times New Roman"/>
          <w:color w:val="000000"/>
          <w:sz w:val="28"/>
          <w:lang w:val="ru-RU"/>
        </w:rPr>
        <w:t>ации, для овладения будущей профессией, самообразования и социализации;</w:t>
      </w:r>
    </w:p>
    <w:p w:rsidR="000D4DBB" w:rsidRPr="009115F2" w:rsidRDefault="00954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0D4DBB" w:rsidRPr="009115F2" w:rsidRDefault="00954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совершенствовани</w:t>
      </w:r>
      <w:r w:rsidRPr="009115F2">
        <w:rPr>
          <w:rFonts w:ascii="Times New Roman" w:hAnsi="Times New Roman"/>
          <w:color w:val="000000"/>
          <w:sz w:val="28"/>
          <w:lang w:val="ru-RU"/>
        </w:rPr>
        <w:t>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</w:t>
      </w:r>
      <w:r w:rsidRPr="009115F2">
        <w:rPr>
          <w:rFonts w:ascii="Times New Roman" w:hAnsi="Times New Roman"/>
          <w:color w:val="000000"/>
          <w:sz w:val="28"/>
          <w:lang w:val="ru-RU"/>
        </w:rPr>
        <w:t>мировать, интерпретировать тексты и использовать полученную информацию в практической деятельности;</w:t>
      </w:r>
    </w:p>
    <w:p w:rsidR="000D4DBB" w:rsidRPr="009115F2" w:rsidRDefault="00954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</w:t>
      </w:r>
      <w:r w:rsidRPr="009115F2">
        <w:rPr>
          <w:rFonts w:ascii="Times New Roman" w:hAnsi="Times New Roman"/>
          <w:color w:val="000000"/>
          <w:sz w:val="28"/>
          <w:lang w:val="ru-RU"/>
        </w:rPr>
        <w:t>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0D4DBB" w:rsidRPr="009115F2" w:rsidRDefault="00954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Российской Ф</w:t>
      </w:r>
      <w:r w:rsidRPr="009115F2">
        <w:rPr>
          <w:rFonts w:ascii="Times New Roman" w:hAnsi="Times New Roman"/>
          <w:color w:val="000000"/>
          <w:sz w:val="28"/>
          <w:lang w:val="ru-RU"/>
        </w:rPr>
        <w:t>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МЕСТО УЧЕБНОГО ПРЕДМЕТА «РУССКИЙ ЯЗЫК» В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УЧЕБНОМ ПЛАНЕ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0D4DBB" w:rsidRPr="009115F2" w:rsidRDefault="000D4DBB">
      <w:pPr>
        <w:rPr>
          <w:lang w:val="ru-RU"/>
        </w:rPr>
        <w:sectPr w:rsidR="000D4DBB" w:rsidRPr="009115F2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bookmarkStart w:id="3" w:name="block-102077943"/>
      <w:bookmarkEnd w:id="2"/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«РУССКИЙ ЯЗЫК»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народа, од</w:t>
      </w:r>
      <w:r w:rsidRPr="009115F2">
        <w:rPr>
          <w:rFonts w:ascii="Times New Roman" w:hAnsi="Times New Roman"/>
          <w:color w:val="000000"/>
          <w:sz w:val="28"/>
          <w:lang w:val="ru-RU"/>
        </w:rPr>
        <w:t>ин из мировых языков.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 xml:space="preserve">Система языка. Культура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Система языка, её устройство, функционирование.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 граммати</w:t>
      </w:r>
      <w:r w:rsidRPr="009115F2">
        <w:rPr>
          <w:rFonts w:ascii="Times New Roman" w:hAnsi="Times New Roman"/>
          <w:color w:val="000000"/>
          <w:sz w:val="28"/>
          <w:lang w:val="ru-RU"/>
        </w:rPr>
        <w:t>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</w:t>
      </w:r>
      <w:r w:rsidRPr="009115F2">
        <w:rPr>
          <w:rFonts w:ascii="Times New Roman" w:hAnsi="Times New Roman"/>
          <w:color w:val="000000"/>
          <w:sz w:val="28"/>
          <w:lang w:val="ru-RU"/>
        </w:rPr>
        <w:t>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</w:t>
      </w:r>
      <w:r w:rsidRPr="009115F2">
        <w:rPr>
          <w:rFonts w:ascii="Times New Roman" w:hAnsi="Times New Roman"/>
          <w:color w:val="000000"/>
          <w:sz w:val="28"/>
          <w:lang w:val="ru-RU"/>
        </w:rPr>
        <w:t>й словарь. Словарь грамматических трудностей. Комплексный словарь.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фонетики (повто</w:t>
      </w:r>
      <w:r w:rsidRPr="009115F2">
        <w:rPr>
          <w:rFonts w:ascii="Times New Roman" w:hAnsi="Times New Roman"/>
          <w:color w:val="000000"/>
          <w:sz w:val="28"/>
          <w:lang w:val="ru-RU"/>
        </w:rPr>
        <w:t>рение, обобщение).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</w:t>
      </w:r>
      <w:r w:rsidRPr="009115F2">
        <w:rPr>
          <w:rFonts w:ascii="Times New Roman" w:hAnsi="Times New Roman"/>
          <w:color w:val="000000"/>
          <w:sz w:val="28"/>
          <w:lang w:val="ru-RU"/>
        </w:rPr>
        <w:t>я в современном литературном русском языке.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Лексикология и фразеология как разделы лингвистики (повторение, обобщение). Лексический анализ слова. Изобразительно-выразительные средства лексики: эпитет, метафора,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метонимия, олицетворение, гипербола, сравнение (повторение, обобщение).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их употребление. Лексическая сочетаемость. Тавтология. Плеоназм.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нейтральная, высо</w:t>
      </w:r>
      <w:r w:rsidRPr="009115F2">
        <w:rPr>
          <w:rFonts w:ascii="Times New Roman" w:hAnsi="Times New Roman"/>
          <w:color w:val="000000"/>
          <w:spacing w:val="-4"/>
          <w:sz w:val="28"/>
          <w:lang w:val="ru-RU"/>
        </w:rPr>
        <w:t>кая, сниженная. Эмоционально-оценочная окраска слова (неодобрительное, ласкательное, шутливое и пр.).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Мор</w:t>
      </w:r>
      <w:r w:rsidRPr="009115F2">
        <w:rPr>
          <w:rFonts w:ascii="Times New Roman" w:hAnsi="Times New Roman"/>
          <w:color w:val="000000"/>
          <w:sz w:val="28"/>
          <w:lang w:val="ru-RU"/>
        </w:rPr>
        <w:t>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</w:t>
      </w:r>
      <w:r w:rsidRPr="009115F2">
        <w:rPr>
          <w:rFonts w:ascii="Times New Roman" w:hAnsi="Times New Roman"/>
          <w:color w:val="000000"/>
          <w:sz w:val="28"/>
          <w:lang w:val="ru-RU"/>
        </w:rPr>
        <w:t>требления имён существительных: форм рода, числа, падежа.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употребле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ния местоимений: формы 3-го лица личных местоимений, возвратного местоимения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9115F2">
        <w:rPr>
          <w:rFonts w:ascii="Times New Roman" w:hAnsi="Times New Roman"/>
          <w:color w:val="000000"/>
          <w:sz w:val="28"/>
          <w:lang w:val="ru-RU"/>
        </w:rPr>
        <w:t>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форм прошедшего времени с суффиксом -ну-, форм повелительного наклонения.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дефисные и ра</w:t>
      </w:r>
      <w:r w:rsidRPr="009115F2">
        <w:rPr>
          <w:rFonts w:ascii="Times New Roman" w:hAnsi="Times New Roman"/>
          <w:color w:val="000000"/>
          <w:sz w:val="28"/>
          <w:lang w:val="ru-RU"/>
        </w:rPr>
        <w:t>здельные написания; употребление прописных и строчных букв; правила переноса слов; правила графического сокращения слов.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Употребление разделительных ъ и ь.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Правописание приставок. Буквы ы –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и после приставок.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написание слов.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 xml:space="preserve">Речь. Речевое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общение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различн</w:t>
      </w:r>
      <w:r w:rsidRPr="009115F2">
        <w:rPr>
          <w:rFonts w:ascii="Times New Roman" w:hAnsi="Times New Roman"/>
          <w:color w:val="000000"/>
          <w:sz w:val="28"/>
          <w:lang w:val="ru-RU"/>
        </w:rPr>
        <w:t>ым ситуациям официального/неофициального общения, статусу адресанта/адресата и т. п.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</w:t>
      </w:r>
      <w:r w:rsidRPr="009115F2">
        <w:rPr>
          <w:rFonts w:ascii="Times New Roman" w:hAnsi="Times New Roman"/>
          <w:color w:val="000000"/>
          <w:sz w:val="28"/>
          <w:lang w:val="ru-RU"/>
        </w:rPr>
        <w:t>формления публичного выступления с учётом его цели, особенностей адресата, ситуации общения.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предложениями в тексте (об</w:t>
      </w:r>
      <w:r w:rsidRPr="009115F2">
        <w:rPr>
          <w:rFonts w:ascii="Times New Roman" w:hAnsi="Times New Roman"/>
          <w:color w:val="000000"/>
          <w:sz w:val="28"/>
          <w:lang w:val="ru-RU"/>
        </w:rPr>
        <w:t>щее представление).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План. Тезисы. Конспект. Реферат. Аннотация. Отзыв. Рец</w:t>
      </w:r>
      <w:r w:rsidRPr="009115F2">
        <w:rPr>
          <w:rFonts w:ascii="Times New Roman" w:hAnsi="Times New Roman"/>
          <w:color w:val="000000"/>
          <w:sz w:val="28"/>
          <w:lang w:val="ru-RU"/>
        </w:rPr>
        <w:t>ензия.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речи, неоправданное употребление иноязычных заимствований и другое) (обзор). 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Изобразит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</w:t>
      </w:r>
      <w:r w:rsidRPr="009115F2">
        <w:rPr>
          <w:rFonts w:ascii="Times New Roman" w:hAnsi="Times New Roman"/>
          <w:color w:val="000000"/>
          <w:sz w:val="28"/>
          <w:lang w:val="ru-RU"/>
        </w:rPr>
        <w:t>многосоюзие, бессоюзие.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</w:t>
      </w:r>
      <w:r w:rsidRPr="009115F2">
        <w:rPr>
          <w:rFonts w:ascii="Times New Roman" w:hAnsi="Times New Roman"/>
          <w:color w:val="000000"/>
          <w:sz w:val="28"/>
          <w:lang w:val="ru-RU"/>
        </w:rPr>
        <w:t>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предложно-падежной формы управляемого слов</w:t>
      </w:r>
      <w:r w:rsidRPr="009115F2">
        <w:rPr>
          <w:rFonts w:ascii="Times New Roman" w:hAnsi="Times New Roman"/>
          <w:color w:val="000000"/>
          <w:sz w:val="28"/>
          <w:lang w:val="ru-RU"/>
        </w:rPr>
        <w:t>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употребления однородных членов предложения.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 (повторе</w:t>
      </w:r>
      <w:r w:rsidRPr="009115F2">
        <w:rPr>
          <w:rFonts w:ascii="Times New Roman" w:hAnsi="Times New Roman"/>
          <w:color w:val="000000"/>
          <w:sz w:val="28"/>
          <w:lang w:val="ru-RU"/>
        </w:rPr>
        <w:t>ние, обобщение). Пунктуационный анализ предложения.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</w:t>
      </w:r>
      <w:r w:rsidRPr="009115F2">
        <w:rPr>
          <w:rFonts w:ascii="Times New Roman" w:hAnsi="Times New Roman"/>
          <w:color w:val="000000"/>
          <w:sz w:val="28"/>
          <w:lang w:val="ru-RU"/>
        </w:rPr>
        <w:t>ения; знаки препинания при передаче чужой речи. Сочетание знаков препинания.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Знаки препинания при обособлении.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Знаки </w:t>
      </w:r>
      <w:r w:rsidRPr="009115F2">
        <w:rPr>
          <w:rFonts w:ascii="Times New Roman" w:hAnsi="Times New Roman"/>
          <w:color w:val="000000"/>
          <w:sz w:val="28"/>
          <w:lang w:val="ru-RU"/>
        </w:rPr>
        <w:t>препинания в предложениях с вводными конструкциями, обращениями, междометиями.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Знаки препинания при передаче чужой речи.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ура 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</w:t>
      </w:r>
      <w:r w:rsidRPr="009115F2">
        <w:rPr>
          <w:rFonts w:ascii="Times New Roman" w:hAnsi="Times New Roman"/>
          <w:color w:val="000000"/>
          <w:sz w:val="28"/>
          <w:lang w:val="ru-RU"/>
        </w:rPr>
        <w:t>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Научный стиль, сферы его использования, на</w:t>
      </w:r>
      <w:r w:rsidRPr="009115F2">
        <w:rPr>
          <w:rFonts w:ascii="Times New Roman" w:hAnsi="Times New Roman"/>
          <w:color w:val="000000"/>
          <w:sz w:val="28"/>
          <w:lang w:val="ru-RU"/>
        </w:rPr>
        <w:t>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</w:t>
      </w:r>
      <w:r w:rsidRPr="009115F2">
        <w:rPr>
          <w:rFonts w:ascii="Times New Roman" w:hAnsi="Times New Roman"/>
          <w:color w:val="000000"/>
          <w:sz w:val="28"/>
          <w:lang w:val="ru-RU"/>
        </w:rPr>
        <w:t>я, научная статья, реферат, словарь, справочник, учебник и учебное пособие, лекция, доклад и другие (обзор).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</w:t>
      </w:r>
      <w:r w:rsidRPr="009115F2">
        <w:rPr>
          <w:rFonts w:ascii="Times New Roman" w:hAnsi="Times New Roman"/>
          <w:color w:val="000000"/>
          <w:sz w:val="28"/>
          <w:lang w:val="ru-RU"/>
        </w:rPr>
        <w:t>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Публици</w:t>
      </w:r>
      <w:r w:rsidRPr="009115F2">
        <w:rPr>
          <w:rFonts w:ascii="Times New Roman" w:hAnsi="Times New Roman"/>
          <w:color w:val="000000"/>
          <w:sz w:val="28"/>
          <w:lang w:val="ru-RU"/>
        </w:rPr>
        <w:t>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Основные жанры публицистического с</w:t>
      </w:r>
      <w:r w:rsidRPr="009115F2">
        <w:rPr>
          <w:rFonts w:ascii="Times New Roman" w:hAnsi="Times New Roman"/>
          <w:color w:val="000000"/>
          <w:sz w:val="28"/>
          <w:lang w:val="ru-RU"/>
        </w:rPr>
        <w:t>тиля: заметка, статья, репортаж, очерк, эссе, интервью (обзор).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</w:t>
      </w:r>
      <w:r w:rsidRPr="009115F2">
        <w:rPr>
          <w:rFonts w:ascii="Times New Roman" w:hAnsi="Times New Roman"/>
          <w:color w:val="000000"/>
          <w:sz w:val="28"/>
          <w:lang w:val="ru-RU"/>
        </w:rPr>
        <w:t>бразительно-выразительных средств, языковых средств других функциональных разновидностей языка.</w:t>
      </w:r>
    </w:p>
    <w:p w:rsidR="000D4DBB" w:rsidRPr="009115F2" w:rsidRDefault="000D4DBB">
      <w:pPr>
        <w:rPr>
          <w:lang w:val="ru-RU"/>
        </w:rPr>
        <w:sectPr w:rsidR="000D4DBB" w:rsidRPr="009115F2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bookmarkStart w:id="4" w:name="block-102077950"/>
      <w:bookmarkEnd w:id="3"/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</w:t>
      </w:r>
      <w:r w:rsidRPr="009115F2">
        <w:rPr>
          <w:rFonts w:ascii="Times New Roman" w:hAnsi="Times New Roman"/>
          <w:color w:val="000000"/>
          <w:sz w:val="28"/>
          <w:lang w:val="ru-RU"/>
        </w:rPr>
        <w:t>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</w:t>
      </w:r>
      <w:r w:rsidRPr="009115F2">
        <w:rPr>
          <w:rFonts w:ascii="Times New Roman" w:hAnsi="Times New Roman"/>
          <w:color w:val="000000"/>
          <w:sz w:val="28"/>
          <w:lang w:val="ru-RU"/>
        </w:rPr>
        <w:t>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</w:t>
      </w:r>
      <w:r w:rsidRPr="009115F2">
        <w:rPr>
          <w:rFonts w:ascii="Times New Roman" w:hAnsi="Times New Roman"/>
          <w:color w:val="000000"/>
          <w:sz w:val="28"/>
          <w:lang w:val="ru-RU"/>
        </w:rPr>
        <w:t>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ыка на уровне среднего общего образования у обучающегося будут сформированы следующие личностные результаты: 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</w:t>
      </w:r>
      <w:r w:rsidRPr="009115F2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 члена российского общества;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осознание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своих конституционных прав и обязанностей, уважение закона и правопорядка;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</w:t>
      </w:r>
      <w:r w:rsidRPr="009115F2">
        <w:rPr>
          <w:rFonts w:ascii="Times New Roman" w:hAnsi="Times New Roman"/>
          <w:color w:val="000000"/>
          <w:sz w:val="28"/>
          <w:lang w:val="ru-RU"/>
        </w:rPr>
        <w:t>ведений, написанных на русском языке;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</w:t>
      </w:r>
      <w:r w:rsidRPr="009115F2">
        <w:rPr>
          <w:rFonts w:ascii="Times New Roman" w:hAnsi="Times New Roman"/>
          <w:color w:val="000000"/>
          <w:sz w:val="28"/>
          <w:lang w:val="ru-RU"/>
        </w:rPr>
        <w:t>ества, участвовать в самоуправлении в школе и детско-юношеских организациях;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D4DBB" w:rsidRPr="009115F2" w:rsidRDefault="00954BF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0D4DBB" w:rsidRPr="009115F2" w:rsidRDefault="00954B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0D4DBB" w:rsidRPr="009115F2" w:rsidRDefault="00954B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:rsidR="000D4DBB" w:rsidRPr="009115F2" w:rsidRDefault="00954BF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идейная убеждённос</w:t>
      </w:r>
      <w:r w:rsidRPr="009115F2">
        <w:rPr>
          <w:rFonts w:ascii="Times New Roman" w:hAnsi="Times New Roman"/>
          <w:color w:val="000000"/>
          <w:sz w:val="28"/>
          <w:lang w:val="ru-RU"/>
        </w:rPr>
        <w:t>ть, готовность к служению Отечеству и его защите, ответственность за его судьбу.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D4DBB" w:rsidRPr="009115F2" w:rsidRDefault="00954B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0D4DBB" w:rsidRPr="009115F2" w:rsidRDefault="00954B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поведения;</w:t>
      </w:r>
    </w:p>
    <w:p w:rsidR="000D4DBB" w:rsidRPr="009115F2" w:rsidRDefault="00954B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способность оценивать с</w:t>
      </w:r>
      <w:r w:rsidRPr="009115F2">
        <w:rPr>
          <w:rFonts w:ascii="Times New Roman" w:hAnsi="Times New Roman"/>
          <w:color w:val="000000"/>
          <w:sz w:val="28"/>
          <w:lang w:val="ru-RU"/>
        </w:rPr>
        <w:t>итуацию и принимать осознанные решения, ориентируясь на морально-нравственные нормы и ценности;</w:t>
      </w:r>
    </w:p>
    <w:p w:rsidR="000D4DBB" w:rsidRPr="009115F2" w:rsidRDefault="00954B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0D4DBB" w:rsidRPr="009115F2" w:rsidRDefault="00954BF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</w:t>
      </w:r>
      <w:r w:rsidRPr="009115F2">
        <w:rPr>
          <w:rFonts w:ascii="Times New Roman" w:hAnsi="Times New Roman"/>
          <w:color w:val="000000"/>
          <w:sz w:val="28"/>
          <w:lang w:val="ru-RU"/>
        </w:rPr>
        <w:t>емейной жизни в соответствии с традициями народов России.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D4DBB" w:rsidRPr="009115F2" w:rsidRDefault="00954B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D4DBB" w:rsidRPr="009115F2" w:rsidRDefault="00954B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</w:t>
      </w:r>
      <w:r w:rsidRPr="009115F2">
        <w:rPr>
          <w:rFonts w:ascii="Times New Roman" w:hAnsi="Times New Roman"/>
          <w:color w:val="000000"/>
          <w:sz w:val="28"/>
          <w:lang w:val="ru-RU"/>
        </w:rPr>
        <w:t>искусства, традиции и творчество своего и других народов, ощущать эмоциональное воздействие искусства;</w:t>
      </w:r>
    </w:p>
    <w:p w:rsidR="000D4DBB" w:rsidRPr="009115F2" w:rsidRDefault="00954B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</w:t>
      </w:r>
      <w:r w:rsidRPr="009115F2">
        <w:rPr>
          <w:rFonts w:ascii="Times New Roman" w:hAnsi="Times New Roman"/>
          <w:color w:val="000000"/>
          <w:sz w:val="28"/>
          <w:lang w:val="ru-RU"/>
        </w:rPr>
        <w:t>, творчества;</w:t>
      </w:r>
    </w:p>
    <w:p w:rsidR="000D4DBB" w:rsidRPr="009115F2" w:rsidRDefault="00954BF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0D4DBB" w:rsidRPr="009115F2" w:rsidRDefault="00954B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</w:t>
      </w:r>
      <w:r w:rsidRPr="009115F2">
        <w:rPr>
          <w:rFonts w:ascii="Times New Roman" w:hAnsi="Times New Roman"/>
          <w:color w:val="000000"/>
          <w:sz w:val="28"/>
          <w:lang w:val="ru-RU"/>
        </w:rPr>
        <w:t>жизни, ответственного отношения к своему здоровью;</w:t>
      </w:r>
    </w:p>
    <w:p w:rsidR="000D4DBB" w:rsidRPr="009115F2" w:rsidRDefault="00954B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0D4DBB" w:rsidRPr="009115F2" w:rsidRDefault="00954BF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6)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0D4DBB" w:rsidRPr="009115F2" w:rsidRDefault="00954B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0D4DBB" w:rsidRPr="009115F2" w:rsidRDefault="00954B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</w:t>
      </w:r>
      <w:r w:rsidRPr="009115F2">
        <w:rPr>
          <w:rFonts w:ascii="Times New Roman" w:hAnsi="Times New Roman"/>
          <w:color w:val="000000"/>
          <w:sz w:val="28"/>
          <w:lang w:val="ru-RU"/>
        </w:rPr>
        <w:t>ом числе в процессе изучения русского языка;</w:t>
      </w:r>
    </w:p>
    <w:p w:rsidR="000D4DBB" w:rsidRPr="009115F2" w:rsidRDefault="00954B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</w:t>
      </w:r>
      <w:r w:rsidRPr="009115F2">
        <w:rPr>
          <w:rFonts w:ascii="Times New Roman" w:hAnsi="Times New Roman"/>
          <w:color w:val="000000"/>
          <w:sz w:val="28"/>
          <w:lang w:val="ru-RU"/>
        </w:rPr>
        <w:t>ланы;</w:t>
      </w:r>
    </w:p>
    <w:p w:rsidR="000D4DBB" w:rsidRPr="009115F2" w:rsidRDefault="00954BF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D4DBB" w:rsidRPr="009115F2" w:rsidRDefault="00954B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</w:t>
      </w:r>
      <w:r w:rsidRPr="009115F2">
        <w:rPr>
          <w:rFonts w:ascii="Times New Roman" w:hAnsi="Times New Roman"/>
          <w:color w:val="000000"/>
          <w:sz w:val="28"/>
          <w:lang w:val="ru-RU"/>
        </w:rPr>
        <w:t>сознание глобального характера экологических проблем;</w:t>
      </w:r>
    </w:p>
    <w:p w:rsidR="000D4DBB" w:rsidRPr="009115F2" w:rsidRDefault="00954B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D4DBB" w:rsidRPr="009115F2" w:rsidRDefault="00954B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</w:t>
      </w:r>
      <w:r w:rsidRPr="009115F2">
        <w:rPr>
          <w:rFonts w:ascii="Times New Roman" w:hAnsi="Times New Roman"/>
          <w:color w:val="000000"/>
          <w:sz w:val="28"/>
          <w:lang w:val="ru-RU"/>
        </w:rPr>
        <w:t>благоприятные экологические последствия предпринимаемых действий и предотвращать их;</w:t>
      </w:r>
    </w:p>
    <w:p w:rsidR="000D4DBB" w:rsidRPr="009115F2" w:rsidRDefault="00954BF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0D4DBB" w:rsidRDefault="00954B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0D4DBB" w:rsidRPr="009115F2" w:rsidRDefault="00954B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</w:t>
      </w:r>
      <w:r w:rsidRPr="009115F2">
        <w:rPr>
          <w:rFonts w:ascii="Times New Roman" w:hAnsi="Times New Roman"/>
          <w:color w:val="000000"/>
          <w:sz w:val="28"/>
          <w:lang w:val="ru-RU"/>
        </w:rPr>
        <w:t>уки и общественной практики, основанного на диалоге культур, способствующего осознанию своего места в поликультурном мире;</w:t>
      </w:r>
    </w:p>
    <w:p w:rsidR="000D4DBB" w:rsidRPr="009115F2" w:rsidRDefault="00954B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0D4DBB" w:rsidRPr="009115F2" w:rsidRDefault="00954BF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</w:t>
      </w:r>
      <w:r w:rsidRPr="009115F2">
        <w:rPr>
          <w:rFonts w:ascii="Times New Roman" w:hAnsi="Times New Roman"/>
          <w:color w:val="000000"/>
          <w:sz w:val="28"/>
          <w:lang w:val="ru-RU"/>
        </w:rPr>
        <w:t>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рабочей программы по русскому языку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у обучающихся совершенствуется эмоциональный интеллект, предполагающий сформированность:</w:t>
      </w:r>
    </w:p>
    <w:p w:rsidR="000D4DBB" w:rsidRPr="009115F2" w:rsidRDefault="00954B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состояния, видеть направле</w:t>
      </w:r>
      <w:r w:rsidRPr="009115F2">
        <w:rPr>
          <w:rFonts w:ascii="Times New Roman" w:hAnsi="Times New Roman"/>
          <w:color w:val="000000"/>
          <w:sz w:val="28"/>
          <w:lang w:val="ru-RU"/>
        </w:rPr>
        <w:t>ние развития собственной эмоциональной сферы, быть уверенным в себе;</w:t>
      </w:r>
    </w:p>
    <w:p w:rsidR="000D4DBB" w:rsidRPr="009115F2" w:rsidRDefault="00954B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</w:t>
      </w:r>
      <w:r w:rsidRPr="009115F2">
        <w:rPr>
          <w:rFonts w:ascii="Times New Roman" w:hAnsi="Times New Roman"/>
          <w:color w:val="000000"/>
          <w:sz w:val="28"/>
          <w:lang w:val="ru-RU"/>
        </w:rPr>
        <w:t>новому;</w:t>
      </w:r>
    </w:p>
    <w:p w:rsidR="000D4DBB" w:rsidRPr="009115F2" w:rsidRDefault="00954B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0D4DBB" w:rsidRPr="009115F2" w:rsidRDefault="00954B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сочувствовать и сопереживать, понимать эмоциональное состояние други</w:t>
      </w:r>
      <w:r w:rsidRPr="009115F2">
        <w:rPr>
          <w:rFonts w:ascii="Times New Roman" w:hAnsi="Times New Roman"/>
          <w:color w:val="000000"/>
          <w:sz w:val="28"/>
          <w:lang w:val="ru-RU"/>
        </w:rPr>
        <w:t>х людей и учитывать его при осуществлении коммуникации;</w:t>
      </w:r>
    </w:p>
    <w:p w:rsidR="000D4DBB" w:rsidRPr="009115F2" w:rsidRDefault="00954BF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тная деятельность. 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устанавливать сущест</w:t>
      </w:r>
      <w:r w:rsidRPr="009115F2">
        <w:rPr>
          <w:rFonts w:ascii="Times New Roman" w:hAnsi="Times New Roman"/>
          <w:color w:val="000000"/>
          <w:sz w:val="28"/>
          <w:lang w:val="ru-RU"/>
        </w:rPr>
        <w:t>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</w:t>
      </w:r>
      <w:r w:rsidRPr="009115F2">
        <w:rPr>
          <w:rFonts w:ascii="Times New Roman" w:hAnsi="Times New Roman"/>
          <w:color w:val="000000"/>
          <w:sz w:val="28"/>
          <w:lang w:val="ru-RU"/>
        </w:rPr>
        <w:t>тры и критерии их достижения;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</w:t>
      </w:r>
      <w:r w:rsidRPr="009115F2">
        <w:rPr>
          <w:rFonts w:ascii="Times New Roman" w:hAnsi="Times New Roman"/>
          <w:color w:val="000000"/>
          <w:sz w:val="28"/>
          <w:lang w:val="ru-RU"/>
        </w:rPr>
        <w:t>риски и соответствие результатов целям;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0D4DBB" w:rsidRPr="009115F2" w:rsidRDefault="00954BF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</w:t>
      </w:r>
      <w:r w:rsidRPr="009115F2">
        <w:rPr>
          <w:rFonts w:ascii="Times New Roman" w:hAnsi="Times New Roman"/>
          <w:color w:val="000000"/>
          <w:sz w:val="28"/>
          <w:lang w:val="ru-RU"/>
        </w:rPr>
        <w:t>ем с учётом собственного речевого и читательского опыта.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</w:t>
      </w:r>
      <w:r w:rsidRPr="009115F2">
        <w:rPr>
          <w:rFonts w:ascii="Times New Roman" w:hAnsi="Times New Roman"/>
          <w:color w:val="000000"/>
          <w:sz w:val="28"/>
          <w:lang w:val="ru-RU"/>
        </w:rPr>
        <w:t>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владеть разными видами деятельности по получению нового </w:t>
      </w:r>
      <w:r w:rsidRPr="009115F2">
        <w:rPr>
          <w:rFonts w:ascii="Times New Roman" w:hAnsi="Times New Roman"/>
          <w:color w:val="000000"/>
          <w:sz w:val="28"/>
          <w:lang w:val="ru-RU"/>
        </w:rPr>
        <w:t>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научной, в том числе лингвистической, тер</w:t>
      </w:r>
      <w:r w:rsidRPr="009115F2">
        <w:rPr>
          <w:rFonts w:ascii="Times New Roman" w:hAnsi="Times New Roman"/>
          <w:color w:val="000000"/>
          <w:sz w:val="28"/>
          <w:lang w:val="ru-RU"/>
        </w:rPr>
        <w:t>минологией, общенаучными ключевыми понятиями и методами;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выявлять и актуализировать задачу, выдвигать гипотезу, задавать параметры и критерии её </w:t>
      </w:r>
      <w:r w:rsidRPr="009115F2">
        <w:rPr>
          <w:rFonts w:ascii="Times New Roman" w:hAnsi="Times New Roman"/>
          <w:color w:val="000000"/>
          <w:sz w:val="28"/>
          <w:lang w:val="ru-RU"/>
        </w:rPr>
        <w:t>решения, находить аргументы для доказательства своих утверждений;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приобретённому опы</w:t>
      </w:r>
      <w:r w:rsidRPr="009115F2">
        <w:rPr>
          <w:rFonts w:ascii="Times New Roman" w:hAnsi="Times New Roman"/>
          <w:color w:val="000000"/>
          <w:sz w:val="28"/>
          <w:lang w:val="ru-RU"/>
        </w:rPr>
        <w:t>ту;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0D4DBB" w:rsidRPr="009115F2" w:rsidRDefault="00954BF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подходы, предлагать альтернат</w:t>
      </w:r>
      <w:r w:rsidRPr="009115F2">
        <w:rPr>
          <w:rFonts w:ascii="Times New Roman" w:hAnsi="Times New Roman"/>
          <w:color w:val="000000"/>
          <w:sz w:val="28"/>
          <w:lang w:val="ru-RU"/>
        </w:rPr>
        <w:t>ивные способы решения проблем.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0D4DBB" w:rsidRPr="009115F2" w:rsidRDefault="00954B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информации, в том числе лингвистической, из источников разных 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типов, самостоятельно </w:t>
      </w: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0D4DBB" w:rsidRPr="009115F2" w:rsidRDefault="00954B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её целевой аудитории, выбирая оптимальную форму предста</w:t>
      </w:r>
      <w:r w:rsidRPr="009115F2">
        <w:rPr>
          <w:rFonts w:ascii="Times New Roman" w:hAnsi="Times New Roman"/>
          <w:color w:val="000000"/>
          <w:sz w:val="28"/>
          <w:lang w:val="ru-RU"/>
        </w:rPr>
        <w:t>вления и визуализации (презентация, таблица, схема и другие);</w:t>
      </w:r>
    </w:p>
    <w:p w:rsidR="000D4DBB" w:rsidRPr="009115F2" w:rsidRDefault="00954B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0D4DBB" w:rsidRPr="009115F2" w:rsidRDefault="00954B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при решении когнитивных</w:t>
      </w:r>
      <w:r w:rsidRPr="009115F2">
        <w:rPr>
          <w:rFonts w:ascii="Times New Roman" w:hAnsi="Times New Roman"/>
          <w:color w:val="000000"/>
          <w:sz w:val="28"/>
          <w:lang w:val="ru-RU"/>
        </w:rPr>
        <w:t>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D4DBB" w:rsidRPr="009115F2" w:rsidRDefault="00954BF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требования ин</w:t>
      </w:r>
      <w:r w:rsidRPr="009115F2">
        <w:rPr>
          <w:rFonts w:ascii="Times New Roman" w:hAnsi="Times New Roman"/>
          <w:color w:val="000000"/>
          <w:sz w:val="28"/>
          <w:lang w:val="ru-RU"/>
        </w:rPr>
        <w:t>формационной безопасности.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9115F2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0D4DBB" w:rsidRPr="009115F2" w:rsidRDefault="00954B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0D4DBB" w:rsidRPr="009115F2" w:rsidRDefault="00954B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понимать значение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социальных знаков, распознавать предпосылки конфликтных ситуаций и смягчать конфликты;</w:t>
      </w:r>
    </w:p>
    <w:p w:rsidR="000D4DBB" w:rsidRPr="009115F2" w:rsidRDefault="00954B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:rsidR="000D4DBB" w:rsidRPr="009115F2" w:rsidRDefault="00954BF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своё мнение,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строить высказывание.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0D4DBB" w:rsidRPr="009115F2" w:rsidRDefault="00954B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задачи в образовательной деятельности и жизненных ситуациях;</w:t>
      </w:r>
    </w:p>
    <w:p w:rsidR="000D4DBB" w:rsidRPr="009115F2" w:rsidRDefault="00954B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D4DBB" w:rsidRPr="009115F2" w:rsidRDefault="00954B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0D4DBB" w:rsidRPr="009115F2" w:rsidRDefault="00954B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делать осоз</w:t>
      </w:r>
      <w:r w:rsidRPr="009115F2">
        <w:rPr>
          <w:rFonts w:ascii="Times New Roman" w:hAnsi="Times New Roman"/>
          <w:color w:val="000000"/>
          <w:sz w:val="28"/>
          <w:lang w:val="ru-RU"/>
        </w:rPr>
        <w:t>нанный выбор, уметь аргументировать его, брать ответственность за результаты выбора;</w:t>
      </w:r>
    </w:p>
    <w:p w:rsidR="000D4DBB" w:rsidRDefault="00954BF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D4DBB" w:rsidRPr="009115F2" w:rsidRDefault="00954BF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эрудиции в разных областях знания; постоянно повышать свой образовательный и культурный уровен</w:t>
      </w:r>
      <w:r w:rsidRPr="009115F2">
        <w:rPr>
          <w:rFonts w:ascii="Times New Roman" w:hAnsi="Times New Roman"/>
          <w:color w:val="000000"/>
          <w:sz w:val="28"/>
          <w:lang w:val="ru-RU"/>
        </w:rPr>
        <w:t>ь.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вл</w:t>
      </w:r>
      <w:r w:rsidRPr="009115F2">
        <w:rPr>
          <w:rFonts w:ascii="Times New Roman" w:hAnsi="Times New Roman"/>
          <w:color w:val="000000"/>
          <w:sz w:val="28"/>
          <w:lang w:val="ru-RU"/>
        </w:rPr>
        <w:t>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</w:t>
      </w:r>
      <w:r w:rsidRPr="009115F2">
        <w:rPr>
          <w:rFonts w:ascii="Times New Roman" w:hAnsi="Times New Roman"/>
          <w:color w:val="000000"/>
          <w:sz w:val="28"/>
          <w:lang w:val="ru-RU"/>
        </w:rPr>
        <w:t>ие по их снижению;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0D4DBB" w:rsidRPr="009115F2" w:rsidRDefault="00954BF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видеть мир с позиции другого </w:t>
      </w:r>
      <w:r w:rsidRPr="009115F2">
        <w:rPr>
          <w:rFonts w:ascii="Times New Roman" w:hAnsi="Times New Roman"/>
          <w:color w:val="000000"/>
          <w:sz w:val="28"/>
          <w:lang w:val="ru-RU"/>
        </w:rPr>
        <w:t>человека.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:rsidR="000D4DBB" w:rsidRPr="009115F2" w:rsidRDefault="00954B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D4DBB" w:rsidRPr="009115F2" w:rsidRDefault="00954B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</w:t>
      </w:r>
      <w:r w:rsidRPr="009115F2">
        <w:rPr>
          <w:rFonts w:ascii="Times New Roman" w:hAnsi="Times New Roman"/>
          <w:color w:val="000000"/>
          <w:sz w:val="28"/>
          <w:lang w:val="ru-RU"/>
        </w:rPr>
        <w:t>на коллектива;</w:t>
      </w:r>
    </w:p>
    <w:p w:rsidR="000D4DBB" w:rsidRPr="009115F2" w:rsidRDefault="00954B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0D4DBB" w:rsidRPr="009115F2" w:rsidRDefault="00954B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</w:t>
      </w:r>
      <w:r w:rsidRPr="009115F2">
        <w:rPr>
          <w:rFonts w:ascii="Times New Roman" w:hAnsi="Times New Roman"/>
          <w:color w:val="000000"/>
          <w:sz w:val="28"/>
          <w:lang w:val="ru-RU"/>
        </w:rPr>
        <w:t>да и вклада каждого участника команды в общий результат по разработанным критериям;</w:t>
      </w:r>
    </w:p>
    <w:p w:rsidR="000D4DBB" w:rsidRPr="009115F2" w:rsidRDefault="00954BF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 xml:space="preserve">ДМЕТНЫЕ РЕЗУЛЬТАТЫ 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left="12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D4DBB" w:rsidRPr="009115F2" w:rsidRDefault="000D4DBB">
      <w:pPr>
        <w:spacing w:after="0" w:line="264" w:lineRule="auto"/>
        <w:ind w:left="120"/>
        <w:jc w:val="both"/>
        <w:rPr>
          <w:lang w:val="ru-RU"/>
        </w:rPr>
      </w:pP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 10 классе обучающийся получит следующие предметные результаты по отдельным темам программы по русскому языку: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знаковой системе, об основных функциях яз</w:t>
      </w:r>
      <w:r w:rsidRPr="009115F2">
        <w:rPr>
          <w:rFonts w:ascii="Times New Roman" w:hAnsi="Times New Roman"/>
          <w:color w:val="000000"/>
          <w:sz w:val="28"/>
          <w:lang w:val="ru-RU"/>
        </w:rPr>
        <w:t>ыка; о лингвистике как науке.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лексических единиц </w:t>
      </w:r>
      <w:r w:rsidRPr="009115F2">
        <w:rPr>
          <w:rFonts w:ascii="Times New Roman" w:hAnsi="Times New Roman"/>
          <w:color w:val="000000"/>
          <w:sz w:val="28"/>
          <w:lang w:val="ru-RU"/>
        </w:rPr>
        <w:t>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государственног</w:t>
      </w:r>
      <w:r w:rsidRPr="009115F2">
        <w:rPr>
          <w:rFonts w:ascii="Times New Roman" w:hAnsi="Times New Roman"/>
          <w:color w:val="000000"/>
          <w:spacing w:val="-2"/>
          <w:sz w:val="28"/>
          <w:lang w:val="ru-RU"/>
        </w:rPr>
        <w:t>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государственном языке Российской Федерации», Федер</w:t>
      </w:r>
      <w:r w:rsidRPr="009115F2">
        <w:rPr>
          <w:rFonts w:ascii="Times New Roman" w:hAnsi="Times New Roman"/>
          <w:color w:val="000000"/>
          <w:spacing w:val="-2"/>
          <w:sz w:val="28"/>
          <w:lang w:val="ru-RU"/>
        </w:rPr>
        <w:t>альный закон «О внесении изменений в Федеральный закон «О государственном языке Российской Федерации»» от 28.02.2023 № 52-ФЗ, Закон Российской Федерации от 25 октября 1991 г. № 1807-1 «О языках народов Российской Федерации»).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Различать формы существования </w:t>
      </w:r>
      <w:r w:rsidRPr="009115F2">
        <w:rPr>
          <w:rFonts w:ascii="Times New Roman" w:hAnsi="Times New Roman"/>
          <w:color w:val="000000"/>
          <w:sz w:val="28"/>
          <w:lang w:val="ru-RU"/>
        </w:rPr>
        <w:t>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</w:t>
      </w:r>
      <w:r w:rsidRPr="009115F2">
        <w:rPr>
          <w:rFonts w:ascii="Times New Roman" w:hAnsi="Times New Roman"/>
          <w:b/>
          <w:color w:val="000000"/>
          <w:sz w:val="28"/>
          <w:lang w:val="ru-RU"/>
        </w:rPr>
        <w:t>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лингвистики.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речевые высказывания с точки зрения коммуникативной целесообразности, уместности, точности, ясности, выразительности, соответств</w:t>
      </w:r>
      <w:r w:rsidRPr="009115F2">
        <w:rPr>
          <w:rFonts w:ascii="Times New Roman" w:hAnsi="Times New Roman"/>
          <w:color w:val="000000"/>
          <w:sz w:val="28"/>
          <w:lang w:val="ru-RU"/>
        </w:rPr>
        <w:t>ия нормам современного русского литературного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Выполнять фонетический анализ слова.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Определять изобраз</w:t>
      </w:r>
      <w:r w:rsidRPr="009115F2">
        <w:rPr>
          <w:rFonts w:ascii="Times New Roman" w:hAnsi="Times New Roman"/>
          <w:color w:val="000000"/>
          <w:sz w:val="28"/>
          <w:lang w:val="ru-RU"/>
        </w:rPr>
        <w:t>ительно-выразительные средства фонетики в тексте.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</w:t>
      </w:r>
      <w:r w:rsidRPr="009115F2">
        <w:rPr>
          <w:rFonts w:ascii="Times New Roman" w:hAnsi="Times New Roman"/>
          <w:color w:val="000000"/>
          <w:sz w:val="28"/>
          <w:lang w:val="ru-RU"/>
        </w:rPr>
        <w:t>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акцентологические нормы современного русского литературного язы</w:t>
      </w:r>
      <w:r w:rsidRPr="009115F2">
        <w:rPr>
          <w:rFonts w:ascii="Times New Roman" w:hAnsi="Times New Roman"/>
          <w:color w:val="000000"/>
          <w:sz w:val="28"/>
          <w:lang w:val="ru-RU"/>
        </w:rPr>
        <w:t>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</w:t>
      </w:r>
      <w:r w:rsidRPr="009115F2">
        <w:rPr>
          <w:rFonts w:ascii="Times New Roman" w:hAnsi="Times New Roman"/>
          <w:color w:val="000000"/>
          <w:sz w:val="28"/>
          <w:lang w:val="ru-RU"/>
        </w:rPr>
        <w:t>ки зрения соблюдения лексических норм современного русского литературного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окрашенной и эмоционально-экспрессивной лексики.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</w:t>
      </w:r>
      <w:r w:rsidRPr="009115F2">
        <w:rPr>
          <w:rFonts w:ascii="Times New Roman" w:hAnsi="Times New Roman"/>
          <w:color w:val="000000"/>
          <w:sz w:val="28"/>
          <w:lang w:val="ru-RU"/>
        </w:rPr>
        <w:t>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словообразовательный анализ сл</w:t>
      </w:r>
      <w:r w:rsidRPr="009115F2">
        <w:rPr>
          <w:rFonts w:ascii="Times New Roman" w:hAnsi="Times New Roman"/>
          <w:color w:val="000000"/>
          <w:sz w:val="28"/>
          <w:lang w:val="ru-RU"/>
        </w:rPr>
        <w:t>ова.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Выполнять морфол</w:t>
      </w:r>
      <w:r w:rsidRPr="009115F2">
        <w:rPr>
          <w:rFonts w:ascii="Times New Roman" w:hAnsi="Times New Roman"/>
          <w:color w:val="000000"/>
          <w:sz w:val="28"/>
          <w:lang w:val="ru-RU"/>
        </w:rPr>
        <w:t>огический анализ слова.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морфологических норм современного русского литературного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</w:t>
      </w:r>
      <w:r w:rsidRPr="009115F2">
        <w:rPr>
          <w:rFonts w:ascii="Times New Roman" w:hAnsi="Times New Roman"/>
          <w:color w:val="000000"/>
          <w:sz w:val="28"/>
          <w:lang w:val="ru-RU"/>
        </w:rPr>
        <w:t>облюдать морфологические нормы.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наречий (в рамках </w:t>
      </w:r>
      <w:r w:rsidRPr="009115F2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(</w:t>
      </w:r>
      <w:r w:rsidRPr="009115F2">
        <w:rPr>
          <w:rFonts w:ascii="Times New Roman" w:hAnsi="Times New Roman"/>
          <w:color w:val="000000"/>
          <w:sz w:val="28"/>
          <w:lang w:val="ru-RU"/>
        </w:rPr>
        <w:t>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монологиче</w:t>
      </w:r>
      <w:r w:rsidRPr="009115F2">
        <w:rPr>
          <w:rFonts w:ascii="Times New Roman" w:hAnsi="Times New Roman"/>
          <w:color w:val="000000"/>
          <w:spacing w:val="-1"/>
          <w:sz w:val="28"/>
          <w:lang w:val="ru-RU"/>
        </w:rPr>
        <w:t>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высказывания — не менее 7—8 реплик).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Выступать </w:t>
      </w:r>
      <w:r w:rsidRPr="009115F2">
        <w:rPr>
          <w:rFonts w:ascii="Times New Roman" w:hAnsi="Times New Roman"/>
          <w:color w:val="000000"/>
          <w:sz w:val="28"/>
          <w:lang w:val="ru-RU"/>
        </w:rPr>
        <w:t>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</w:t>
      </w:r>
      <w:r w:rsidRPr="009115F2">
        <w:rPr>
          <w:rFonts w:ascii="Times New Roman" w:hAnsi="Times New Roman"/>
          <w:color w:val="000000"/>
          <w:sz w:val="28"/>
          <w:lang w:val="ru-RU"/>
        </w:rPr>
        <w:t>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и чтения в соответствии с коммуникативной задачей, приёмы информационно-смысловой </w:t>
      </w:r>
      <w:r w:rsidRPr="009115F2">
        <w:rPr>
          <w:rFonts w:ascii="Times New Roman" w:hAnsi="Times New Roman"/>
          <w:color w:val="000000"/>
          <w:sz w:val="28"/>
          <w:lang w:val="ru-RU"/>
        </w:rPr>
        <w:t>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Знать основные нормы речевого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официально-деловой сферах общения, повседневном об</w:t>
      </w:r>
      <w:r w:rsidRPr="009115F2">
        <w:rPr>
          <w:rFonts w:ascii="Times New Roman" w:hAnsi="Times New Roman"/>
          <w:color w:val="000000"/>
          <w:sz w:val="28"/>
          <w:lang w:val="ru-RU"/>
        </w:rPr>
        <w:t>щении, интернет-коммуникации.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Употреблять языковые средства с учётом речевой ситуации.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зрения точного, уместного и выразительног</w:t>
      </w:r>
      <w:r w:rsidRPr="009115F2">
        <w:rPr>
          <w:rFonts w:ascii="Times New Roman" w:hAnsi="Times New Roman"/>
          <w:color w:val="000000"/>
          <w:sz w:val="28"/>
          <w:lang w:val="ru-RU"/>
        </w:rPr>
        <w:t>о словоупотребления.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дополнительн</w:t>
      </w:r>
      <w:r w:rsidRPr="009115F2">
        <w:rPr>
          <w:rFonts w:ascii="Times New Roman" w:hAnsi="Times New Roman"/>
          <w:color w:val="000000"/>
          <w:sz w:val="28"/>
          <w:lang w:val="ru-RU"/>
        </w:rPr>
        <w:t>ую, явную и скрытую (подтекстовую) информацию текстов, воспринимаемых зрительно и (или) на слух.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</w:t>
      </w:r>
      <w:r w:rsidRPr="009115F2">
        <w:rPr>
          <w:rFonts w:ascii="Times New Roman" w:hAnsi="Times New Roman"/>
          <w:color w:val="000000"/>
          <w:sz w:val="28"/>
          <w:lang w:val="ru-RU"/>
        </w:rPr>
        <w:t>публицистического, официально-делового стилей (объём сочинения — не менее 150 слов).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</w:t>
      </w:r>
      <w:r w:rsidRPr="009115F2">
        <w:rPr>
          <w:rFonts w:ascii="Times New Roman" w:hAnsi="Times New Roman"/>
          <w:color w:val="000000"/>
          <w:sz w:val="28"/>
          <w:lang w:val="ru-RU"/>
        </w:rPr>
        <w:t>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</w:t>
      </w:r>
      <w:r w:rsidRPr="009115F2">
        <w:rPr>
          <w:rFonts w:ascii="Times New Roman" w:hAnsi="Times New Roman"/>
          <w:color w:val="000000"/>
          <w:sz w:val="28"/>
          <w:lang w:val="ru-RU"/>
        </w:rPr>
        <w:t xml:space="preserve"> рецензия и другие).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К концу обучения в 11 классе обучающийся получит следующие предметные результаты по отдельным темам программы по русскому язы</w:t>
      </w:r>
      <w:r w:rsidRPr="009115F2">
        <w:rPr>
          <w:rFonts w:ascii="Times New Roman" w:hAnsi="Times New Roman"/>
          <w:color w:val="000000"/>
          <w:sz w:val="28"/>
          <w:lang w:val="ru-RU"/>
        </w:rPr>
        <w:t>ку: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Понимать, оценивать и комментировать уместность (неуместность) употребления разговорной и просторечной лексики, жаргонизмов; </w:t>
      </w:r>
      <w:r w:rsidRPr="009115F2">
        <w:rPr>
          <w:rFonts w:ascii="Times New Roman" w:hAnsi="Times New Roman"/>
          <w:color w:val="000000"/>
          <w:sz w:val="28"/>
          <w:lang w:val="ru-RU"/>
        </w:rPr>
        <w:t>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Выполнять синтаксический анализ словосочетания, простог</w:t>
      </w:r>
      <w:r w:rsidRPr="009115F2">
        <w:rPr>
          <w:rFonts w:ascii="Times New Roman" w:hAnsi="Times New Roman"/>
          <w:color w:val="000000"/>
          <w:sz w:val="28"/>
          <w:lang w:val="ru-RU"/>
        </w:rPr>
        <w:t>о и сложного предложения.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характеризовать и оценивать высказывания с точки зрения основных норм согласования сказуемого с подлежащим, употребле</w:t>
      </w:r>
      <w:r w:rsidRPr="009115F2">
        <w:rPr>
          <w:rFonts w:ascii="Times New Roman" w:hAnsi="Times New Roman"/>
          <w:color w:val="000000"/>
          <w:sz w:val="28"/>
          <w:lang w:val="ru-RU"/>
        </w:rPr>
        <w:t>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словари грамматических трудно</w:t>
      </w:r>
      <w:r w:rsidRPr="009115F2">
        <w:rPr>
          <w:rFonts w:ascii="Times New Roman" w:hAnsi="Times New Roman"/>
          <w:color w:val="000000"/>
          <w:sz w:val="28"/>
          <w:lang w:val="ru-RU"/>
        </w:rPr>
        <w:t>стей, справочники.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с точки зрения соблюдения пунктуационных правил сов</w:t>
      </w:r>
      <w:r w:rsidRPr="009115F2">
        <w:rPr>
          <w:rFonts w:ascii="Times New Roman" w:hAnsi="Times New Roman"/>
          <w:color w:val="000000"/>
          <w:sz w:val="28"/>
          <w:lang w:val="ru-RU"/>
        </w:rPr>
        <w:t>ременного русского литературного языка (в рамках изученного).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представление о функциональной стилистике как разделе лингвистики.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Иметь пред</w:t>
      </w:r>
      <w:r w:rsidRPr="009115F2">
        <w:rPr>
          <w:rFonts w:ascii="Times New Roman" w:hAnsi="Times New Roman"/>
          <w:color w:val="000000"/>
          <w:sz w:val="28"/>
          <w:lang w:val="ru-RU"/>
        </w:rPr>
        <w:t>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Распознавать, анализировать и комментировать тексты различных функциональных разновидностей языка (</w:t>
      </w:r>
      <w:r w:rsidRPr="009115F2">
        <w:rPr>
          <w:rFonts w:ascii="Times New Roman" w:hAnsi="Times New Roman"/>
          <w:color w:val="000000"/>
          <w:sz w:val="28"/>
          <w:lang w:val="ru-RU"/>
        </w:rPr>
        <w:t>разговорная речь, научный, публицистический и официально-деловой стили, язык художественной литературы).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</w:t>
      </w:r>
      <w:r w:rsidRPr="009115F2">
        <w:rPr>
          <w:rFonts w:ascii="Times New Roman" w:hAnsi="Times New Roman"/>
          <w:color w:val="000000"/>
          <w:sz w:val="28"/>
          <w:lang w:val="ru-RU"/>
        </w:rPr>
        <w:t>не менее 150 слов).</w:t>
      </w:r>
    </w:p>
    <w:p w:rsidR="000D4DBB" w:rsidRPr="009115F2" w:rsidRDefault="00954BF4">
      <w:pPr>
        <w:spacing w:after="0" w:line="264" w:lineRule="auto"/>
        <w:ind w:firstLine="600"/>
        <w:jc w:val="both"/>
        <w:rPr>
          <w:lang w:val="ru-RU"/>
        </w:rPr>
      </w:pPr>
      <w:r w:rsidRPr="009115F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:rsidR="000D4DBB" w:rsidRPr="009115F2" w:rsidRDefault="000D4DBB">
      <w:pPr>
        <w:rPr>
          <w:lang w:val="ru-RU"/>
        </w:rPr>
        <w:sectPr w:rsidR="000D4DBB" w:rsidRPr="009115F2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after="0"/>
        <w:ind w:left="120"/>
      </w:pPr>
      <w:bookmarkStart w:id="5" w:name="block-102077940"/>
      <w:bookmarkEnd w:id="4"/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4DBB" w:rsidRDefault="00954B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4707"/>
        <w:gridCol w:w="1399"/>
        <w:gridCol w:w="1841"/>
        <w:gridCol w:w="1910"/>
        <w:gridCol w:w="3301"/>
      </w:tblGrid>
      <w:tr w:rsidR="000D4DBB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4DBB" w:rsidRDefault="000D4DBB">
            <w:pPr>
              <w:spacing w:after="0"/>
              <w:ind w:left="135"/>
            </w:pPr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</w:tr>
      <w:tr w:rsidR="000D4DBB" w:rsidRPr="009115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https://m.edsoo.ru/U0F6H8P5F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https://m.edsoo.ru/F8B5Y7G1N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https://m.edsoo.ru/G1J2T2T4H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https://m.edsoo.ru/V1M7F8O0V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https://m.edsoo.ru/Y6H6I6F7W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https://m.edsoo.ru/U4E9L0R3I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https://m.edsoo.ru/F7B3B6T4C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https://m.edsoo.ru/H5W6N0E1W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https://m.edsoo.ru/Q4L8F2U2W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https://m.edsoo.ru/F6B7Q2E1H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https://m.edsoo.ru/O0Q3U4S7W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 w:rsidRPr="009115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Лексикология и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фразеология. Лексические нормы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https://m.edsoo.ru/B6E3Q1Q2J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https://m.edsoo.ru/B4H4M7X2H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https://m.edsoo.ru/N7Q0G1Q6Y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https://m.edsoo.ru/Y7Q2J2X2A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https://m.edsoo.ru/I7F7Y7K6K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 w:rsidRPr="009115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как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https://m.edsoo.ru/B0C4B4W0I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https://m.edsoo.ru/S9U2G9S3C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https://m.edsoo.ru/Z3M4F6G8A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https://m.edsoo.ru/C4X7Z2F9Z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https://m.edsoo.ru/U6O8O3I0S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https://m.edsoo.ru/O3Q3T5G8U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разделительных ъ и ь. 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https://m.edsoo.ru/Z3E0Z8P7N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https://m.edsoo.ru/C7I3M6T0T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https://m.edsoo.ru/I9F4B8V2J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https://m.edsoo.ru/I9Q2B7D5N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https://m.edsoo.ru/B3L3P6R1C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https://m.edsoo.ru/K4X5X9Y4V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деятельность. Виды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https://m.edsoo.ru/G6F5P1U5D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https://m.edsoo.ru/A8I0W6Z9V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https://m.edsoo.ru/A9R6T0Q8V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https://m.edsoo.ru/H6M6Z1S9A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 w:rsidRPr="009115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https://m.edsoo.ru/R3S8Y0L1Q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3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https://m.edsoo.ru/Q1N1Q1D8S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https://m.edsoo.ru/T9M8O7T7V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Тезисы.Конспект.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https://m.edsoo.ru/W1O6J3L3Z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https://m.edsoo.ru/G6K4R8C8C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https://m.edsoo.ru/O3Z8T0W8O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</w:tbl>
    <w:p w:rsidR="000D4DBB" w:rsidRDefault="000D4DBB">
      <w:pPr>
        <w:sectPr w:rsidR="000D4D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534"/>
        <w:gridCol w:w="1471"/>
        <w:gridCol w:w="1841"/>
        <w:gridCol w:w="1910"/>
        <w:gridCol w:w="3289"/>
      </w:tblGrid>
      <w:tr w:rsidR="000D4DBB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D4DBB" w:rsidRDefault="000D4DBB">
            <w:pPr>
              <w:spacing w:after="0"/>
              <w:ind w:left="135"/>
            </w:pPr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</w:tr>
      <w:tr w:rsidR="000D4DBB" w:rsidRPr="009115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https://m.edsoo.ru/X9H7Y8N3C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https://m.edsoo.ru/J2G8N7V1M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https://m.edsoo.ru/F9L5O3P6T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https://m.edsoo.ru/T7T0C8F2O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https://m.edsoo.ru/O2T1U5N8E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4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https://m.edsoo.ru/G3W7N8D9B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https://m.edsoo.ru/W9J3T2E1H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https://m.edsoo.ru/P6C5O8K5G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https://m.edsoo.ru/P6I6O7I3S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https://m.edsoo.ru/B1G8R8S0V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https://m.edsoo.ru/M5L9V2J0L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https://m.edsoo.ru/I4X9D6C9L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https://m.edsoo.ru/M8D5Q0B8M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https://m.edsoo.ru/Q5C3W4Z7E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https://m.edsoo.ru/A9W1Y2L7T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5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https://m.edsoo.ru/L5K2P8D4L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https://m.edsoo.ru/A2L3S0L4J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https://m.edsoo.ru/B7Y6N7C5D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 w:rsidRPr="009115F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Функциональная стилистика. Культура речи</w:t>
            </w:r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https://m.edsoo.ru/I2V5J7I6J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https://m.edsoo.ru/R7X8O0N9M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https://m.edsoo.ru/A8T7H4X3F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https://m.edsoo.ru/J0N6M4S0Y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https://m.edsoo.ru/Q1E2X0S4D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https://m.edsoo.ru/V9B0R4J5H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https://m.edsoo.ru/Q1J0O4G2I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6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https://m.edsoo.ru/D8X9E3U9X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https://m.edsoo.ru/J8Z4W2R9Y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https://m.edsoo.ru/X7E2J4V5I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https://m.edsoo.ru/R7U6J8A4Z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</w:tbl>
    <w:p w:rsidR="000D4DBB" w:rsidRDefault="000D4DBB">
      <w:pPr>
        <w:sectPr w:rsidR="000D4D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DBB" w:rsidRDefault="000D4DBB">
      <w:pPr>
        <w:sectPr w:rsidR="000D4D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after="0"/>
        <w:ind w:left="120"/>
      </w:pPr>
      <w:bookmarkStart w:id="6" w:name="block-10207794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4DBB" w:rsidRDefault="00954B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6"/>
        <w:gridCol w:w="3719"/>
        <w:gridCol w:w="1075"/>
        <w:gridCol w:w="1841"/>
        <w:gridCol w:w="1910"/>
        <w:gridCol w:w="1347"/>
        <w:gridCol w:w="3362"/>
      </w:tblGrid>
      <w:tr w:rsidR="000D4DB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DBB" w:rsidRDefault="000D4DBB">
            <w:pPr>
              <w:spacing w:after="0"/>
              <w:ind w:left="135"/>
            </w:pPr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5-9 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https://m.edsoo.ru/P7S5F4X5D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в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https://m.edsoo.ru/F8V6T2V9T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https://m.edsoo.ru/U5K2D7T5V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https://m.edsoo.ru/Q3Z1W1B8Z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https://m.edsoo.ru/L2L1G3A3J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https://m.edsoo.ru/F5M8O9D9S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7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https://m.edsoo.ru/W3Z5R5M2N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система. Единицы и 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https://m.edsoo.ru/Z4R2L2D7P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https://m.edsoo.ru/I9L0V3M1G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https://m.edsoo.ru/T6T5Y5Z7Z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https://m.edsoo.ru/V7D9B5I5O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https://m.edsoo.ru/H0X5C2A0B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https://m.edsoo.ru/X6D4E5N6H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https://m.edsoo.ru/A7F5A3C2J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https://m.edsoo.ru/J0T9L3Q2K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https://m.edsoo.ru/C0T1H0B3Q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8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https://m.edsoo.ru/J0W5O2D3R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https://m.edsoo.ru/J8X5E8S8C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Речевая 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https://m.edsoo.ru/Y9H1I3O6U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https://m.edsoo.ru/E7C7T2Z7L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https://m.edsoo.ru/Z2F7V6W9Q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Уместность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https://m.edsoo.ru/B3M9X0P1Y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https://m.edsoo.ru/U4O2Y0F0H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«Лексикология и фразеология. Лексические нормы».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https://m.edsoo.ru/A2U7O6C5T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словообразование как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https://m.edsoo.ru/H9C8C1C7V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https://m.edsoo.ru/U7O4V0Q2W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9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https://m.edsoo.ru/X3F7F6E8Z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лингвистики (повторение,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https://m.edsoo.ru/B3C9K8V1Y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https://m.edsoo.ru/H6A9O9U9W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существительных, имён прилагательных, 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https://m.edsoo.ru/T6X9K3C6D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существительных, имён прилагательных, имён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https://m.edsoo.ru/K2P2T3J7M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https://m.edsoo.ru/O3X0A1Q0D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https://m.edsoo.ru/Q8N5G9P8U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«Морфология. Морфологические нормы».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https://m.edsoo.ru/M4I4R4N8H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https://m.edsoo.ru/M5H7E8O7Q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https://m.edsoo.ru/Q1J8J0S8A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0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https://m.edsoo.ru/A0D4E1N4V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слов с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https://m.edsoo.ru/G1R3S4M8O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разделительных ъ и ь.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приставок. Буквы ы – и после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https://m.edsoo.ru/R6F2W9O9B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https://m.edsoo.ru/M4P3K1T9J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https://m.edsoo.ru/U8W1H6H4X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https://m.edsoo.ru/D7P2F5E5M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https://m.edsoo.ru/B7L0L5Z1G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отрицательных и неопределенных местоимениях, наречиях при двойном отрицании, в восклицательных предложениях с придаточными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https://m.edsoo.ru/W2D1S5D1U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существительных, имён 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https://m.edsoo.ru/L7I7F1W7Y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https://m.edsoo.ru/O9Y3U7X0Y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1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https://m.edsoo.ru/B7V4W3W7C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https://m.edsoo.ru/A8W1D6T6J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https://m.edsoo.ru/W9Q4S7J9F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https://m.edsoo.ru/J9U6K0W6Z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https://m.edsoo.ru/M9D5W8H4R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https://m.edsoo.ru/A9D4C8M4L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https://m.edsoo.ru/A4W8W4W9R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https://m.edsoo.ru/N7J7X7C0B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https://m.edsoo.ru/X9E4A8S4J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https://m.edsoo.ru/F4P7Y4H5T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2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https://m.edsoo.ru/X3G9K9M4S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https://m.edsoo.ru/G6Y6N3A0Q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https://m.edsoo.ru/C9K9N3D2O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https://m.edsoo.ru/Z6P1E1Y1Z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https://m.edsoo.ru/U7I1W2N8N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переработка текста. Реферат.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https://m.edsoo.ru/G3I6Z0M2T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«Текст. Информационно-смысловая переработка текста».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https://m.edsoo.ru/R0I9O8L5J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https://m.edsoo.ru/A1C8Y0A7V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https://m.edsoo.ru/C5M7Y0W1N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https://m.edsoo.ru/L0N3V9I0X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3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https://m.edsoo.ru/C6D9I2X7W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https://m.edsoo.ru/P9F5Z0J8G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</w:tbl>
    <w:p w:rsidR="000D4DBB" w:rsidRDefault="000D4DBB">
      <w:pPr>
        <w:sectPr w:rsidR="000D4D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697"/>
        <w:gridCol w:w="1119"/>
        <w:gridCol w:w="1841"/>
        <w:gridCol w:w="1910"/>
        <w:gridCol w:w="1347"/>
        <w:gridCol w:w="3289"/>
      </w:tblGrid>
      <w:tr w:rsidR="000D4DB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D4DBB" w:rsidRDefault="000D4DBB">
            <w:pPr>
              <w:spacing w:after="0"/>
              <w:ind w:left="135"/>
            </w:pPr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D4DBB" w:rsidRDefault="000D4DB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DBB" w:rsidRDefault="000D4DBB"/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https://m.edsoo.ru/M1Q3J1O3C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https://m.edsoo.ru/N1Q1Z0X7U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https://m.edsoo.ru/F1P9F5Z6M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https://m.edsoo.ru/A9M1V0D7C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«Общие сведения об языке».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https://m.edsoo.ru/V4I2J8T3I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https://m.edsoo.ru/V6W2G9M9P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https://m.edsoo.ru/Z0I9V7T8M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 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https://m.edsoo.ru/V9P3O8V6I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4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https://m.edsoo.ru/Q0P0F1N9T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https://m.edsoo.ru/S7C7J5I8M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https://m.edsoo.ru/P2P9G8G5A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управляемого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https://m.edsoo.ru/G0Z8J4V6A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https://m.edsoo.ru/Z7L2B2O7X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https://m.edsoo.ru/I4G2D6F0T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https://m.edsoo.ru/M3C9U0S0I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https://m.edsoo.ru/Q1G6Y9V6I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https://m.edsoo.ru/A7W2A9W5P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https://m.edsoo.ru/J0L8D6I6C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предложений: сложноподчиненного предложения с придаточным определительным; с придаточным изъяснительным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5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https://m.edsoo.ru/B8E3N2Y3B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https://m.edsoo.ru/L4J1A6O9B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https://m.edsoo.ru/A4C2T1F6E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https://m.edsoo.ru/A5F5B2D0J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https://m.edsoo.ru/G6B6J3M3W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https://m.edsoo.ru/T3P2Y5S0Z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https://m.edsoo.ru/Z7G9D1D5N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https://m.edsoo.ru/O0C0K6O6B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https://m.edsoo.ru/U2U6T0Y1V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https://m.edsoo.ru/I1C8O4Z9X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обособленными дополнениями,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6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https://m.edsoo.ru/X3O0T0M6V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https://m.edsoo.ru/O7V1V4A0F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https://m.edsoo.ru/W8S4T4Y9X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обращениями,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https://m.edsoo.ru/O2W1Y1J2V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https://m.edsoo.ru/X5P6U4D3N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сложноподчинённом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https://m.edsoo.ru/W9K5G4C2X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бессоюзном сложном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https://m.edsoo.ru/D9U9F7V1K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https://m.edsoo.ru/Q9S6H7C4U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https://m.edsoo.ru/P7V2J8E7S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пунктуационного оформления предложений с прямой речью,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https://m.edsoo.ru/X7H0X4A5N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7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https://m.edsoo.ru/E5N4C4P8R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«Пунктуация.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https://m.edsoo.ru/K4G8T4H6R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«Пунктуация. Основные правила пунктуации».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https://m.edsoo.ru/X6U1T6J8T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Функциональная стилистика как раздел лингвистики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https://m.edsoo.ru/E4M0A1C9C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https://m.edsoo.ru/K0U8E0W2D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https://m.edsoo.ru/Q0D8K1X3T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https://m.edsoo.ru/Q2D4I6L5N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разговорной речи: устный рассказ, беседа, спор.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https://m.edsoo.ru/F6T5A1R2W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https://m.edsoo.ru/V0F4P7W5H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https://m.edsoo.ru/W5E4Z2Z7I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8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https://m.edsoo.ru/E5Z8Y7K2L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https://m.edsoo.ru/U6F5I8O7Q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https://m.edsoo.ru/A4P9U2O4J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https://m.edsoo.ru/H6V1O6E5W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https://m.edsoo.ru/M2Z4Q4E7R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https://m.edsoo.ru/I0N1B1V8O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стиль.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Лексические, морфологические и синтаксические 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https://m.edsoo.ru/A5U5X4T6V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https://m.edsoo.ru/Q9T9P4G8H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https://m.edsoo.ru/F7V3J5J5U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https://m.edsoo.ru/U0L9L7I9U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«Функциональная стилистика.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199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https://m.edsoo.ru/E5D7V6Q3I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художественной литературы и его отличия от других 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0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https://m.edsoo.ru/W0E4E7T7Z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1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https://m.edsoo.ru/D0I8Q2E5C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2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https://m.edsoo.ru/Y7R0J0G8V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3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https://m.edsoo.ru/S6E2H9X8J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4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https://m.edsoo.ru/P0M1D6O5B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5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https://m.edsoo.ru/S9H5M8X8P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6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https://m.edsoo.ru/A1P4B1A9D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7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https://m.edsoo.ru/R7P3E2M2X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D4DBB" w:rsidRDefault="000D4DBB">
            <w:pPr>
              <w:spacing w:after="0"/>
              <w:ind w:left="135"/>
            </w:pPr>
            <w:hyperlink r:id="rId208">
              <w:r w:rsidR="00954BF4">
                <w:rPr>
                  <w:rFonts w:ascii="Times New Roman" w:hAnsi="Times New Roman"/>
                  <w:color w:val="0000FF"/>
                  <w:u w:val="single"/>
                </w:rPr>
                <w:t>https://m.edsoo.ru/I9F9G5G7P</w:t>
              </w:r>
            </w:hyperlink>
          </w:p>
        </w:tc>
      </w:tr>
      <w:tr w:rsidR="000D4D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135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DBB" w:rsidRDefault="000D4DBB"/>
        </w:tc>
      </w:tr>
    </w:tbl>
    <w:p w:rsidR="000D4DBB" w:rsidRDefault="000D4DBB">
      <w:pPr>
        <w:sectPr w:rsidR="000D4D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DBB" w:rsidRDefault="000D4DBB">
      <w:pPr>
        <w:sectPr w:rsidR="000D4DB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DBB" w:rsidRPr="009115F2" w:rsidRDefault="00954BF4">
      <w:pPr>
        <w:spacing w:before="199" w:after="199"/>
        <w:ind w:left="120"/>
        <w:rPr>
          <w:lang w:val="ru-RU"/>
        </w:rPr>
      </w:pPr>
      <w:bookmarkStart w:id="7" w:name="block-102077945"/>
      <w:bookmarkEnd w:id="6"/>
      <w:r w:rsidRPr="009115F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0D4DBB" w:rsidRPr="009115F2" w:rsidRDefault="000D4DBB">
      <w:pPr>
        <w:spacing w:before="199" w:after="199"/>
        <w:ind w:left="120"/>
        <w:rPr>
          <w:lang w:val="ru-RU"/>
        </w:rPr>
      </w:pPr>
    </w:p>
    <w:p w:rsidR="000D4DBB" w:rsidRDefault="00954B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243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Опознавать лексику с национально-культурным компонентом значения; лексику, отражающую традиционные российские духовно-нра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вственные ценности в художественных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народа (в рамках изученного)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Федерации, Федерального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формы существования русского языка (л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языка. Культура речи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русском языке как системе, знать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культуре речи как разделе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лингвистики; комментировать 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речевые высказывания с точки зрения коммуникативной целесообр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азности, уместности, точности, ясности, выразительности, соответствия нормам современного русского литературного языка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русского языка в учебной деятельности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фонетики в тексте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</w:t>
            </w:r>
            <w:r w:rsidRPr="009115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 форм, иноязычных слов; 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</w:t>
            </w:r>
            <w:r w:rsidRPr="009115F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ологические нормы современного русского литературного языка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изобразительно-выразительные средства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лексики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уместности использования стилистически окрашенной и эмоционально-экспрессивной лексики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толковый словарь, словари синонимов, антонимов,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 и словообразование. Словообразовательные нормы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морфемный и словообразовательный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(аббревиатур)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особенности употребления в тексте слов разных частей речи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высказывания 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бления имён существительных, 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словарь грамматических трудностей, справочники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принципах и разделах русской орфографии; выполнять орфографический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языка (в рамках изученного); соблюдать правила орфографии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и диалогические высказывания различных типов и жанров; употреблять языковые ср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едства в соответствии с речевой ситуацией (объём устных монологических высказываний – не менее 100 слов; объём диалогического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высказывания – не менее 7-8 реплик)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Выступать перед аудиторией с докладом; представлять реферат, исследовательский проект на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лингвистическую и другие темы;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нормы речевого этикета применительно к различным ситуациям официального (неофициального) общения,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статусу адресанта (адресата) 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языковые средства с учётом речево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й ситуации; соблюдать в устной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знания о тексте, его основных признаках, структуре и видах представленной в нём информации в речевой практике</w:t>
            </w:r>
          </w:p>
        </w:tc>
      </w:tr>
      <w:tr w:rsidR="000D4DB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(подтекстовую) информацию текстов, воспринимаемых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зрительно и (или) на слух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логико-смысловые отношения между предложениями в тексте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енее 150 слов)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текста для чтения – 450-500 слов; объём прослушанного или прочитанного текста для пересказа от 250 до 300 слов)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вторичные тексты (план, тезисы, конспект, реферат, аннотация, отзыв, рецензия и другие)</w:t>
            </w:r>
          </w:p>
        </w:tc>
      </w:tr>
      <w:tr w:rsidR="000D4DBB" w:rsidRPr="009115F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Корректировать текст: устранять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логические, фактические, этические, грамматические и речевые ошибки</w:t>
            </w:r>
          </w:p>
        </w:tc>
      </w:tr>
    </w:tbl>
    <w:p w:rsidR="000D4DBB" w:rsidRPr="009115F2" w:rsidRDefault="000D4DBB">
      <w:pPr>
        <w:spacing w:after="0"/>
        <w:ind w:left="120"/>
        <w:rPr>
          <w:lang w:val="ru-RU"/>
        </w:rPr>
      </w:pPr>
    </w:p>
    <w:p w:rsidR="000D4DBB" w:rsidRDefault="00954B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0D4DBB" w:rsidRDefault="000D4DB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/>
              <w:ind w:left="243"/>
              <w:rPr>
                <w:lang w:val="ru-RU"/>
              </w:rPr>
            </w:pPr>
            <w:r w:rsidRPr="009115F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об экологии языка, о проблемах речевой культуры в современном обществе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ния иноязычных заимствований; нарушения речевого этикета, этических норм в речевом общении и другие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синтаксиса русского языка (в рамках изученного)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словари грамматических трудностей,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справочники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принципах и разделах русской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текст с точки зрения соблюдения пунктуационных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 современного русского литературного языка (в рамках изученного); соблюдать правила пунктуации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функциональной стилистике как разделе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лингвистики; 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Распознавать, анализировать и комментировать тексты различных функциона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льных разновидностей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ового стилей (объём сочинения – не менее 150 слов)</w:t>
            </w:r>
          </w:p>
        </w:tc>
      </w:tr>
      <w:tr w:rsidR="000D4DBB" w:rsidRPr="009115F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:rsidR="000D4DBB" w:rsidRPr="009115F2" w:rsidRDefault="000D4DBB">
      <w:pPr>
        <w:spacing w:after="0"/>
        <w:ind w:left="120"/>
        <w:rPr>
          <w:lang w:val="ru-RU"/>
        </w:rPr>
      </w:pPr>
    </w:p>
    <w:p w:rsidR="000D4DBB" w:rsidRPr="009115F2" w:rsidRDefault="000D4DBB">
      <w:pPr>
        <w:rPr>
          <w:lang w:val="ru-RU"/>
        </w:rPr>
        <w:sectPr w:rsidR="000D4DBB" w:rsidRPr="009115F2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before="199" w:after="199"/>
        <w:ind w:left="120"/>
      </w:pPr>
      <w:bookmarkStart w:id="8" w:name="block-10207794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D4DBB" w:rsidRDefault="000D4DBB">
      <w:pPr>
        <w:spacing w:before="199" w:after="199"/>
        <w:ind w:left="120"/>
      </w:pPr>
    </w:p>
    <w:p w:rsidR="000D4DBB" w:rsidRDefault="00954B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D4DBB" w:rsidRDefault="000D4DB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как знаковая система. Основные функции языка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z w:val="24"/>
              </w:rPr>
              <w:t>Роль литературного языка в обществе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Виды языковых норм: орфоэпические (произносительные и акцентологические), лексические, словообразователь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словарей. Толковый словарь. Словарь омонимов.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 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лингвистики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Экспрессивно-стилистическая окраска слова. Лексика нейтральная, высокая, сниженная. Эмоционально-оценочная окраска слова (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неодобрительное, ласкательное, шутливое и другое). Особенности употребления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в тексте слов разных частей речи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существительных: форм рода, числа,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падежа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употребления имён прилагательных: форм степеней сравнения, краткой формы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ого местоимения себя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-</w:t>
            </w:r>
            <w:r w:rsidRPr="009115F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ну-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повелительного наклонения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лингвистики. Принципы и разделы русской орфографии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морфем; слитные, дефисные и раздельные написания; употребление заглавных и строчных б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укв; правила переноса слов; правила графического сокращения слов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Орфографические правила. Правописание гласных и согласных в корне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разделительных </w:t>
            </w:r>
            <w:r w:rsidRPr="009115F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15F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r w:rsidRPr="009115F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115F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115F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Речь.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общение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этикет. Основные функции речевого этикета (установление и 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0D4DBB" w:rsidRPr="009115F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Pr="009115F2" w:rsidRDefault="00954BF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115F2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0D4DB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</w:tbl>
    <w:p w:rsidR="000D4DBB" w:rsidRDefault="000D4DBB">
      <w:pPr>
        <w:spacing w:after="0"/>
        <w:ind w:left="120"/>
      </w:pPr>
    </w:p>
    <w:p w:rsidR="000D4DBB" w:rsidRDefault="00954B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0D4DBB" w:rsidRDefault="000D4DB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8275"/>
      </w:tblGrid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Экология как наука, экология языка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 и предложения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риторический вопрос, риторическое восклицание, риторичес</w:t>
            </w:r>
            <w:r>
              <w:rPr>
                <w:rFonts w:ascii="Times New Roman" w:hAnsi="Times New Roman"/>
                <w:color w:val="000000"/>
                <w:sz w:val="24"/>
              </w:rPr>
              <w:t>кое обращение; многосоюзие, бессоюзие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согласования сказуемого с подлежащим, в состав которого входят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множество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ряд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большинство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меньшинство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 подлежащим,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выраженным количественно-именным сочетанием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двадцать лет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пять человек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имеющим в своём составе числительные, оканчивающиеся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имеющим в своём составе числительные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три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четыре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числительное, оканчивающееся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четыре</w:t>
            </w:r>
            <w:r>
              <w:rPr>
                <w:rFonts w:ascii="Times New Roman" w:hAnsi="Times New Roman"/>
                <w:color w:val="000000"/>
                <w:sz w:val="24"/>
              </w:rPr>
              <w:t>. Согласование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сказуемого с подлежащим, имеющим при себе приложение (типа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диван-кровать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озеро Байкал</w:t>
            </w:r>
            <w:r>
              <w:rPr>
                <w:rFonts w:ascii="Times New Roman" w:hAnsi="Times New Roman"/>
                <w:color w:val="000000"/>
                <w:sz w:val="24"/>
              </w:rPr>
              <w:t>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управления: правильный выбор падежно</w:t>
            </w:r>
            <w:r>
              <w:rPr>
                <w:rFonts w:ascii="Times New Roman" w:hAnsi="Times New Roman"/>
                <w:color w:val="000000"/>
                <w:sz w:val="24"/>
              </w:rPr>
              <w:t>й или предложно-падежной формы управляемого слова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правила пунктуации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Разделы русской пунктуации и система правил, включённых в каждый из них: знаки препинания в конце предложений; знаки препинания внутри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и их функции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</w:t>
            </w:r>
            <w:r>
              <w:rPr>
                <w:rFonts w:ascii="Times New Roman" w:hAnsi="Times New Roman"/>
                <w:color w:val="000000"/>
                <w:sz w:val="24"/>
              </w:rPr>
              <w:t>епинания в предложениях с однородными членами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сложном предложении с разными видами связи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Разговорная речь, сферы её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>
              <w:rPr>
                <w:rFonts w:ascii="Times New Roman" w:hAnsi="Times New Roman"/>
                <w:color w:val="000000"/>
                <w:sz w:val="24"/>
              </w:rPr>
              <w:t>. Основные жанры разговорной речи: устный рассказ, беседа, спор и другие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</w:t>
            </w:r>
            <w:r>
              <w:rPr>
                <w:rFonts w:ascii="Times New Roman" w:hAnsi="Times New Roman"/>
                <w:color w:val="000000"/>
                <w:sz w:val="24"/>
              </w:rPr>
              <w:t>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</w:t>
            </w:r>
            <w:r>
              <w:rPr>
                <w:rFonts w:ascii="Times New Roman" w:hAnsi="Times New Roman"/>
                <w:color w:val="000000"/>
                <w:sz w:val="24"/>
              </w:rPr>
              <w:t>тиля: закон, устав, приказ; расписка, заявление, доверенность; автобиография, характеристика, резюме и другие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</w:t>
            </w:r>
            <w:r>
              <w:rPr>
                <w:rFonts w:ascii="Times New Roman" w:hAnsi="Times New Roman"/>
                <w:color w:val="000000"/>
                <w:sz w:val="24"/>
              </w:rPr>
              <w:t>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0D4DBB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функциональных разн</w:t>
            </w:r>
            <w:r>
              <w:rPr>
                <w:rFonts w:ascii="Times New Roman" w:hAnsi="Times New Roman"/>
                <w:color w:val="000000"/>
                <w:sz w:val="24"/>
              </w:rPr>
              <w:t>овидностей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</w:tbl>
    <w:p w:rsidR="000D4DBB" w:rsidRDefault="000D4DBB">
      <w:pPr>
        <w:sectPr w:rsidR="000D4DBB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before="199" w:after="199"/>
        <w:ind w:left="120"/>
      </w:pPr>
      <w:bookmarkStart w:id="9" w:name="block-10207794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РУССКОМУ ЯЗЫКУ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0D4DBB" w:rsidRDefault="000D4DB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онно-смысловая переработка текста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понимать, анализировать и комментировать основную и дополнительную, явную и скрытую (подтекстовую)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текстов, воспринимаемых зрительно и (или) на слух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анализировать тексты разных функционально-смысловых типов, функциональ</w:t>
            </w:r>
            <w:r>
              <w:rPr>
                <w:rFonts w:ascii="Times New Roman" w:hAnsi="Times New Roman"/>
                <w:color w:val="000000"/>
                <w:sz w:val="24"/>
              </w:rPr>
              <w:t>ных 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тексты разных функционально-смысловых типов; тексты научного, публицистического, оф</w:t>
            </w:r>
            <w:r>
              <w:rPr>
                <w:rFonts w:ascii="Times New Roman" w:hAnsi="Times New Roman"/>
                <w:color w:val="000000"/>
                <w:sz w:val="24"/>
              </w:rPr>
              <w:t>ициально-делового стилей разных жанров (объём сочинения – не менее 150 слов)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и другое </w:t>
            </w:r>
            <w:r>
              <w:rPr>
                <w:rFonts w:ascii="Times New Roman" w:hAnsi="Times New Roman"/>
                <w:color w:val="000000"/>
                <w:sz w:val="24"/>
              </w:rPr>
              <w:t>(объём текста для чтения – 450-500 слов)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функциональных разновидностях языка: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разговорной речи, функциональных стилях (научный, публицистический, официально-деловой), языке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литературы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распознавать, анализировать и комментировать тексты различных функциональных разновидностей языка (разгов</w:t>
            </w:r>
            <w:r>
              <w:rPr>
                <w:rFonts w:ascii="Times New Roman" w:hAnsi="Times New Roman"/>
                <w:color w:val="000000"/>
                <w:sz w:val="24"/>
              </w:rPr>
              <w:t>орная речь, функциональные стили, язык художественной литературы)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языке как системе, его основных единицах и уровнях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Обогащение словарного запаса, расширение объёма используемых в речи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грамматических языковых средств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анализировать языковые единицы разных уровней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знаний о нормах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 и их основных видах: орфоэпические нормы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</w:t>
            </w:r>
            <w:r>
              <w:rPr>
                <w:rFonts w:ascii="Times New Roman" w:hAnsi="Times New Roman"/>
                <w:color w:val="000000"/>
                <w:sz w:val="24"/>
              </w:rPr>
              <w:t>ного русского литературного языка и их основных видах: грамматические нормы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применять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орфографии в практике письма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применять правила пунктуации в практике письма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работать со словарями и справочниками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функциях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</w:t>
            </w:r>
            <w:r>
              <w:rPr>
                <w:rFonts w:ascii="Times New Roman" w:hAnsi="Times New Roman"/>
                <w:color w:val="000000"/>
                <w:sz w:val="24"/>
              </w:rPr>
              <w:t>ыка и истории, языка и личности; об отражении в русском языке традиционных российских духовно-нравственных ценностей; сформированность ценностного отношения к русскому языку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формах существования национального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языка; знаний о признаках литературного языка и его роли в обществе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0D4DB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использовать правила русского речевого этикета в социально-культурной, учебно-научной, официально-деловой сферах общения, в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повседневном общении, интернет-коммуникации</w:t>
            </w:r>
          </w:p>
        </w:tc>
      </w:tr>
    </w:tbl>
    <w:p w:rsidR="000D4DBB" w:rsidRDefault="000D4DBB">
      <w:pPr>
        <w:sectPr w:rsidR="000D4DBB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before="199" w:after="199"/>
        <w:ind w:left="120"/>
      </w:pPr>
      <w:bookmarkStart w:id="10" w:name="block-10207794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РУССКОМУ ЯЗЫКУ</w:t>
      </w:r>
    </w:p>
    <w:p w:rsidR="000D4DBB" w:rsidRDefault="000D4DB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6"/>
        <w:gridCol w:w="8373"/>
      </w:tblGrid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Логико-смысловые отношения между предложениями в тексте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стиль, сферы его использования, назначение. Основные признаки официально-делового стиля: </w:t>
            </w:r>
            <w:r>
              <w:rPr>
                <w:rFonts w:ascii="Times New Roman" w:hAnsi="Times New Roman"/>
                <w:color w:val="000000"/>
                <w:sz w:val="24"/>
              </w:rPr>
              <w:t>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стика, резюме и другие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Основные жанры публицистического стиля: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 изобразительно-выразительных средств, языковых средств других функциональных разновидностей языка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языка, её устройство, функционирование. Культура речи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</w:t>
            </w:r>
            <w:r>
              <w:rPr>
                <w:rFonts w:ascii="Times New Roman" w:hAnsi="Times New Roman"/>
                <w:color w:val="000000"/>
                <w:sz w:val="24"/>
              </w:rPr>
              <w:t>ные правила. Стилистические нормы современного русского литературного языка (общее представление)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словарей. Толковый словарь. Словарь омонимов. Словарь иностранных слов. Словарь синонимов. Словарь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Комплексный словарь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орфоэпия как разделы лингвистики. Фонетический анализ слова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современного литературного произношения: произношение безударных гласных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фразеология. Лексические нормы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и фразеология как разделы лингвистики. 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</w:t>
            </w:r>
            <w:r>
              <w:rPr>
                <w:rFonts w:ascii="Times New Roman" w:hAnsi="Times New Roman"/>
                <w:color w:val="000000"/>
                <w:sz w:val="24"/>
              </w:rPr>
              <w:t>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сочетаемость. Тавтология. Плеоназм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</w:t>
            </w:r>
            <w:r>
              <w:rPr>
                <w:rFonts w:ascii="Times New Roman" w:hAnsi="Times New Roman"/>
                <w:color w:val="000000"/>
                <w:sz w:val="24"/>
              </w:rPr>
              <w:t>щеупотребительная, разговорная и книжная. Особенности употребления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Экспрессивно-стилистическая окраска слова. Лексика нейтральная, высокая, сниженная. Эмоционально-оценочная окраска слова (неодобрительное, ласкательное, шутливое 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языка. Крылатые слова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лингвистики. Морфемный и словообразовательный анализ слова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Морфологический анализ слова. Особенности употребления в тексте слов разных часте</w:t>
            </w:r>
            <w:r>
              <w:rPr>
                <w:rFonts w:ascii="Times New Roman" w:hAnsi="Times New Roman"/>
                <w:color w:val="000000"/>
                <w:sz w:val="24"/>
              </w:rPr>
              <w:t>й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существительных: форм рода, числа, падежа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количественных, порядковых и </w:t>
            </w:r>
            <w:r>
              <w:rPr>
                <w:rFonts w:ascii="Times New Roman" w:hAnsi="Times New Roman"/>
                <w:color w:val="000000"/>
                <w:sz w:val="24"/>
              </w:rPr>
              <w:t>собирательных числительных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глаголов: некоторых личных форм (типа победить, убедить, выздороветь), возвратных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невозвратных глаголов; образования некоторых глагольных форм: форм прошедшего времени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-ну-</w:t>
            </w:r>
            <w:r>
              <w:rPr>
                <w:rFonts w:ascii="Times New Roman" w:hAnsi="Times New Roman"/>
                <w:color w:val="000000"/>
                <w:sz w:val="24"/>
              </w:rPr>
              <w:t>, форм повелительного наклонения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лингвистики. Синтаксический анализ словосочетания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восклицание, риторическое обращение; многосоюзие, бессоюзие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</w:t>
            </w:r>
            <w:r>
              <w:rPr>
                <w:rFonts w:ascii="Times New Roman" w:hAnsi="Times New Roman"/>
                <w:color w:val="000000"/>
                <w:sz w:val="24"/>
              </w:rPr>
              <w:t>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(типа диван-кровать, озеро Байкал).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управления: правильный выбор падежной или предложно-падежной формы управляемого слова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заглавных и строчных букв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том числе разделительных)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приставок. 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Слитное, дефисное и раздельное написание слов разных частей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Основные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предложений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– государственный язык Российской Федерации, средство межнационального общения, национальный язык русского народа, один </w:t>
            </w:r>
            <w:r>
              <w:rPr>
                <w:rFonts w:ascii="Times New Roman" w:hAnsi="Times New Roman"/>
                <w:color w:val="000000"/>
                <w:sz w:val="24"/>
              </w:rPr>
              <w:t>из мировых языков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Экология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другие)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как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этикет. Основные функции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этикета применительно к различным ситуациям официального (неофициальн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ого) общения, статусу адресанта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(адресата) и другим</w:t>
            </w:r>
          </w:p>
        </w:tc>
      </w:tr>
      <w:tr w:rsidR="000D4DBB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D4DBB" w:rsidRDefault="00954BF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публичного выступл</w:t>
            </w:r>
            <w:r>
              <w:rPr>
                <w:rFonts w:ascii="Times New Roman" w:hAnsi="Times New Roman"/>
                <w:color w:val="000000"/>
                <w:sz w:val="24"/>
              </w:rPr>
              <w:t>ения с учётом его цели, особенностей адресата, ситуации общения</w:t>
            </w:r>
          </w:p>
        </w:tc>
      </w:tr>
    </w:tbl>
    <w:p w:rsidR="000D4DBB" w:rsidRDefault="000D4DBB">
      <w:pPr>
        <w:sectPr w:rsidR="000D4DBB">
          <w:pgSz w:w="11906" w:h="16383"/>
          <w:pgMar w:top="1134" w:right="850" w:bottom="1134" w:left="1701" w:header="720" w:footer="720" w:gutter="0"/>
          <w:cols w:space="720"/>
        </w:sectPr>
      </w:pPr>
    </w:p>
    <w:p w:rsidR="000D4DBB" w:rsidRDefault="00954BF4">
      <w:pPr>
        <w:spacing w:after="0"/>
        <w:ind w:left="120"/>
      </w:pPr>
      <w:bookmarkStart w:id="11" w:name="block-10207794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D4DBB" w:rsidRDefault="00954B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D4DBB" w:rsidRDefault="000D4DBB">
      <w:pPr>
        <w:spacing w:after="0" w:line="480" w:lineRule="auto"/>
        <w:ind w:left="120"/>
      </w:pPr>
    </w:p>
    <w:p w:rsidR="000D4DBB" w:rsidRDefault="000D4DBB">
      <w:pPr>
        <w:spacing w:after="0" w:line="480" w:lineRule="auto"/>
        <w:ind w:left="120"/>
      </w:pPr>
    </w:p>
    <w:p w:rsidR="000D4DBB" w:rsidRDefault="000D4DBB">
      <w:pPr>
        <w:spacing w:after="0"/>
        <w:ind w:left="120"/>
      </w:pPr>
    </w:p>
    <w:p w:rsidR="000D4DBB" w:rsidRDefault="00954B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D4DBB" w:rsidRDefault="000D4DBB">
      <w:pPr>
        <w:spacing w:after="0" w:line="480" w:lineRule="auto"/>
        <w:ind w:left="120"/>
      </w:pPr>
    </w:p>
    <w:p w:rsidR="000D4DBB" w:rsidRDefault="000D4DBB">
      <w:pPr>
        <w:spacing w:after="0"/>
        <w:ind w:left="120"/>
      </w:pPr>
    </w:p>
    <w:p w:rsidR="000D4DBB" w:rsidRDefault="00954BF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0D4DBB" w:rsidRDefault="000D4DBB">
      <w:pPr>
        <w:spacing w:after="0" w:line="480" w:lineRule="auto"/>
        <w:ind w:left="120"/>
      </w:pPr>
    </w:p>
    <w:p w:rsidR="000D4DBB" w:rsidRDefault="000D4DBB">
      <w:pPr>
        <w:sectPr w:rsidR="000D4DBB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54BF4" w:rsidRDefault="00954BF4"/>
    <w:sectPr w:rsidR="00954BF4" w:rsidSect="000D4D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73D1"/>
    <w:multiLevelType w:val="multilevel"/>
    <w:tmpl w:val="B4A806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1866ED"/>
    <w:multiLevelType w:val="multilevel"/>
    <w:tmpl w:val="D2CC85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7F2F7F"/>
    <w:multiLevelType w:val="multilevel"/>
    <w:tmpl w:val="88F822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657B5C"/>
    <w:multiLevelType w:val="multilevel"/>
    <w:tmpl w:val="A36E22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0A1407"/>
    <w:multiLevelType w:val="multilevel"/>
    <w:tmpl w:val="167844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325B32"/>
    <w:multiLevelType w:val="multilevel"/>
    <w:tmpl w:val="957645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353DFA"/>
    <w:multiLevelType w:val="multilevel"/>
    <w:tmpl w:val="AE2E8A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477E63"/>
    <w:multiLevelType w:val="multilevel"/>
    <w:tmpl w:val="CBBA23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E4A4D"/>
    <w:multiLevelType w:val="multilevel"/>
    <w:tmpl w:val="4BDC9D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DF34F3"/>
    <w:multiLevelType w:val="multilevel"/>
    <w:tmpl w:val="242C35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7F313AB"/>
    <w:multiLevelType w:val="multilevel"/>
    <w:tmpl w:val="65FCEF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0F6386"/>
    <w:multiLevelType w:val="multilevel"/>
    <w:tmpl w:val="C34019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77054CB"/>
    <w:multiLevelType w:val="multilevel"/>
    <w:tmpl w:val="89FCF2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541039"/>
    <w:multiLevelType w:val="multilevel"/>
    <w:tmpl w:val="FDA68EC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A7A6225"/>
    <w:multiLevelType w:val="multilevel"/>
    <w:tmpl w:val="D11215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A893554"/>
    <w:multiLevelType w:val="multilevel"/>
    <w:tmpl w:val="49D607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E39262B"/>
    <w:multiLevelType w:val="multilevel"/>
    <w:tmpl w:val="DAF0EB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15"/>
  </w:num>
  <w:num w:numId="5">
    <w:abstractNumId w:val="9"/>
  </w:num>
  <w:num w:numId="6">
    <w:abstractNumId w:val="5"/>
  </w:num>
  <w:num w:numId="7">
    <w:abstractNumId w:val="14"/>
  </w:num>
  <w:num w:numId="8">
    <w:abstractNumId w:val="16"/>
  </w:num>
  <w:num w:numId="9">
    <w:abstractNumId w:val="12"/>
  </w:num>
  <w:num w:numId="10">
    <w:abstractNumId w:val="0"/>
  </w:num>
  <w:num w:numId="11">
    <w:abstractNumId w:val="11"/>
  </w:num>
  <w:num w:numId="12">
    <w:abstractNumId w:val="7"/>
  </w:num>
  <w:num w:numId="13">
    <w:abstractNumId w:val="8"/>
  </w:num>
  <w:num w:numId="14">
    <w:abstractNumId w:val="2"/>
  </w:num>
  <w:num w:numId="15">
    <w:abstractNumId w:val="1"/>
  </w:num>
  <w:num w:numId="16">
    <w:abstractNumId w:val="6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4DBB"/>
    <w:rsid w:val="000D4DBB"/>
    <w:rsid w:val="009115F2"/>
    <w:rsid w:val="00954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4DB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D4D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11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11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L7I7F1W7Y" TargetMode="External"/><Relationship Id="rId21" Type="http://schemas.openxmlformats.org/officeDocument/2006/relationships/hyperlink" Target="https://m.edsoo.ru/I7F7Y7K6K" TargetMode="External"/><Relationship Id="rId42" Type="http://schemas.openxmlformats.org/officeDocument/2006/relationships/hyperlink" Target="https://m.edsoo.ru/G6K4R8C8C" TargetMode="External"/><Relationship Id="rId63" Type="http://schemas.openxmlformats.org/officeDocument/2006/relationships/hyperlink" Target="https://m.edsoo.ru/R7X8O0N9M" TargetMode="External"/><Relationship Id="rId84" Type="http://schemas.openxmlformats.org/officeDocument/2006/relationships/hyperlink" Target="https://m.edsoo.ru/H0X5C2A0B" TargetMode="External"/><Relationship Id="rId138" Type="http://schemas.openxmlformats.org/officeDocument/2006/relationships/hyperlink" Target="https://m.edsoo.ru/L0N3V9I0X" TargetMode="External"/><Relationship Id="rId159" Type="http://schemas.openxmlformats.org/officeDocument/2006/relationships/hyperlink" Target="https://m.edsoo.ru/B8E3N2Y3B" TargetMode="External"/><Relationship Id="rId170" Type="http://schemas.openxmlformats.org/officeDocument/2006/relationships/hyperlink" Target="https://m.edsoo.ru/O7V1V4A0F" TargetMode="External"/><Relationship Id="rId191" Type="http://schemas.openxmlformats.org/officeDocument/2006/relationships/hyperlink" Target="https://m.edsoo.ru/A4P9U2O4J" TargetMode="External"/><Relationship Id="rId205" Type="http://schemas.openxmlformats.org/officeDocument/2006/relationships/hyperlink" Target="https://m.edsoo.ru/S9H5M8X8P" TargetMode="External"/><Relationship Id="rId16" Type="http://schemas.openxmlformats.org/officeDocument/2006/relationships/hyperlink" Target="https://m.edsoo.ru/O0Q3U4S7W" TargetMode="External"/><Relationship Id="rId107" Type="http://schemas.openxmlformats.org/officeDocument/2006/relationships/hyperlink" Target="https://m.edsoo.ru/M5H7E8O7Q" TargetMode="External"/><Relationship Id="rId11" Type="http://schemas.openxmlformats.org/officeDocument/2006/relationships/hyperlink" Target="https://m.edsoo.ru/U4E9L0R3I" TargetMode="External"/><Relationship Id="rId32" Type="http://schemas.openxmlformats.org/officeDocument/2006/relationships/hyperlink" Target="https://m.edsoo.ru/B3L3P6R1C" TargetMode="External"/><Relationship Id="rId37" Type="http://schemas.openxmlformats.org/officeDocument/2006/relationships/hyperlink" Target="https://m.edsoo.ru/H6M6Z1S9A" TargetMode="External"/><Relationship Id="rId53" Type="http://schemas.openxmlformats.org/officeDocument/2006/relationships/hyperlink" Target="https://m.edsoo.ru/B1G8R8S0V" TargetMode="External"/><Relationship Id="rId58" Type="http://schemas.openxmlformats.org/officeDocument/2006/relationships/hyperlink" Target="https://m.edsoo.ru/A9W1Y2L7T" TargetMode="External"/><Relationship Id="rId74" Type="http://schemas.openxmlformats.org/officeDocument/2006/relationships/hyperlink" Target="https://m.edsoo.ru/F8V6T2V9T" TargetMode="External"/><Relationship Id="rId79" Type="http://schemas.openxmlformats.org/officeDocument/2006/relationships/hyperlink" Target="https://m.edsoo.ru/W3Z5R5M2N" TargetMode="External"/><Relationship Id="rId102" Type="http://schemas.openxmlformats.org/officeDocument/2006/relationships/hyperlink" Target="https://m.edsoo.ru/T6X9K3C6D" TargetMode="External"/><Relationship Id="rId123" Type="http://schemas.openxmlformats.org/officeDocument/2006/relationships/hyperlink" Target="https://m.edsoo.ru/M9D5W8H4R" TargetMode="External"/><Relationship Id="rId128" Type="http://schemas.openxmlformats.org/officeDocument/2006/relationships/hyperlink" Target="https://m.edsoo.ru/F4P7Y4H5T" TargetMode="External"/><Relationship Id="rId144" Type="http://schemas.openxmlformats.org/officeDocument/2006/relationships/hyperlink" Target="https://m.edsoo.ru/A9M1V0D7C" TargetMode="External"/><Relationship Id="rId149" Type="http://schemas.openxmlformats.org/officeDocument/2006/relationships/hyperlink" Target="https://m.edsoo.ru/Q0P0F1N9T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J8X5E8S8C" TargetMode="External"/><Relationship Id="rId95" Type="http://schemas.openxmlformats.org/officeDocument/2006/relationships/hyperlink" Target="https://m.edsoo.ru/U4O2Y0F0H" TargetMode="External"/><Relationship Id="rId160" Type="http://schemas.openxmlformats.org/officeDocument/2006/relationships/hyperlink" Target="https://m.edsoo.ru/L4J1A6O9B" TargetMode="External"/><Relationship Id="rId165" Type="http://schemas.openxmlformats.org/officeDocument/2006/relationships/hyperlink" Target="https://m.edsoo.ru/Z7G9D1D5N" TargetMode="External"/><Relationship Id="rId181" Type="http://schemas.openxmlformats.org/officeDocument/2006/relationships/hyperlink" Target="https://m.edsoo.ru/X6U1T6J8T" TargetMode="External"/><Relationship Id="rId186" Type="http://schemas.openxmlformats.org/officeDocument/2006/relationships/hyperlink" Target="https://m.edsoo.ru/F6T5A1R2W" TargetMode="External"/><Relationship Id="rId22" Type="http://schemas.openxmlformats.org/officeDocument/2006/relationships/hyperlink" Target="https://m.edsoo.ru/B0C4B4W0I" TargetMode="External"/><Relationship Id="rId27" Type="http://schemas.openxmlformats.org/officeDocument/2006/relationships/hyperlink" Target="https://m.edsoo.ru/O3Q3T5G8U" TargetMode="External"/><Relationship Id="rId43" Type="http://schemas.openxmlformats.org/officeDocument/2006/relationships/hyperlink" Target="https://m.edsoo.ru/O3Z8T0W8O" TargetMode="External"/><Relationship Id="rId48" Type="http://schemas.openxmlformats.org/officeDocument/2006/relationships/hyperlink" Target="https://m.edsoo.ru/O2T1U5N8E" TargetMode="External"/><Relationship Id="rId64" Type="http://schemas.openxmlformats.org/officeDocument/2006/relationships/hyperlink" Target="https://m.edsoo.ru/A8T7H4X3F" TargetMode="External"/><Relationship Id="rId69" Type="http://schemas.openxmlformats.org/officeDocument/2006/relationships/hyperlink" Target="https://m.edsoo.ru/D8X9E3U9X" TargetMode="External"/><Relationship Id="rId113" Type="http://schemas.openxmlformats.org/officeDocument/2006/relationships/hyperlink" Target="https://m.edsoo.ru/U8W1H6H4X" TargetMode="External"/><Relationship Id="rId118" Type="http://schemas.openxmlformats.org/officeDocument/2006/relationships/hyperlink" Target="https://m.edsoo.ru/O9Y3U7X0Y" TargetMode="External"/><Relationship Id="rId134" Type="http://schemas.openxmlformats.org/officeDocument/2006/relationships/hyperlink" Target="https://m.edsoo.ru/G3I6Z0M2T" TargetMode="External"/><Relationship Id="rId139" Type="http://schemas.openxmlformats.org/officeDocument/2006/relationships/hyperlink" Target="https://m.edsoo.ru/C6D9I2X7W" TargetMode="External"/><Relationship Id="rId80" Type="http://schemas.openxmlformats.org/officeDocument/2006/relationships/hyperlink" Target="https://m.edsoo.ru/Z4R2L2D7P" TargetMode="External"/><Relationship Id="rId85" Type="http://schemas.openxmlformats.org/officeDocument/2006/relationships/hyperlink" Target="https://m.edsoo.ru/X6D4E5N6H" TargetMode="External"/><Relationship Id="rId150" Type="http://schemas.openxmlformats.org/officeDocument/2006/relationships/hyperlink" Target="https://m.edsoo.ru/S7C7J5I8M" TargetMode="External"/><Relationship Id="rId155" Type="http://schemas.openxmlformats.org/officeDocument/2006/relationships/hyperlink" Target="https://m.edsoo.ru/M3C9U0S0I" TargetMode="External"/><Relationship Id="rId171" Type="http://schemas.openxmlformats.org/officeDocument/2006/relationships/hyperlink" Target="https://m.edsoo.ru/W8S4T4Y9X" TargetMode="External"/><Relationship Id="rId176" Type="http://schemas.openxmlformats.org/officeDocument/2006/relationships/hyperlink" Target="https://m.edsoo.ru/Q9S6H7C4U" TargetMode="External"/><Relationship Id="rId192" Type="http://schemas.openxmlformats.org/officeDocument/2006/relationships/hyperlink" Target="https://m.edsoo.ru/H6V1O6E5W" TargetMode="External"/><Relationship Id="rId197" Type="http://schemas.openxmlformats.org/officeDocument/2006/relationships/hyperlink" Target="https://m.edsoo.ru/F7V3J5J5U" TargetMode="External"/><Relationship Id="rId206" Type="http://schemas.openxmlformats.org/officeDocument/2006/relationships/hyperlink" Target="https://m.edsoo.ru/A1P4B1A9D" TargetMode="External"/><Relationship Id="rId201" Type="http://schemas.openxmlformats.org/officeDocument/2006/relationships/hyperlink" Target="https://m.edsoo.ru/D0I8Q2E5C" TargetMode="External"/><Relationship Id="rId12" Type="http://schemas.openxmlformats.org/officeDocument/2006/relationships/hyperlink" Target="https://m.edsoo.ru/F7B3B6T4C" TargetMode="External"/><Relationship Id="rId17" Type="http://schemas.openxmlformats.org/officeDocument/2006/relationships/hyperlink" Target="https://m.edsoo.ru/B6E3Q1Q2J" TargetMode="External"/><Relationship Id="rId33" Type="http://schemas.openxmlformats.org/officeDocument/2006/relationships/hyperlink" Target="https://m.edsoo.ru/K4X5X9Y4V" TargetMode="External"/><Relationship Id="rId38" Type="http://schemas.openxmlformats.org/officeDocument/2006/relationships/hyperlink" Target="https://m.edsoo.ru/R3S8Y0L1Q" TargetMode="External"/><Relationship Id="rId59" Type="http://schemas.openxmlformats.org/officeDocument/2006/relationships/hyperlink" Target="https://m.edsoo.ru/L5K2P8D4L" TargetMode="External"/><Relationship Id="rId103" Type="http://schemas.openxmlformats.org/officeDocument/2006/relationships/hyperlink" Target="https://m.edsoo.ru/K2P2T3J7M" TargetMode="External"/><Relationship Id="rId108" Type="http://schemas.openxmlformats.org/officeDocument/2006/relationships/hyperlink" Target="https://m.edsoo.ru/Q1J8J0S8A" TargetMode="External"/><Relationship Id="rId124" Type="http://schemas.openxmlformats.org/officeDocument/2006/relationships/hyperlink" Target="https://m.edsoo.ru/A9D4C8M4L" TargetMode="External"/><Relationship Id="rId129" Type="http://schemas.openxmlformats.org/officeDocument/2006/relationships/hyperlink" Target="https://m.edsoo.ru/X3G9K9M4S" TargetMode="External"/><Relationship Id="rId54" Type="http://schemas.openxmlformats.org/officeDocument/2006/relationships/hyperlink" Target="https://m.edsoo.ru/M5L9V2J0L" TargetMode="External"/><Relationship Id="rId70" Type="http://schemas.openxmlformats.org/officeDocument/2006/relationships/hyperlink" Target="https://m.edsoo.ru/J8Z4W2R9Y" TargetMode="External"/><Relationship Id="rId75" Type="http://schemas.openxmlformats.org/officeDocument/2006/relationships/hyperlink" Target="https://m.edsoo.ru/U5K2D7T5V" TargetMode="External"/><Relationship Id="rId91" Type="http://schemas.openxmlformats.org/officeDocument/2006/relationships/hyperlink" Target="https://m.edsoo.ru/Y9H1I3O6U" TargetMode="External"/><Relationship Id="rId96" Type="http://schemas.openxmlformats.org/officeDocument/2006/relationships/hyperlink" Target="https://m.edsoo.ru/A2U7O6C5T" TargetMode="External"/><Relationship Id="rId140" Type="http://schemas.openxmlformats.org/officeDocument/2006/relationships/hyperlink" Target="https://m.edsoo.ru/P9F5Z0J8G" TargetMode="External"/><Relationship Id="rId145" Type="http://schemas.openxmlformats.org/officeDocument/2006/relationships/hyperlink" Target="https://m.edsoo.ru/V4I2J8T3I" TargetMode="External"/><Relationship Id="rId161" Type="http://schemas.openxmlformats.org/officeDocument/2006/relationships/hyperlink" Target="https://m.edsoo.ru/A4C2T1F6E" TargetMode="External"/><Relationship Id="rId166" Type="http://schemas.openxmlformats.org/officeDocument/2006/relationships/hyperlink" Target="https://m.edsoo.ru/O0C0K6O6B" TargetMode="External"/><Relationship Id="rId182" Type="http://schemas.openxmlformats.org/officeDocument/2006/relationships/hyperlink" Target="https://m.edsoo.ru/E4M0A1C9C" TargetMode="External"/><Relationship Id="rId187" Type="http://schemas.openxmlformats.org/officeDocument/2006/relationships/hyperlink" Target="https://m.edsoo.ru/V0F4P7W5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U0F6H8P5F" TargetMode="External"/><Relationship Id="rId23" Type="http://schemas.openxmlformats.org/officeDocument/2006/relationships/hyperlink" Target="https://m.edsoo.ru/S9U2G9S3C" TargetMode="External"/><Relationship Id="rId28" Type="http://schemas.openxmlformats.org/officeDocument/2006/relationships/hyperlink" Target="https://m.edsoo.ru/Z3E0Z8P7N" TargetMode="External"/><Relationship Id="rId49" Type="http://schemas.openxmlformats.org/officeDocument/2006/relationships/hyperlink" Target="https://m.edsoo.ru/G3W7N8D9B" TargetMode="External"/><Relationship Id="rId114" Type="http://schemas.openxmlformats.org/officeDocument/2006/relationships/hyperlink" Target="https://m.edsoo.ru/D7P2F5E5M" TargetMode="External"/><Relationship Id="rId119" Type="http://schemas.openxmlformats.org/officeDocument/2006/relationships/hyperlink" Target="https://m.edsoo.ru/B7V4W3W7C" TargetMode="External"/><Relationship Id="rId44" Type="http://schemas.openxmlformats.org/officeDocument/2006/relationships/hyperlink" Target="https://m.edsoo.ru/X9H7Y8N3C" TargetMode="External"/><Relationship Id="rId60" Type="http://schemas.openxmlformats.org/officeDocument/2006/relationships/hyperlink" Target="https://m.edsoo.ru/A2L3S0L4J" TargetMode="External"/><Relationship Id="rId65" Type="http://schemas.openxmlformats.org/officeDocument/2006/relationships/hyperlink" Target="https://m.edsoo.ru/J0N6M4S0Y" TargetMode="External"/><Relationship Id="rId81" Type="http://schemas.openxmlformats.org/officeDocument/2006/relationships/hyperlink" Target="https://m.edsoo.ru/I9L0V3M1G" TargetMode="External"/><Relationship Id="rId86" Type="http://schemas.openxmlformats.org/officeDocument/2006/relationships/hyperlink" Target="https://m.edsoo.ru/A7F5A3C2J" TargetMode="External"/><Relationship Id="rId130" Type="http://schemas.openxmlformats.org/officeDocument/2006/relationships/hyperlink" Target="https://m.edsoo.ru/G6Y6N3A0Q" TargetMode="External"/><Relationship Id="rId135" Type="http://schemas.openxmlformats.org/officeDocument/2006/relationships/hyperlink" Target="https://m.edsoo.ru/R0I9O8L5J" TargetMode="External"/><Relationship Id="rId151" Type="http://schemas.openxmlformats.org/officeDocument/2006/relationships/hyperlink" Target="https://m.edsoo.ru/P2P9G8G5A" TargetMode="External"/><Relationship Id="rId156" Type="http://schemas.openxmlformats.org/officeDocument/2006/relationships/hyperlink" Target="https://m.edsoo.ru/Q1G6Y9V6I" TargetMode="External"/><Relationship Id="rId177" Type="http://schemas.openxmlformats.org/officeDocument/2006/relationships/hyperlink" Target="https://m.edsoo.ru/P7V2J8E7S" TargetMode="External"/><Relationship Id="rId198" Type="http://schemas.openxmlformats.org/officeDocument/2006/relationships/hyperlink" Target="https://m.edsoo.ru/U0L9L7I9U" TargetMode="External"/><Relationship Id="rId172" Type="http://schemas.openxmlformats.org/officeDocument/2006/relationships/hyperlink" Target="https://m.edsoo.ru/O2W1Y1J2V" TargetMode="External"/><Relationship Id="rId193" Type="http://schemas.openxmlformats.org/officeDocument/2006/relationships/hyperlink" Target="https://m.edsoo.ru/M2Z4Q4E7R" TargetMode="External"/><Relationship Id="rId202" Type="http://schemas.openxmlformats.org/officeDocument/2006/relationships/hyperlink" Target="https://m.edsoo.ru/Y7R0J0G8V" TargetMode="External"/><Relationship Id="rId207" Type="http://schemas.openxmlformats.org/officeDocument/2006/relationships/hyperlink" Target="https://m.edsoo.ru/R7P3E2M2X" TargetMode="External"/><Relationship Id="rId13" Type="http://schemas.openxmlformats.org/officeDocument/2006/relationships/hyperlink" Target="https://m.edsoo.ru/H5W6N0E1W" TargetMode="External"/><Relationship Id="rId18" Type="http://schemas.openxmlformats.org/officeDocument/2006/relationships/hyperlink" Target="https://m.edsoo.ru/B4H4M7X2H" TargetMode="External"/><Relationship Id="rId39" Type="http://schemas.openxmlformats.org/officeDocument/2006/relationships/hyperlink" Target="https://m.edsoo.ru/Q1N1Q1D8S" TargetMode="External"/><Relationship Id="rId109" Type="http://schemas.openxmlformats.org/officeDocument/2006/relationships/hyperlink" Target="https://m.edsoo.ru/A0D4E1N4V" TargetMode="External"/><Relationship Id="rId34" Type="http://schemas.openxmlformats.org/officeDocument/2006/relationships/hyperlink" Target="https://m.edsoo.ru/G6F5P1U5D" TargetMode="External"/><Relationship Id="rId50" Type="http://schemas.openxmlformats.org/officeDocument/2006/relationships/hyperlink" Target="https://m.edsoo.ru/W9J3T2E1H" TargetMode="External"/><Relationship Id="rId55" Type="http://schemas.openxmlformats.org/officeDocument/2006/relationships/hyperlink" Target="https://m.edsoo.ru/I4X9D6C9L" TargetMode="External"/><Relationship Id="rId76" Type="http://schemas.openxmlformats.org/officeDocument/2006/relationships/hyperlink" Target="https://m.edsoo.ru/Q3Z1W1B8Z" TargetMode="External"/><Relationship Id="rId97" Type="http://schemas.openxmlformats.org/officeDocument/2006/relationships/hyperlink" Target="https://m.edsoo.ru/H9C8C1C7V" TargetMode="External"/><Relationship Id="rId104" Type="http://schemas.openxmlformats.org/officeDocument/2006/relationships/hyperlink" Target="https://m.edsoo.ru/O3X0A1Q0D" TargetMode="External"/><Relationship Id="rId120" Type="http://schemas.openxmlformats.org/officeDocument/2006/relationships/hyperlink" Target="https://m.edsoo.ru/A8W1D6T6J" TargetMode="External"/><Relationship Id="rId125" Type="http://schemas.openxmlformats.org/officeDocument/2006/relationships/hyperlink" Target="https://m.edsoo.ru/A4W8W4W9R" TargetMode="External"/><Relationship Id="rId141" Type="http://schemas.openxmlformats.org/officeDocument/2006/relationships/hyperlink" Target="https://m.edsoo.ru/M1Q3J1O3C" TargetMode="External"/><Relationship Id="rId146" Type="http://schemas.openxmlformats.org/officeDocument/2006/relationships/hyperlink" Target="https://m.edsoo.ru/V6W2G9M9P" TargetMode="External"/><Relationship Id="rId167" Type="http://schemas.openxmlformats.org/officeDocument/2006/relationships/hyperlink" Target="https://m.edsoo.ru/U2U6T0Y1V" TargetMode="External"/><Relationship Id="rId188" Type="http://schemas.openxmlformats.org/officeDocument/2006/relationships/hyperlink" Target="https://m.edsoo.ru/W5E4Z2Z7I" TargetMode="External"/><Relationship Id="rId7" Type="http://schemas.openxmlformats.org/officeDocument/2006/relationships/hyperlink" Target="https://m.edsoo.ru/F8B5Y7G1N" TargetMode="External"/><Relationship Id="rId71" Type="http://schemas.openxmlformats.org/officeDocument/2006/relationships/hyperlink" Target="https://m.edsoo.ru/X7E2J4V5I" TargetMode="External"/><Relationship Id="rId92" Type="http://schemas.openxmlformats.org/officeDocument/2006/relationships/hyperlink" Target="https://m.edsoo.ru/E7C7T2Z7L" TargetMode="External"/><Relationship Id="rId162" Type="http://schemas.openxmlformats.org/officeDocument/2006/relationships/hyperlink" Target="https://m.edsoo.ru/A5F5B2D0J" TargetMode="External"/><Relationship Id="rId183" Type="http://schemas.openxmlformats.org/officeDocument/2006/relationships/hyperlink" Target="https://m.edsoo.ru/K0U8E0W2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7I3M6T0T" TargetMode="External"/><Relationship Id="rId24" Type="http://schemas.openxmlformats.org/officeDocument/2006/relationships/hyperlink" Target="https://m.edsoo.ru/Z3M4F6G8A" TargetMode="External"/><Relationship Id="rId40" Type="http://schemas.openxmlformats.org/officeDocument/2006/relationships/hyperlink" Target="https://m.edsoo.ru/T9M8O7T7V" TargetMode="External"/><Relationship Id="rId45" Type="http://schemas.openxmlformats.org/officeDocument/2006/relationships/hyperlink" Target="https://m.edsoo.ru/J2G8N7V1M" TargetMode="External"/><Relationship Id="rId66" Type="http://schemas.openxmlformats.org/officeDocument/2006/relationships/hyperlink" Target="https://m.edsoo.ru/Q1E2X0S4D" TargetMode="External"/><Relationship Id="rId87" Type="http://schemas.openxmlformats.org/officeDocument/2006/relationships/hyperlink" Target="https://m.edsoo.ru/J0T9L3Q2K" TargetMode="External"/><Relationship Id="rId110" Type="http://schemas.openxmlformats.org/officeDocument/2006/relationships/hyperlink" Target="https://m.edsoo.ru/G1R3S4M8O" TargetMode="External"/><Relationship Id="rId115" Type="http://schemas.openxmlformats.org/officeDocument/2006/relationships/hyperlink" Target="https://m.edsoo.ru/B7L0L5Z1G" TargetMode="External"/><Relationship Id="rId131" Type="http://schemas.openxmlformats.org/officeDocument/2006/relationships/hyperlink" Target="https://m.edsoo.ru/C9K9N3D2O" TargetMode="External"/><Relationship Id="rId136" Type="http://schemas.openxmlformats.org/officeDocument/2006/relationships/hyperlink" Target="https://m.edsoo.ru/A1C8Y0A7V" TargetMode="External"/><Relationship Id="rId157" Type="http://schemas.openxmlformats.org/officeDocument/2006/relationships/hyperlink" Target="https://m.edsoo.ru/A7W2A9W5P" TargetMode="External"/><Relationship Id="rId178" Type="http://schemas.openxmlformats.org/officeDocument/2006/relationships/hyperlink" Target="https://m.edsoo.ru/X7H0X4A5N" TargetMode="External"/><Relationship Id="rId61" Type="http://schemas.openxmlformats.org/officeDocument/2006/relationships/hyperlink" Target="https://m.edsoo.ru/B7Y6N7C5D" TargetMode="External"/><Relationship Id="rId82" Type="http://schemas.openxmlformats.org/officeDocument/2006/relationships/hyperlink" Target="https://m.edsoo.ru/T6T5Y5Z7Z" TargetMode="External"/><Relationship Id="rId152" Type="http://schemas.openxmlformats.org/officeDocument/2006/relationships/hyperlink" Target="https://m.edsoo.ru/G0Z8J4V6A" TargetMode="External"/><Relationship Id="rId173" Type="http://schemas.openxmlformats.org/officeDocument/2006/relationships/hyperlink" Target="https://m.edsoo.ru/X5P6U4D3N" TargetMode="External"/><Relationship Id="rId194" Type="http://schemas.openxmlformats.org/officeDocument/2006/relationships/hyperlink" Target="https://m.edsoo.ru/I0N1B1V8O" TargetMode="External"/><Relationship Id="rId199" Type="http://schemas.openxmlformats.org/officeDocument/2006/relationships/hyperlink" Target="https://m.edsoo.ru/E5D7V6Q3I" TargetMode="External"/><Relationship Id="rId203" Type="http://schemas.openxmlformats.org/officeDocument/2006/relationships/hyperlink" Target="https://m.edsoo.ru/S6E2H9X8J" TargetMode="External"/><Relationship Id="rId208" Type="http://schemas.openxmlformats.org/officeDocument/2006/relationships/hyperlink" Target="https://m.edsoo.ru/I9F9G5G7P" TargetMode="External"/><Relationship Id="rId19" Type="http://schemas.openxmlformats.org/officeDocument/2006/relationships/hyperlink" Target="https://m.edsoo.ru/N7Q0G1Q6Y" TargetMode="External"/><Relationship Id="rId14" Type="http://schemas.openxmlformats.org/officeDocument/2006/relationships/hyperlink" Target="https://m.edsoo.ru/Q4L8F2U2W" TargetMode="External"/><Relationship Id="rId30" Type="http://schemas.openxmlformats.org/officeDocument/2006/relationships/hyperlink" Target="https://m.edsoo.ru/I9F4B8V2J" TargetMode="External"/><Relationship Id="rId35" Type="http://schemas.openxmlformats.org/officeDocument/2006/relationships/hyperlink" Target="https://m.edsoo.ru/A8I0W6Z9V" TargetMode="External"/><Relationship Id="rId56" Type="http://schemas.openxmlformats.org/officeDocument/2006/relationships/hyperlink" Target="https://m.edsoo.ru/M8D5Q0B8M" TargetMode="External"/><Relationship Id="rId77" Type="http://schemas.openxmlformats.org/officeDocument/2006/relationships/hyperlink" Target="https://m.edsoo.ru/L2L1G3A3J" TargetMode="External"/><Relationship Id="rId100" Type="http://schemas.openxmlformats.org/officeDocument/2006/relationships/hyperlink" Target="https://m.edsoo.ru/B3C9K8V1Y" TargetMode="External"/><Relationship Id="rId105" Type="http://schemas.openxmlformats.org/officeDocument/2006/relationships/hyperlink" Target="https://m.edsoo.ru/Q8N5G9P8U" TargetMode="External"/><Relationship Id="rId126" Type="http://schemas.openxmlformats.org/officeDocument/2006/relationships/hyperlink" Target="https://m.edsoo.ru/N7J7X7C0B" TargetMode="External"/><Relationship Id="rId147" Type="http://schemas.openxmlformats.org/officeDocument/2006/relationships/hyperlink" Target="https://m.edsoo.ru/Z0I9V7T8M" TargetMode="External"/><Relationship Id="rId168" Type="http://schemas.openxmlformats.org/officeDocument/2006/relationships/hyperlink" Target="https://m.edsoo.ru/I1C8O4Z9X" TargetMode="External"/><Relationship Id="rId8" Type="http://schemas.openxmlformats.org/officeDocument/2006/relationships/hyperlink" Target="https://m.edsoo.ru/G1J2T2T4H" TargetMode="External"/><Relationship Id="rId51" Type="http://schemas.openxmlformats.org/officeDocument/2006/relationships/hyperlink" Target="https://m.edsoo.ru/P6C5O8K5G" TargetMode="External"/><Relationship Id="rId72" Type="http://schemas.openxmlformats.org/officeDocument/2006/relationships/hyperlink" Target="https://m.edsoo.ru/R7U6J8A4Z" TargetMode="External"/><Relationship Id="rId93" Type="http://schemas.openxmlformats.org/officeDocument/2006/relationships/hyperlink" Target="https://m.edsoo.ru/Z2F7V6W9Q" TargetMode="External"/><Relationship Id="rId98" Type="http://schemas.openxmlformats.org/officeDocument/2006/relationships/hyperlink" Target="https://m.edsoo.ru/U7O4V0Q2W" TargetMode="External"/><Relationship Id="rId121" Type="http://schemas.openxmlformats.org/officeDocument/2006/relationships/hyperlink" Target="https://m.edsoo.ru/W9Q4S7J9F" TargetMode="External"/><Relationship Id="rId142" Type="http://schemas.openxmlformats.org/officeDocument/2006/relationships/hyperlink" Target="https://m.edsoo.ru/N1Q1Z0X7U" TargetMode="External"/><Relationship Id="rId163" Type="http://schemas.openxmlformats.org/officeDocument/2006/relationships/hyperlink" Target="https://m.edsoo.ru/G6B6J3M3W" TargetMode="External"/><Relationship Id="rId184" Type="http://schemas.openxmlformats.org/officeDocument/2006/relationships/hyperlink" Target="https://m.edsoo.ru/Q0D8K1X3T" TargetMode="External"/><Relationship Id="rId189" Type="http://schemas.openxmlformats.org/officeDocument/2006/relationships/hyperlink" Target="https://m.edsoo.ru/E5Z8Y7K2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C4X7Z2F9Z" TargetMode="External"/><Relationship Id="rId46" Type="http://schemas.openxmlformats.org/officeDocument/2006/relationships/hyperlink" Target="https://m.edsoo.ru/F9L5O3P6T" TargetMode="External"/><Relationship Id="rId67" Type="http://schemas.openxmlformats.org/officeDocument/2006/relationships/hyperlink" Target="https://m.edsoo.ru/V9B0R4J5H" TargetMode="External"/><Relationship Id="rId116" Type="http://schemas.openxmlformats.org/officeDocument/2006/relationships/hyperlink" Target="https://m.edsoo.ru/W2D1S5D1U" TargetMode="External"/><Relationship Id="rId137" Type="http://schemas.openxmlformats.org/officeDocument/2006/relationships/hyperlink" Target="https://m.edsoo.ru/C5M7Y0W1N" TargetMode="External"/><Relationship Id="rId158" Type="http://schemas.openxmlformats.org/officeDocument/2006/relationships/hyperlink" Target="https://m.edsoo.ru/J0L8D6I6C" TargetMode="External"/><Relationship Id="rId20" Type="http://schemas.openxmlformats.org/officeDocument/2006/relationships/hyperlink" Target="https://m.edsoo.ru/Y7Q2J2X2A" TargetMode="External"/><Relationship Id="rId41" Type="http://schemas.openxmlformats.org/officeDocument/2006/relationships/hyperlink" Target="https://m.edsoo.ru/W1O6J3L3Z" TargetMode="External"/><Relationship Id="rId62" Type="http://schemas.openxmlformats.org/officeDocument/2006/relationships/hyperlink" Target="https://m.edsoo.ru/I2V5J7I6J" TargetMode="External"/><Relationship Id="rId83" Type="http://schemas.openxmlformats.org/officeDocument/2006/relationships/hyperlink" Target="https://m.edsoo.ru/V7D9B5I5O" TargetMode="External"/><Relationship Id="rId88" Type="http://schemas.openxmlformats.org/officeDocument/2006/relationships/hyperlink" Target="https://m.edsoo.ru/C0T1H0B3Q" TargetMode="External"/><Relationship Id="rId111" Type="http://schemas.openxmlformats.org/officeDocument/2006/relationships/hyperlink" Target="https://m.edsoo.ru/R6F2W9O9B" TargetMode="External"/><Relationship Id="rId132" Type="http://schemas.openxmlformats.org/officeDocument/2006/relationships/hyperlink" Target="https://m.edsoo.ru/Z6P1E1Y1Z" TargetMode="External"/><Relationship Id="rId153" Type="http://schemas.openxmlformats.org/officeDocument/2006/relationships/hyperlink" Target="https://m.edsoo.ru/Z7L2B2O7X" TargetMode="External"/><Relationship Id="rId174" Type="http://schemas.openxmlformats.org/officeDocument/2006/relationships/hyperlink" Target="https://m.edsoo.ru/W9K5G4C2X" TargetMode="External"/><Relationship Id="rId179" Type="http://schemas.openxmlformats.org/officeDocument/2006/relationships/hyperlink" Target="https://m.edsoo.ru/E5N4C4P8R" TargetMode="External"/><Relationship Id="rId195" Type="http://schemas.openxmlformats.org/officeDocument/2006/relationships/hyperlink" Target="https://m.edsoo.ru/A5U5X4T6V" TargetMode="External"/><Relationship Id="rId209" Type="http://schemas.openxmlformats.org/officeDocument/2006/relationships/fontTable" Target="fontTable.xml"/><Relationship Id="rId190" Type="http://schemas.openxmlformats.org/officeDocument/2006/relationships/hyperlink" Target="https://m.edsoo.ru/U6F5I8O7Q" TargetMode="External"/><Relationship Id="rId204" Type="http://schemas.openxmlformats.org/officeDocument/2006/relationships/hyperlink" Target="https://m.edsoo.ru/P0M1D6O5B" TargetMode="External"/><Relationship Id="rId15" Type="http://schemas.openxmlformats.org/officeDocument/2006/relationships/hyperlink" Target="https://m.edsoo.ru/F6B7Q2E1H" TargetMode="External"/><Relationship Id="rId36" Type="http://schemas.openxmlformats.org/officeDocument/2006/relationships/hyperlink" Target="https://m.edsoo.ru/A9R6T0Q8V" TargetMode="External"/><Relationship Id="rId57" Type="http://schemas.openxmlformats.org/officeDocument/2006/relationships/hyperlink" Target="https://m.edsoo.ru/Q5C3W4Z7E" TargetMode="External"/><Relationship Id="rId106" Type="http://schemas.openxmlformats.org/officeDocument/2006/relationships/hyperlink" Target="https://m.edsoo.ru/M4I4R4N8H" TargetMode="External"/><Relationship Id="rId127" Type="http://schemas.openxmlformats.org/officeDocument/2006/relationships/hyperlink" Target="https://m.edsoo.ru/X9E4A8S4J" TargetMode="External"/><Relationship Id="rId10" Type="http://schemas.openxmlformats.org/officeDocument/2006/relationships/hyperlink" Target="https://m.edsoo.ru/Y6H6I6F7W" TargetMode="External"/><Relationship Id="rId31" Type="http://schemas.openxmlformats.org/officeDocument/2006/relationships/hyperlink" Target="https://m.edsoo.ru/I9Q2B7D5N" TargetMode="External"/><Relationship Id="rId52" Type="http://schemas.openxmlformats.org/officeDocument/2006/relationships/hyperlink" Target="https://m.edsoo.ru/P6I6O7I3S" TargetMode="External"/><Relationship Id="rId73" Type="http://schemas.openxmlformats.org/officeDocument/2006/relationships/hyperlink" Target="https://m.edsoo.ru/P7S5F4X5D" TargetMode="External"/><Relationship Id="rId78" Type="http://schemas.openxmlformats.org/officeDocument/2006/relationships/hyperlink" Target="https://m.edsoo.ru/F5M8O9D9S" TargetMode="External"/><Relationship Id="rId94" Type="http://schemas.openxmlformats.org/officeDocument/2006/relationships/hyperlink" Target="https://m.edsoo.ru/B3M9X0P1Y" TargetMode="External"/><Relationship Id="rId99" Type="http://schemas.openxmlformats.org/officeDocument/2006/relationships/hyperlink" Target="https://m.edsoo.ru/X3F7F6E8Z" TargetMode="External"/><Relationship Id="rId101" Type="http://schemas.openxmlformats.org/officeDocument/2006/relationships/hyperlink" Target="https://m.edsoo.ru/H6A9O9U9W" TargetMode="External"/><Relationship Id="rId122" Type="http://schemas.openxmlformats.org/officeDocument/2006/relationships/hyperlink" Target="https://m.edsoo.ru/J9U6K0W6Z" TargetMode="External"/><Relationship Id="rId143" Type="http://schemas.openxmlformats.org/officeDocument/2006/relationships/hyperlink" Target="https://m.edsoo.ru/F1P9F5Z6M" TargetMode="External"/><Relationship Id="rId148" Type="http://schemas.openxmlformats.org/officeDocument/2006/relationships/hyperlink" Target="https://m.edsoo.ru/V9P3O8V6I" TargetMode="External"/><Relationship Id="rId164" Type="http://schemas.openxmlformats.org/officeDocument/2006/relationships/hyperlink" Target="https://m.edsoo.ru/T3P2Y5S0Z" TargetMode="External"/><Relationship Id="rId169" Type="http://schemas.openxmlformats.org/officeDocument/2006/relationships/hyperlink" Target="https://m.edsoo.ru/X3O0T0M6V" TargetMode="External"/><Relationship Id="rId185" Type="http://schemas.openxmlformats.org/officeDocument/2006/relationships/hyperlink" Target="https://m.edsoo.ru/Q2D4I6L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V1M7F8O0V" TargetMode="External"/><Relationship Id="rId180" Type="http://schemas.openxmlformats.org/officeDocument/2006/relationships/hyperlink" Target="https://m.edsoo.ru/K4G8T4H6R" TargetMode="External"/><Relationship Id="rId210" Type="http://schemas.openxmlformats.org/officeDocument/2006/relationships/theme" Target="theme/theme1.xml"/><Relationship Id="rId26" Type="http://schemas.openxmlformats.org/officeDocument/2006/relationships/hyperlink" Target="https://m.edsoo.ru/U6O8O3I0S" TargetMode="External"/><Relationship Id="rId47" Type="http://schemas.openxmlformats.org/officeDocument/2006/relationships/hyperlink" Target="https://m.edsoo.ru/T7T0C8F2O" TargetMode="External"/><Relationship Id="rId68" Type="http://schemas.openxmlformats.org/officeDocument/2006/relationships/hyperlink" Target="https://m.edsoo.ru/Q1J0O4G2I" TargetMode="External"/><Relationship Id="rId89" Type="http://schemas.openxmlformats.org/officeDocument/2006/relationships/hyperlink" Target="https://m.edsoo.ru/J0W5O2D3R" TargetMode="External"/><Relationship Id="rId112" Type="http://schemas.openxmlformats.org/officeDocument/2006/relationships/hyperlink" Target="https://m.edsoo.ru/M4P3K1T9J" TargetMode="External"/><Relationship Id="rId133" Type="http://schemas.openxmlformats.org/officeDocument/2006/relationships/hyperlink" Target="https://m.edsoo.ru/U7I1W2N8N" TargetMode="External"/><Relationship Id="rId154" Type="http://schemas.openxmlformats.org/officeDocument/2006/relationships/hyperlink" Target="https://m.edsoo.ru/I4G2D6F0T" TargetMode="External"/><Relationship Id="rId175" Type="http://schemas.openxmlformats.org/officeDocument/2006/relationships/hyperlink" Target="https://m.edsoo.ru/D9U9F7V1K" TargetMode="External"/><Relationship Id="rId196" Type="http://schemas.openxmlformats.org/officeDocument/2006/relationships/hyperlink" Target="https://m.edsoo.ru/Q9T9P4G8H" TargetMode="External"/><Relationship Id="rId200" Type="http://schemas.openxmlformats.org/officeDocument/2006/relationships/hyperlink" Target="https://m.edsoo.ru/W0E4E7T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15927</Words>
  <Characters>90786</Characters>
  <Application>Microsoft Office Word</Application>
  <DocSecurity>0</DocSecurity>
  <Lines>756</Lines>
  <Paragraphs>212</Paragraphs>
  <ScaleCrop>false</ScaleCrop>
  <Company/>
  <LinksUpToDate>false</LinksUpToDate>
  <CharactersWithSpaces>106501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2026-09-20T14:39:00Z</dcterms:created>
  <dcterms:modified xsi:type="dcterms:W3CDTF">2026-09-20T14:40:00Z</dcterms:modified>
</cp:coreProperties>
</file>