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3BF" w:rsidRPr="00F4454A" w:rsidRDefault="00F4454A">
      <w:pPr>
        <w:rPr>
          <w:lang w:val="ru-RU"/>
        </w:rPr>
        <w:sectPr w:rsidR="00E513BF" w:rsidRPr="00F4454A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50689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762625" cy="8074576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237" t="29345" r="36986" b="3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74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3BF" w:rsidRPr="00F4454A" w:rsidRDefault="00FE3962">
      <w:pPr>
        <w:spacing w:after="0" w:line="264" w:lineRule="auto"/>
        <w:ind w:left="120"/>
        <w:jc w:val="both"/>
        <w:rPr>
          <w:lang w:val="ru-RU"/>
        </w:rPr>
      </w:pPr>
      <w:bookmarkStart w:id="2" w:name="block-101850688"/>
      <w:bookmarkEnd w:id="0"/>
      <w:bookmarkEnd w:id="1"/>
      <w:r w:rsidRPr="00F4454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513BF" w:rsidRPr="00F4454A" w:rsidRDefault="00E513BF">
      <w:pPr>
        <w:spacing w:after="0" w:line="264" w:lineRule="auto"/>
        <w:ind w:left="120"/>
        <w:jc w:val="both"/>
        <w:rPr>
          <w:lang w:val="ru-RU"/>
        </w:rPr>
      </w:pP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</w:t>
      </w:r>
      <w:r w:rsidRPr="00F4454A">
        <w:rPr>
          <w:rFonts w:ascii="Times New Roman" w:hAnsi="Times New Roman"/>
          <w:color w:val="000000"/>
          <w:sz w:val="28"/>
          <w:lang w:val="ru-RU"/>
        </w:rPr>
        <w:t>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Программа по химии даёт представление о целях, общей стра</w:t>
      </w:r>
      <w:r w:rsidRPr="00F4454A">
        <w:rPr>
          <w:rFonts w:ascii="Times New Roman" w:hAnsi="Times New Roman"/>
          <w:color w:val="000000"/>
          <w:sz w:val="28"/>
          <w:lang w:val="ru-RU"/>
        </w:rPr>
        <w:t>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ные и качественные характеристики содержания, рекомендуемую последовательность изучения химии с учётом </w:t>
      </w:r>
      <w:proofErr w:type="spellStart"/>
      <w:r w:rsidRPr="00F4454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F4454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F4454A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F4454A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</w:t>
      </w:r>
      <w:r w:rsidRPr="00F4454A">
        <w:rPr>
          <w:rFonts w:ascii="Times New Roman" w:hAnsi="Times New Roman"/>
          <w:color w:val="000000"/>
          <w:sz w:val="28"/>
          <w:lang w:val="ru-RU"/>
        </w:rPr>
        <w:t>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освоению учебного содержания.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культуры личности, её общей и функциональной грамотности;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</w:t>
      </w:r>
      <w:r w:rsidRPr="00F4454A">
        <w:rPr>
          <w:rFonts w:ascii="Times New Roman" w:hAnsi="Times New Roman"/>
          <w:color w:val="000000"/>
          <w:sz w:val="28"/>
          <w:lang w:val="ru-RU"/>
        </w:rPr>
        <w:t>вной жизни, так и в профессиональной деятельности;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сп</w:t>
      </w:r>
      <w:r w:rsidRPr="00F4454A">
        <w:rPr>
          <w:rFonts w:ascii="Times New Roman" w:hAnsi="Times New Roman"/>
          <w:color w:val="000000"/>
          <w:sz w:val="28"/>
          <w:lang w:val="ru-RU"/>
        </w:rPr>
        <w:t>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</w:t>
      </w:r>
      <w:r w:rsidRPr="00F4454A">
        <w:rPr>
          <w:rFonts w:ascii="Times New Roman" w:hAnsi="Times New Roman"/>
          <w:color w:val="000000"/>
          <w:sz w:val="28"/>
          <w:lang w:val="ru-RU"/>
        </w:rPr>
        <w:t>ый является педагогически адаптированным отражением базовой науки химии на определённом этапе её развития.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</w:t>
      </w:r>
      <w:r w:rsidRPr="00F4454A">
        <w:rPr>
          <w:rFonts w:ascii="Times New Roman" w:hAnsi="Times New Roman"/>
          <w:color w:val="000000"/>
          <w:sz w:val="28"/>
          <w:lang w:val="ru-RU"/>
        </w:rPr>
        <w:t>мии и некоторых отдельных значимых понятий органической химии.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</w:t>
      </w:r>
      <w:r w:rsidRPr="00F4454A">
        <w:rPr>
          <w:rFonts w:ascii="Times New Roman" w:hAnsi="Times New Roman"/>
          <w:color w:val="000000"/>
          <w:sz w:val="28"/>
          <w:lang w:val="ru-RU"/>
        </w:rPr>
        <w:t>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</w:t>
      </w:r>
      <w:r w:rsidRPr="00F4454A">
        <w:rPr>
          <w:rFonts w:ascii="Times New Roman" w:hAnsi="Times New Roman"/>
          <w:color w:val="000000"/>
          <w:sz w:val="28"/>
          <w:lang w:val="ru-RU"/>
        </w:rPr>
        <w:t>делеева как основного закона химии;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Теоретические знания рассматриваются на основе эмпирически полученных и осмысленных фактов, развиваются </w:t>
      </w:r>
      <w:r w:rsidRPr="00F4454A">
        <w:rPr>
          <w:rFonts w:ascii="Times New Roman" w:hAnsi="Times New Roman"/>
          <w:color w:val="000000"/>
          <w:sz w:val="28"/>
          <w:lang w:val="ru-RU"/>
        </w:rPr>
        <w:t>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</w:t>
      </w:r>
      <w:r w:rsidRPr="00F4454A">
        <w:rPr>
          <w:rFonts w:ascii="Times New Roman" w:hAnsi="Times New Roman"/>
          <w:color w:val="000000"/>
          <w:sz w:val="28"/>
          <w:lang w:val="ru-RU"/>
        </w:rPr>
        <w:t>классы» и «Физика. 7 класс».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приобщении к научным методам познания при изучении веществ и химических реакций, в фо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важное значение приобрели такие цели, как: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– направленность обучен</w:t>
      </w:r>
      <w:r w:rsidRPr="00F4454A">
        <w:rPr>
          <w:rFonts w:ascii="Times New Roman" w:hAnsi="Times New Roman"/>
          <w:color w:val="000000"/>
          <w:sz w:val="28"/>
          <w:lang w:val="ru-RU"/>
        </w:rPr>
        <w:t>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</w:t>
      </w:r>
      <w:r w:rsidRPr="00F4454A">
        <w:rPr>
          <w:rFonts w:ascii="Times New Roman" w:hAnsi="Times New Roman"/>
          <w:color w:val="000000"/>
          <w:sz w:val="28"/>
          <w:lang w:val="ru-RU"/>
        </w:rPr>
        <w:t>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– формирование у обучающихся гуманистических отношений, понимания ценности химических знаний </w:t>
      </w:r>
      <w:r w:rsidRPr="00F4454A">
        <w:rPr>
          <w:rFonts w:ascii="Times New Roman" w:hAnsi="Times New Roman"/>
          <w:color w:val="000000"/>
          <w:sz w:val="28"/>
          <w:lang w:val="ru-RU"/>
        </w:rPr>
        <w:t>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F4454A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</w:t>
      </w:r>
      <w:r w:rsidRPr="00F4454A">
        <w:rPr>
          <w:rFonts w:ascii="Times New Roman" w:hAnsi="Times New Roman"/>
          <w:color w:val="000000"/>
          <w:sz w:val="28"/>
          <w:lang w:val="ru-RU"/>
        </w:rPr>
        <w:t>ческих ценностей, готовности к осознанному выбору профиля и направленности дальнейшего обучения.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bookmarkStart w:id="3" w:name="9012e5c9-2e66-40e9-9799-caf6f2595164"/>
      <w:r w:rsidRPr="00F4454A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</w:t>
      </w:r>
      <w:r w:rsidRPr="00F4454A">
        <w:rPr>
          <w:rFonts w:ascii="Times New Roman" w:hAnsi="Times New Roman"/>
          <w:color w:val="000000"/>
          <w:sz w:val="28"/>
          <w:lang w:val="ru-RU"/>
        </w:rPr>
        <w:t>ссе – 68 часов (2 часа в неделю).</w:t>
      </w:r>
      <w:bookmarkEnd w:id="3"/>
    </w:p>
    <w:p w:rsidR="00E513BF" w:rsidRPr="00F4454A" w:rsidRDefault="00E513BF">
      <w:pPr>
        <w:spacing w:after="0" w:line="264" w:lineRule="auto"/>
        <w:ind w:left="120"/>
        <w:jc w:val="both"/>
        <w:rPr>
          <w:lang w:val="ru-RU"/>
        </w:rPr>
      </w:pPr>
    </w:p>
    <w:p w:rsidR="00E513BF" w:rsidRPr="00F4454A" w:rsidRDefault="00E513BF">
      <w:pPr>
        <w:spacing w:after="0" w:line="264" w:lineRule="auto"/>
        <w:ind w:left="120"/>
        <w:jc w:val="both"/>
        <w:rPr>
          <w:lang w:val="ru-RU"/>
        </w:rPr>
      </w:pPr>
    </w:p>
    <w:p w:rsidR="00E513BF" w:rsidRPr="00F4454A" w:rsidRDefault="00E513BF">
      <w:pPr>
        <w:rPr>
          <w:lang w:val="ru-RU"/>
        </w:rPr>
        <w:sectPr w:rsidR="00E513BF" w:rsidRPr="00F4454A">
          <w:pgSz w:w="11906" w:h="16383"/>
          <w:pgMar w:top="1134" w:right="850" w:bottom="1134" w:left="1701" w:header="720" w:footer="720" w:gutter="0"/>
          <w:cols w:space="720"/>
        </w:sectPr>
      </w:pPr>
    </w:p>
    <w:p w:rsidR="00E513BF" w:rsidRPr="00F4454A" w:rsidRDefault="00FE3962">
      <w:pPr>
        <w:spacing w:after="0" w:line="264" w:lineRule="auto"/>
        <w:ind w:left="120"/>
        <w:jc w:val="both"/>
        <w:rPr>
          <w:lang w:val="ru-RU"/>
        </w:rPr>
      </w:pPr>
      <w:bookmarkStart w:id="4" w:name="block-101850687"/>
      <w:bookmarkEnd w:id="2"/>
      <w:r w:rsidRPr="00F4454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513BF" w:rsidRPr="00F4454A" w:rsidRDefault="00E513BF">
      <w:pPr>
        <w:spacing w:after="0" w:line="264" w:lineRule="auto"/>
        <w:ind w:left="120"/>
        <w:jc w:val="both"/>
        <w:rPr>
          <w:lang w:val="ru-RU"/>
        </w:rPr>
      </w:pP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методах познания в химии. Чистые вещества и смеси. Способы разделения смесей.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</w:t>
      </w:r>
      <w:r w:rsidRPr="00F4454A">
        <w:rPr>
          <w:rFonts w:ascii="Times New Roman" w:hAnsi="Times New Roman"/>
          <w:color w:val="000000"/>
          <w:sz w:val="28"/>
          <w:lang w:val="ru-RU"/>
        </w:rPr>
        <w:t>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вещества. Расчёты по формулам химических соединений.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Хим</w:t>
      </w: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ический эксперимент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</w:t>
      </w:r>
      <w:r w:rsidRPr="00F4454A">
        <w:rPr>
          <w:rFonts w:ascii="Times New Roman" w:hAnsi="Times New Roman"/>
          <w:color w:val="000000"/>
          <w:sz w:val="28"/>
          <w:lang w:val="ru-RU"/>
        </w:rPr>
        <w:t>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</w:t>
      </w:r>
      <w:r w:rsidRPr="00F4454A">
        <w:rPr>
          <w:rFonts w:ascii="Times New Roman" w:hAnsi="Times New Roman"/>
          <w:color w:val="000000"/>
          <w:sz w:val="28"/>
          <w:lang w:val="ru-RU"/>
        </w:rPr>
        <w:t>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F4454A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F4454A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Кислород –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</w:t>
      </w:r>
      <w:r w:rsidRPr="00F4454A">
        <w:rPr>
          <w:rFonts w:ascii="Times New Roman" w:hAnsi="Times New Roman"/>
          <w:color w:val="000000"/>
          <w:sz w:val="28"/>
          <w:lang w:val="ru-RU"/>
        </w:rPr>
        <w:t>дификация кислорода.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Нахождение водорода в природе, физические и химические свойства, применение, способы получения. Кислоты и соли.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</w:t>
      </w:r>
      <w:r w:rsidRPr="00F4454A">
        <w:rPr>
          <w:rFonts w:ascii="Times New Roman" w:hAnsi="Times New Roman"/>
          <w:color w:val="000000"/>
          <w:sz w:val="28"/>
          <w:lang w:val="ru-RU"/>
        </w:rPr>
        <w:t>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Классификация н</w:t>
      </w:r>
      <w:r w:rsidRPr="00F4454A">
        <w:rPr>
          <w:rFonts w:ascii="Times New Roman" w:hAnsi="Times New Roman"/>
          <w:color w:val="000000"/>
          <w:sz w:val="28"/>
          <w:lang w:val="ru-RU"/>
        </w:rPr>
        <w:t>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</w:t>
      </w:r>
      <w:r w:rsidRPr="00F4454A">
        <w:rPr>
          <w:rFonts w:ascii="Times New Roman" w:hAnsi="Times New Roman"/>
          <w:color w:val="000000"/>
          <w:sz w:val="28"/>
          <w:lang w:val="ru-RU"/>
        </w:rPr>
        <w:t>растворимые основания. Номенклатура оснований. Физические и химические свойства оснований. Получение оснований.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</w:t>
      </w:r>
      <w:r w:rsidRPr="00F4454A">
        <w:rPr>
          <w:rFonts w:ascii="Times New Roman" w:hAnsi="Times New Roman"/>
          <w:color w:val="000000"/>
          <w:sz w:val="28"/>
          <w:lang w:val="ru-RU"/>
        </w:rPr>
        <w:t>ислот.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качественное определение содержания кислорода в воздухе, получение, собирание, </w:t>
      </w:r>
      <w:r w:rsidRPr="00F4454A">
        <w:rPr>
          <w:rFonts w:ascii="Times New Roman" w:hAnsi="Times New Roman"/>
          <w:color w:val="000000"/>
          <w:sz w:val="28"/>
          <w:lang w:val="ru-RU"/>
        </w:rPr>
        <w:t>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</w:t>
      </w:r>
      <w:r w:rsidRPr="00F4454A">
        <w:rPr>
          <w:rFonts w:ascii="Times New Roman" w:hAnsi="Times New Roman"/>
          <w:color w:val="000000"/>
          <w:sz w:val="28"/>
          <w:lang w:val="ru-RU"/>
        </w:rPr>
        <w:t>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</w:t>
      </w:r>
      <w:r w:rsidRPr="00F4454A">
        <w:rPr>
          <w:rFonts w:ascii="Times New Roman" w:hAnsi="Times New Roman"/>
          <w:color w:val="000000"/>
          <w:sz w:val="28"/>
          <w:lang w:val="ru-RU"/>
        </w:rPr>
        <w:t>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</w:t>
      </w:r>
      <w:r w:rsidRPr="00F4454A">
        <w:rPr>
          <w:rFonts w:ascii="Times New Roman" w:hAnsi="Times New Roman"/>
          <w:color w:val="000000"/>
          <w:sz w:val="28"/>
          <w:lang w:val="ru-RU"/>
        </w:rPr>
        <w:t>по теме «Важнейшие классы неорганических соединений».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</w:t>
      </w:r>
      <w:r w:rsidRPr="00F4454A">
        <w:rPr>
          <w:rFonts w:ascii="Times New Roman" w:hAnsi="Times New Roman"/>
          <w:color w:val="000000"/>
          <w:sz w:val="28"/>
          <w:lang w:val="ru-RU"/>
        </w:rPr>
        <w:t>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Короткопе</w:t>
      </w:r>
      <w:r w:rsidRPr="00F4454A">
        <w:rPr>
          <w:rFonts w:ascii="Times New Roman" w:hAnsi="Times New Roman"/>
          <w:color w:val="000000"/>
          <w:sz w:val="28"/>
          <w:lang w:val="ru-RU"/>
        </w:rPr>
        <w:t>риодная и длиннопериодная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</w:t>
      </w:r>
      <w:r w:rsidRPr="00F4454A">
        <w:rPr>
          <w:rFonts w:ascii="Times New Roman" w:hAnsi="Times New Roman"/>
          <w:color w:val="000000"/>
          <w:sz w:val="28"/>
          <w:lang w:val="ru-RU"/>
        </w:rPr>
        <w:t>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Закономерности изменения радиуса атомов химических элементов, металл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ических и неметаллических свойств по группам и периодам.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связь. Электроотрицательность химических элементов. Ионная связь.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</w:t>
      </w:r>
      <w:r w:rsidRPr="00F4454A">
        <w:rPr>
          <w:rFonts w:ascii="Times New Roman" w:hAnsi="Times New Roman"/>
          <w:color w:val="000000"/>
          <w:sz w:val="28"/>
          <w:lang w:val="ru-RU"/>
        </w:rPr>
        <w:t>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</w:t>
      </w:r>
      <w:r w:rsidRPr="00F4454A">
        <w:rPr>
          <w:rFonts w:ascii="Times New Roman" w:hAnsi="Times New Roman"/>
          <w:color w:val="000000"/>
          <w:sz w:val="28"/>
          <w:lang w:val="ru-RU"/>
        </w:rPr>
        <w:t>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</w:t>
      </w:r>
      <w:r w:rsidRPr="00F4454A">
        <w:rPr>
          <w:rFonts w:ascii="Times New Roman" w:hAnsi="Times New Roman"/>
          <w:color w:val="000000"/>
          <w:sz w:val="28"/>
          <w:lang w:val="ru-RU"/>
        </w:rPr>
        <w:t>он, анализ, синтез, классификация, периодичность, наблюдение, эксперимент, моделирование, измерение, модель, явление.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</w:t>
      </w:r>
      <w:r w:rsidRPr="00F4454A">
        <w:rPr>
          <w:rFonts w:ascii="Times New Roman" w:hAnsi="Times New Roman"/>
          <w:color w:val="000000"/>
          <w:sz w:val="28"/>
          <w:lang w:val="ru-RU"/>
        </w:rPr>
        <w:t>ъём, агрегатное состояние вещества, газ, физические величины, единицы измерения, космос, планеты, звёзды, Солнце.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</w:t>
      </w:r>
      <w:r w:rsidRPr="00F4454A">
        <w:rPr>
          <w:rFonts w:ascii="Times New Roman" w:hAnsi="Times New Roman"/>
          <w:color w:val="000000"/>
          <w:sz w:val="28"/>
          <w:lang w:val="ru-RU"/>
        </w:rPr>
        <w:t>сы.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</w:t>
      </w:r>
      <w:r w:rsidRPr="00F4454A">
        <w:rPr>
          <w:rFonts w:ascii="Times New Roman" w:hAnsi="Times New Roman"/>
          <w:color w:val="000000"/>
          <w:sz w:val="28"/>
          <w:lang w:val="ru-RU"/>
        </w:rPr>
        <w:t>соответствии с положением элементов в Периодической системе и строением их атомов.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Классификация и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</w:t>
      </w:r>
      <w:r w:rsidRPr="00F4454A">
        <w:rPr>
          <w:rFonts w:ascii="Times New Roman" w:hAnsi="Times New Roman"/>
          <w:color w:val="000000"/>
          <w:sz w:val="28"/>
          <w:lang w:val="ru-RU"/>
        </w:rPr>
        <w:t>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Окислительно-восстановительные реак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ции, электронный баланс окислительно-восстановительной реакции. Составление уравнений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Теория электролитической диссоциации. Электролиты и неэлектролиты. Катионы, анионы. М</w:t>
      </w:r>
      <w:r w:rsidRPr="00F4454A">
        <w:rPr>
          <w:rFonts w:ascii="Times New Roman" w:hAnsi="Times New Roman"/>
          <w:color w:val="000000"/>
          <w:sz w:val="28"/>
          <w:lang w:val="ru-RU"/>
        </w:rPr>
        <w:t>еханизм диссоциации веществ с различными видами химической связи. Степень диссоциации. Сильные и слабые электролиты.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</w:t>
      </w:r>
      <w:r w:rsidRPr="00F4454A">
        <w:rPr>
          <w:rFonts w:ascii="Times New Roman" w:hAnsi="Times New Roman"/>
          <w:color w:val="000000"/>
          <w:sz w:val="28"/>
          <w:lang w:val="ru-RU"/>
        </w:rPr>
        <w:t>й и солей в свете представлений об электролитической диссоциации. Качественные реакции на ионы. Понятие о гидролизе солей.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ознакомление с моделями кристаллических решёток неорганических веществ – металлов и неметаллов (графита и </w:t>
      </w:r>
      <w:r w:rsidRPr="00F4454A">
        <w:rPr>
          <w:rFonts w:ascii="Times New Roman" w:hAnsi="Times New Roman"/>
          <w:color w:val="000000"/>
          <w:sz w:val="28"/>
          <w:lang w:val="ru-RU"/>
        </w:rPr>
        <w:t>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</w:t>
      </w:r>
      <w:r w:rsidRPr="00F4454A">
        <w:rPr>
          <w:rFonts w:ascii="Times New Roman" w:hAnsi="Times New Roman"/>
          <w:color w:val="000000"/>
          <w:sz w:val="28"/>
          <w:lang w:val="ru-RU"/>
        </w:rPr>
        <w:t>я), распознавание неорганических веществ с помощью качественных реакций на ионы, решение экспериментальных задач.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Общая характеристика галогенов. Особенности строения атомов, характерные степени окисления. Строение и физические св</w:t>
      </w:r>
      <w:r w:rsidRPr="00F4454A">
        <w:rPr>
          <w:rFonts w:ascii="Times New Roman" w:hAnsi="Times New Roman"/>
          <w:color w:val="000000"/>
          <w:sz w:val="28"/>
          <w:lang w:val="ru-RU"/>
        </w:rPr>
        <w:t>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</w:t>
      </w:r>
      <w:r w:rsidRPr="00F4454A">
        <w:rPr>
          <w:rFonts w:ascii="Times New Roman" w:hAnsi="Times New Roman"/>
          <w:color w:val="000000"/>
          <w:sz w:val="28"/>
          <w:lang w:val="ru-RU"/>
        </w:rPr>
        <w:t>жнейшие хлориды и их нахождение в природе.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F4454A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</w:t>
      </w:r>
      <w:r w:rsidRPr="00F4454A">
        <w:rPr>
          <w:rFonts w:ascii="Times New Roman" w:hAnsi="Times New Roman"/>
          <w:color w:val="000000"/>
          <w:sz w:val="28"/>
          <w:lang w:val="ru-RU"/>
        </w:rPr>
        <w:t>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</w:t>
      </w:r>
      <w:r w:rsidRPr="00F4454A">
        <w:rPr>
          <w:rFonts w:ascii="Times New Roman" w:hAnsi="Times New Roman"/>
          <w:color w:val="000000"/>
          <w:sz w:val="28"/>
          <w:lang w:val="ru-RU"/>
        </w:rPr>
        <w:t>лотные дожди, загрязнение воздуха и водоёмов), способы его предотвращения.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F4454A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</w:t>
      </w:r>
      <w:r w:rsidRPr="00F4454A">
        <w:rPr>
          <w:rFonts w:ascii="Times New Roman" w:hAnsi="Times New Roman"/>
          <w:color w:val="000000"/>
          <w:sz w:val="28"/>
          <w:lang w:val="ru-RU"/>
        </w:rPr>
        <w:t>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</w:t>
      </w:r>
      <w:r w:rsidRPr="00F4454A">
        <w:rPr>
          <w:rFonts w:ascii="Times New Roman" w:hAnsi="Times New Roman"/>
          <w:color w:val="000000"/>
          <w:sz w:val="28"/>
          <w:lang w:val="ru-RU"/>
        </w:rPr>
        <w:t>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</w:t>
      </w:r>
      <w:r w:rsidRPr="00F4454A">
        <w:rPr>
          <w:rFonts w:ascii="Times New Roman" w:hAnsi="Times New Roman"/>
          <w:color w:val="000000"/>
          <w:sz w:val="28"/>
          <w:lang w:val="ru-RU"/>
        </w:rPr>
        <w:t>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F4454A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F4454A">
        <w:rPr>
          <w:rFonts w:ascii="Times New Roman" w:hAnsi="Times New Roman"/>
          <w:color w:val="000000"/>
          <w:sz w:val="28"/>
          <w:lang w:val="ru-RU"/>
        </w:rPr>
        <w:t>А-группы. Особенности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</w:t>
      </w:r>
      <w:r w:rsidRPr="00F4454A">
        <w:rPr>
          <w:rFonts w:ascii="Times New Roman" w:hAnsi="Times New Roman"/>
          <w:color w:val="000000"/>
          <w:sz w:val="28"/>
          <w:lang w:val="ru-RU"/>
        </w:rPr>
        <w:t>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F4454A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</w:t>
      </w:r>
      <w:r w:rsidRPr="00F4454A">
        <w:rPr>
          <w:rFonts w:ascii="Times New Roman" w:hAnsi="Times New Roman"/>
          <w:color w:val="000000"/>
          <w:sz w:val="28"/>
          <w:lang w:val="ru-RU"/>
        </w:rPr>
        <w:t>я реакция на карбонат-ионы. Использование карбонатов в быту, медицине, промышленности и сельском хозяйстве.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</w:t>
      </w:r>
      <w:r w:rsidRPr="00F4454A">
        <w:rPr>
          <w:rFonts w:ascii="Times New Roman" w:hAnsi="Times New Roman"/>
          <w:color w:val="000000"/>
          <w:sz w:val="28"/>
          <w:lang w:val="ru-RU"/>
        </w:rPr>
        <w:t>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</w:t>
      </w:r>
      <w:r w:rsidRPr="00F4454A">
        <w:rPr>
          <w:rFonts w:ascii="Times New Roman" w:hAnsi="Times New Roman"/>
          <w:color w:val="000000"/>
          <w:sz w:val="28"/>
          <w:lang w:val="ru-RU"/>
        </w:rPr>
        <w:t>ких и неорганических соединений.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F4454A">
        <w:rPr>
          <w:rFonts w:ascii="Times New Roman" w:hAnsi="Times New Roman"/>
          <w:color w:val="000000"/>
          <w:sz w:val="28"/>
          <w:lang w:val="ru-RU"/>
        </w:rPr>
        <w:t>) и кремниевой кислоте. Силикаты, их использование в быту, в промышленности. Важн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ейшие строительные материалы: керамика,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</w:t>
      </w:r>
      <w:r w:rsidRPr="00F4454A">
        <w:rPr>
          <w:rFonts w:ascii="Times New Roman" w:hAnsi="Times New Roman"/>
          <w:color w:val="000000"/>
          <w:sz w:val="28"/>
          <w:lang w:val="ru-RU"/>
        </w:rPr>
        <w:t>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</w:t>
      </w:r>
      <w:r w:rsidRPr="00F4454A">
        <w:rPr>
          <w:rFonts w:ascii="Times New Roman" w:hAnsi="Times New Roman"/>
          <w:color w:val="000000"/>
          <w:sz w:val="28"/>
          <w:lang w:val="ru-RU"/>
        </w:rPr>
        <w:t>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</w:t>
      </w:r>
      <w:r w:rsidRPr="00F4454A">
        <w:rPr>
          <w:rFonts w:ascii="Times New Roman" w:hAnsi="Times New Roman"/>
          <w:color w:val="000000"/>
          <w:sz w:val="28"/>
          <w:lang w:val="ru-RU"/>
        </w:rPr>
        <w:t>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</w:t>
      </w:r>
      <w:r w:rsidRPr="00F4454A">
        <w:rPr>
          <w:rFonts w:ascii="Times New Roman" w:hAnsi="Times New Roman"/>
          <w:color w:val="000000"/>
          <w:sz w:val="28"/>
          <w:lang w:val="ru-RU"/>
        </w:rPr>
        <w:t>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</w:t>
      </w:r>
      <w:r w:rsidRPr="00F4454A">
        <w:rPr>
          <w:rFonts w:ascii="Times New Roman" w:hAnsi="Times New Roman"/>
          <w:color w:val="000000"/>
          <w:sz w:val="28"/>
          <w:lang w:val="ru-RU"/>
        </w:rPr>
        <w:t>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</w:t>
      </w:r>
      <w:r w:rsidRPr="00F4454A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</w:t>
      </w:r>
      <w:r w:rsidRPr="00F4454A">
        <w:rPr>
          <w:rFonts w:ascii="Times New Roman" w:hAnsi="Times New Roman"/>
          <w:color w:val="000000"/>
          <w:sz w:val="28"/>
          <w:lang w:val="ru-RU"/>
        </w:rPr>
        <w:t>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F4454A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F4454A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ознакомление с образ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</w:t>
      </w:r>
      <w:r w:rsidRPr="00F4454A">
        <w:rPr>
          <w:rFonts w:ascii="Times New Roman" w:hAnsi="Times New Roman"/>
          <w:color w:val="000000"/>
          <w:sz w:val="28"/>
          <w:lang w:val="ru-RU"/>
        </w:rPr>
        <w:t>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F4454A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F4454A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F4454A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</w:t>
      </w:r>
      <w:r w:rsidRPr="00F4454A">
        <w:rPr>
          <w:rFonts w:ascii="Times New Roman" w:hAnsi="Times New Roman"/>
          <w:color w:val="000000"/>
          <w:sz w:val="28"/>
          <w:lang w:val="ru-RU"/>
        </w:rPr>
        <w:t>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да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</w:t>
      </w:r>
      <w:r w:rsidRPr="00F4454A">
        <w:rPr>
          <w:rFonts w:ascii="Times New Roman" w:hAnsi="Times New Roman"/>
          <w:color w:val="000000"/>
          <w:sz w:val="28"/>
          <w:lang w:val="ru-RU"/>
        </w:rPr>
        <w:t>лее – ПДК). Роль химии в решении экологических проблем.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межпредметных связей при изучении химии в 9 классе осуществляется </w:t>
      </w:r>
      <w:r w:rsidRPr="00F4454A">
        <w:rPr>
          <w:rFonts w:ascii="Times New Roman" w:hAnsi="Times New Roman"/>
          <w:color w:val="000000"/>
          <w:sz w:val="28"/>
          <w:lang w:val="ru-RU"/>
        </w:rPr>
        <w:t>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иодичность, наблюдение, эксперимент, моделирование, измерение, модель, явление, парниковый эффект, технология, материалы.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</w:t>
      </w:r>
      <w:r w:rsidRPr="00F4454A">
        <w:rPr>
          <w:rFonts w:ascii="Times New Roman" w:hAnsi="Times New Roman"/>
          <w:color w:val="000000"/>
          <w:sz w:val="28"/>
          <w:lang w:val="ru-RU"/>
        </w:rPr>
        <w:t>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Биология</w:t>
      </w:r>
      <w:r w:rsidRPr="00F4454A">
        <w:rPr>
          <w:rFonts w:ascii="Times New Roman" w:hAnsi="Times New Roman"/>
          <w:color w:val="000000"/>
          <w:sz w:val="28"/>
          <w:lang w:val="ru-RU"/>
        </w:rPr>
        <w:t>: фотосинтез, дыхание, биосфера, экосистема, минеральные удобрения, микроэлементы, макроэлементы, питательные вещества.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E513BF" w:rsidRPr="00F4454A" w:rsidRDefault="00E513BF">
      <w:pPr>
        <w:rPr>
          <w:lang w:val="ru-RU"/>
        </w:rPr>
        <w:sectPr w:rsidR="00E513BF" w:rsidRPr="00F4454A">
          <w:pgSz w:w="11906" w:h="16383"/>
          <w:pgMar w:top="1134" w:right="850" w:bottom="1134" w:left="1701" w:header="720" w:footer="720" w:gutter="0"/>
          <w:cols w:space="720"/>
        </w:sectPr>
      </w:pPr>
    </w:p>
    <w:p w:rsidR="00E513BF" w:rsidRPr="00F4454A" w:rsidRDefault="00FE3962">
      <w:pPr>
        <w:spacing w:after="0" w:line="264" w:lineRule="auto"/>
        <w:ind w:left="120"/>
        <w:jc w:val="both"/>
        <w:rPr>
          <w:lang w:val="ru-RU"/>
        </w:rPr>
      </w:pPr>
      <w:bookmarkStart w:id="5" w:name="block-101850696"/>
      <w:bookmarkEnd w:id="4"/>
      <w:r w:rsidRPr="00F445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ОСВОЕНИЯ ПРОГРАММЫ ПО ХИМИИ НА УРОВНЕ ОСНОВНОГО ОБЩЕГО ОБРАЗОВАНИЯ</w:t>
      </w:r>
    </w:p>
    <w:p w:rsidR="00E513BF" w:rsidRPr="00F4454A" w:rsidRDefault="00E513BF">
      <w:pPr>
        <w:spacing w:after="0" w:line="264" w:lineRule="auto"/>
        <w:ind w:left="120"/>
        <w:jc w:val="both"/>
        <w:rPr>
          <w:lang w:val="ru-RU"/>
        </w:rPr>
      </w:pP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4454A">
        <w:rPr>
          <w:rFonts w:ascii="Times New Roman" w:hAnsi="Times New Roman"/>
          <w:color w:val="000000"/>
          <w:sz w:val="28"/>
          <w:lang w:val="ru-RU"/>
        </w:rPr>
        <w:t>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</w:t>
      </w:r>
      <w:r w:rsidRPr="00F4454A">
        <w:rPr>
          <w:rFonts w:ascii="Times New Roman" w:hAnsi="Times New Roman"/>
          <w:color w:val="000000"/>
          <w:sz w:val="28"/>
          <w:lang w:val="ru-RU"/>
        </w:rPr>
        <w:t>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граж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данского воспитания: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представления о социальных нормах и правилах межличностных отношений в коллективе, коммуникативной компетентности в общественно полезной, учебноисследовательской, творческой и других видах деятельности, готовности к разнообразной совме</w:t>
      </w:r>
      <w:r w:rsidRPr="00F4454A">
        <w:rPr>
          <w:rFonts w:ascii="Times New Roman" w:hAnsi="Times New Roman"/>
          <w:color w:val="000000"/>
          <w:sz w:val="28"/>
          <w:lang w:val="ru-RU"/>
        </w:rPr>
        <w:t>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</w:t>
      </w:r>
      <w:r w:rsidRPr="00F4454A">
        <w:rPr>
          <w:rFonts w:ascii="Times New Roman" w:hAnsi="Times New Roman"/>
          <w:color w:val="000000"/>
          <w:sz w:val="28"/>
          <w:lang w:val="ru-RU"/>
        </w:rPr>
        <w:t>и своих товарищей с позиции нравственных и правовых норм с учётом осознания последствий поступков;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F4454A">
        <w:rPr>
          <w:rFonts w:ascii="Times New Roman" w:hAnsi="Times New Roman"/>
          <w:color w:val="000000"/>
          <w:sz w:val="28"/>
          <w:lang w:val="ru-RU"/>
        </w:rPr>
        <w:t>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развития науки и составля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</w:t>
      </w:r>
      <w:r w:rsidRPr="00F4454A">
        <w:rPr>
          <w:rFonts w:ascii="Times New Roman" w:hAnsi="Times New Roman"/>
          <w:color w:val="000000"/>
          <w:sz w:val="28"/>
          <w:lang w:val="ru-RU"/>
        </w:rPr>
        <w:t>вами информационных технологий;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bookmarkStart w:id="6" w:name="_Toc138318759"/>
      <w:bookmarkEnd w:id="6"/>
      <w:r w:rsidRPr="00F4454A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формирования кул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ьтуры здоровья</w:t>
      </w:r>
      <w:r w:rsidRPr="00F4454A">
        <w:rPr>
          <w:rFonts w:ascii="Times New Roman" w:hAnsi="Times New Roman"/>
          <w:color w:val="000000"/>
          <w:sz w:val="28"/>
          <w:lang w:val="ru-RU"/>
        </w:rPr>
        <w:t>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</w:t>
      </w:r>
      <w:r w:rsidRPr="00F4454A">
        <w:rPr>
          <w:rFonts w:ascii="Times New Roman" w:hAnsi="Times New Roman"/>
          <w:color w:val="000000"/>
          <w:sz w:val="28"/>
          <w:lang w:val="ru-RU"/>
        </w:rPr>
        <w:t>сности при обращении с химическими веществами в быту и реальной жизни;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</w:t>
      </w:r>
      <w:r w:rsidRPr="00F4454A">
        <w:rPr>
          <w:rFonts w:ascii="Times New Roman" w:hAnsi="Times New Roman"/>
          <w:color w:val="000000"/>
          <w:sz w:val="28"/>
          <w:lang w:val="ru-RU"/>
        </w:rPr>
        <w:t>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</w:t>
      </w:r>
      <w:r w:rsidRPr="00F4454A">
        <w:rPr>
          <w:rFonts w:ascii="Times New Roman" w:hAnsi="Times New Roman"/>
          <w:color w:val="000000"/>
          <w:sz w:val="28"/>
          <w:lang w:val="ru-RU"/>
        </w:rPr>
        <w:t>вность адаптироваться в профессиональной среде;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</w:t>
      </w:r>
      <w:r w:rsidRPr="00F4454A">
        <w:rPr>
          <w:rFonts w:ascii="Times New Roman" w:hAnsi="Times New Roman"/>
          <w:color w:val="000000"/>
          <w:sz w:val="28"/>
          <w:lang w:val="ru-RU"/>
        </w:rPr>
        <w:t>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</w:t>
      </w:r>
      <w:r w:rsidRPr="00F4454A">
        <w:rPr>
          <w:rFonts w:ascii="Times New Roman" w:hAnsi="Times New Roman"/>
          <w:color w:val="000000"/>
          <w:sz w:val="28"/>
          <w:lang w:val="ru-RU"/>
        </w:rPr>
        <w:t>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</w:t>
      </w:r>
      <w:r w:rsidRPr="00F4454A">
        <w:rPr>
          <w:rFonts w:ascii="Times New Roman" w:hAnsi="Times New Roman"/>
          <w:color w:val="000000"/>
          <w:sz w:val="28"/>
          <w:lang w:val="ru-RU"/>
        </w:rPr>
        <w:t>я им в познавательной, коммуникативной и социальной практике.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умения использовать приёмы логического мышления </w:t>
      </w:r>
      <w:r w:rsidRPr="00F4454A">
        <w:rPr>
          <w:rFonts w:ascii="Times New Roman" w:hAnsi="Times New Roman"/>
          <w:color w:val="000000"/>
          <w:sz w:val="28"/>
          <w:lang w:val="ru-RU"/>
        </w:rPr>
        <w:t>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</w:t>
      </w:r>
      <w:r w:rsidRPr="00F4454A">
        <w:rPr>
          <w:rFonts w:ascii="Times New Roman" w:hAnsi="Times New Roman"/>
          <w:color w:val="000000"/>
          <w:sz w:val="28"/>
          <w:lang w:val="ru-RU"/>
        </w:rPr>
        <w:t>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умение применять в процессе познания понятия (предм</w:t>
      </w:r>
      <w:r w:rsidRPr="00F4454A">
        <w:rPr>
          <w:rFonts w:ascii="Times New Roman" w:hAnsi="Times New Roman"/>
          <w:color w:val="000000"/>
          <w:sz w:val="28"/>
          <w:lang w:val="ru-RU"/>
        </w:rPr>
        <w:t>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</w:t>
      </w:r>
      <w:r w:rsidRPr="00F4454A">
        <w:rPr>
          <w:rFonts w:ascii="Times New Roman" w:hAnsi="Times New Roman"/>
          <w:color w:val="000000"/>
          <w:sz w:val="28"/>
          <w:lang w:val="ru-RU"/>
        </w:rPr>
        <w:t>процессах и явлениях.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4454A">
        <w:rPr>
          <w:rFonts w:ascii="Times New Roman" w:hAnsi="Times New Roman"/>
          <w:color w:val="000000"/>
          <w:sz w:val="28"/>
          <w:lang w:val="ru-RU"/>
        </w:rPr>
        <w:t>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приобретение опыта по п</w:t>
      </w:r>
      <w:r w:rsidRPr="00F4454A">
        <w:rPr>
          <w:rFonts w:ascii="Times New Roman" w:hAnsi="Times New Roman"/>
          <w:color w:val="000000"/>
          <w:sz w:val="28"/>
          <w:lang w:val="ru-RU"/>
        </w:rPr>
        <w:t>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</w:t>
      </w:r>
      <w:r w:rsidRPr="00F4454A">
        <w:rPr>
          <w:rFonts w:ascii="Times New Roman" w:hAnsi="Times New Roman"/>
          <w:color w:val="000000"/>
          <w:sz w:val="28"/>
          <w:lang w:val="ru-RU"/>
        </w:rPr>
        <w:t>ой работе.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</w:t>
      </w:r>
      <w:r w:rsidRPr="00F4454A">
        <w:rPr>
          <w:rFonts w:ascii="Times New Roman" w:hAnsi="Times New Roman"/>
          <w:color w:val="000000"/>
          <w:sz w:val="28"/>
          <w:lang w:val="ru-RU"/>
        </w:rPr>
        <w:t>, критически оценивать противоречивую и недостоверную информацию;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</w:t>
      </w:r>
      <w:r w:rsidRPr="00F4454A">
        <w:rPr>
          <w:rFonts w:ascii="Times New Roman" w:hAnsi="Times New Roman"/>
          <w:color w:val="000000"/>
          <w:sz w:val="28"/>
          <w:lang w:val="ru-RU"/>
        </w:rPr>
        <w:t>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схемами, диаграммами, другими формами графики и их комбинациями;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</w:t>
      </w:r>
      <w:r w:rsidRPr="00F4454A">
        <w:rPr>
          <w:rFonts w:ascii="Times New Roman" w:hAnsi="Times New Roman"/>
          <w:color w:val="000000"/>
          <w:sz w:val="28"/>
          <w:lang w:val="ru-RU"/>
        </w:rPr>
        <w:t>й среды.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</w:t>
      </w:r>
      <w:r w:rsidRPr="00F4454A">
        <w:rPr>
          <w:rFonts w:ascii="Times New Roman" w:hAnsi="Times New Roman"/>
          <w:color w:val="000000"/>
          <w:sz w:val="28"/>
          <w:lang w:val="ru-RU"/>
        </w:rPr>
        <w:t>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умения учебного </w:t>
      </w:r>
      <w:r w:rsidRPr="00F4454A">
        <w:rPr>
          <w:rFonts w:ascii="Times New Roman" w:hAnsi="Times New Roman"/>
          <w:color w:val="000000"/>
          <w:sz w:val="28"/>
          <w:lang w:val="ru-RU"/>
        </w:rPr>
        <w:t>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</w:t>
      </w:r>
      <w:r w:rsidRPr="00F4454A">
        <w:rPr>
          <w:rFonts w:ascii="Times New Roman" w:hAnsi="Times New Roman"/>
          <w:color w:val="000000"/>
          <w:sz w:val="28"/>
          <w:lang w:val="ru-RU"/>
        </w:rPr>
        <w:t>ий, определение критериев по оценке качества выполненной работы и другие).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</w:t>
      </w:r>
      <w:r w:rsidRPr="00F4454A">
        <w:rPr>
          <w:rFonts w:ascii="Times New Roman" w:hAnsi="Times New Roman"/>
          <w:color w:val="000000"/>
          <w:sz w:val="28"/>
          <w:lang w:val="ru-RU"/>
        </w:rPr>
        <w:t>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7" w:name="_Toc138318760"/>
      <w:bookmarkStart w:id="8" w:name="_Toc134720971"/>
      <w:bookmarkEnd w:id="7"/>
      <w:bookmarkEnd w:id="8"/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установлен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ного данной федеральной рабочей программой, выделяют: освоенные обучающимися научные знания, умения и способы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 к</w:t>
      </w:r>
      <w:r w:rsidRPr="00F4454A">
        <w:rPr>
          <w:rFonts w:ascii="Times New Roman" w:hAnsi="Times New Roman"/>
          <w:color w:val="000000"/>
          <w:sz w:val="28"/>
          <w:lang w:val="ru-RU"/>
        </w:rPr>
        <w:t>онцу обучения в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</w:t>
      </w:r>
      <w:r w:rsidRPr="00F4454A">
        <w:rPr>
          <w:rFonts w:ascii="Times New Roman" w:hAnsi="Times New Roman"/>
          <w:color w:val="000000"/>
          <w:sz w:val="28"/>
          <w:lang w:val="ru-RU"/>
        </w:rPr>
        <w:t>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</w:t>
      </w:r>
      <w:r w:rsidRPr="00F4454A">
        <w:rPr>
          <w:rFonts w:ascii="Times New Roman" w:hAnsi="Times New Roman"/>
          <w:color w:val="000000"/>
          <w:sz w:val="28"/>
          <w:lang w:val="ru-RU"/>
        </w:rPr>
        <w:t>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орбиталь, радиус атома, химическая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</w:t>
      </w:r>
      <w:r w:rsidRPr="00F4454A">
        <w:rPr>
          <w:rFonts w:ascii="Times New Roman" w:hAnsi="Times New Roman"/>
          <w:color w:val="000000"/>
          <w:sz w:val="28"/>
          <w:lang w:val="ru-RU"/>
        </w:rPr>
        <w:t>х превращений;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</w:t>
      </w:r>
      <w:r w:rsidRPr="00F4454A">
        <w:rPr>
          <w:rFonts w:ascii="Times New Roman" w:hAnsi="Times New Roman"/>
          <w:color w:val="000000"/>
          <w:sz w:val="28"/>
          <w:lang w:val="ru-RU"/>
        </w:rPr>
        <w:t>еделённому классу соединений по формулам, вид химической связи (ковалентная и ионная) в неорганических соединениях;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</w:t>
      </w:r>
      <w:r w:rsidRPr="00F4454A">
        <w:rPr>
          <w:rFonts w:ascii="Times New Roman" w:hAnsi="Times New Roman"/>
          <w:color w:val="000000"/>
          <w:sz w:val="28"/>
          <w:lang w:val="ru-RU"/>
        </w:rPr>
        <w:t>ов (состав и заряд ядра, общее число электронов и распределение их по электронным слоям);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характериз</w:t>
      </w:r>
      <w:r w:rsidRPr="00F4454A">
        <w:rPr>
          <w:rFonts w:ascii="Times New Roman" w:hAnsi="Times New Roman"/>
          <w:color w:val="000000"/>
          <w:sz w:val="28"/>
          <w:lang w:val="ru-RU"/>
        </w:rPr>
        <w:t>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прогнозировать свойства веществ в зависимости от их качественного состава, возможности </w:t>
      </w:r>
      <w:r w:rsidRPr="00F4454A">
        <w:rPr>
          <w:rFonts w:ascii="Times New Roman" w:hAnsi="Times New Roman"/>
          <w:color w:val="000000"/>
          <w:sz w:val="28"/>
          <w:lang w:val="ru-RU"/>
        </w:rPr>
        <w:t>протекания химических превращений в различных условиях;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</w:t>
      </w:r>
      <w:r w:rsidRPr="00F4454A">
        <w:rPr>
          <w:rFonts w:ascii="Times New Roman" w:hAnsi="Times New Roman"/>
          <w:color w:val="000000"/>
          <w:sz w:val="28"/>
          <w:lang w:val="ru-RU"/>
        </w:rPr>
        <w:t>акции;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</w:t>
      </w:r>
      <w:r w:rsidRPr="00F4454A">
        <w:rPr>
          <w:rFonts w:ascii="Times New Roman" w:hAnsi="Times New Roman"/>
          <w:color w:val="000000"/>
          <w:sz w:val="28"/>
          <w:lang w:val="ru-RU"/>
        </w:rPr>
        <w:t>ания – наблюдение, измерение, моделирование, эксперимент (реальный и мысленный);</w:t>
      </w:r>
    </w:p>
    <w:p w:rsidR="00E513BF" w:rsidRPr="00F4454A" w:rsidRDefault="00FE39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</w:t>
      </w:r>
      <w:r w:rsidRPr="00F4454A">
        <w:rPr>
          <w:rFonts w:ascii="Times New Roman" w:hAnsi="Times New Roman"/>
          <w:color w:val="000000"/>
          <w:sz w:val="28"/>
          <w:lang w:val="ru-RU"/>
        </w:rPr>
        <w:t>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</w:t>
      </w:r>
      <w:r w:rsidRPr="00F4454A">
        <w:rPr>
          <w:rFonts w:ascii="Times New Roman" w:hAnsi="Times New Roman"/>
          <w:color w:val="000000"/>
          <w:sz w:val="28"/>
          <w:lang w:val="ru-RU"/>
        </w:rPr>
        <w:t>лот с помощью индикаторов (лакмус, фенолфталеин, метилоранж и другие).</w:t>
      </w:r>
    </w:p>
    <w:p w:rsidR="00E513BF" w:rsidRPr="00F4454A" w:rsidRDefault="00FE3962">
      <w:pPr>
        <w:spacing w:after="0" w:line="264" w:lineRule="auto"/>
        <w:ind w:firstLine="600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химический элеме</w:t>
      </w:r>
      <w:r w:rsidRPr="00F4454A">
        <w:rPr>
          <w:rFonts w:ascii="Times New Roman" w:hAnsi="Times New Roman"/>
          <w:color w:val="000000"/>
          <w:sz w:val="28"/>
          <w:lang w:val="ru-RU"/>
        </w:rPr>
        <w:t>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неэлектролиты, эл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ектролитическая диссоциация, реакции ионного обмена, катализатор, химическое равновесие, обратимые и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</w:t>
      </w:r>
      <w:r w:rsidRPr="00F4454A">
        <w:rPr>
          <w:rFonts w:ascii="Times New Roman" w:hAnsi="Times New Roman"/>
          <w:color w:val="000000"/>
          <w:sz w:val="28"/>
          <w:lang w:val="ru-RU"/>
        </w:rPr>
        <w:t>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</w:t>
      </w:r>
      <w:r w:rsidRPr="00F4454A">
        <w:rPr>
          <w:rFonts w:ascii="Times New Roman" w:hAnsi="Times New Roman"/>
          <w:color w:val="000000"/>
          <w:sz w:val="28"/>
          <w:lang w:val="ru-RU"/>
        </w:rPr>
        <w:t>писании веществ и их превращений;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</w:t>
      </w:r>
      <w:r w:rsidRPr="00F4454A">
        <w:rPr>
          <w:rFonts w:ascii="Times New Roman" w:hAnsi="Times New Roman"/>
          <w:color w:val="000000"/>
          <w:sz w:val="28"/>
          <w:lang w:val="ru-RU"/>
        </w:rPr>
        <w:t>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</w:t>
      </w:r>
      <w:r w:rsidRPr="00F4454A">
        <w:rPr>
          <w:rFonts w:ascii="Times New Roman" w:hAnsi="Times New Roman"/>
          <w:color w:val="000000"/>
          <w:sz w:val="28"/>
          <w:lang w:val="ru-RU"/>
        </w:rPr>
        <w:t>нкретного вещества;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</w:t>
      </w:r>
      <w:r w:rsidRPr="00F4454A">
        <w:rPr>
          <w:rFonts w:ascii="Times New Roman" w:hAnsi="Times New Roman"/>
          <w:color w:val="000000"/>
          <w:sz w:val="28"/>
          <w:lang w:val="ru-RU"/>
        </w:rPr>
        <w:t>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</w:t>
      </w:r>
      <w:r w:rsidRPr="00F4454A">
        <w:rPr>
          <w:rFonts w:ascii="Times New Roman" w:hAnsi="Times New Roman"/>
          <w:color w:val="000000"/>
          <w:sz w:val="28"/>
          <w:lang w:val="ru-RU"/>
        </w:rPr>
        <w:t>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составу участвующих в реакции веществ, по тепловому эффекту, по изменению степеней окисления химических элементов);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</w:t>
      </w:r>
      <w:r w:rsidRPr="00F4454A">
        <w:rPr>
          <w:rFonts w:ascii="Times New Roman" w:hAnsi="Times New Roman"/>
          <w:color w:val="000000"/>
          <w:sz w:val="28"/>
          <w:lang w:val="ru-RU"/>
        </w:rPr>
        <w:t>х и ионных уравнений соответствующих химических реакций;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F4454A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</w:t>
      </w:r>
      <w:r w:rsidRPr="00F4454A">
        <w:rPr>
          <w:rFonts w:ascii="Times New Roman" w:hAnsi="Times New Roman"/>
          <w:color w:val="000000"/>
          <w:sz w:val="28"/>
          <w:lang w:val="ru-RU"/>
        </w:rPr>
        <w:t>ежду веществами различных классов;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</w:t>
      </w:r>
      <w:r w:rsidRPr="00F4454A">
        <w:rPr>
          <w:rFonts w:ascii="Times New Roman" w:hAnsi="Times New Roman"/>
          <w:color w:val="000000"/>
          <w:sz w:val="28"/>
          <w:lang w:val="ru-RU"/>
        </w:rPr>
        <w:t>ений в различных условиях;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соблюдать правила поль</w:t>
      </w:r>
      <w:r w:rsidRPr="00F4454A">
        <w:rPr>
          <w:rFonts w:ascii="Times New Roman" w:hAnsi="Times New Roman"/>
          <w:color w:val="000000"/>
          <w:sz w:val="28"/>
          <w:lang w:val="ru-RU"/>
        </w:rPr>
        <w:t>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проводить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</w:t>
      </w:r>
      <w:r w:rsidRPr="00F4454A">
        <w:rPr>
          <w:rFonts w:ascii="Times New Roman" w:hAnsi="Times New Roman"/>
          <w:color w:val="000000"/>
          <w:sz w:val="28"/>
          <w:lang w:val="ru-RU"/>
        </w:rPr>
        <w:t>нических веществ;</w:t>
      </w:r>
    </w:p>
    <w:p w:rsidR="00E513BF" w:rsidRPr="00F4454A" w:rsidRDefault="00FE39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454A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</w:t>
      </w:r>
      <w:r w:rsidRPr="00F4454A">
        <w:rPr>
          <w:rFonts w:ascii="Times New Roman" w:hAnsi="Times New Roman"/>
          <w:color w:val="000000"/>
          <w:sz w:val="28"/>
          <w:lang w:val="ru-RU"/>
        </w:rPr>
        <w:t xml:space="preserve"> – наблюдение, измерение, моделирование, эксперимент (реальный и мысленный).</w:t>
      </w:r>
    </w:p>
    <w:p w:rsidR="00E513BF" w:rsidRPr="00F4454A" w:rsidRDefault="00E513BF">
      <w:pPr>
        <w:rPr>
          <w:lang w:val="ru-RU"/>
        </w:rPr>
        <w:sectPr w:rsidR="00E513BF" w:rsidRPr="00F4454A">
          <w:pgSz w:w="11906" w:h="16383"/>
          <w:pgMar w:top="1134" w:right="850" w:bottom="1134" w:left="1701" w:header="720" w:footer="720" w:gutter="0"/>
          <w:cols w:space="720"/>
        </w:sectPr>
      </w:pPr>
    </w:p>
    <w:p w:rsidR="00E513BF" w:rsidRDefault="00FE3962">
      <w:pPr>
        <w:spacing w:after="0"/>
        <w:ind w:left="120"/>
      </w:pPr>
      <w:bookmarkStart w:id="9" w:name="block-101850686"/>
      <w:bookmarkEnd w:id="5"/>
      <w:r w:rsidRPr="00F445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513BF" w:rsidRDefault="00FE3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9"/>
        <w:gridCol w:w="3269"/>
        <w:gridCol w:w="1449"/>
        <w:gridCol w:w="2225"/>
        <w:gridCol w:w="2308"/>
        <w:gridCol w:w="3960"/>
      </w:tblGrid>
      <w:tr w:rsidR="00E513B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https://m.edsoo.ru/A3R9T4T6X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https://m.edsoo.ru/J0M9V8V8D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  <w:tr w:rsidR="00E513BF" w:rsidRPr="00F445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https://m.edsoo.ru/Q5A8K5W8Y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https://m.edsoo.ru/C4H8K6T8E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https://m.edsoo.ru/F1X7O1B0Q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https://m.edsoo.ru/L3F4R7G0T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Периодический</w:t>
            </w: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https://m.edsoo.ru/C9I1K8P0M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https://m.edsoo.ru/W8C0T2E7K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https://m.edsoo.ru/A3F7K3G1G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</w:tbl>
    <w:p w:rsidR="00E513BF" w:rsidRDefault="00E513BF">
      <w:pPr>
        <w:sectPr w:rsidR="00E513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3BF" w:rsidRDefault="00FE3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7"/>
        <w:gridCol w:w="4542"/>
        <w:gridCol w:w="1473"/>
        <w:gridCol w:w="1841"/>
        <w:gridCol w:w="1910"/>
        <w:gridCol w:w="3277"/>
      </w:tblGrid>
      <w:tr w:rsidR="00E513B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</w:tr>
      <w:tr w:rsidR="00E513BF" w:rsidRPr="00F445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https://m.edsoo.ru/G9M5W9J3T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https://m.edsoo.ru/R3Z9Q6G4G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https://m.edsoo.ru/D5R5V4O4A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  <w:tr w:rsidR="00E513BF" w:rsidRPr="00F445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https://m.edsoo.ru/F9W1N9F5V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https://m.edsoo.ru/S7L7M9L7S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https://m.edsoo.ru/A6Y9S6H4U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https://m.edsoo.ru/Q2W5H2K5Y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  <w:tr w:rsidR="00E513BF" w:rsidRPr="00F445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https://m.edsoo.ru/C1C6H6T2M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https://m.edsoo.ru/I8G6J7R9U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  <w:tr w:rsidR="00E513BF" w:rsidRPr="00F445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E513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https://m.edsoo.ru/Z3S8T1Q8K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https://m.edsoo.ru/N2U7H3F8A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</w:tbl>
    <w:p w:rsidR="00E513BF" w:rsidRDefault="00E513BF">
      <w:pPr>
        <w:sectPr w:rsidR="00E513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3BF" w:rsidRDefault="00E513BF">
      <w:pPr>
        <w:sectPr w:rsidR="00E513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3BF" w:rsidRDefault="00FE3962">
      <w:pPr>
        <w:spacing w:after="0"/>
        <w:ind w:left="120"/>
      </w:pPr>
      <w:bookmarkStart w:id="10" w:name="block-10185069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513BF" w:rsidRDefault="00FE3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1"/>
        <w:gridCol w:w="3789"/>
        <w:gridCol w:w="1040"/>
        <w:gridCol w:w="1841"/>
        <w:gridCol w:w="1910"/>
        <w:gridCol w:w="1347"/>
        <w:gridCol w:w="3362"/>
      </w:tblGrid>
      <w:tr w:rsidR="00E513BF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https://m.edsoo.ru/J4C2V8M9V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https://m.edsoo.ru/P1O8A5C6T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 «Правила работы в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https://m.edsoo.ru/O5G3E0D8Y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2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https://m.edsoo.ru/X1A2E3M8R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https://m.edsoo.ru/R6W6Z8F9X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https://m.edsoo.ru/J7R1O8H1L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https://m.edsoo.ru/W3U6Q6D7W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https://m.edsoo.ru/H2W7W8P3A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https://m.edsoo.ru/E0D1L5N1N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https://m.edsoo.ru/I3Y2G1R4C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https://m.edsoo.ru/F9N3S0A9I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https://m.edsoo.ru/J6A9W4P1J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https://m.edsoo.ru/C2J5K4I5X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3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https://m.edsoo.ru/S2R3H7N6C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условия протекания химических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https://m.edsoo.ru/Z3F4A8K6O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https://m.edsoo.ru/P7V8A5Z3D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количества,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https://m.edsoo.ru/W9S8Y7Z2Z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https://m.edsoo.ru/K0P1L4R1W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https://m.edsoo.ru/C2T2E6W6V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https://m.edsoo.ru/D6E9Q4E9H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https://m.edsoo.ru/M6A7Y0W7S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https://m.edsoo.ru/O0Q4H1U5T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https://m.edsoo.ru/F8Q2D2X3H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понятие о термохимическом уравнении, экзо- 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4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https://m.edsoo.ru/Z6H4G9D8W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https://m.edsoo.ru/Y2Y4M4H1B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https://m.edsoo.ru/J2X0T0A0D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https://m.edsoo.ru/I8D2B5D7A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https://m.edsoo.ru/Q0A7R7W6O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https://m.edsoo.ru/N7I1U1E4J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https://m.edsoo.ru/F4W6U5Q5Q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https://m.edsoo.ru/A8D2B6O2Z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https://m.edsoo.ru/W4Y1W4W8C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https://m.edsoo.ru/L0W2K9Q8I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объёмов газов по уравнению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5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https://m.edsoo.ru/M7G2D2E3H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https://m.edsoo.ru/F3S5H7H9U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https://m.edsoo.ru/I9M1C5U8J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https://m.edsoo.ru/S7Z0N3W2D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https://m.edsoo.ru/L0V7U6I6H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https://m.edsoo.ru/Y3C8C9C8Z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https://m.edsoo.ru/D1A6N2B9L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https://m.edsoo.ru/E3U8H1W8V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https://m.edsoo.ru/C9Z0E9N8V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https://m.edsoo.ru/W5V2Q8K1E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6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https://m.edsoo.ru/F4P2A0C3V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https://m.edsoo.ru/B5C1L3L6M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(средние): номенклатура, способы 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https://m.edsoo.ru/J4B9Q5E1X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6. Решение экспериментальных задач по теме «Основные классы неорганических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https://m.edsoo.ru/E9X4K8F7W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https://m.edsoo.ru/H0U5D6A0C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https://m.edsoo.ru/Q6G9N5L4B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https://m.edsoo.ru/W6J7L5I5P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https://m.edsoo.ru/R4S7M4M9N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https://m.edsoo.ru/A1B9F0V6C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https://m.edsoo.ru/W3O1I6R2U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7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https://m.edsoo.ru/C9Q9O7Z3C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https://m.edsoo.ru/O0F6Y5C8B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https://m.edsoo.ru/A9C3I9Z5W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https://m.edsoo.ru/K3S3I4O0V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https://m.edsoo.ru/B9V1I4W6A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https://m.edsoo.ru/L2L4K0O5Q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https://m.edsoo.ru/S6R8O2X9B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https://m.edsoo.ru/R2O1T6L4S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https://m.edsoo.ru/G9N4H4J6F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https://m.edsoo.ru/R5Q4I7S5K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8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https://m.edsoo.ru/S8U9O0D4B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https://m.edsoo.ru/K0W2Q5Y1C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https://m.edsoo.ru/M3D0P4C9Y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https://m.edsoo.ru/S2R4S8M7N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https://m.edsoo.ru/S1R1B1L6Q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</w:tbl>
    <w:p w:rsidR="00E513BF" w:rsidRDefault="00E513BF">
      <w:pPr>
        <w:sectPr w:rsidR="00E513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3BF" w:rsidRDefault="00FE39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2"/>
        <w:gridCol w:w="3697"/>
        <w:gridCol w:w="1126"/>
        <w:gridCol w:w="1841"/>
        <w:gridCol w:w="1910"/>
        <w:gridCol w:w="1347"/>
        <w:gridCol w:w="3277"/>
      </w:tblGrid>
      <w:tr w:rsidR="00E513B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3BF" w:rsidRDefault="00E513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3BF" w:rsidRDefault="00E513BF"/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 И.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https://m.edsoo.ru/W4Y5P2F9X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https://m.edsoo.ru/V8K9C1C4R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https://m.edsoo.ru/Q9Y1Y7Z0O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https://m.edsoo.ru/R9T4R3J2H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https://m.edsoo.ru/R3U4P4C6M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9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https://m.edsoo.ru/H6L1O6U8O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https://m.edsoo.ru/Y8B8U8O4I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Факторы,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влияющие 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https://m.edsoo.ru/S5K8G2A3K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https://m.edsoo.ru/G9K9O1B1A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https://m.edsoo.ru/B0O3F1O8F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https://m.edsoo.ru/H1N3L8Y7G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https://m.edsoo.ru/T3G0X4B9I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https://m.edsoo.ru/S1P2W3Q2V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https://m.edsoo.ru/X9Q4S7R5D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https://m.edsoo.ru/B3H9Q0W0N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«Решение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0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https://m.edsoo.ru/Y2C9M4K4K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https://m.edsoo.ru/A3E5Y1K4F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https://m.edsoo.ru/L9Q3U2Z0U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Хлороводород. Соляная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https://m.edsoo.ru/V0Y2L8Y0S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https://m.edsoo.ru/V4O5C7J3Y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https://m.edsoo.ru/R8R0J1L5A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spellStart"/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группы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https://m.edsoo.ru/U5K5E8D0V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https://m.edsoo.ru/P8X9L2R2Y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https://m.edsoo.ru/D1K1F5U6P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серы. Серная кислота,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https://m.edsoo.ru/K2C0D1Y5W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1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https://m.edsoo.ru/V6V8J2S2H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https://m.edsoo.ru/T5H5M5C6Q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spellStart"/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группы</w:t>
            </w:r>
            <w:proofErr w:type="spellEnd"/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https://m.edsoo.ru/J9X6K5E5P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https://m.edsoo.ru/A2J3E5I5U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https://m.edsoo.ru/H8A8A5G8V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https://m.edsoo.ru/A4S5F4U0M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https://m.edsoo.ru/G7Y4Q1J6P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https://m.edsoo.ru/Q5B0G1N3R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https://m.edsoo.ru/M4G5H1P3O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Углерод, распространение в природе,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https://m.edsoo.ru/A9C8F1A4I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2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https://m.edsoo.ru/P6U7M4K9T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https://m.edsoo.ru/T5O1S0F1T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4 по теме "Получение углекислого газа.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https://m.edsoo.ru/P6W9W6A4C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https://m.edsoo.ru/G5O6H6X1E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https://m.edsoo.ru/S2F3Z4G3N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https://m.edsoo.ru/Y8B8R2E1J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https://m.edsoo.ru/K1E4W5F5D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https://m.edsoo.ru/Q5M8X3Z6L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металлов.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https://m.edsoo.ru/M7G0F6W6K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https://m.edsoo.ru/F9S7U4G5C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3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https://m.edsoo.ru/U4T6B8L6C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https://m.edsoo.ru/E5N0F6H7A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https://m.edsoo.ru/Q5F4A8Z0U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https://m.edsoo.ru/R9G4H2L5S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https://m.edsoo.ru/B5B6S0F6R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https://m.edsoo.ru/Z8S2E1Y6W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https://m.edsoo.ru/U4F1V1P9K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6 по теме "Жёсткость воды 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https://m.edsoo.ru/T6E9U2I3W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https://m.edsoo.ru/O2U1T4S0O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https://m.edsoo.ru/T7Z6I9U3S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4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https://m.edsoo.ru/I2R0K4C0E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https://m.edsoo.ru/U2B9I3V0Q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https://m.edsoo.ru/W6N0H8L7X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2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https://m.edsoo.ru/J1M4T7L4X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3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https://m.edsoo.ru/F2G0O1Y0K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4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https://m.edsoo.ru/W9F8E9L5N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5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https://m.edsoo.ru/F1E0K9H7N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6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https://m.edsoo.ru/T4P9U7D4B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7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https://m.edsoo.ru/C0U7O0M3X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решении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8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https://m.edsoo.ru/K9X9A8T0M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59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https://m.edsoo.ru/T5K5V6J3C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60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https://m.edsoo.ru/Y2B8C4H2E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513BF" w:rsidRDefault="00E513BF">
            <w:pPr>
              <w:spacing w:after="0"/>
              <w:ind w:left="135"/>
            </w:pPr>
            <w:hyperlink r:id="rId161">
              <w:r w:rsidR="00FE3962">
                <w:rPr>
                  <w:rFonts w:ascii="Times New Roman" w:hAnsi="Times New Roman"/>
                  <w:color w:val="0000FF"/>
                  <w:u w:val="single"/>
                </w:rPr>
                <w:t>https://m.edsoo.ru/B3P1R2T3V</w:t>
              </w:r>
            </w:hyperlink>
          </w:p>
        </w:tc>
      </w:tr>
      <w:tr w:rsidR="00E513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135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3BF" w:rsidRDefault="00E513BF"/>
        </w:tc>
      </w:tr>
    </w:tbl>
    <w:p w:rsidR="00E513BF" w:rsidRDefault="00E513BF">
      <w:pPr>
        <w:sectPr w:rsidR="00E513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3BF" w:rsidRDefault="00E513BF">
      <w:pPr>
        <w:sectPr w:rsidR="00E513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3BF" w:rsidRPr="00F4454A" w:rsidRDefault="00FE3962">
      <w:pPr>
        <w:spacing w:before="199" w:after="199" w:line="336" w:lineRule="auto"/>
        <w:ind w:left="120"/>
        <w:rPr>
          <w:lang w:val="ru-RU"/>
        </w:rPr>
      </w:pPr>
      <w:bookmarkStart w:id="11" w:name="block-101850691"/>
      <w:bookmarkEnd w:id="10"/>
      <w:r w:rsidRPr="00F445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E513BF" w:rsidRDefault="00FE396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E513BF" w:rsidRDefault="00E513BF">
      <w:pPr>
        <w:spacing w:before="199" w:after="199" w:line="336" w:lineRule="auto"/>
        <w:ind w:left="120"/>
      </w:pPr>
    </w:p>
    <w:p w:rsidR="00E513BF" w:rsidRDefault="00FE396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513BF" w:rsidRDefault="00E513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272"/>
              <w:rPr>
                <w:lang w:val="ru-RU"/>
              </w:rPr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химическую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символику для составления формул веществ и уравнений химических реакций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ениях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химического элемента по формуле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соединения,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E513BF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свойства веществ в зависимости от их качественного состава, возможности протекания химических превращений в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условиях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нж и другие)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E513BF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 основных химических понятий: ядро атома, электронный слой атома, атомная орбиталь, радиус атома, химическая связь, полярная и неполярная ковалентная связь,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электроотрицательность, ионная связь, ион, катион, анион, степень окисления</w:t>
            </w:r>
          </w:p>
        </w:tc>
      </w:tr>
      <w:tr w:rsidR="00E513BF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</w:t>
            </w:r>
            <w:r>
              <w:rPr>
                <w:rFonts w:ascii="Times New Roman" w:hAnsi="Times New Roman"/>
                <w:color w:val="000000"/>
                <w:sz w:val="24"/>
              </w:rPr>
              <w:t>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(Агруппа)» и «побочная подгруппа (Бгруппа)», «малые» и «большие» периоды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E513BF" w:rsidRPr="00F4454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вид химической связи (ковалентная и ионная) в неорганических соединениях</w:t>
            </w:r>
          </w:p>
        </w:tc>
      </w:tr>
    </w:tbl>
    <w:p w:rsidR="00E513BF" w:rsidRPr="00F4454A" w:rsidRDefault="00E513BF">
      <w:pPr>
        <w:spacing w:after="0"/>
        <w:ind w:left="120"/>
        <w:rPr>
          <w:lang w:val="ru-RU"/>
        </w:rPr>
      </w:pPr>
    </w:p>
    <w:p w:rsidR="00E513BF" w:rsidRDefault="00FE39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513BF" w:rsidRDefault="00E513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272"/>
              <w:rPr>
                <w:lang w:val="ru-RU"/>
              </w:rPr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«Вещество 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реакция»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раствор, электролиты, неэлектролиты, электролитическая диссоциация, реакции ионного обмена, катализатор, химическое равновесие, обратимые и необратимые реакции, окислительновосстановите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мических понятий и применять эти понятия при описании веществ и их превращений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сущность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ществами различных классов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следовать правилам пользования химической посудой и лабораторным оборудованием, а также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реакции, подтверждающие качественный состав различных вещес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тв: распознавать опытным путём хлорид-, бромид, иодид, карбонат, фосфат, силикат, сульфат, гидроксидионы,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раскрыв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ать смысл основных химических понятий: ПДК вещества; коррозия металлов</w:t>
            </w:r>
          </w:p>
        </w:tc>
      </w:tr>
      <w:tr w:rsidR="00E513BF" w:rsidRPr="00F445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</w:tbl>
    <w:p w:rsidR="00E513BF" w:rsidRPr="00F4454A" w:rsidRDefault="00E513BF">
      <w:pPr>
        <w:spacing w:after="0"/>
        <w:ind w:left="120"/>
        <w:rPr>
          <w:lang w:val="ru-RU"/>
        </w:rPr>
      </w:pPr>
    </w:p>
    <w:p w:rsidR="00E513BF" w:rsidRPr="00F4454A" w:rsidRDefault="00E513BF">
      <w:pPr>
        <w:rPr>
          <w:lang w:val="ru-RU"/>
        </w:rPr>
        <w:sectPr w:rsidR="00E513BF" w:rsidRPr="00F4454A">
          <w:pgSz w:w="11906" w:h="16383"/>
          <w:pgMar w:top="1134" w:right="850" w:bottom="1134" w:left="1701" w:header="720" w:footer="720" w:gutter="0"/>
          <w:cols w:space="720"/>
        </w:sectPr>
      </w:pPr>
    </w:p>
    <w:p w:rsidR="00E513BF" w:rsidRDefault="00FE3962">
      <w:pPr>
        <w:spacing w:before="199" w:after="120" w:line="336" w:lineRule="auto"/>
        <w:ind w:left="120"/>
      </w:pPr>
      <w:bookmarkStart w:id="12" w:name="block-10185069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513BF" w:rsidRDefault="00E513BF">
      <w:pPr>
        <w:spacing w:after="0"/>
        <w:ind w:left="120"/>
      </w:pPr>
    </w:p>
    <w:p w:rsidR="00E513BF" w:rsidRDefault="00FE3962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513BF" w:rsidRDefault="00E513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Атомы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</w:t>
            </w:r>
            <w:r>
              <w:rPr>
                <w:rFonts w:ascii="Times New Roman" w:hAnsi="Times New Roman"/>
                <w:color w:val="000000"/>
                <w:sz w:val="24"/>
              </w:rPr>
              <w:t>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фильтрование, выпаривание, дистилляция, хроматография), проведение очистки поваренной соли, наблюдение и описание результатов проведени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опыта, иллюстрирующего закон сохранения массы, создание моделей молекул (шаростержневых) </w:t>
            </w:r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Водород – элемент и простое вещество. Нахождение водорода в природе, физические и химическ</w:t>
            </w: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оксидов: солеобразующие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</w:t>
            </w:r>
            <w:r>
              <w:rPr>
                <w:rFonts w:ascii="Times New Roman" w:hAnsi="Times New Roman"/>
                <w:color w:val="000000"/>
                <w:sz w:val="24"/>
              </w:rPr>
              <w:t>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</w:t>
            </w:r>
            <w:r>
              <w:rPr>
                <w:rFonts w:ascii="Times New Roman" w:hAnsi="Times New Roman"/>
                <w:color w:val="000000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Периодическая система химических элементов Д.И. Менделеева. Короткопериодная и длиннопериодная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троение атомов. Состав атомных ядер. Изотопы. Электроны. Строение электронных оболочек атомов первых 20 химических элементов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Электроотрицательность химических элементов. Ионная связь</w:t>
            </w:r>
          </w:p>
        </w:tc>
      </w:tr>
      <w:tr w:rsidR="00E513BF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Окислительновосстановительные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азложения, соединения)</w:t>
            </w:r>
          </w:p>
        </w:tc>
      </w:tr>
    </w:tbl>
    <w:p w:rsidR="00E513BF" w:rsidRPr="00F4454A" w:rsidRDefault="00E513BF">
      <w:pPr>
        <w:spacing w:after="0"/>
        <w:ind w:left="120"/>
        <w:rPr>
          <w:lang w:val="ru-RU"/>
        </w:rPr>
      </w:pPr>
    </w:p>
    <w:p w:rsidR="00E513BF" w:rsidRDefault="00FE39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513BF" w:rsidRDefault="00E513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9"/>
        <w:gridCol w:w="8321"/>
      </w:tblGrid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вещества: виды химической связи. Типы кристаллических решёток, зависимость свойств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неорганических веществ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о- и эндотермические реакции, термохимические уравнения. Понятие о скорости химической реакции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химической реакции и положение химического равновесия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тронного баланса</w:t>
            </w:r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неэлектролиты.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ляная кислота, химические свойства, получение, применение. Действие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хлороводорода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е окружающей среды соединениями азота (кислотные дожди, загрязнение воздуха, почвы и водоёмов)</w:t>
            </w:r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</w:t>
            </w:r>
            <w:r>
              <w:rPr>
                <w:rFonts w:ascii="Times New Roman" w:hAnsi="Times New Roman"/>
                <w:color w:val="000000"/>
                <w:sz w:val="24"/>
              </w:rPr>
              <w:t>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 и кремниевой кислоте. Силикаты, их использование в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неорганических в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апряжений металлов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</w:t>
            </w:r>
            <w:r>
              <w:rPr>
                <w:rFonts w:ascii="Times New Roman" w:hAnsi="Times New Roman"/>
                <w:color w:val="000000"/>
                <w:sz w:val="24"/>
              </w:rPr>
              <w:t>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</w:t>
            </w:r>
            <w:r w:rsidRPr="00F4454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свойства оксида и гидроксида алюминия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их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состав, свойства и получение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ых задач по теме «Важнейшие металлы и их соединения»</w:t>
            </w:r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3BF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тки, их роль в быту и промышленности</w:t>
            </w:r>
          </w:p>
        </w:tc>
      </w:tr>
      <w:tr w:rsidR="00E513BF" w:rsidRPr="00F4454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E513BF" w:rsidRPr="00F4454A" w:rsidRDefault="00E513BF">
      <w:pPr>
        <w:spacing w:after="0"/>
        <w:ind w:left="120"/>
        <w:rPr>
          <w:lang w:val="ru-RU"/>
        </w:rPr>
      </w:pPr>
    </w:p>
    <w:p w:rsidR="00E513BF" w:rsidRPr="00F4454A" w:rsidRDefault="00E513BF">
      <w:pPr>
        <w:rPr>
          <w:lang w:val="ru-RU"/>
        </w:rPr>
        <w:sectPr w:rsidR="00E513BF" w:rsidRPr="00F4454A">
          <w:pgSz w:w="11906" w:h="16383"/>
          <w:pgMar w:top="1134" w:right="850" w:bottom="1134" w:left="1701" w:header="720" w:footer="720" w:gutter="0"/>
          <w:cols w:space="720"/>
        </w:sectPr>
      </w:pPr>
    </w:p>
    <w:p w:rsidR="00E513BF" w:rsidRPr="00F4454A" w:rsidRDefault="00FE3962">
      <w:pPr>
        <w:spacing w:before="199" w:after="120" w:line="336" w:lineRule="auto"/>
        <w:ind w:left="120"/>
        <w:rPr>
          <w:lang w:val="ru-RU"/>
        </w:rPr>
      </w:pPr>
      <w:bookmarkStart w:id="13" w:name="block-101850693"/>
      <w:bookmarkEnd w:id="12"/>
      <w:r w:rsidRPr="00F445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ХИМИИ ТРЕБОВАНИЯ К РЕЗУЛЬТАТАМ ОСВОЕНИЯ ОСНОВНОЙ ОБРАЗОВАТЕЛЬНОЙ ПРОГРАММЫ </w:t>
      </w:r>
      <w:r w:rsidRPr="00F4454A">
        <w:rPr>
          <w:rFonts w:ascii="Times New Roman" w:hAnsi="Times New Roman"/>
          <w:b/>
          <w:color w:val="000000"/>
          <w:sz w:val="28"/>
          <w:lang w:val="ru-RU"/>
        </w:rPr>
        <w:t>ОСНОВНОГО ОБЩЕГО ОБРАЗОВАНИЯ</w:t>
      </w:r>
    </w:p>
    <w:p w:rsidR="00E513BF" w:rsidRPr="00F4454A" w:rsidRDefault="00E513B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7"/>
        <w:gridCol w:w="7383"/>
      </w:tblGrid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272"/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/>
              <w:ind w:left="272"/>
              <w:rPr>
                <w:lang w:val="ru-RU"/>
              </w:rPr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познаваемости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ых наук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и переходе на уровень среднего общего образования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</w:t>
            </w:r>
            <w:r w:rsidRPr="00F445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</w:t>
            </w:r>
            <w:r w:rsidRPr="00F445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r w:rsidRPr="00F445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</w:t>
            </w:r>
            <w:r w:rsidRPr="00F445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ь,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</w:t>
            </w:r>
            <w:r w:rsidRPr="00F445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н, электролит и неэлектролит,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</w:t>
            </w:r>
            <w:r w:rsidRPr="00F445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ть химической реакции, катализатор, ПДК, коррозия металлов, сплавы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теории химии: атомно-молекулярная теория, тео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рия электролитической диссоциации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F4454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родную среду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понятийного аппарата и символического языка химии для составления формул нео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рганических веществ,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электроотрицательность), простых 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веществ, в том числе их водных рас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творов (вода, аммиак, хлороводород,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ная, фосфорная, угольная, кремниевая кислота и их соли)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зависимости от их состава и строения, применение веществ в зависимости от их свойств, возможность протекания химических превращений в различных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условиях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числе: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основными методами научного познания (наблюдение,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правилами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дотвращения их вредного воздействия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а и изучение его свойств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нерастворимых оснований; вытеснение одного металла другим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из раствора соли; исследование амфотерных свойств гидроксидов алюминия и цинка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еталлы и их соединения»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сид-ионы, катионы аммония, магния, кальция, алюминия, железа (2+) и железа (3+), меди (2+), цинка</w:t>
            </w:r>
          </w:p>
        </w:tc>
      </w:tr>
      <w:tr w:rsidR="00E513BF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E513BF" w:rsidRPr="00F4454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E513BF" w:rsidRPr="00F4454A" w:rsidRDefault="00E513BF">
      <w:pPr>
        <w:spacing w:after="0" w:line="336" w:lineRule="auto"/>
        <w:ind w:left="120"/>
        <w:rPr>
          <w:lang w:val="ru-RU"/>
        </w:rPr>
      </w:pPr>
    </w:p>
    <w:p w:rsidR="00E513BF" w:rsidRPr="00F4454A" w:rsidRDefault="00E513BF">
      <w:pPr>
        <w:rPr>
          <w:lang w:val="ru-RU"/>
        </w:rPr>
        <w:sectPr w:rsidR="00E513BF" w:rsidRPr="00F4454A">
          <w:pgSz w:w="11906" w:h="16383"/>
          <w:pgMar w:top="1134" w:right="850" w:bottom="1134" w:left="1701" w:header="720" w:footer="720" w:gutter="0"/>
          <w:cols w:space="720"/>
        </w:sectPr>
      </w:pPr>
    </w:p>
    <w:p w:rsidR="00E513BF" w:rsidRPr="00F4454A" w:rsidRDefault="00FE3962">
      <w:pPr>
        <w:spacing w:before="199" w:after="199" w:line="336" w:lineRule="auto"/>
        <w:ind w:left="120"/>
        <w:rPr>
          <w:lang w:val="ru-RU"/>
        </w:rPr>
      </w:pPr>
      <w:bookmarkStart w:id="14" w:name="block-101850695"/>
      <w:bookmarkEnd w:id="13"/>
      <w:r w:rsidRPr="00F4454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E513BF" w:rsidRPr="00F4454A" w:rsidRDefault="00E513BF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3"/>
        <w:gridCol w:w="8387"/>
      </w:tblGrid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272"/>
            </w:pPr>
            <w:r w:rsidRPr="00F445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ная масса. Молярный объём газов. Взаимосвязь количества, массы и числа структурных единиц вещества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неполярная) связь. Электроотрицательность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Ва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мния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хлороводорода,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сероводорода, аммиака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кислот: хлороводородной,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Генетическая связь между классами неорганических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реакции, термохимические уравнения. Экзо- и эндотермические реакции. Термохимические уравнения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Окислительновосстановительные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</w:t>
            </w:r>
            <w:r>
              <w:rPr>
                <w:rFonts w:ascii="Times New Roman" w:hAnsi="Times New Roman"/>
                <w:color w:val="000000"/>
                <w:sz w:val="24"/>
              </w:rPr>
              <w:t>акции</w:t>
            </w:r>
            <w:proofErr w:type="spellEnd"/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неэлектролиты.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еакций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защиты их от коррозии</w:t>
            </w:r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</w:t>
            </w:r>
            <w:r w:rsidRPr="00F445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E513BF" w:rsidRPr="00F4454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Pr="00F4454A" w:rsidRDefault="00FE396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массы (массовой) доли растворённого вещества </w:t>
            </w:r>
            <w:r w:rsidRPr="00F4454A">
              <w:rPr>
                <w:rFonts w:ascii="Times New Roman" w:hAnsi="Times New Roman"/>
                <w:color w:val="000000"/>
                <w:sz w:val="24"/>
                <w:lang w:val="ru-RU"/>
              </w:rPr>
              <w:t>в растворе</w:t>
            </w:r>
          </w:p>
        </w:tc>
      </w:tr>
      <w:tr w:rsidR="00E513BF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E513BF" w:rsidRDefault="00FE396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E513BF" w:rsidRDefault="00E513BF">
      <w:pPr>
        <w:spacing w:after="0"/>
        <w:ind w:left="120"/>
      </w:pPr>
    </w:p>
    <w:p w:rsidR="00E513BF" w:rsidRDefault="00E513BF">
      <w:pPr>
        <w:sectPr w:rsidR="00E513BF">
          <w:pgSz w:w="11906" w:h="16383"/>
          <w:pgMar w:top="1134" w:right="850" w:bottom="1134" w:left="1701" w:header="720" w:footer="720" w:gutter="0"/>
          <w:cols w:space="720"/>
        </w:sectPr>
      </w:pPr>
    </w:p>
    <w:p w:rsidR="00E513BF" w:rsidRDefault="00FE3962">
      <w:pPr>
        <w:spacing w:after="0"/>
        <w:ind w:left="120"/>
      </w:pPr>
      <w:bookmarkStart w:id="15" w:name="block-10185069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513BF" w:rsidRDefault="00FE39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513BF" w:rsidRDefault="00E513BF">
      <w:pPr>
        <w:spacing w:after="0" w:line="480" w:lineRule="auto"/>
        <w:ind w:left="120"/>
      </w:pPr>
    </w:p>
    <w:p w:rsidR="00E513BF" w:rsidRDefault="00E513BF">
      <w:pPr>
        <w:spacing w:after="0" w:line="480" w:lineRule="auto"/>
        <w:ind w:left="120"/>
      </w:pPr>
    </w:p>
    <w:p w:rsidR="00E513BF" w:rsidRDefault="00E513BF">
      <w:pPr>
        <w:spacing w:after="0"/>
        <w:ind w:left="120"/>
      </w:pPr>
    </w:p>
    <w:p w:rsidR="00E513BF" w:rsidRDefault="00FE39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513BF" w:rsidRDefault="00E513BF">
      <w:pPr>
        <w:spacing w:after="0" w:line="480" w:lineRule="auto"/>
        <w:ind w:left="120"/>
      </w:pPr>
    </w:p>
    <w:p w:rsidR="00E513BF" w:rsidRDefault="00E513BF">
      <w:pPr>
        <w:spacing w:after="0"/>
        <w:ind w:left="120"/>
      </w:pPr>
    </w:p>
    <w:p w:rsidR="00E513BF" w:rsidRPr="00F4454A" w:rsidRDefault="00FE3962">
      <w:pPr>
        <w:spacing w:after="0" w:line="480" w:lineRule="auto"/>
        <w:ind w:left="120"/>
        <w:rPr>
          <w:lang w:val="ru-RU"/>
        </w:rPr>
      </w:pPr>
      <w:r w:rsidRPr="00F4454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513BF" w:rsidRPr="00F4454A" w:rsidRDefault="00E513BF">
      <w:pPr>
        <w:spacing w:after="0" w:line="480" w:lineRule="auto"/>
        <w:ind w:left="120"/>
        <w:rPr>
          <w:lang w:val="ru-RU"/>
        </w:rPr>
      </w:pPr>
    </w:p>
    <w:p w:rsidR="00E513BF" w:rsidRPr="00F4454A" w:rsidRDefault="00E513BF">
      <w:pPr>
        <w:rPr>
          <w:lang w:val="ru-RU"/>
        </w:rPr>
        <w:sectPr w:rsidR="00E513BF" w:rsidRPr="00F4454A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E3962" w:rsidRPr="00F4454A" w:rsidRDefault="00FE3962">
      <w:pPr>
        <w:rPr>
          <w:lang w:val="ru-RU"/>
        </w:rPr>
      </w:pPr>
    </w:p>
    <w:sectPr w:rsidR="00FE3962" w:rsidRPr="00F4454A" w:rsidSect="00E513B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821C3"/>
    <w:multiLevelType w:val="multilevel"/>
    <w:tmpl w:val="8D74FC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B270C0"/>
    <w:multiLevelType w:val="multilevel"/>
    <w:tmpl w:val="7B68E3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513BF"/>
    <w:rsid w:val="00E513BF"/>
    <w:rsid w:val="00F4454A"/>
    <w:rsid w:val="00FE3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513B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513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44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44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J4C2V8M9V" TargetMode="External"/><Relationship Id="rId117" Type="http://schemas.openxmlformats.org/officeDocument/2006/relationships/hyperlink" Target="https://m.edsoo.ru/D1K1F5U6P" TargetMode="External"/><Relationship Id="rId21" Type="http://schemas.openxmlformats.org/officeDocument/2006/relationships/hyperlink" Target="https://m.edsoo.ru/Q2W5H2K5Y" TargetMode="External"/><Relationship Id="rId42" Type="http://schemas.openxmlformats.org/officeDocument/2006/relationships/hyperlink" Target="https://m.edsoo.ru/W9S8Y7Z2Z" TargetMode="External"/><Relationship Id="rId47" Type="http://schemas.openxmlformats.org/officeDocument/2006/relationships/hyperlink" Target="https://m.edsoo.ru/O0Q4H1U5T" TargetMode="External"/><Relationship Id="rId63" Type="http://schemas.openxmlformats.org/officeDocument/2006/relationships/hyperlink" Target="https://m.edsoo.ru/L0V7U6I6H" TargetMode="External"/><Relationship Id="rId68" Type="http://schemas.openxmlformats.org/officeDocument/2006/relationships/hyperlink" Target="https://m.edsoo.ru/W5V2Q8K1E" TargetMode="External"/><Relationship Id="rId84" Type="http://schemas.openxmlformats.org/officeDocument/2006/relationships/hyperlink" Target="https://m.edsoo.ru/L2L4K0O5Q" TargetMode="External"/><Relationship Id="rId89" Type="http://schemas.openxmlformats.org/officeDocument/2006/relationships/hyperlink" Target="https://m.edsoo.ru/S8U9O0D4B" TargetMode="External"/><Relationship Id="rId112" Type="http://schemas.openxmlformats.org/officeDocument/2006/relationships/hyperlink" Target="https://m.edsoo.ru/V0Y2L8Y0S" TargetMode="External"/><Relationship Id="rId133" Type="http://schemas.openxmlformats.org/officeDocument/2006/relationships/hyperlink" Target="https://m.edsoo.ru/S2F3Z4G3N" TargetMode="External"/><Relationship Id="rId138" Type="http://schemas.openxmlformats.org/officeDocument/2006/relationships/hyperlink" Target="https://m.edsoo.ru/F9S7U4G5C" TargetMode="External"/><Relationship Id="rId154" Type="http://schemas.openxmlformats.org/officeDocument/2006/relationships/hyperlink" Target="https://m.edsoo.ru/W9F8E9L5N" TargetMode="External"/><Relationship Id="rId159" Type="http://schemas.openxmlformats.org/officeDocument/2006/relationships/hyperlink" Target="https://m.edsoo.ru/T5K5V6J3C" TargetMode="External"/><Relationship Id="rId16" Type="http://schemas.openxmlformats.org/officeDocument/2006/relationships/hyperlink" Target="https://m.edsoo.ru/R3Z9Q6G4G" TargetMode="External"/><Relationship Id="rId107" Type="http://schemas.openxmlformats.org/officeDocument/2006/relationships/hyperlink" Target="https://m.edsoo.ru/X9Q4S7R5D" TargetMode="External"/><Relationship Id="rId11" Type="http://schemas.openxmlformats.org/officeDocument/2006/relationships/hyperlink" Target="https://m.edsoo.ru/L3F4R7G0T" TargetMode="External"/><Relationship Id="rId32" Type="http://schemas.openxmlformats.org/officeDocument/2006/relationships/hyperlink" Target="https://m.edsoo.ru/W3U6Q6D7W" TargetMode="External"/><Relationship Id="rId37" Type="http://schemas.openxmlformats.org/officeDocument/2006/relationships/hyperlink" Target="https://m.edsoo.ru/J6A9W4P1J" TargetMode="External"/><Relationship Id="rId53" Type="http://schemas.openxmlformats.org/officeDocument/2006/relationships/hyperlink" Target="https://m.edsoo.ru/Q0A7R7W6O" TargetMode="External"/><Relationship Id="rId58" Type="http://schemas.openxmlformats.org/officeDocument/2006/relationships/hyperlink" Target="https://m.edsoo.ru/L0W2K9Q8I" TargetMode="External"/><Relationship Id="rId74" Type="http://schemas.openxmlformats.org/officeDocument/2006/relationships/hyperlink" Target="https://m.edsoo.ru/Q6G9N5L4B" TargetMode="External"/><Relationship Id="rId79" Type="http://schemas.openxmlformats.org/officeDocument/2006/relationships/hyperlink" Target="https://m.edsoo.ru/C9Q9O7Z3C" TargetMode="External"/><Relationship Id="rId102" Type="http://schemas.openxmlformats.org/officeDocument/2006/relationships/hyperlink" Target="https://m.edsoo.ru/G9K9O1B1A" TargetMode="External"/><Relationship Id="rId123" Type="http://schemas.openxmlformats.org/officeDocument/2006/relationships/hyperlink" Target="https://m.edsoo.ru/H8A8A5G8V" TargetMode="External"/><Relationship Id="rId128" Type="http://schemas.openxmlformats.org/officeDocument/2006/relationships/hyperlink" Target="https://m.edsoo.ru/A9C8F1A4I" TargetMode="External"/><Relationship Id="rId144" Type="http://schemas.openxmlformats.org/officeDocument/2006/relationships/hyperlink" Target="https://m.edsoo.ru/Z8S2E1Y6W" TargetMode="External"/><Relationship Id="rId149" Type="http://schemas.openxmlformats.org/officeDocument/2006/relationships/hyperlink" Target="https://m.edsoo.ru/I2R0K4C0E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K0W2Q5Y1C" TargetMode="External"/><Relationship Id="rId95" Type="http://schemas.openxmlformats.org/officeDocument/2006/relationships/hyperlink" Target="https://m.edsoo.ru/V8K9C1C4R" TargetMode="External"/><Relationship Id="rId160" Type="http://schemas.openxmlformats.org/officeDocument/2006/relationships/hyperlink" Target="https://m.edsoo.ru/Y2B8C4H2E" TargetMode="External"/><Relationship Id="rId22" Type="http://schemas.openxmlformats.org/officeDocument/2006/relationships/hyperlink" Target="https://m.edsoo.ru/C1C6H6T2M" TargetMode="External"/><Relationship Id="rId27" Type="http://schemas.openxmlformats.org/officeDocument/2006/relationships/hyperlink" Target="https://m.edsoo.ru/P1O8A5C6T" TargetMode="External"/><Relationship Id="rId43" Type="http://schemas.openxmlformats.org/officeDocument/2006/relationships/hyperlink" Target="https://m.edsoo.ru/K0P1L4R1W" TargetMode="External"/><Relationship Id="rId48" Type="http://schemas.openxmlformats.org/officeDocument/2006/relationships/hyperlink" Target="https://m.edsoo.ru/F8Q2D2X3H" TargetMode="External"/><Relationship Id="rId64" Type="http://schemas.openxmlformats.org/officeDocument/2006/relationships/hyperlink" Target="https://m.edsoo.ru/Y3C8C9C8Z" TargetMode="External"/><Relationship Id="rId69" Type="http://schemas.openxmlformats.org/officeDocument/2006/relationships/hyperlink" Target="https://m.edsoo.ru/F4P2A0C3V" TargetMode="External"/><Relationship Id="rId113" Type="http://schemas.openxmlformats.org/officeDocument/2006/relationships/hyperlink" Target="https://m.edsoo.ru/V4O5C7J3Y" TargetMode="External"/><Relationship Id="rId118" Type="http://schemas.openxmlformats.org/officeDocument/2006/relationships/hyperlink" Target="https://m.edsoo.ru/K2C0D1Y5W" TargetMode="External"/><Relationship Id="rId134" Type="http://schemas.openxmlformats.org/officeDocument/2006/relationships/hyperlink" Target="https://m.edsoo.ru/Y8B8R2E1J" TargetMode="External"/><Relationship Id="rId139" Type="http://schemas.openxmlformats.org/officeDocument/2006/relationships/hyperlink" Target="https://m.edsoo.ru/U4T6B8L6C" TargetMode="External"/><Relationship Id="rId80" Type="http://schemas.openxmlformats.org/officeDocument/2006/relationships/hyperlink" Target="https://m.edsoo.ru/O0F6Y5C8B" TargetMode="External"/><Relationship Id="rId85" Type="http://schemas.openxmlformats.org/officeDocument/2006/relationships/hyperlink" Target="https://m.edsoo.ru/S6R8O2X9B" TargetMode="External"/><Relationship Id="rId150" Type="http://schemas.openxmlformats.org/officeDocument/2006/relationships/hyperlink" Target="https://m.edsoo.ru/U2B9I3V0Q" TargetMode="External"/><Relationship Id="rId155" Type="http://schemas.openxmlformats.org/officeDocument/2006/relationships/hyperlink" Target="https://m.edsoo.ru/F1E0K9H7N" TargetMode="External"/><Relationship Id="rId12" Type="http://schemas.openxmlformats.org/officeDocument/2006/relationships/hyperlink" Target="https://m.edsoo.ru/C9I1K8P0M" TargetMode="External"/><Relationship Id="rId17" Type="http://schemas.openxmlformats.org/officeDocument/2006/relationships/hyperlink" Target="https://m.edsoo.ru/D5R5V4O4A" TargetMode="External"/><Relationship Id="rId33" Type="http://schemas.openxmlformats.org/officeDocument/2006/relationships/hyperlink" Target="https://m.edsoo.ru/H2W7W8P3A" TargetMode="External"/><Relationship Id="rId38" Type="http://schemas.openxmlformats.org/officeDocument/2006/relationships/hyperlink" Target="https://m.edsoo.ru/C2J5K4I5X" TargetMode="External"/><Relationship Id="rId59" Type="http://schemas.openxmlformats.org/officeDocument/2006/relationships/hyperlink" Target="https://m.edsoo.ru/M7G2D2E3H" TargetMode="External"/><Relationship Id="rId103" Type="http://schemas.openxmlformats.org/officeDocument/2006/relationships/hyperlink" Target="https://m.edsoo.ru/B0O3F1O8F" TargetMode="External"/><Relationship Id="rId108" Type="http://schemas.openxmlformats.org/officeDocument/2006/relationships/hyperlink" Target="https://m.edsoo.ru/B3H9Q0W0N" TargetMode="External"/><Relationship Id="rId124" Type="http://schemas.openxmlformats.org/officeDocument/2006/relationships/hyperlink" Target="https://m.edsoo.ru/A4S5F4U0M" TargetMode="External"/><Relationship Id="rId129" Type="http://schemas.openxmlformats.org/officeDocument/2006/relationships/hyperlink" Target="https://m.edsoo.ru/P6U7M4K9T" TargetMode="External"/><Relationship Id="rId54" Type="http://schemas.openxmlformats.org/officeDocument/2006/relationships/hyperlink" Target="https://m.edsoo.ru/N7I1U1E4J" TargetMode="External"/><Relationship Id="rId70" Type="http://schemas.openxmlformats.org/officeDocument/2006/relationships/hyperlink" Target="https://m.edsoo.ru/B5C1L3L6M" TargetMode="External"/><Relationship Id="rId75" Type="http://schemas.openxmlformats.org/officeDocument/2006/relationships/hyperlink" Target="https://m.edsoo.ru/W6J7L5I5P" TargetMode="External"/><Relationship Id="rId91" Type="http://schemas.openxmlformats.org/officeDocument/2006/relationships/hyperlink" Target="https://m.edsoo.ru/M3D0P4C9Y" TargetMode="External"/><Relationship Id="rId96" Type="http://schemas.openxmlformats.org/officeDocument/2006/relationships/hyperlink" Target="https://m.edsoo.ru/Q9Y1Y7Z0O" TargetMode="External"/><Relationship Id="rId140" Type="http://schemas.openxmlformats.org/officeDocument/2006/relationships/hyperlink" Target="https://m.edsoo.ru/E5N0F6H7A" TargetMode="External"/><Relationship Id="rId145" Type="http://schemas.openxmlformats.org/officeDocument/2006/relationships/hyperlink" Target="https://m.edsoo.ru/U4F1V1P9K" TargetMode="External"/><Relationship Id="rId161" Type="http://schemas.openxmlformats.org/officeDocument/2006/relationships/hyperlink" Target="https://m.edsoo.ru/B3P1R2T3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A3R9T4T6X" TargetMode="External"/><Relationship Id="rId15" Type="http://schemas.openxmlformats.org/officeDocument/2006/relationships/hyperlink" Target="https://m.edsoo.ru/G9M5W9J3T" TargetMode="External"/><Relationship Id="rId23" Type="http://schemas.openxmlformats.org/officeDocument/2006/relationships/hyperlink" Target="https://m.edsoo.ru/I8G6J7R9U" TargetMode="External"/><Relationship Id="rId28" Type="http://schemas.openxmlformats.org/officeDocument/2006/relationships/hyperlink" Target="https://m.edsoo.ru/O5G3E0D8Y" TargetMode="External"/><Relationship Id="rId36" Type="http://schemas.openxmlformats.org/officeDocument/2006/relationships/hyperlink" Target="https://m.edsoo.ru/F9N3S0A9I" TargetMode="External"/><Relationship Id="rId49" Type="http://schemas.openxmlformats.org/officeDocument/2006/relationships/hyperlink" Target="https://m.edsoo.ru/Z6H4G9D8W" TargetMode="External"/><Relationship Id="rId57" Type="http://schemas.openxmlformats.org/officeDocument/2006/relationships/hyperlink" Target="https://m.edsoo.ru/W4Y1W4W8C" TargetMode="External"/><Relationship Id="rId106" Type="http://schemas.openxmlformats.org/officeDocument/2006/relationships/hyperlink" Target="https://m.edsoo.ru/S1P2W3Q2V" TargetMode="External"/><Relationship Id="rId114" Type="http://schemas.openxmlformats.org/officeDocument/2006/relationships/hyperlink" Target="https://m.edsoo.ru/R8R0J1L5A" TargetMode="External"/><Relationship Id="rId119" Type="http://schemas.openxmlformats.org/officeDocument/2006/relationships/hyperlink" Target="https://m.edsoo.ru/V6V8J2S2H" TargetMode="External"/><Relationship Id="rId127" Type="http://schemas.openxmlformats.org/officeDocument/2006/relationships/hyperlink" Target="https://m.edsoo.ru/M4G5H1P3O" TargetMode="External"/><Relationship Id="rId10" Type="http://schemas.openxmlformats.org/officeDocument/2006/relationships/hyperlink" Target="https://m.edsoo.ru/F1X7O1B0Q" TargetMode="External"/><Relationship Id="rId31" Type="http://schemas.openxmlformats.org/officeDocument/2006/relationships/hyperlink" Target="https://m.edsoo.ru/J7R1O8H1L" TargetMode="External"/><Relationship Id="rId44" Type="http://schemas.openxmlformats.org/officeDocument/2006/relationships/hyperlink" Target="https://m.edsoo.ru/C2T2E6W6V" TargetMode="External"/><Relationship Id="rId52" Type="http://schemas.openxmlformats.org/officeDocument/2006/relationships/hyperlink" Target="https://m.edsoo.ru/I8D2B5D7A" TargetMode="External"/><Relationship Id="rId60" Type="http://schemas.openxmlformats.org/officeDocument/2006/relationships/hyperlink" Target="https://m.edsoo.ru/F3S5H7H9U" TargetMode="External"/><Relationship Id="rId65" Type="http://schemas.openxmlformats.org/officeDocument/2006/relationships/hyperlink" Target="https://m.edsoo.ru/D1A6N2B9L" TargetMode="External"/><Relationship Id="rId73" Type="http://schemas.openxmlformats.org/officeDocument/2006/relationships/hyperlink" Target="https://m.edsoo.ru/H0U5D6A0C" TargetMode="External"/><Relationship Id="rId78" Type="http://schemas.openxmlformats.org/officeDocument/2006/relationships/hyperlink" Target="https://m.edsoo.ru/W3O1I6R2U" TargetMode="External"/><Relationship Id="rId81" Type="http://schemas.openxmlformats.org/officeDocument/2006/relationships/hyperlink" Target="https://m.edsoo.ru/A9C3I9Z5W" TargetMode="External"/><Relationship Id="rId86" Type="http://schemas.openxmlformats.org/officeDocument/2006/relationships/hyperlink" Target="https://m.edsoo.ru/R2O1T6L4S" TargetMode="External"/><Relationship Id="rId94" Type="http://schemas.openxmlformats.org/officeDocument/2006/relationships/hyperlink" Target="https://m.edsoo.ru/W4Y5P2F9X" TargetMode="External"/><Relationship Id="rId99" Type="http://schemas.openxmlformats.org/officeDocument/2006/relationships/hyperlink" Target="https://m.edsoo.ru/H6L1O6U8O" TargetMode="External"/><Relationship Id="rId101" Type="http://schemas.openxmlformats.org/officeDocument/2006/relationships/hyperlink" Target="https://m.edsoo.ru/S5K8G2A3K" TargetMode="External"/><Relationship Id="rId122" Type="http://schemas.openxmlformats.org/officeDocument/2006/relationships/hyperlink" Target="https://m.edsoo.ru/A2J3E5I5U" TargetMode="External"/><Relationship Id="rId130" Type="http://schemas.openxmlformats.org/officeDocument/2006/relationships/hyperlink" Target="https://m.edsoo.ru/T5O1S0F1T" TargetMode="External"/><Relationship Id="rId135" Type="http://schemas.openxmlformats.org/officeDocument/2006/relationships/hyperlink" Target="https://m.edsoo.ru/K1E4W5F5D" TargetMode="External"/><Relationship Id="rId143" Type="http://schemas.openxmlformats.org/officeDocument/2006/relationships/hyperlink" Target="https://m.edsoo.ru/B5B6S0F6R" TargetMode="External"/><Relationship Id="rId148" Type="http://schemas.openxmlformats.org/officeDocument/2006/relationships/hyperlink" Target="https://m.edsoo.ru/T7Z6I9U3S" TargetMode="External"/><Relationship Id="rId151" Type="http://schemas.openxmlformats.org/officeDocument/2006/relationships/hyperlink" Target="https://m.edsoo.ru/W6N0H8L7X" TargetMode="External"/><Relationship Id="rId156" Type="http://schemas.openxmlformats.org/officeDocument/2006/relationships/hyperlink" Target="https://m.edsoo.ru/T4P9U7D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C4H8K6T8E" TargetMode="External"/><Relationship Id="rId13" Type="http://schemas.openxmlformats.org/officeDocument/2006/relationships/hyperlink" Target="https://m.edsoo.ru/W8C0T2E7K" TargetMode="External"/><Relationship Id="rId18" Type="http://schemas.openxmlformats.org/officeDocument/2006/relationships/hyperlink" Target="https://m.edsoo.ru/F9W1N9F5V" TargetMode="External"/><Relationship Id="rId39" Type="http://schemas.openxmlformats.org/officeDocument/2006/relationships/hyperlink" Target="https://m.edsoo.ru/S2R3H7N6C" TargetMode="External"/><Relationship Id="rId109" Type="http://schemas.openxmlformats.org/officeDocument/2006/relationships/hyperlink" Target="https://m.edsoo.ru/Y2C9M4K4K" TargetMode="External"/><Relationship Id="rId34" Type="http://schemas.openxmlformats.org/officeDocument/2006/relationships/hyperlink" Target="https://m.edsoo.ru/E0D1L5N1N" TargetMode="External"/><Relationship Id="rId50" Type="http://schemas.openxmlformats.org/officeDocument/2006/relationships/hyperlink" Target="https://m.edsoo.ru/Y2Y4M4H1B" TargetMode="External"/><Relationship Id="rId55" Type="http://schemas.openxmlformats.org/officeDocument/2006/relationships/hyperlink" Target="https://m.edsoo.ru/F4W6U5Q5Q" TargetMode="External"/><Relationship Id="rId76" Type="http://schemas.openxmlformats.org/officeDocument/2006/relationships/hyperlink" Target="https://m.edsoo.ru/R4S7M4M9N" TargetMode="External"/><Relationship Id="rId97" Type="http://schemas.openxmlformats.org/officeDocument/2006/relationships/hyperlink" Target="https://m.edsoo.ru/R9T4R3J2H" TargetMode="External"/><Relationship Id="rId104" Type="http://schemas.openxmlformats.org/officeDocument/2006/relationships/hyperlink" Target="https://m.edsoo.ru/H1N3L8Y7G" TargetMode="External"/><Relationship Id="rId120" Type="http://schemas.openxmlformats.org/officeDocument/2006/relationships/hyperlink" Target="https://m.edsoo.ru/T5H5M5C6Q" TargetMode="External"/><Relationship Id="rId125" Type="http://schemas.openxmlformats.org/officeDocument/2006/relationships/hyperlink" Target="https://m.edsoo.ru/G7Y4Q1J6P" TargetMode="External"/><Relationship Id="rId141" Type="http://schemas.openxmlformats.org/officeDocument/2006/relationships/hyperlink" Target="https://m.edsoo.ru/Q5F4A8Z0U" TargetMode="External"/><Relationship Id="rId146" Type="http://schemas.openxmlformats.org/officeDocument/2006/relationships/hyperlink" Target="https://m.edsoo.ru/T6E9U2I3W" TargetMode="External"/><Relationship Id="rId7" Type="http://schemas.openxmlformats.org/officeDocument/2006/relationships/hyperlink" Target="https://m.edsoo.ru/J0M9V8V8D" TargetMode="External"/><Relationship Id="rId71" Type="http://schemas.openxmlformats.org/officeDocument/2006/relationships/hyperlink" Target="https://m.edsoo.ru/J4B9Q5E1X" TargetMode="External"/><Relationship Id="rId92" Type="http://schemas.openxmlformats.org/officeDocument/2006/relationships/hyperlink" Target="https://m.edsoo.ru/S2R4S8M7N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X1A2E3M8R" TargetMode="External"/><Relationship Id="rId24" Type="http://schemas.openxmlformats.org/officeDocument/2006/relationships/hyperlink" Target="https://m.edsoo.ru/Z3S8T1Q8K" TargetMode="External"/><Relationship Id="rId40" Type="http://schemas.openxmlformats.org/officeDocument/2006/relationships/hyperlink" Target="https://m.edsoo.ru/Z3F4A8K6O" TargetMode="External"/><Relationship Id="rId45" Type="http://schemas.openxmlformats.org/officeDocument/2006/relationships/hyperlink" Target="https://m.edsoo.ru/D6E9Q4E9H" TargetMode="External"/><Relationship Id="rId66" Type="http://schemas.openxmlformats.org/officeDocument/2006/relationships/hyperlink" Target="https://m.edsoo.ru/E3U8H1W8V" TargetMode="External"/><Relationship Id="rId87" Type="http://schemas.openxmlformats.org/officeDocument/2006/relationships/hyperlink" Target="https://m.edsoo.ru/G9N4H4J6F" TargetMode="External"/><Relationship Id="rId110" Type="http://schemas.openxmlformats.org/officeDocument/2006/relationships/hyperlink" Target="https://m.edsoo.ru/A3E5Y1K4F" TargetMode="External"/><Relationship Id="rId115" Type="http://schemas.openxmlformats.org/officeDocument/2006/relationships/hyperlink" Target="https://m.edsoo.ru/U5K5E8D0V" TargetMode="External"/><Relationship Id="rId131" Type="http://schemas.openxmlformats.org/officeDocument/2006/relationships/hyperlink" Target="https://m.edsoo.ru/P6W9W6A4C" TargetMode="External"/><Relationship Id="rId136" Type="http://schemas.openxmlformats.org/officeDocument/2006/relationships/hyperlink" Target="https://m.edsoo.ru/Q5M8X3Z6L" TargetMode="External"/><Relationship Id="rId157" Type="http://schemas.openxmlformats.org/officeDocument/2006/relationships/hyperlink" Target="https://m.edsoo.ru/C0U7O0M3X" TargetMode="External"/><Relationship Id="rId61" Type="http://schemas.openxmlformats.org/officeDocument/2006/relationships/hyperlink" Target="https://m.edsoo.ru/I9M1C5U8J" TargetMode="External"/><Relationship Id="rId82" Type="http://schemas.openxmlformats.org/officeDocument/2006/relationships/hyperlink" Target="https://m.edsoo.ru/K3S3I4O0V" TargetMode="External"/><Relationship Id="rId152" Type="http://schemas.openxmlformats.org/officeDocument/2006/relationships/hyperlink" Target="https://m.edsoo.ru/J1M4T7L4X" TargetMode="External"/><Relationship Id="rId19" Type="http://schemas.openxmlformats.org/officeDocument/2006/relationships/hyperlink" Target="https://m.edsoo.ru/S7L7M9L7S" TargetMode="External"/><Relationship Id="rId14" Type="http://schemas.openxmlformats.org/officeDocument/2006/relationships/hyperlink" Target="https://m.edsoo.ru/A3F7K3G1G" TargetMode="External"/><Relationship Id="rId30" Type="http://schemas.openxmlformats.org/officeDocument/2006/relationships/hyperlink" Target="https://m.edsoo.ru/R6W6Z8F9X" TargetMode="External"/><Relationship Id="rId35" Type="http://schemas.openxmlformats.org/officeDocument/2006/relationships/hyperlink" Target="https://m.edsoo.ru/I3Y2G1R4C" TargetMode="External"/><Relationship Id="rId56" Type="http://schemas.openxmlformats.org/officeDocument/2006/relationships/hyperlink" Target="https://m.edsoo.ru/A8D2B6O2Z" TargetMode="External"/><Relationship Id="rId77" Type="http://schemas.openxmlformats.org/officeDocument/2006/relationships/hyperlink" Target="https://m.edsoo.ru/A1B9F0V6C" TargetMode="External"/><Relationship Id="rId100" Type="http://schemas.openxmlformats.org/officeDocument/2006/relationships/hyperlink" Target="https://m.edsoo.ru/Y8B8U8O4I" TargetMode="External"/><Relationship Id="rId105" Type="http://schemas.openxmlformats.org/officeDocument/2006/relationships/hyperlink" Target="https://m.edsoo.ru/T3G0X4B9I" TargetMode="External"/><Relationship Id="rId126" Type="http://schemas.openxmlformats.org/officeDocument/2006/relationships/hyperlink" Target="https://m.edsoo.ru/Q5B0G1N3R" TargetMode="External"/><Relationship Id="rId147" Type="http://schemas.openxmlformats.org/officeDocument/2006/relationships/hyperlink" Target="https://m.edsoo.ru/O2U1T4S0O" TargetMode="External"/><Relationship Id="rId8" Type="http://schemas.openxmlformats.org/officeDocument/2006/relationships/hyperlink" Target="https://m.edsoo.ru/Q5A8K5W8Y" TargetMode="External"/><Relationship Id="rId51" Type="http://schemas.openxmlformats.org/officeDocument/2006/relationships/hyperlink" Target="https://m.edsoo.ru/J2X0T0A0D" TargetMode="External"/><Relationship Id="rId72" Type="http://schemas.openxmlformats.org/officeDocument/2006/relationships/hyperlink" Target="https://m.edsoo.ru/E9X4K8F7W" TargetMode="External"/><Relationship Id="rId93" Type="http://schemas.openxmlformats.org/officeDocument/2006/relationships/hyperlink" Target="https://m.edsoo.ru/S1R1B1L6Q" TargetMode="External"/><Relationship Id="rId98" Type="http://schemas.openxmlformats.org/officeDocument/2006/relationships/hyperlink" Target="https://m.edsoo.ru/R3U4P4C6M" TargetMode="External"/><Relationship Id="rId121" Type="http://schemas.openxmlformats.org/officeDocument/2006/relationships/hyperlink" Target="https://m.edsoo.ru/J9X6K5E5P" TargetMode="External"/><Relationship Id="rId142" Type="http://schemas.openxmlformats.org/officeDocument/2006/relationships/hyperlink" Target="https://m.edsoo.ru/R9G4H2L5S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.edsoo.ru/N2U7H3F8A" TargetMode="External"/><Relationship Id="rId46" Type="http://schemas.openxmlformats.org/officeDocument/2006/relationships/hyperlink" Target="https://m.edsoo.ru/M6A7Y0W7S" TargetMode="External"/><Relationship Id="rId67" Type="http://schemas.openxmlformats.org/officeDocument/2006/relationships/hyperlink" Target="https://m.edsoo.ru/C9Z0E9N8V" TargetMode="External"/><Relationship Id="rId116" Type="http://schemas.openxmlformats.org/officeDocument/2006/relationships/hyperlink" Target="https://m.edsoo.ru/P8X9L2R2Y" TargetMode="External"/><Relationship Id="rId137" Type="http://schemas.openxmlformats.org/officeDocument/2006/relationships/hyperlink" Target="https://m.edsoo.ru/M7G0F6W6K" TargetMode="External"/><Relationship Id="rId158" Type="http://schemas.openxmlformats.org/officeDocument/2006/relationships/hyperlink" Target="https://m.edsoo.ru/K9X9A8T0M" TargetMode="External"/><Relationship Id="rId20" Type="http://schemas.openxmlformats.org/officeDocument/2006/relationships/hyperlink" Target="https://m.edsoo.ru/A6Y9S6H4U" TargetMode="External"/><Relationship Id="rId41" Type="http://schemas.openxmlformats.org/officeDocument/2006/relationships/hyperlink" Target="https://m.edsoo.ru/P7V8A5Z3D" TargetMode="External"/><Relationship Id="rId62" Type="http://schemas.openxmlformats.org/officeDocument/2006/relationships/hyperlink" Target="https://m.edsoo.ru/S7Z0N3W2D" TargetMode="External"/><Relationship Id="rId83" Type="http://schemas.openxmlformats.org/officeDocument/2006/relationships/hyperlink" Target="https://m.edsoo.ru/B9V1I4W6A" TargetMode="External"/><Relationship Id="rId88" Type="http://schemas.openxmlformats.org/officeDocument/2006/relationships/hyperlink" Target="https://m.edsoo.ru/R5Q4I7S5K" TargetMode="External"/><Relationship Id="rId111" Type="http://schemas.openxmlformats.org/officeDocument/2006/relationships/hyperlink" Target="https://m.edsoo.ru/L9Q3U2Z0U" TargetMode="External"/><Relationship Id="rId132" Type="http://schemas.openxmlformats.org/officeDocument/2006/relationships/hyperlink" Target="https://m.edsoo.ru/G5O6H6X1E" TargetMode="External"/><Relationship Id="rId153" Type="http://schemas.openxmlformats.org/officeDocument/2006/relationships/hyperlink" Target="https://m.edsoo.ru/F2G0O1Y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15855</Words>
  <Characters>90377</Characters>
  <Application>Microsoft Office Word</Application>
  <DocSecurity>0</DocSecurity>
  <Lines>753</Lines>
  <Paragraphs>212</Paragraphs>
  <ScaleCrop>false</ScaleCrop>
  <Company/>
  <LinksUpToDate>false</LinksUpToDate>
  <CharactersWithSpaces>106020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2026-09-19T06:36:00Z</dcterms:created>
  <dcterms:modified xsi:type="dcterms:W3CDTF">2026-09-19T06:37:00Z</dcterms:modified>
</cp:coreProperties>
</file>