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209" w:rsidRPr="00AE1968" w:rsidRDefault="00AE1968">
      <w:pPr>
        <w:rPr>
          <w:lang w:val="ru-RU"/>
        </w:rPr>
        <w:sectPr w:rsidR="00FB0209" w:rsidRPr="00AE1968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92764289"/>
      <w:r>
        <w:rPr>
          <w:noProof/>
          <w:lang w:val="ru-RU" w:eastAsia="ru-RU"/>
        </w:rPr>
        <w:drawing>
          <wp:inline distT="0" distB="0" distL="0" distR="0">
            <wp:extent cx="5800725" cy="8207289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6077" t="20513" r="36634" b="10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099" cy="8223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bookmarkStart w:id="2" w:name="block-92764290"/>
      <w:bookmarkEnd w:id="0"/>
      <w:bookmarkEnd w:id="1"/>
      <w:r w:rsidRPr="00AE196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</w:t>
      </w:r>
      <w:r w:rsidRPr="00AE1968">
        <w:rPr>
          <w:rFonts w:ascii="Times New Roman" w:hAnsi="Times New Roman"/>
          <w:color w:val="000000"/>
          <w:sz w:val="28"/>
          <w:lang w:val="ru-RU"/>
        </w:rPr>
        <w:t>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</w:t>
      </w:r>
      <w:r w:rsidRPr="00AE1968">
        <w:rPr>
          <w:rFonts w:ascii="Times New Roman" w:hAnsi="Times New Roman"/>
          <w:color w:val="000000"/>
          <w:sz w:val="28"/>
          <w:lang w:val="ru-RU"/>
        </w:rPr>
        <w:t>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и мировоззрение представителей других народов и культур.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</w:t>
      </w:r>
      <w:r w:rsidRPr="00AE1968">
        <w:rPr>
          <w:rFonts w:ascii="Times New Roman" w:hAnsi="Times New Roman"/>
          <w:color w:val="000000"/>
          <w:sz w:val="28"/>
          <w:lang w:val="ru-RU"/>
        </w:rPr>
        <w:t>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</w:t>
      </w:r>
      <w:r w:rsidRPr="00AE1968">
        <w:rPr>
          <w:rFonts w:ascii="Times New Roman" w:hAnsi="Times New Roman"/>
          <w:color w:val="000000"/>
          <w:sz w:val="28"/>
          <w:lang w:val="ru-RU"/>
        </w:rPr>
        <w:t>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</w:t>
      </w:r>
      <w:r w:rsidRPr="00AE1968">
        <w:rPr>
          <w:rFonts w:ascii="Times New Roman" w:hAnsi="Times New Roman"/>
          <w:color w:val="000000"/>
          <w:sz w:val="28"/>
          <w:lang w:val="ru-RU"/>
        </w:rPr>
        <w:t>с прошлым.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амопринятию личности. Музыкальное обучение и воспитание вносит огромный вклад в эстетическое и нравственное развитие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, формирование всей системы ценностей.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Изучение музыки необходимо для полноценного образования и воспитания обучающегося, разви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тия его психики, эмоциональной и интеллектуальной сфер, творческого потенциала.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. Основным содержанием музыкального обучения и воспи</w:t>
      </w:r>
      <w:r w:rsidRPr="00AE1968">
        <w:rPr>
          <w:rFonts w:ascii="Times New Roman" w:hAnsi="Times New Roman"/>
          <w:color w:val="000000"/>
          <w:sz w:val="28"/>
          <w:lang w:val="ru-RU"/>
        </w:rPr>
        <w:t>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</w:t>
      </w:r>
      <w:r w:rsidRPr="00AE1968">
        <w:rPr>
          <w:rFonts w:ascii="Times New Roman" w:hAnsi="Times New Roman"/>
          <w:color w:val="000000"/>
          <w:sz w:val="28"/>
          <w:lang w:val="ru-RU"/>
        </w:rPr>
        <w:t>ализ произведений, моделирование художественно-творческого процесса, самовыражение через творчество).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</w:t>
      </w:r>
      <w:r w:rsidRPr="00AE1968">
        <w:rPr>
          <w:rFonts w:ascii="Times New Roman" w:hAnsi="Times New Roman"/>
          <w:color w:val="000000"/>
          <w:sz w:val="28"/>
          <w:lang w:val="ru-RU"/>
        </w:rPr>
        <w:t>ого миропонимания в единстве эмоциональной и познавательной сферы;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</w:t>
      </w:r>
      <w:r w:rsidRPr="00AE1968">
        <w:rPr>
          <w:rFonts w:ascii="Times New Roman" w:hAnsi="Times New Roman"/>
          <w:color w:val="000000"/>
          <w:sz w:val="28"/>
          <w:lang w:val="ru-RU"/>
        </w:rPr>
        <w:t>фективного способа авто-коммуникации;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приобщение к традиционным российски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м ценностям через личный психологический опыт эмоционально-эстетического переживания;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</w:t>
      </w:r>
      <w:r w:rsidRPr="00AE1968">
        <w:rPr>
          <w:rFonts w:ascii="Times New Roman" w:hAnsi="Times New Roman"/>
          <w:color w:val="000000"/>
          <w:sz w:val="28"/>
          <w:lang w:val="ru-RU"/>
        </w:rPr>
        <w:t>м обществе, специфики ее воздействия на человека;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</w:t>
      </w:r>
      <w:r w:rsidRPr="00AE1968">
        <w:rPr>
          <w:rFonts w:ascii="Times New Roman" w:hAnsi="Times New Roman"/>
          <w:color w:val="000000"/>
          <w:sz w:val="28"/>
          <w:lang w:val="ru-RU"/>
        </w:rPr>
        <w:t>ьтурного многообразия;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накоплени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развити</w:t>
      </w:r>
      <w:r w:rsidRPr="00AE1968">
        <w:rPr>
          <w:rFonts w:ascii="Times New Roman" w:hAnsi="Times New Roman"/>
          <w:color w:val="000000"/>
          <w:sz w:val="28"/>
          <w:lang w:val="ru-RU"/>
        </w:rPr>
        <w:t>е общих и специальных музыкальных способностей, совершенствование в предметных умениях и навыках, в том числе: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слушание (расширение приемов и навыков вдумчивого, осмысленного восприятия музыки, аналитической, оценочной, рефлексивной деятельности в связи с </w:t>
      </w:r>
      <w:r w:rsidRPr="00AE1968">
        <w:rPr>
          <w:rFonts w:ascii="Times New Roman" w:hAnsi="Times New Roman"/>
          <w:color w:val="000000"/>
          <w:sz w:val="28"/>
          <w:lang w:val="ru-RU"/>
        </w:rPr>
        <w:t>прослушанным музыкальным произведением);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сочинение (элементы вока</w:t>
      </w:r>
      <w:r w:rsidRPr="00AE1968">
        <w:rPr>
          <w:rFonts w:ascii="Times New Roman" w:hAnsi="Times New Roman"/>
          <w:color w:val="000000"/>
          <w:sz w:val="28"/>
          <w:lang w:val="ru-RU"/>
        </w:rPr>
        <w:t>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творческие проекты, музыкально</w:t>
      </w:r>
      <w:r w:rsidRPr="00AE1968">
        <w:rPr>
          <w:rFonts w:ascii="Times New Roman" w:hAnsi="Times New Roman"/>
          <w:color w:val="000000"/>
          <w:sz w:val="28"/>
          <w:lang w:val="ru-RU"/>
        </w:rPr>
        <w:t>-театральная деятельность (концерты, фестивали, представления);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</w:t>
      </w:r>
      <w:r w:rsidRPr="00AE1968">
        <w:rPr>
          <w:rFonts w:ascii="Times New Roman" w:hAnsi="Times New Roman"/>
          <w:color w:val="000000"/>
          <w:sz w:val="28"/>
          <w:lang w:val="ru-RU"/>
        </w:rPr>
        <w:t>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реемственность с образовательной программой начального общего образования и непрерывность изучения учебного предмета: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модуль № 3 «Русская классичес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кая музыка»;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</w:t>
      </w:r>
      <w:r w:rsidRPr="00AE1968">
        <w:rPr>
          <w:rFonts w:ascii="Times New Roman" w:hAnsi="Times New Roman"/>
          <w:color w:val="000000"/>
          <w:sz w:val="28"/>
          <w:lang w:val="ru-RU"/>
        </w:rPr>
        <w:t>ены «вариативно».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bookmarkStart w:id="3" w:name="7ad9d27f-2d5e-40e5-a5e1-761ecce37b11"/>
      <w:r w:rsidRPr="00AE196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3"/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Изучение музы</w:t>
      </w:r>
      <w:r w:rsidRPr="00AE1968">
        <w:rPr>
          <w:rFonts w:ascii="Times New Roman" w:hAnsi="Times New Roman"/>
          <w:color w:val="000000"/>
          <w:sz w:val="28"/>
          <w:lang w:val="ru-RU"/>
        </w:rPr>
        <w:t>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</w:t>
      </w:r>
      <w:r w:rsidRPr="00AE1968">
        <w:rPr>
          <w:rFonts w:ascii="Times New Roman" w:hAnsi="Times New Roman"/>
          <w:color w:val="000000"/>
          <w:sz w:val="28"/>
          <w:lang w:val="ru-RU"/>
        </w:rPr>
        <w:t>, обществознание, иностранный язык.</w:t>
      </w:r>
    </w:p>
    <w:p w:rsidR="00FB0209" w:rsidRPr="00AE1968" w:rsidRDefault="00FB0209">
      <w:pPr>
        <w:rPr>
          <w:lang w:val="ru-RU"/>
        </w:rPr>
        <w:sectPr w:rsidR="00FB0209" w:rsidRPr="00AE1968">
          <w:pgSz w:w="11906" w:h="16383"/>
          <w:pgMar w:top="1134" w:right="850" w:bottom="1134" w:left="1701" w:header="720" w:footer="720" w:gutter="0"/>
          <w:cols w:space="720"/>
        </w:sect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bookmarkStart w:id="4" w:name="block-92764291"/>
      <w:bookmarkEnd w:id="2"/>
      <w:r w:rsidRPr="00AE196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bookmarkStart w:id="5" w:name="_Toc139895958"/>
      <w:bookmarkEnd w:id="5"/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хороводы).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Содержание: Календарные обряды, традиционные для данной местности (осенние, зимние, весенние </w:t>
      </w:r>
      <w:r w:rsidRPr="00AE1968">
        <w:rPr>
          <w:rFonts w:ascii="Times New Roman" w:hAnsi="Times New Roman"/>
          <w:color w:val="000000"/>
          <w:sz w:val="28"/>
          <w:lang w:val="ru-RU"/>
        </w:rPr>
        <w:t>– на выбор учителя).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вариативно: реконструкция фольклорного обряда или </w:t>
      </w:r>
      <w:r w:rsidRPr="00AE1968">
        <w:rPr>
          <w:rFonts w:ascii="Times New Roman" w:hAnsi="Times New Roman"/>
          <w:color w:val="000000"/>
          <w:sz w:val="28"/>
          <w:lang w:val="ru-RU"/>
        </w:rPr>
        <w:t>его фрагмента; участие в народном гулянии, празднике на улицах своего города, поселка.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</w:t>
      </w:r>
      <w:r w:rsidRPr="00AE1968">
        <w:rPr>
          <w:rFonts w:ascii="Times New Roman" w:hAnsi="Times New Roman"/>
          <w:color w:val="000000"/>
          <w:sz w:val="28"/>
          <w:lang w:val="ru-RU"/>
        </w:rPr>
        <w:t>ство с фольклорными жанрами семейного цикла;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</w:t>
      </w:r>
      <w:r w:rsidRPr="00AE1968">
        <w:rPr>
          <w:rFonts w:ascii="Times New Roman" w:hAnsi="Times New Roman"/>
          <w:color w:val="000000"/>
          <w:sz w:val="28"/>
          <w:lang w:val="ru-RU"/>
        </w:rPr>
        <w:t>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композиторы, исполнители, деятели культуры. Театр, филармония, консерватория.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знакомство с творческой биографией, деятельностью местных мастеров </w:t>
      </w:r>
      <w:r w:rsidRPr="00AE1968">
        <w:rPr>
          <w:rFonts w:ascii="Times New Roman" w:hAnsi="Times New Roman"/>
          <w:color w:val="000000"/>
          <w:sz w:val="28"/>
          <w:lang w:val="ru-RU"/>
        </w:rPr>
        <w:t>культуры и искусства;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</w:t>
      </w:r>
      <w:r w:rsidRPr="00AE1968">
        <w:rPr>
          <w:rFonts w:ascii="Times New Roman" w:hAnsi="Times New Roman"/>
          <w:color w:val="000000"/>
          <w:sz w:val="28"/>
          <w:lang w:val="ru-RU"/>
        </w:rPr>
        <w:t>сполнителям, творческим коллективам);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Модуль № 2 «Нар</w:t>
      </w:r>
      <w:r w:rsidRPr="00AE1968">
        <w:rPr>
          <w:rFonts w:ascii="Times New Roman" w:hAnsi="Times New Roman"/>
          <w:b/>
          <w:color w:val="000000"/>
          <w:sz w:val="28"/>
          <w:lang w:val="ru-RU"/>
        </w:rPr>
        <w:t>одное музыкальное творчество России»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народов нашей страны.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Музыка наших соседей, музыка других регионов (при изучении данного тематического материала рекомендуется выбрать не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менее трех региональных традиций.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Две другие культурные традиции желатель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Виды де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Виды деят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фольклора разных регионов России в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аудио-и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видеозаписи;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</w:t>
      </w:r>
      <w:r w:rsidRPr="00AE1968">
        <w:rPr>
          <w:rFonts w:ascii="Times New Roman" w:hAnsi="Times New Roman"/>
          <w:color w:val="000000"/>
          <w:sz w:val="28"/>
          <w:lang w:val="ru-RU"/>
        </w:rPr>
        <w:t>равнении танцевальных, лирических и эпических песенных образцов фольклора разных народов России;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</w:t>
      </w:r>
      <w:r w:rsidRPr="00AE1968">
        <w:rPr>
          <w:rFonts w:ascii="Times New Roman" w:hAnsi="Times New Roman"/>
          <w:color w:val="000000"/>
          <w:sz w:val="28"/>
          <w:lang w:val="ru-RU"/>
        </w:rPr>
        <w:t>в и песен;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</w:t>
      </w:r>
      <w:r w:rsidRPr="00AE1968">
        <w:rPr>
          <w:rFonts w:ascii="Times New Roman" w:hAnsi="Times New Roman"/>
          <w:color w:val="000000"/>
          <w:sz w:val="28"/>
          <w:lang w:val="ru-RU"/>
        </w:rPr>
        <w:t>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</w:t>
      </w:r>
      <w:r w:rsidRPr="00AE1968">
        <w:rPr>
          <w:rFonts w:ascii="Times New Roman" w:hAnsi="Times New Roman"/>
          <w:color w:val="000000"/>
          <w:sz w:val="28"/>
          <w:lang w:val="ru-RU"/>
        </w:rPr>
        <w:t>ьклора и фольклорных мелодий в композиторской обработке;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</w:t>
      </w:r>
      <w:r w:rsidRPr="00AE1968">
        <w:rPr>
          <w:rFonts w:ascii="Times New Roman" w:hAnsi="Times New Roman"/>
          <w:color w:val="000000"/>
          <w:sz w:val="28"/>
          <w:lang w:val="ru-RU"/>
        </w:rPr>
        <w:t>ные мелодии;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</w:t>
      </w:r>
      <w:r w:rsidRPr="00AE1968">
        <w:rPr>
          <w:rFonts w:ascii="Times New Roman" w:hAnsi="Times New Roman"/>
          <w:color w:val="000000"/>
          <w:sz w:val="28"/>
          <w:lang w:val="ru-RU"/>
        </w:rPr>
        <w:t>ыбранной региональной традиции);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традиций друг на друга. Этнографические экспедиции и фестивали. Современная жизнь фольклора.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знакомство с примерами смешения культурных традиций в пограничных территориях (например, казачья лезгинка, калмыцкая гармошка), </w:t>
      </w:r>
      <w:r w:rsidRPr="00AE1968">
        <w:rPr>
          <w:rFonts w:ascii="Times New Roman" w:hAnsi="Times New Roman"/>
          <w:color w:val="000000"/>
          <w:sz w:val="28"/>
          <w:lang w:val="ru-RU"/>
        </w:rPr>
        <w:t>выявление причинно-следственных связей такого смешения;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</w:t>
      </w:r>
      <w:r w:rsidRPr="00AE1968">
        <w:rPr>
          <w:rFonts w:ascii="Times New Roman" w:hAnsi="Times New Roman"/>
          <w:color w:val="000000"/>
          <w:sz w:val="28"/>
          <w:lang w:val="ru-RU"/>
        </w:rPr>
        <w:t>е традиционной культуры.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</w:t>
      </w:r>
      <w:r w:rsidRPr="00AE1968">
        <w:rPr>
          <w:rFonts w:ascii="Times New Roman" w:hAnsi="Times New Roman"/>
          <w:color w:val="000000"/>
          <w:sz w:val="28"/>
          <w:lang w:val="ru-RU"/>
        </w:rPr>
        <w:t>орчеству русских композиторов, прослеживая продолжение и развитие круга национальных сюжетов, образов, интонаций).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</w:t>
      </w:r>
      <w:r w:rsidRPr="00AE1968">
        <w:rPr>
          <w:rFonts w:ascii="Times New Roman" w:hAnsi="Times New Roman"/>
          <w:color w:val="000000"/>
          <w:sz w:val="28"/>
          <w:lang w:val="ru-RU"/>
        </w:rPr>
        <w:t>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</w:t>
      </w:r>
      <w:r w:rsidRPr="00AE1968">
        <w:rPr>
          <w:rFonts w:ascii="Times New Roman" w:hAnsi="Times New Roman"/>
          <w:color w:val="000000"/>
          <w:sz w:val="28"/>
          <w:lang w:val="ru-RU"/>
        </w:rPr>
        <w:t>ов, полученного на уровне начального общего образования;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</w:t>
      </w:r>
      <w:r w:rsidRPr="00AE1968">
        <w:rPr>
          <w:rFonts w:ascii="Times New Roman" w:hAnsi="Times New Roman"/>
          <w:color w:val="000000"/>
          <w:sz w:val="28"/>
          <w:lang w:val="ru-RU"/>
        </w:rPr>
        <w:t>ьная викторина на знание музыки, названий авторов изученных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Золотой</w:t>
      </w: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 век русской культуры.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примере творчества М.И. Глинки, П.И.Чайковского, Н.А.Рим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ского-Корсакова и других композиторов).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</w:t>
      </w:r>
      <w:r w:rsidRPr="00AE1968">
        <w:rPr>
          <w:rFonts w:ascii="Times New Roman" w:hAnsi="Times New Roman"/>
          <w:color w:val="000000"/>
          <w:sz w:val="28"/>
          <w:lang w:val="ru-RU"/>
        </w:rPr>
        <w:t>рактера, сочиненного русским композитором-классиком;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Виды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AE196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одного вокального произведения патриотического </w:t>
      </w:r>
      <w:r w:rsidRPr="00AE1968">
        <w:rPr>
          <w:rFonts w:ascii="Times New Roman" w:hAnsi="Times New Roman"/>
          <w:color w:val="000000"/>
          <w:sz w:val="28"/>
          <w:lang w:val="ru-RU"/>
        </w:rPr>
        <w:t>содержания, сочиненного русским композитором-классиком;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</w:t>
      </w:r>
      <w:r w:rsidRPr="00AE1968">
        <w:rPr>
          <w:rFonts w:ascii="Times New Roman" w:hAnsi="Times New Roman"/>
          <w:color w:val="000000"/>
          <w:sz w:val="28"/>
          <w:lang w:val="ru-RU"/>
        </w:rPr>
        <w:t>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Мир</w:t>
      </w:r>
      <w:r w:rsidRPr="00AE1968">
        <w:rPr>
          <w:rFonts w:ascii="Times New Roman" w:hAnsi="Times New Roman"/>
          <w:color w:val="000000"/>
          <w:sz w:val="28"/>
          <w:lang w:val="ru-RU"/>
        </w:rPr>
        <w:t>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поиск </w:t>
      </w:r>
      <w:r w:rsidRPr="00AE1968">
        <w:rPr>
          <w:rFonts w:ascii="Times New Roman" w:hAnsi="Times New Roman"/>
          <w:color w:val="000000"/>
          <w:sz w:val="28"/>
          <w:lang w:val="ru-RU"/>
        </w:rPr>
        <w:t>информации о постановках балетных спектаклей, гастролях российских балетных трупп за рубежом;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</w:t>
      </w:r>
      <w:r w:rsidRPr="00AE1968">
        <w:rPr>
          <w:rFonts w:ascii="Times New Roman" w:hAnsi="Times New Roman"/>
          <w:color w:val="000000"/>
          <w:sz w:val="28"/>
          <w:lang w:val="ru-RU"/>
        </w:rPr>
        <w:t>освященные истории создания знаменитых балетов, творческой биографии балерин, танцовщиков, балетмейстеров;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</w:t>
      </w: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 школа.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Виды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</w:t>
      </w:r>
      <w:r w:rsidRPr="00AE1968">
        <w:rPr>
          <w:rFonts w:ascii="Times New Roman" w:hAnsi="Times New Roman"/>
          <w:color w:val="000000"/>
          <w:sz w:val="28"/>
          <w:lang w:val="ru-RU"/>
        </w:rPr>
        <w:t>иативно: исследовательские проекты, посвященные биографиям известных отечественных исполнителей классической музыки.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</w:t>
      </w:r>
      <w:r w:rsidRPr="00AE1968">
        <w:rPr>
          <w:rFonts w:ascii="Times New Roman" w:hAnsi="Times New Roman"/>
          <w:color w:val="000000"/>
          <w:sz w:val="28"/>
          <w:lang w:val="ru-RU"/>
        </w:rPr>
        <w:t>ыка (на примере творчества А.Г. Шнитке, Э.Н. Артемьева и других композиторов).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искусства;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оздании современной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цифровых устройств, программных продуктов и электронных гаджетов.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Жанры камерной вокальной музыки (песня, романс, вокализ). Инструментальная миниатюра (вальс, ноктюрн, прелюдия, </w:t>
      </w:r>
      <w:r w:rsidRPr="00AE1968">
        <w:rPr>
          <w:rFonts w:ascii="Times New Roman" w:hAnsi="Times New Roman"/>
          <w:color w:val="000000"/>
          <w:sz w:val="28"/>
          <w:lang w:val="ru-RU"/>
        </w:rPr>
        <w:t>каприс). Одночастная, двухчастная, трехчастная репризная форма. Куплетная форма.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слушание музыкальных произведений изучаемых жанров, (зарубежныхи русских композиторов), анализ выразительных средств, характеристика </w:t>
      </w:r>
      <w:r w:rsidRPr="00AE1968">
        <w:rPr>
          <w:rFonts w:ascii="Times New Roman" w:hAnsi="Times New Roman"/>
          <w:color w:val="000000"/>
          <w:sz w:val="28"/>
          <w:lang w:val="ru-RU"/>
        </w:rPr>
        <w:t>музыкального образа;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признаков жанра (вокализ пение без слов, вальс – трехдольный метр);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Циклические ф</w:t>
      </w:r>
      <w:r w:rsidRPr="00AE1968">
        <w:rPr>
          <w:rFonts w:ascii="Times New Roman" w:hAnsi="Times New Roman"/>
          <w:b/>
          <w:color w:val="000000"/>
          <w:sz w:val="28"/>
          <w:lang w:val="ru-RU"/>
        </w:rPr>
        <w:t>ормы и жанры.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знакомство с циклом </w:t>
      </w:r>
      <w:r w:rsidRPr="00AE1968">
        <w:rPr>
          <w:rFonts w:ascii="Times New Roman" w:hAnsi="Times New Roman"/>
          <w:color w:val="000000"/>
          <w:sz w:val="28"/>
          <w:lang w:val="ru-RU"/>
        </w:rPr>
        <w:t>миниатюр, определение принципа, основного художественного замысла цикла;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посеще</w:t>
      </w:r>
      <w:r w:rsidRPr="00AE1968">
        <w:rPr>
          <w:rFonts w:ascii="Times New Roman" w:hAnsi="Times New Roman"/>
          <w:color w:val="000000"/>
          <w:sz w:val="28"/>
          <w:lang w:val="ru-RU"/>
        </w:rPr>
        <w:t>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</w:t>
      </w:r>
      <w:r w:rsidRPr="00AE1968">
        <w:rPr>
          <w:rFonts w:ascii="Times New Roman" w:hAnsi="Times New Roman"/>
          <w:color w:val="000000"/>
          <w:sz w:val="28"/>
          <w:lang w:val="ru-RU"/>
        </w:rPr>
        <w:t>е: Одночастные симфонические жанры (увертюра, картина). Симфония.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</w:t>
      </w:r>
      <w:r w:rsidRPr="00AE1968">
        <w:rPr>
          <w:rFonts w:ascii="Times New Roman" w:hAnsi="Times New Roman"/>
          <w:color w:val="000000"/>
          <w:sz w:val="28"/>
          <w:lang w:val="ru-RU"/>
        </w:rPr>
        <w:t>астическое интонирование), наблюдение за процессом развертывания музыкального повествования;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</w:t>
      </w:r>
      <w:r w:rsidRPr="00AE1968">
        <w:rPr>
          <w:rFonts w:ascii="Times New Roman" w:hAnsi="Times New Roman"/>
          <w:color w:val="000000"/>
          <w:sz w:val="28"/>
          <w:lang w:val="ru-RU"/>
        </w:rPr>
        <w:t>ской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предварительное изучение информации о произведениях концерта (сколько в них частей, как они </w:t>
      </w:r>
      <w:r w:rsidRPr="00AE1968">
        <w:rPr>
          <w:rFonts w:ascii="Times New Roman" w:hAnsi="Times New Roman"/>
          <w:color w:val="000000"/>
          <w:sz w:val="28"/>
          <w:lang w:val="ru-RU"/>
        </w:rPr>
        <w:t>называются, когда могут звучать аплодисменты);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Содержание: Опера, балет, Либретто. Строение музыкального спектакля: увертюра, действия, антракты, финал. Массовые сцены. Сольные номера главных </w:t>
      </w:r>
      <w:r w:rsidRPr="00AE1968">
        <w:rPr>
          <w:rFonts w:ascii="Times New Roman" w:hAnsi="Times New Roman"/>
          <w:color w:val="000000"/>
          <w:sz w:val="28"/>
          <w:lang w:val="ru-RU"/>
        </w:rPr>
        <w:t>героев. Номерная структура и сквозное развитие сюжета. Лейтмотивы. Роль оркестра в музыкальном спектакле.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небольшого хорового фрагмента из </w:t>
      </w:r>
      <w:r w:rsidRPr="00AE1968">
        <w:rPr>
          <w:rFonts w:ascii="Times New Roman" w:hAnsi="Times New Roman"/>
          <w:color w:val="000000"/>
          <w:sz w:val="28"/>
          <w:lang w:val="ru-RU"/>
        </w:rPr>
        <w:t>оперы, слушание данного хора в аудио- или видеозаписи, сравнение собственного и профессионального исполнений;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</w:t>
      </w:r>
      <w:r w:rsidRPr="00AE1968">
        <w:rPr>
          <w:rFonts w:ascii="Times New Roman" w:hAnsi="Times New Roman"/>
          <w:color w:val="000000"/>
          <w:sz w:val="28"/>
          <w:lang w:val="ru-RU"/>
        </w:rPr>
        <w:t>ркестровых групп, тембров инструментов;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</w:t>
      </w:r>
      <w:r w:rsidRPr="00AE1968">
        <w:rPr>
          <w:rFonts w:ascii="Times New Roman" w:hAnsi="Times New Roman"/>
          <w:color w:val="000000"/>
          <w:sz w:val="28"/>
          <w:lang w:val="ru-RU"/>
        </w:rPr>
        <w:t>узыкальные номера);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bookmarkStart w:id="6" w:name="_Toc139895962"/>
      <w:bookmarkEnd w:id="6"/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моего края»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Содержание: Археологические находки, легенды и сказания о </w:t>
      </w:r>
      <w:r w:rsidRPr="00AE1968">
        <w:rPr>
          <w:rFonts w:ascii="Times New Roman" w:hAnsi="Times New Roman"/>
          <w:color w:val="000000"/>
          <w:sz w:val="28"/>
          <w:lang w:val="ru-RU"/>
        </w:rPr>
        <w:t>музыке древних. Древняя Греция – колыбель европейской культуры (театр, хор, оркестр, лады, учение о гармонии).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экскурсия в музей (реальный или виртуальный) с экспозицией музыкальных артефактов древности, последующий пересказ </w:t>
      </w:r>
      <w:r w:rsidRPr="00AE1968">
        <w:rPr>
          <w:rFonts w:ascii="Times New Roman" w:hAnsi="Times New Roman"/>
          <w:color w:val="000000"/>
          <w:sz w:val="28"/>
          <w:lang w:val="ru-RU"/>
        </w:rPr>
        <w:t>полученной информации;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AE1968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 xml:space="preserve">Интонации и ритмы, формы и жанры европейского фольклора (для изучения данной темы рекомендуется выбрать не менее 2–3 национальных </w:t>
      </w:r>
      <w:r w:rsidRPr="00AE1968">
        <w:rPr>
          <w:rFonts w:ascii="Times New Roman" w:hAnsi="Times New Roman"/>
          <w:color w:val="000000"/>
          <w:sz w:val="28"/>
          <w:lang w:val="ru-RU"/>
        </w:rPr>
        <w:t>культур из следующего списка: английский, австрийский, немецкий, французский, итальянский, испанский, польский, норвежский, венгерский фольклор.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В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</w:t>
      </w:r>
      <w:r w:rsidRPr="00AE1968">
        <w:rPr>
          <w:rFonts w:ascii="Times New Roman" w:hAnsi="Times New Roman"/>
          <w:color w:val="000000"/>
          <w:sz w:val="28"/>
          <w:lang w:val="ru-RU"/>
        </w:rPr>
        <w:t>ийский фольклор – альпийский рог, тирольское пение, лендлер).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Отражение европейского фольклора в творчестве профессиональных композиторов.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</w:t>
      </w:r>
      <w:r w:rsidRPr="00AE1968">
        <w:rPr>
          <w:rFonts w:ascii="Times New Roman" w:hAnsi="Times New Roman"/>
          <w:color w:val="000000"/>
          <w:sz w:val="28"/>
          <w:lang w:val="ru-RU"/>
        </w:rPr>
        <w:t>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Европы (в том числе в форме рондо).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Африканская музыка – стихия ритма.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Интонационно-ладовая основа музыки стран Азии (для изучения данного тематического блока рекомендуется выбрать 1–2 национальные т</w:t>
      </w:r>
      <w:r w:rsidRPr="00AE1968">
        <w:rPr>
          <w:rFonts w:ascii="Times New Roman" w:hAnsi="Times New Roman"/>
          <w:color w:val="000000"/>
          <w:sz w:val="28"/>
          <w:lang w:val="ru-RU"/>
        </w:rPr>
        <w:t>радиции из следующего списка стран: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Китай, Индия, Япония, Вьетнам, Индонезия, Иран, Турция), уникальные традиции, музыкальные инструменты.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Представления о роли музыки в жизни людей.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выявление характерных интонаций и ритмов в </w:t>
      </w:r>
      <w:r w:rsidRPr="00AE1968">
        <w:rPr>
          <w:rFonts w:ascii="Times New Roman" w:hAnsi="Times New Roman"/>
          <w:color w:val="000000"/>
          <w:sz w:val="28"/>
          <w:lang w:val="ru-RU"/>
        </w:rPr>
        <w:t>звучании традиционной музыки народов Африки и Азии;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</w:t>
      </w:r>
      <w:r w:rsidRPr="00AE1968">
        <w:rPr>
          <w:rFonts w:ascii="Times New Roman" w:hAnsi="Times New Roman"/>
          <w:color w:val="000000"/>
          <w:sz w:val="28"/>
          <w:lang w:val="ru-RU"/>
        </w:rPr>
        <w:t>мовых и ударных инструментах;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спиричуэлс, самба,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). Смешение интона</w:t>
      </w:r>
      <w:r w:rsidRPr="00AE1968">
        <w:rPr>
          <w:rFonts w:ascii="Times New Roman" w:hAnsi="Times New Roman"/>
          <w:color w:val="000000"/>
          <w:sz w:val="28"/>
          <w:lang w:val="ru-RU"/>
        </w:rPr>
        <w:t>ций и ритмов различного происхождения.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</w:t>
      </w:r>
      <w:r w:rsidRPr="00AE1968">
        <w:rPr>
          <w:rFonts w:ascii="Times New Roman" w:hAnsi="Times New Roman"/>
          <w:color w:val="000000"/>
          <w:sz w:val="28"/>
          <w:lang w:val="ru-RU"/>
        </w:rPr>
        <w:t>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</w:t>
      </w:r>
      <w:r w:rsidRPr="00AE1968">
        <w:rPr>
          <w:rFonts w:ascii="Times New Roman" w:hAnsi="Times New Roman"/>
          <w:color w:val="000000"/>
          <w:sz w:val="28"/>
          <w:lang w:val="ru-RU"/>
        </w:rPr>
        <w:t>ациональных стилей, творчества изучаемых композиторов;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прохлопать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ритмические примеры из числа изучаемых классических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раз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</w:t>
      </w:r>
      <w:r w:rsidRPr="00AE1968">
        <w:rPr>
          <w:rFonts w:ascii="Times New Roman" w:hAnsi="Times New Roman"/>
          <w:color w:val="000000"/>
          <w:sz w:val="28"/>
          <w:lang w:val="ru-RU"/>
        </w:rPr>
        <w:t>балета драматического спектакля.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</w:t>
      </w:r>
      <w:r w:rsidRPr="00AE1968">
        <w:rPr>
          <w:rFonts w:ascii="Times New Roman" w:hAnsi="Times New Roman"/>
          <w:color w:val="000000"/>
          <w:sz w:val="28"/>
          <w:lang w:val="ru-RU"/>
        </w:rPr>
        <w:t>ателя. Традиции слушания музыки в прошлые века и сегодня.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определение на с</w:t>
      </w:r>
      <w:r w:rsidRPr="00AE1968">
        <w:rPr>
          <w:rFonts w:ascii="Times New Roman" w:hAnsi="Times New Roman"/>
          <w:color w:val="000000"/>
          <w:sz w:val="28"/>
          <w:lang w:val="ru-RU"/>
        </w:rPr>
        <w:t>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знание и соблюдение общепр</w:t>
      </w:r>
      <w:r w:rsidRPr="00AE1968">
        <w:rPr>
          <w:rFonts w:ascii="Times New Roman" w:hAnsi="Times New Roman"/>
          <w:color w:val="000000"/>
          <w:sz w:val="28"/>
          <w:lang w:val="ru-RU"/>
        </w:rPr>
        <w:t>инятых норм слушания музыки, правил поведения в концертном зале, театре оперы и балета;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</w:t>
      </w:r>
      <w:r w:rsidRPr="00AE1968">
        <w:rPr>
          <w:rFonts w:ascii="Times New Roman" w:hAnsi="Times New Roman"/>
          <w:color w:val="000000"/>
          <w:sz w:val="28"/>
          <w:lang w:val="ru-RU"/>
        </w:rPr>
        <w:t>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Содержание: Искусство как отражение, с одной стороны – образа жизни, с другой – главных </w:t>
      </w:r>
      <w:r w:rsidRPr="00AE1968">
        <w:rPr>
          <w:rFonts w:ascii="Times New Roman" w:hAnsi="Times New Roman"/>
          <w:color w:val="000000"/>
          <w:sz w:val="28"/>
          <w:lang w:val="ru-RU"/>
        </w:rPr>
        <w:t>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знаком</w:t>
      </w:r>
      <w:r w:rsidRPr="00AE1968">
        <w:rPr>
          <w:rFonts w:ascii="Times New Roman" w:hAnsi="Times New Roman"/>
          <w:color w:val="000000"/>
          <w:sz w:val="28"/>
          <w:lang w:val="ru-RU"/>
        </w:rPr>
        <w:t>ство с образцами полифонической и гомофонно-гармонической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</w:t>
      </w:r>
      <w:r w:rsidRPr="00AE1968">
        <w:rPr>
          <w:rFonts w:ascii="Times New Roman" w:hAnsi="Times New Roman"/>
          <w:color w:val="000000"/>
          <w:sz w:val="28"/>
          <w:lang w:val="ru-RU"/>
        </w:rPr>
        <w:t>ственных фильмов и телепередач, посвященных стилям барокко и классицизм, творческому пути изучаемых композиторов.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</w:t>
      </w:r>
      <w:r w:rsidRPr="00AE1968">
        <w:rPr>
          <w:rFonts w:ascii="Times New Roman" w:hAnsi="Times New Roman"/>
          <w:color w:val="000000"/>
          <w:sz w:val="28"/>
          <w:lang w:val="ru-RU"/>
        </w:rPr>
        <w:t>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</w:t>
      </w:r>
      <w:r w:rsidRPr="00AE1968">
        <w:rPr>
          <w:rFonts w:ascii="Times New Roman" w:hAnsi="Times New Roman"/>
          <w:color w:val="000000"/>
          <w:sz w:val="28"/>
          <w:lang w:val="ru-RU"/>
        </w:rPr>
        <w:t>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</w:t>
      </w:r>
      <w:r w:rsidRPr="00AE1968">
        <w:rPr>
          <w:rFonts w:ascii="Times New Roman" w:hAnsi="Times New Roman"/>
          <w:color w:val="000000"/>
          <w:sz w:val="28"/>
          <w:lang w:val="ru-RU"/>
        </w:rPr>
        <w:t>ние напеть их наиболее яркие темы, ритмоинтонации;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авторов изученных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либо в музыке и живописи, в музыке и литературе).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</w:t>
      </w:r>
      <w:r w:rsidRPr="00AE1968">
        <w:rPr>
          <w:rFonts w:ascii="Times New Roman" w:hAnsi="Times New Roman"/>
          <w:color w:val="000000"/>
          <w:sz w:val="28"/>
          <w:lang w:val="ru-RU"/>
        </w:rPr>
        <w:t>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</w:t>
      </w:r>
      <w:r w:rsidRPr="00AE1968">
        <w:rPr>
          <w:rFonts w:ascii="Times New Roman" w:hAnsi="Times New Roman"/>
          <w:color w:val="000000"/>
          <w:sz w:val="28"/>
          <w:lang w:val="ru-RU"/>
        </w:rPr>
        <w:t>озитором-классиком, художественная интерпретация музыкального образа в его развитии;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</w:t>
      </w:r>
      <w:r w:rsidRPr="00AE1968">
        <w:rPr>
          <w:rFonts w:ascii="Times New Roman" w:hAnsi="Times New Roman"/>
          <w:color w:val="000000"/>
          <w:sz w:val="28"/>
          <w:lang w:val="ru-RU"/>
        </w:rPr>
        <w:t>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</w:t>
      </w:r>
      <w:r w:rsidRPr="00AE1968">
        <w:rPr>
          <w:rFonts w:ascii="Times New Roman" w:hAnsi="Times New Roman"/>
          <w:color w:val="000000"/>
          <w:sz w:val="28"/>
          <w:lang w:val="ru-RU"/>
        </w:rPr>
        <w:t>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обобщение и систематизация знаний о </w:t>
      </w:r>
      <w:r w:rsidRPr="00AE1968">
        <w:rPr>
          <w:rFonts w:ascii="Times New Roman" w:hAnsi="Times New Roman"/>
          <w:color w:val="000000"/>
          <w:sz w:val="28"/>
          <w:lang w:val="ru-RU"/>
        </w:rPr>
        <w:t>различных проявлениях музыкального стиля (стиль композитора, национальный стиль, стиль эпохи);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</w:t>
      </w:r>
      <w:r w:rsidRPr="00AE1968">
        <w:rPr>
          <w:rFonts w:ascii="Times New Roman" w:hAnsi="Times New Roman"/>
          <w:color w:val="000000"/>
          <w:sz w:val="28"/>
          <w:lang w:val="ru-RU"/>
        </w:rPr>
        <w:t>музыки, названий и авторов изученных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жанра, круга обр</w:t>
      </w:r>
      <w:r w:rsidRPr="00AE1968">
        <w:rPr>
          <w:rFonts w:ascii="Times New Roman" w:hAnsi="Times New Roman"/>
          <w:color w:val="000000"/>
          <w:sz w:val="28"/>
          <w:lang w:val="ru-RU"/>
        </w:rPr>
        <w:t>азов;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эстетике и особенностям музыка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</w:t>
      </w:r>
      <w:r w:rsidRPr="00AE1968">
        <w:rPr>
          <w:rFonts w:ascii="Times New Roman" w:hAnsi="Times New Roman"/>
          <w:color w:val="000000"/>
          <w:sz w:val="28"/>
          <w:lang w:val="ru-RU"/>
        </w:rPr>
        <w:t>одицы, Рождества, Воскресения.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</w:t>
      </w:r>
      <w:r w:rsidRPr="00AE1968">
        <w:rPr>
          <w:rFonts w:ascii="Times New Roman" w:hAnsi="Times New Roman"/>
          <w:color w:val="000000"/>
          <w:sz w:val="28"/>
          <w:lang w:val="ru-RU"/>
        </w:rPr>
        <w:t>а уровне начального общего образования;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произведений, связанных с религиозной </w:t>
      </w:r>
      <w:r w:rsidRPr="00AE1968">
        <w:rPr>
          <w:rFonts w:ascii="Times New Roman" w:hAnsi="Times New Roman"/>
          <w:color w:val="000000"/>
          <w:sz w:val="28"/>
          <w:lang w:val="ru-RU"/>
        </w:rPr>
        <w:t>традицией, перекликающихся с ней по тематике;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другим конфессиям (по </w:t>
      </w:r>
      <w:r w:rsidRPr="00AE1968">
        <w:rPr>
          <w:rFonts w:ascii="Times New Roman" w:hAnsi="Times New Roman"/>
          <w:color w:val="000000"/>
          <w:sz w:val="28"/>
          <w:lang w:val="ru-RU"/>
        </w:rPr>
        <w:t>выбору учителя);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сравнение нотаций р</w:t>
      </w:r>
      <w:r w:rsidRPr="00AE1968">
        <w:rPr>
          <w:rFonts w:ascii="Times New Roman" w:hAnsi="Times New Roman"/>
          <w:color w:val="000000"/>
          <w:sz w:val="28"/>
          <w:lang w:val="ru-RU"/>
        </w:rPr>
        <w:t>елигиозной музыки разных традиций (григорианский хорал, знаменный распев, современные ноты);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</w:t>
      </w:r>
      <w:r w:rsidRPr="00AE1968">
        <w:rPr>
          <w:rFonts w:ascii="Times New Roman" w:hAnsi="Times New Roman"/>
          <w:color w:val="000000"/>
          <w:sz w:val="28"/>
          <w:lang w:val="ru-RU"/>
        </w:rPr>
        <w:t>уры (хоральный склад, полифония); принадлежности к русской или западноевропейской религиозной традиции;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</w:t>
      </w:r>
      <w:r w:rsidRPr="00AE1968">
        <w:rPr>
          <w:rFonts w:ascii="Times New Roman" w:hAnsi="Times New Roman"/>
          <w:color w:val="000000"/>
          <w:sz w:val="28"/>
          <w:lang w:val="ru-RU"/>
        </w:rPr>
        <w:t>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</w:t>
      </w:r>
      <w:r w:rsidRPr="00AE1968">
        <w:rPr>
          <w:rFonts w:ascii="Times New Roman" w:hAnsi="Times New Roman"/>
          <w:color w:val="000000"/>
          <w:sz w:val="28"/>
          <w:lang w:val="ru-RU"/>
        </w:rPr>
        <w:t>и. Многочастные произведения на канонические тексты: католическая месса, православная литургия, всенощное бдение.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</w:t>
      </w:r>
      <w:r w:rsidRPr="00AE1968">
        <w:rPr>
          <w:rFonts w:ascii="Times New Roman" w:hAnsi="Times New Roman"/>
          <w:color w:val="000000"/>
          <w:sz w:val="28"/>
          <w:lang w:val="ru-RU"/>
        </w:rPr>
        <w:t>писанными в соответствии с религиозным каноном;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устный или письменный рассказ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Сохранени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AE196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сопоставление тенденций сохранения и переосмысления религиозн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AE196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Модуль № 8 «</w:t>
      </w:r>
      <w:r w:rsidRPr="00AE1968">
        <w:rPr>
          <w:rFonts w:ascii="Times New Roman" w:hAnsi="Times New Roman"/>
          <w:b/>
          <w:color w:val="000000"/>
          <w:sz w:val="28"/>
          <w:lang w:val="ru-RU"/>
        </w:rPr>
        <w:t>Современная музыка: основные жанры и направления»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</w:t>
      </w:r>
      <w:r w:rsidRPr="00AE1968">
        <w:rPr>
          <w:rFonts w:ascii="Times New Roman" w:hAnsi="Times New Roman"/>
          <w:color w:val="000000"/>
          <w:sz w:val="28"/>
          <w:lang w:val="ru-RU"/>
        </w:rPr>
        <w:t>импровизация).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одной из «вечнозеленых» джазовых тем, элементы ритмической и вокальной импровизации </w:t>
      </w:r>
      <w:r w:rsidRPr="00AE1968">
        <w:rPr>
          <w:rFonts w:ascii="Times New Roman" w:hAnsi="Times New Roman"/>
          <w:color w:val="000000"/>
          <w:sz w:val="28"/>
          <w:lang w:val="ru-RU"/>
        </w:rPr>
        <w:t>на ее основе;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AE1968">
        <w:rPr>
          <w:rFonts w:ascii="Times New Roman" w:hAnsi="Times New Roman"/>
          <w:color w:val="000000"/>
          <w:sz w:val="28"/>
          <w:lang w:val="ru-RU"/>
        </w:rPr>
        <w:t>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Особенности жанра. Клас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сочиненными зарубежными и </w:t>
      </w:r>
      <w:r w:rsidRPr="00AE1968">
        <w:rPr>
          <w:rFonts w:ascii="Times New Roman" w:hAnsi="Times New Roman"/>
          <w:color w:val="000000"/>
          <w:sz w:val="28"/>
          <w:lang w:val="ru-RU"/>
        </w:rPr>
        <w:t>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</w:t>
      </w:r>
      <w:r w:rsidRPr="00AE1968">
        <w:rPr>
          <w:rFonts w:ascii="Times New Roman" w:hAnsi="Times New Roman"/>
          <w:color w:val="000000"/>
          <w:sz w:val="28"/>
          <w:lang w:val="ru-RU"/>
        </w:rPr>
        <w:t>иклов, написание собственного рекламного текста для данной постановки;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AE196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веков 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(рок-н-ролл, блюз-рок, панк-рок, хард-рок, рэп, хип-хоп, фанк и другие). Авторская песня (Б.Окуджава, Ю.Визбор, В. Высоцкий и др.).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Виды де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песни, относящейся к одному из </w:t>
      </w:r>
      <w:r w:rsidRPr="00AE1968">
        <w:rPr>
          <w:rFonts w:ascii="Times New Roman" w:hAnsi="Times New Roman"/>
          <w:color w:val="000000"/>
          <w:sz w:val="28"/>
          <w:lang w:val="ru-RU"/>
        </w:rPr>
        <w:t>молодежных музыкальных течений;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ор,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персональные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плейлисты). Музыкальное творчество в условиях цифровой среды.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</w:t>
      </w:r>
      <w:r w:rsidRPr="00AE1968">
        <w:rPr>
          <w:rFonts w:ascii="Times New Roman" w:hAnsi="Times New Roman"/>
          <w:color w:val="000000"/>
          <w:sz w:val="28"/>
          <w:lang w:val="ru-RU"/>
        </w:rPr>
        <w:t>венного образа, стиля, выразительных средств;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Модуль № 9 «Связь </w:t>
      </w: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музыки с другими видами искусства»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с мелодиями, сочиненными композиторами (метод «Сочинение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сочиненного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»);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сочинение </w:t>
      </w:r>
      <w:r w:rsidRPr="00AE1968">
        <w:rPr>
          <w:rFonts w:ascii="Times New Roman" w:hAnsi="Times New Roman"/>
          <w:color w:val="000000"/>
          <w:sz w:val="28"/>
          <w:lang w:val="ru-RU"/>
        </w:rPr>
        <w:t>рассказа, стихотворения под впечатлением от восприятия инструментального музыкального произведения;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Выра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зительные средства музыкального и изобразительного искусства.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Аналогии: ритм, композиция, линия – мелодия, пятно – созвучие, колорит – тембр, светлотность – динамика.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Программная музыка. Импрессионизм (на примере творчества французских клавесинистов, К. Де</w:t>
      </w:r>
      <w:r w:rsidRPr="00AE1968">
        <w:rPr>
          <w:rFonts w:ascii="Times New Roman" w:hAnsi="Times New Roman"/>
          <w:color w:val="000000"/>
          <w:sz w:val="28"/>
          <w:lang w:val="ru-RU"/>
        </w:rPr>
        <w:t>бюсси, А.К. Лядова и других композиторов).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</w:t>
      </w:r>
      <w:r w:rsidRPr="00AE1968">
        <w:rPr>
          <w:rFonts w:ascii="Times New Roman" w:hAnsi="Times New Roman"/>
          <w:color w:val="000000"/>
          <w:sz w:val="28"/>
          <w:lang w:val="ru-RU"/>
        </w:rPr>
        <w:t>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</w:t>
      </w:r>
      <w:r w:rsidRPr="00AE1968">
        <w:rPr>
          <w:rFonts w:ascii="Times New Roman" w:hAnsi="Times New Roman"/>
          <w:color w:val="000000"/>
          <w:sz w:val="28"/>
          <w:lang w:val="ru-RU"/>
        </w:rPr>
        <w:t>о характера; сочинение музыки, импровизация, озвучивание картин художников.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</w:t>
      </w:r>
      <w:r w:rsidRPr="00AE1968">
        <w:rPr>
          <w:rFonts w:ascii="Times New Roman" w:hAnsi="Times New Roman"/>
          <w:color w:val="000000"/>
          <w:sz w:val="28"/>
          <w:lang w:val="ru-RU"/>
        </w:rPr>
        <w:t>ки, драматургии, сценической живописи, хореографии.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</w:t>
      </w:r>
      <w:r w:rsidRPr="00AE1968">
        <w:rPr>
          <w:rFonts w:ascii="Times New Roman" w:hAnsi="Times New Roman"/>
          <w:color w:val="000000"/>
          <w:sz w:val="28"/>
          <w:lang w:val="ru-RU"/>
        </w:rPr>
        <w:t>отр видеозаписи спектакля, в котором звучит данная песня;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</w:t>
      </w:r>
      <w:r w:rsidRPr="00AE1968">
        <w:rPr>
          <w:rFonts w:ascii="Times New Roman" w:hAnsi="Times New Roman"/>
          <w:color w:val="000000"/>
          <w:sz w:val="28"/>
          <w:lang w:val="ru-RU"/>
        </w:rPr>
        <w:t>узыки в данном спектакле; исследовательские проекты о музыке, созданной отечественными композиторами для театра.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</w:t>
      </w:r>
      <w:r w:rsidRPr="00AE1968">
        <w:rPr>
          <w:rFonts w:ascii="Times New Roman" w:hAnsi="Times New Roman"/>
          <w:color w:val="000000"/>
          <w:sz w:val="28"/>
          <w:lang w:val="ru-RU"/>
        </w:rPr>
        <w:t>ильма-мюзикла, музыкального мультфильма (на примере произведений Р. Роджерса, Ф. Лоу, Г. Гладкова, А. Шнитке и др.).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просмотр фильмов с целью анализа </w:t>
      </w:r>
      <w:r w:rsidRPr="00AE1968">
        <w:rPr>
          <w:rFonts w:ascii="Times New Roman" w:hAnsi="Times New Roman"/>
          <w:color w:val="000000"/>
          <w:sz w:val="28"/>
          <w:lang w:val="ru-RU"/>
        </w:rPr>
        <w:t>выразительного эффекта, создаваемого музыкой; разучивание, исполнение песни из фильма;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</w:t>
      </w:r>
      <w:r w:rsidRPr="00AE1968">
        <w:rPr>
          <w:rFonts w:ascii="Times New Roman" w:hAnsi="Times New Roman"/>
          <w:color w:val="000000"/>
          <w:sz w:val="28"/>
          <w:lang w:val="ru-RU"/>
        </w:rPr>
        <w:t>с «В чем отличие видеозаписи музыкального спектакля от фильма-оперы (фильма-балета)?».</w:t>
      </w:r>
    </w:p>
    <w:p w:rsidR="00FB0209" w:rsidRPr="00AE1968" w:rsidRDefault="00FB0209">
      <w:pPr>
        <w:rPr>
          <w:lang w:val="ru-RU"/>
        </w:rPr>
        <w:sectPr w:rsidR="00FB0209" w:rsidRPr="00AE1968">
          <w:pgSz w:w="11906" w:h="16383"/>
          <w:pgMar w:top="1134" w:right="850" w:bottom="1134" w:left="1701" w:header="720" w:footer="720" w:gutter="0"/>
          <w:cols w:space="720"/>
        </w:sect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bookmarkStart w:id="7" w:name="block-92764292"/>
      <w:bookmarkEnd w:id="4"/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bookmarkStart w:id="8" w:name="_Toc139895967"/>
      <w:bookmarkEnd w:id="8"/>
      <w:r w:rsidRPr="00AE196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общего образования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исполнения, уважение музыкальных символов республик Российской Федерации и других стран мира;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</w:t>
      </w:r>
      <w:r w:rsidRPr="00AE1968">
        <w:rPr>
          <w:rFonts w:ascii="Times New Roman" w:hAnsi="Times New Roman"/>
          <w:color w:val="000000"/>
          <w:sz w:val="28"/>
          <w:lang w:val="ru-RU"/>
        </w:rPr>
        <w:t>овую музыкальную культуру;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</w:t>
      </w:r>
      <w:r w:rsidRPr="00AE1968">
        <w:rPr>
          <w:rFonts w:ascii="Times New Roman" w:hAnsi="Times New Roman"/>
          <w:color w:val="000000"/>
          <w:sz w:val="28"/>
          <w:lang w:val="ru-RU"/>
        </w:rPr>
        <w:t>ции его прав, уважение прав, свобод и законных интересов других людей;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самоопределения, отраженными в них;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</w:t>
      </w:r>
      <w:r w:rsidRPr="00AE1968">
        <w:rPr>
          <w:rFonts w:ascii="Times New Roman" w:hAnsi="Times New Roman"/>
          <w:color w:val="000000"/>
          <w:sz w:val="28"/>
          <w:lang w:val="ru-RU"/>
        </w:rPr>
        <w:t>светительских акций, в качестве волонтера в дни праздничных мероприятий.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</w:t>
      </w:r>
      <w:r w:rsidRPr="00AE1968">
        <w:rPr>
          <w:rFonts w:ascii="Times New Roman" w:hAnsi="Times New Roman"/>
          <w:color w:val="000000"/>
          <w:sz w:val="28"/>
          <w:lang w:val="ru-RU"/>
        </w:rPr>
        <w:t>ных ценностей этического и религиозного контекста, социально-исторических особенностей этики и эстетики;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</w:t>
      </w:r>
      <w:r w:rsidRPr="00AE1968">
        <w:rPr>
          <w:rFonts w:ascii="Times New Roman" w:hAnsi="Times New Roman"/>
          <w:color w:val="000000"/>
          <w:sz w:val="28"/>
          <w:lang w:val="ru-RU"/>
        </w:rPr>
        <w:t>ности, при подготовке внеклассных концертов, фестивалей, конкурсов.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</w:t>
      </w:r>
      <w:r w:rsidRPr="00AE1968">
        <w:rPr>
          <w:rFonts w:ascii="Times New Roman" w:hAnsi="Times New Roman"/>
          <w:color w:val="000000"/>
          <w:sz w:val="28"/>
          <w:lang w:val="ru-RU"/>
        </w:rPr>
        <w:t>сознание ценности творчества, таланта;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стремление к </w:t>
      </w:r>
      <w:r w:rsidRPr="00AE1968">
        <w:rPr>
          <w:rFonts w:ascii="Times New Roman" w:hAnsi="Times New Roman"/>
          <w:color w:val="000000"/>
          <w:sz w:val="28"/>
          <w:lang w:val="ru-RU"/>
        </w:rPr>
        <w:t>самовыражению в разных видах искусства.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</w:t>
      </w:r>
      <w:r w:rsidRPr="00AE1968">
        <w:rPr>
          <w:rFonts w:ascii="Times New Roman" w:hAnsi="Times New Roman"/>
          <w:color w:val="000000"/>
          <w:sz w:val="28"/>
          <w:lang w:val="ru-RU"/>
        </w:rPr>
        <w:t>культурной средой;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</w:t>
      </w:r>
      <w:r w:rsidRPr="00AE1968">
        <w:rPr>
          <w:rFonts w:ascii="Times New Roman" w:hAnsi="Times New Roman"/>
          <w:color w:val="000000"/>
          <w:sz w:val="28"/>
          <w:lang w:val="ru-RU"/>
        </w:rPr>
        <w:t>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</w:t>
      </w:r>
      <w:r w:rsidRPr="00AE1968">
        <w:rPr>
          <w:rFonts w:ascii="Times New Roman" w:hAnsi="Times New Roman"/>
          <w:color w:val="000000"/>
          <w:sz w:val="28"/>
          <w:lang w:val="ru-RU"/>
        </w:rPr>
        <w:t>ой на собственный жизненный опыт и опыт восприятия произведений искусства;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умение осознавать свое эмоциональное </w:t>
      </w:r>
      <w:r w:rsidRPr="00AE1968">
        <w:rPr>
          <w:rFonts w:ascii="Times New Roman" w:hAnsi="Times New Roman"/>
          <w:color w:val="000000"/>
          <w:sz w:val="28"/>
          <w:lang w:val="ru-RU"/>
        </w:rPr>
        <w:t>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сформированность навыков рефлексии, признание своего права на ошибку и такого же права </w:t>
      </w:r>
      <w:r w:rsidRPr="00AE1968">
        <w:rPr>
          <w:rFonts w:ascii="Times New Roman" w:hAnsi="Times New Roman"/>
          <w:color w:val="000000"/>
          <w:sz w:val="28"/>
          <w:lang w:val="ru-RU"/>
        </w:rPr>
        <w:t>другого человека.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уваж</w:t>
      </w:r>
      <w:r w:rsidRPr="00AE1968">
        <w:rPr>
          <w:rFonts w:ascii="Times New Roman" w:hAnsi="Times New Roman"/>
          <w:color w:val="000000"/>
          <w:sz w:val="28"/>
          <w:lang w:val="ru-RU"/>
        </w:rPr>
        <w:t>ение к труду и результатам трудовой деятельности.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участие в эколо</w:t>
      </w:r>
      <w:r w:rsidRPr="00AE1968">
        <w:rPr>
          <w:rFonts w:ascii="Times New Roman" w:hAnsi="Times New Roman"/>
          <w:color w:val="000000"/>
          <w:sz w:val="28"/>
          <w:lang w:val="ru-RU"/>
        </w:rPr>
        <w:t>гических проектах через различные формы музыкального творчества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</w:t>
      </w:r>
      <w:r w:rsidRPr="00AE1968">
        <w:rPr>
          <w:rFonts w:ascii="Times New Roman" w:hAnsi="Times New Roman"/>
          <w:color w:val="000000"/>
          <w:sz w:val="28"/>
          <w:lang w:val="ru-RU"/>
        </w:rPr>
        <w:t>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</w:t>
      </w:r>
      <w:r w:rsidRPr="00AE1968">
        <w:rPr>
          <w:rFonts w:ascii="Times New Roman" w:hAnsi="Times New Roman"/>
          <w:color w:val="000000"/>
          <w:sz w:val="28"/>
          <w:lang w:val="ru-RU"/>
        </w:rPr>
        <w:t>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</w:t>
      </w:r>
      <w:r w:rsidRPr="00AE1968">
        <w:rPr>
          <w:rFonts w:ascii="Times New Roman" w:hAnsi="Times New Roman"/>
          <w:color w:val="000000"/>
          <w:sz w:val="28"/>
          <w:lang w:val="ru-RU"/>
        </w:rPr>
        <w:t>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Познавательные универсальные учебные </w:t>
      </w:r>
      <w:r w:rsidRPr="00AE1968">
        <w:rPr>
          <w:rFonts w:ascii="Times New Roman" w:hAnsi="Times New Roman"/>
          <w:b/>
          <w:color w:val="000000"/>
          <w:sz w:val="28"/>
          <w:lang w:val="ru-RU"/>
        </w:rPr>
        <w:t>действия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</w:t>
      </w:r>
      <w:r w:rsidRPr="00AE1968">
        <w:rPr>
          <w:rFonts w:ascii="Times New Roman" w:hAnsi="Times New Roman"/>
          <w:color w:val="000000"/>
          <w:sz w:val="28"/>
          <w:lang w:val="ru-RU"/>
        </w:rPr>
        <w:t>, сравнивать на основании существенных признаков произведения, жанры и стили музыкального и других видов искусства;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выявлять общее и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самостоят</w:t>
      </w:r>
      <w:r w:rsidRPr="00AE1968">
        <w:rPr>
          <w:rFonts w:ascii="Times New Roman" w:hAnsi="Times New Roman"/>
          <w:color w:val="000000"/>
          <w:sz w:val="28"/>
          <w:lang w:val="ru-RU"/>
        </w:rPr>
        <w:t>ельно обобщать и формулировать выводы по результатам проведенного слухового наблюдения-исследования.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использовать вопросы как и</w:t>
      </w:r>
      <w:r w:rsidRPr="00AE1968">
        <w:rPr>
          <w:rFonts w:ascii="Times New Roman" w:hAnsi="Times New Roman"/>
          <w:color w:val="000000"/>
          <w:sz w:val="28"/>
          <w:lang w:val="ru-RU"/>
        </w:rPr>
        <w:t>сследовательский инструмент познания;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</w:t>
      </w:r>
      <w:r w:rsidRPr="00AE1968">
        <w:rPr>
          <w:rFonts w:ascii="Times New Roman" w:hAnsi="Times New Roman"/>
          <w:color w:val="000000"/>
          <w:sz w:val="28"/>
          <w:lang w:val="ru-RU"/>
        </w:rPr>
        <w:t>, в том числе исполнительских и творческих задач;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</w:t>
      </w:r>
      <w:r w:rsidRPr="00AE1968">
        <w:rPr>
          <w:rFonts w:ascii="Times New Roman" w:hAnsi="Times New Roman"/>
          <w:color w:val="000000"/>
          <w:sz w:val="28"/>
          <w:lang w:val="ru-RU"/>
        </w:rPr>
        <w:t>ежду собой;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задачи и заданных критериев;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</w:t>
      </w:r>
      <w:r w:rsidRPr="00AE1968">
        <w:rPr>
          <w:rFonts w:ascii="Times New Roman" w:hAnsi="Times New Roman"/>
          <w:color w:val="000000"/>
          <w:sz w:val="28"/>
          <w:lang w:val="ru-RU"/>
        </w:rPr>
        <w:t>вать информацию, представленную в ауди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и видеоформатах, текстах, таблицах, схемах;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оценивать надежность и</w:t>
      </w:r>
      <w:r w:rsidRPr="00AE1968">
        <w:rPr>
          <w:rFonts w:ascii="Times New Roman" w:hAnsi="Times New Roman"/>
          <w:color w:val="000000"/>
          <w:sz w:val="28"/>
          <w:lang w:val="ru-RU"/>
        </w:rPr>
        <w:t>нформации по критериям, предложенным учителем или сформулированным самостоятельно;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</w:t>
      </w:r>
      <w:r w:rsidRPr="00AE1968">
        <w:rPr>
          <w:rFonts w:ascii="Times New Roman" w:hAnsi="Times New Roman"/>
          <w:color w:val="000000"/>
          <w:sz w:val="28"/>
          <w:lang w:val="ru-RU"/>
        </w:rPr>
        <w:t>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универсальных познавательных учебных действий обеспечивает сформированность когнитивных навыков обучающихся, в </w:t>
      </w:r>
      <w:r w:rsidRPr="00AE1968">
        <w:rPr>
          <w:rFonts w:ascii="Times New Roman" w:hAnsi="Times New Roman"/>
          <w:color w:val="000000"/>
          <w:sz w:val="28"/>
          <w:lang w:val="ru-RU"/>
        </w:rPr>
        <w:t>том числе развитие специфического типа интеллектуальной деятельности – музыкального мышления.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</w:t>
      </w:r>
      <w:r w:rsidRPr="00AE1968">
        <w:rPr>
          <w:rFonts w:ascii="Times New Roman" w:hAnsi="Times New Roman"/>
          <w:color w:val="000000"/>
          <w:sz w:val="28"/>
          <w:lang w:val="ru-RU"/>
        </w:rPr>
        <w:t>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передавать в собственном исполнении музыки художественное содержание, выражать настроение, чувства, личное отношение к </w:t>
      </w:r>
      <w:r w:rsidRPr="00AE1968">
        <w:rPr>
          <w:rFonts w:ascii="Times New Roman" w:hAnsi="Times New Roman"/>
          <w:color w:val="000000"/>
          <w:sz w:val="28"/>
          <w:lang w:val="ru-RU"/>
        </w:rPr>
        <w:t>исполняемому произведению;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</w:t>
      </w:r>
      <w:r w:rsidRPr="00AE1968">
        <w:rPr>
          <w:rFonts w:ascii="Times New Roman" w:hAnsi="Times New Roman"/>
          <w:color w:val="000000"/>
          <w:sz w:val="28"/>
          <w:lang w:val="ru-RU"/>
        </w:rPr>
        <w:t>ступления;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</w:t>
      </w:r>
      <w:r w:rsidRPr="00AE1968">
        <w:rPr>
          <w:rFonts w:ascii="Times New Roman" w:hAnsi="Times New Roman"/>
          <w:color w:val="000000"/>
          <w:sz w:val="28"/>
          <w:lang w:val="ru-RU"/>
        </w:rPr>
        <w:t>ражать эмоции в соответствии с условиями и целями общения;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</w:t>
      </w:r>
      <w:r w:rsidRPr="00AE1968">
        <w:rPr>
          <w:rFonts w:ascii="Times New Roman" w:hAnsi="Times New Roman"/>
          <w:color w:val="000000"/>
          <w:sz w:val="28"/>
          <w:lang w:val="ru-RU"/>
        </w:rPr>
        <w:t>тной форме формулировать свои возражения;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</w:t>
      </w:r>
      <w:r w:rsidRPr="00AE1968">
        <w:rPr>
          <w:rFonts w:ascii="Times New Roman" w:hAnsi="Times New Roman"/>
          <w:b/>
          <w:color w:val="000000"/>
          <w:sz w:val="28"/>
          <w:lang w:val="ru-RU"/>
        </w:rPr>
        <w:t>рудничество):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</w:t>
      </w:r>
      <w:r w:rsidRPr="00AE1968">
        <w:rPr>
          <w:rFonts w:ascii="Times New Roman" w:hAnsi="Times New Roman"/>
          <w:color w:val="000000"/>
          <w:sz w:val="28"/>
          <w:lang w:val="ru-RU"/>
        </w:rPr>
        <w:t>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коллективно строить действия </w:t>
      </w:r>
      <w:r w:rsidRPr="00AE1968">
        <w:rPr>
          <w:rFonts w:ascii="Times New Roman" w:hAnsi="Times New Roman"/>
          <w:color w:val="000000"/>
          <w:sz w:val="28"/>
          <w:lang w:val="ru-RU"/>
        </w:rPr>
        <w:t>по ее достижению: распределять роли, договариваться, обсуждать процесс и результат совместной работы;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</w:t>
      </w:r>
      <w:r w:rsidRPr="00AE1968">
        <w:rPr>
          <w:rFonts w:ascii="Times New Roman" w:hAnsi="Times New Roman"/>
          <w:color w:val="000000"/>
          <w:sz w:val="28"/>
          <w:lang w:val="ru-RU"/>
        </w:rPr>
        <w:t>т по критериям, самостоятельно сформулированным участниками взаимодействия;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группой.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</w:t>
      </w:r>
      <w:r w:rsidRPr="00AE1968">
        <w:rPr>
          <w:rFonts w:ascii="Times New Roman" w:hAnsi="Times New Roman"/>
          <w:color w:val="000000"/>
          <w:sz w:val="28"/>
          <w:lang w:val="ru-RU"/>
        </w:rPr>
        <w:t>поставленной цели;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</w:t>
      </w:r>
      <w:r w:rsidRPr="00AE1968">
        <w:rPr>
          <w:rFonts w:ascii="Times New Roman" w:hAnsi="Times New Roman"/>
          <w:color w:val="000000"/>
          <w:sz w:val="28"/>
          <w:lang w:val="ru-RU"/>
        </w:rPr>
        <w:t>бных и жизненных ситуациях;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делать выбор и брат</w:t>
      </w:r>
      <w:r w:rsidRPr="00AE1968">
        <w:rPr>
          <w:rFonts w:ascii="Times New Roman" w:hAnsi="Times New Roman"/>
          <w:color w:val="000000"/>
          <w:sz w:val="28"/>
          <w:lang w:val="ru-RU"/>
        </w:rPr>
        <w:t>ь за него ответственность на себя.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</w:t>
      </w:r>
      <w:r w:rsidRPr="00AE1968">
        <w:rPr>
          <w:rFonts w:ascii="Times New Roman" w:hAnsi="Times New Roman"/>
          <w:color w:val="000000"/>
          <w:sz w:val="28"/>
          <w:lang w:val="ru-RU"/>
        </w:rPr>
        <w:t>бной задачи, и адаптировать решение к меняющимся обстоятельствам;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</w:t>
      </w:r>
      <w:r w:rsidRPr="00AE1968">
        <w:rPr>
          <w:rFonts w:ascii="Times New Roman" w:hAnsi="Times New Roman"/>
          <w:color w:val="000000"/>
          <w:sz w:val="28"/>
          <w:lang w:val="ru-RU"/>
        </w:rPr>
        <w:t>о себя и других людей, использовать возможности музыкального искусства для расширения своих компетенций в данной сфере;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 и эмоциями 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других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 xml:space="preserve"> как в повседневной жизни, так и в ситуациях музыкально-опосредов</w:t>
      </w:r>
      <w:r w:rsidRPr="00AE1968">
        <w:rPr>
          <w:rFonts w:ascii="Times New Roman" w:hAnsi="Times New Roman"/>
          <w:color w:val="000000"/>
          <w:sz w:val="28"/>
          <w:lang w:val="ru-RU"/>
        </w:rPr>
        <w:t>анного общения;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уважительно и осознанно относ</w:t>
      </w:r>
      <w:r w:rsidRPr="00AE1968">
        <w:rPr>
          <w:rFonts w:ascii="Times New Roman" w:hAnsi="Times New Roman"/>
          <w:color w:val="000000"/>
          <w:sz w:val="28"/>
          <w:lang w:val="ru-RU"/>
        </w:rPr>
        <w:t>иться к другому человеку и его мнению, эстетическим предпочтениям и вкусам;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</w:t>
      </w:r>
      <w:r w:rsidRPr="00AE1968">
        <w:rPr>
          <w:rFonts w:ascii="Times New Roman" w:hAnsi="Times New Roman"/>
          <w:color w:val="000000"/>
          <w:sz w:val="28"/>
          <w:lang w:val="ru-RU"/>
        </w:rPr>
        <w:t>равления собой, самодисциплины, устойчивого поведения, эмоционального душевного равновесия).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left="12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B0209" w:rsidRPr="00AE1968" w:rsidRDefault="00FB0209">
      <w:pPr>
        <w:spacing w:after="0" w:line="264" w:lineRule="auto"/>
        <w:ind w:left="120"/>
        <w:jc w:val="both"/>
        <w:rPr>
          <w:lang w:val="ru-RU"/>
        </w:rPr>
      </w:pP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характеризуют сформированность у обучающихся основ музыкальной культуры и проявляются в способности к музыкальной </w:t>
      </w:r>
      <w:r w:rsidRPr="00AE1968">
        <w:rPr>
          <w:rFonts w:ascii="Times New Roman" w:hAnsi="Times New Roman"/>
          <w:color w:val="000000"/>
          <w:sz w:val="28"/>
          <w:lang w:val="ru-RU"/>
        </w:rPr>
        <w:t>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AE1968">
        <w:rPr>
          <w:rFonts w:ascii="Times New Roman" w:hAnsi="Times New Roman"/>
          <w:color w:val="000000"/>
          <w:sz w:val="28"/>
          <w:lang w:val="ru-RU"/>
        </w:rPr>
        <w:t>кст св</w:t>
      </w:r>
      <w:proofErr w:type="gramEnd"/>
      <w:r w:rsidRPr="00AE1968">
        <w:rPr>
          <w:rFonts w:ascii="Times New Roman" w:hAnsi="Times New Roman"/>
          <w:color w:val="000000"/>
          <w:sz w:val="28"/>
          <w:lang w:val="ru-RU"/>
        </w:rPr>
        <w:t>оей жизни.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E1968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AE1968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осознают принципы универса</w:t>
      </w:r>
      <w:r w:rsidRPr="00AE1968">
        <w:rPr>
          <w:rFonts w:ascii="Times New Roman" w:hAnsi="Times New Roman"/>
          <w:color w:val="000000"/>
          <w:sz w:val="28"/>
          <w:lang w:val="ru-RU"/>
        </w:rPr>
        <w:t>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знают достижения </w:t>
      </w:r>
      <w:r w:rsidRPr="00AE1968">
        <w:rPr>
          <w:rFonts w:ascii="Times New Roman" w:hAnsi="Times New Roman"/>
          <w:color w:val="000000"/>
          <w:sz w:val="28"/>
          <w:lang w:val="ru-RU"/>
        </w:rPr>
        <w:t>отечественных мастеров музыкальной культуры, испытывают гордость за них;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</w:t>
      </w:r>
      <w:r w:rsidRPr="00AE1968">
        <w:rPr>
          <w:rFonts w:ascii="Times New Roman" w:hAnsi="Times New Roman"/>
          <w:color w:val="000000"/>
          <w:sz w:val="28"/>
          <w:lang w:val="ru-RU"/>
        </w:rPr>
        <w:t>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</w:t>
      </w:r>
      <w:r w:rsidRPr="00AE1968">
        <w:rPr>
          <w:rFonts w:ascii="Times New Roman" w:hAnsi="Times New Roman"/>
          <w:color w:val="000000"/>
          <w:sz w:val="28"/>
          <w:lang w:val="ru-RU"/>
        </w:rPr>
        <w:t>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«Музыка моего края» </w:t>
      </w:r>
      <w:proofErr w:type="gramStart"/>
      <w:r w:rsidRPr="00AE196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отличать и ценить музыкальные традиции своей респу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блики, края, народа;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К концу изучения моду</w:t>
      </w: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ля № 2 «Народное музыкальное творчество России» </w:t>
      </w:r>
      <w:proofErr w:type="gramStart"/>
      <w:r w:rsidRPr="00AE196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 xml:space="preserve"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</w:t>
      </w:r>
      <w:r w:rsidRPr="00AE1968">
        <w:rPr>
          <w:rFonts w:ascii="Times New Roman" w:hAnsi="Times New Roman"/>
          <w:color w:val="000000"/>
          <w:sz w:val="28"/>
          <w:lang w:val="ru-RU"/>
        </w:rPr>
        <w:t>фольклорных традиций на выбор учителя);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объяснять н</w:t>
      </w:r>
      <w:r w:rsidRPr="00AE1968">
        <w:rPr>
          <w:rFonts w:ascii="Times New Roman" w:hAnsi="Times New Roman"/>
          <w:color w:val="000000"/>
          <w:sz w:val="28"/>
          <w:lang w:val="ru-RU"/>
        </w:rPr>
        <w:t>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«Русская классическая музыка» </w:t>
      </w:r>
      <w:proofErr w:type="gramStart"/>
      <w:r w:rsidRPr="00AE196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</w:t>
      </w:r>
      <w:r w:rsidRPr="00AE1968">
        <w:rPr>
          <w:rFonts w:ascii="Times New Roman" w:hAnsi="Times New Roman"/>
          <w:color w:val="000000"/>
          <w:sz w:val="28"/>
          <w:lang w:val="ru-RU"/>
        </w:rPr>
        <w:t>омпозиторов-классиков, называть автора, произведение, исполнительский состав;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исполнять (в том числе фрагм</w:t>
      </w:r>
      <w:r w:rsidRPr="00AE1968">
        <w:rPr>
          <w:rFonts w:ascii="Times New Roman" w:hAnsi="Times New Roman"/>
          <w:color w:val="000000"/>
          <w:sz w:val="28"/>
          <w:lang w:val="ru-RU"/>
        </w:rPr>
        <w:t>ентарно, отдельными темами) сочинения русских композиторов;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«Жанры музыкального искусства» </w:t>
      </w:r>
      <w:proofErr w:type="gramStart"/>
      <w:r w:rsidRPr="00AE1968">
        <w:rPr>
          <w:rFonts w:ascii="Times New Roman" w:hAnsi="Times New Roman"/>
          <w:b/>
          <w:color w:val="000000"/>
          <w:sz w:val="28"/>
          <w:lang w:val="ru-RU"/>
        </w:rPr>
        <w:t>обучающийс</w:t>
      </w:r>
      <w:r w:rsidRPr="00AE1968">
        <w:rPr>
          <w:rFonts w:ascii="Times New Roman" w:hAnsi="Times New Roman"/>
          <w:b/>
          <w:color w:val="000000"/>
          <w:sz w:val="28"/>
          <w:lang w:val="ru-RU"/>
        </w:rPr>
        <w:t>я</w:t>
      </w:r>
      <w:proofErr w:type="gramEnd"/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«Музыка народов мира» </w:t>
      </w:r>
      <w:proofErr w:type="gramStart"/>
      <w:r w:rsidRPr="00AE196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</w:t>
      </w:r>
      <w:r w:rsidRPr="00AE1968">
        <w:rPr>
          <w:rFonts w:ascii="Times New Roman" w:hAnsi="Times New Roman"/>
          <w:color w:val="000000"/>
          <w:sz w:val="28"/>
          <w:lang w:val="ru-RU"/>
        </w:rPr>
        <w:t>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определять на слух принадл</w:t>
      </w:r>
      <w:r w:rsidRPr="00AE1968">
        <w:rPr>
          <w:rFonts w:ascii="Times New Roman" w:hAnsi="Times New Roman"/>
          <w:color w:val="000000"/>
          <w:sz w:val="28"/>
          <w:lang w:val="ru-RU"/>
        </w:rPr>
        <w:t>ежность народных музыкальных инструментов к группам духовых, струнных, ударно-шумовых инструментов;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</w:t>
      </w:r>
      <w:r w:rsidRPr="00AE1968">
        <w:rPr>
          <w:rFonts w:ascii="Times New Roman" w:hAnsi="Times New Roman"/>
          <w:color w:val="000000"/>
          <w:sz w:val="28"/>
          <w:lang w:val="ru-RU"/>
        </w:rPr>
        <w:t>х традиций и жанров).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«Европейская классическая музыка» </w:t>
      </w:r>
      <w:proofErr w:type="gramStart"/>
      <w:r w:rsidRPr="00AE196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определять принадлежность му</w:t>
      </w:r>
      <w:r w:rsidRPr="00AE1968">
        <w:rPr>
          <w:rFonts w:ascii="Times New Roman" w:hAnsi="Times New Roman"/>
          <w:color w:val="000000"/>
          <w:sz w:val="28"/>
          <w:lang w:val="ru-RU"/>
        </w:rPr>
        <w:t>зыкального произведения к одному из художественных стилей (барокко, классицизм, романтизм, импрессионизм);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</w:t>
      </w:r>
      <w:r w:rsidRPr="00AE1968">
        <w:rPr>
          <w:rFonts w:ascii="Times New Roman" w:hAnsi="Times New Roman"/>
          <w:color w:val="000000"/>
          <w:sz w:val="28"/>
          <w:lang w:val="ru-RU"/>
        </w:rPr>
        <w:t>позитором, способы развития и форму строения музыкального произведения;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</w:t>
      </w:r>
      <w:proofErr w:type="gramStart"/>
      <w:r w:rsidRPr="00AE196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 научится: 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</w:t>
      </w:r>
      <w:r w:rsidRPr="00AE1968">
        <w:rPr>
          <w:rFonts w:ascii="Times New Roman" w:hAnsi="Times New Roman"/>
          <w:color w:val="000000"/>
          <w:sz w:val="28"/>
          <w:lang w:val="ru-RU"/>
        </w:rPr>
        <w:t>зличать и характеризовать жанры и произведения русской и европейской духовной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</w:t>
      </w: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зыка: основные жанры и направления» </w:t>
      </w:r>
      <w:proofErr w:type="gramStart"/>
      <w:r w:rsidRPr="00AE196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исполнять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современные музыкальные произведения в разных видах деятельности.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9 «Связь музыки с другими видами искусства» </w:t>
      </w:r>
      <w:proofErr w:type="gramStart"/>
      <w:r w:rsidRPr="00AE1968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E1968">
        <w:rPr>
          <w:rFonts w:ascii="Times New Roman" w:hAnsi="Times New Roman"/>
          <w:b/>
          <w:color w:val="000000"/>
          <w:sz w:val="28"/>
          <w:lang w:val="ru-RU"/>
        </w:rPr>
        <w:t xml:space="preserve"> научится</w:t>
      </w:r>
      <w:r w:rsidRPr="00AE1968">
        <w:rPr>
          <w:rFonts w:ascii="Times New Roman" w:hAnsi="Times New Roman"/>
          <w:color w:val="000000"/>
          <w:sz w:val="28"/>
          <w:lang w:val="ru-RU"/>
        </w:rPr>
        <w:t>: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различать и ана</w:t>
      </w:r>
      <w:r w:rsidRPr="00AE1968">
        <w:rPr>
          <w:rFonts w:ascii="Times New Roman" w:hAnsi="Times New Roman"/>
          <w:color w:val="000000"/>
          <w:sz w:val="28"/>
          <w:lang w:val="ru-RU"/>
        </w:rPr>
        <w:t>лизировать средства выразительности разных видов искусств;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</w:t>
      </w:r>
      <w:r w:rsidRPr="00AE196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E1968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FB0209" w:rsidRPr="00AE1968" w:rsidRDefault="004E2D56">
      <w:pPr>
        <w:spacing w:after="0" w:line="264" w:lineRule="auto"/>
        <w:ind w:firstLine="600"/>
        <w:jc w:val="both"/>
        <w:rPr>
          <w:lang w:val="ru-RU"/>
        </w:rPr>
      </w:pPr>
      <w:r w:rsidRPr="00AE1968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FB0209" w:rsidRPr="00AE1968" w:rsidRDefault="00FB0209">
      <w:pPr>
        <w:rPr>
          <w:lang w:val="ru-RU"/>
        </w:rPr>
        <w:sectPr w:rsidR="00FB0209" w:rsidRPr="00AE1968">
          <w:pgSz w:w="11906" w:h="16383"/>
          <w:pgMar w:top="1134" w:right="850" w:bottom="1134" w:left="1701" w:header="720" w:footer="720" w:gutter="0"/>
          <w:cols w:space="720"/>
        </w:sectPr>
      </w:pPr>
    </w:p>
    <w:p w:rsidR="00FB0209" w:rsidRDefault="004E2D56">
      <w:pPr>
        <w:spacing w:after="0"/>
        <w:ind w:left="120"/>
      </w:pPr>
      <w:bookmarkStart w:id="9" w:name="block-92764293"/>
      <w:bookmarkEnd w:id="7"/>
      <w:r w:rsidRPr="00AE196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B0209" w:rsidRDefault="004E2D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8"/>
        <w:gridCol w:w="4471"/>
        <w:gridCol w:w="1491"/>
        <w:gridCol w:w="1841"/>
        <w:gridCol w:w="1910"/>
        <w:gridCol w:w="3289"/>
      </w:tblGrid>
      <w:tr w:rsidR="00FB020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моего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 w:rsidRPr="00AE1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Золотой </w:t>
            </w:r>
            <w:r>
              <w:rPr>
                <w:rFonts w:ascii="Times New Roman" w:hAnsi="Times New Roman"/>
                <w:color w:val="000000"/>
                <w:sz w:val="24"/>
              </w:rPr>
              <w:t>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народов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 w:rsidRPr="00AE1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 w:rsidRPr="00AE1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</w:tbl>
    <w:p w:rsidR="00FB0209" w:rsidRDefault="00FB0209">
      <w:pPr>
        <w:sectPr w:rsidR="00FB0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209" w:rsidRDefault="004E2D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8"/>
        <w:gridCol w:w="4406"/>
        <w:gridCol w:w="1518"/>
        <w:gridCol w:w="1841"/>
        <w:gridCol w:w="1910"/>
        <w:gridCol w:w="3277"/>
      </w:tblGrid>
      <w:tr w:rsidR="00FB020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 w:rsidRPr="00AE1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Народное музыкальное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творчество России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страны и 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2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2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Циклические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2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2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2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Европейская классическая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2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 w:rsidRPr="00AE1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Современная музыка: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основные жанры и направления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2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 w:rsidRPr="00AE1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видами искусства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2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</w:tbl>
    <w:p w:rsidR="00FB0209" w:rsidRDefault="00FB0209">
      <w:pPr>
        <w:sectPr w:rsidR="00FB0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209" w:rsidRDefault="004E2D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1"/>
        <w:gridCol w:w="4182"/>
        <w:gridCol w:w="1539"/>
        <w:gridCol w:w="1841"/>
        <w:gridCol w:w="1910"/>
        <w:gridCol w:w="3387"/>
      </w:tblGrid>
      <w:tr w:rsidR="00FB020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 w:rsidRPr="00AE1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2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2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3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 w:rsidRPr="00AE1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3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 w:rsidRPr="00AE1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и 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</w:tbl>
    <w:p w:rsidR="00FB0209" w:rsidRDefault="00FB0209">
      <w:pPr>
        <w:sectPr w:rsidR="00FB0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209" w:rsidRDefault="004E2D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6"/>
        <w:gridCol w:w="4337"/>
        <w:gridCol w:w="1501"/>
        <w:gridCol w:w="1841"/>
        <w:gridCol w:w="1910"/>
        <w:gridCol w:w="3375"/>
      </w:tblGrid>
      <w:tr w:rsidR="00FB020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3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 w:rsidRPr="00AE1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Народное музыкальное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творчество России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3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3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3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Европейская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 w:rsidRPr="00AE1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3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3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3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 w:rsidRPr="00AE1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19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B020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3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</w:tbl>
    <w:p w:rsidR="00FB0209" w:rsidRDefault="00FB0209">
      <w:pPr>
        <w:sectPr w:rsidR="00FB0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209" w:rsidRDefault="00FB0209">
      <w:pPr>
        <w:sectPr w:rsidR="00FB0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209" w:rsidRDefault="004E2D56">
      <w:pPr>
        <w:spacing w:after="0"/>
        <w:ind w:left="120"/>
      </w:pPr>
      <w:bookmarkStart w:id="10" w:name="block-9276429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B0209" w:rsidRDefault="004E2D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3508"/>
        <w:gridCol w:w="1150"/>
        <w:gridCol w:w="1841"/>
        <w:gridCol w:w="1910"/>
        <w:gridCol w:w="1347"/>
        <w:gridCol w:w="3399"/>
      </w:tblGrid>
      <w:tr w:rsidR="00FB020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4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Россия, 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4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4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4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4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4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4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4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4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4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5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5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традиции 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5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5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5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5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</w:t>
            </w:r>
            <w:proofErr w:type="gramEnd"/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5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5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в 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5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5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</w:tbl>
    <w:p w:rsidR="00FB0209" w:rsidRDefault="00FB0209">
      <w:pPr>
        <w:sectPr w:rsidR="00FB0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209" w:rsidRDefault="004E2D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8"/>
        <w:gridCol w:w="3564"/>
        <w:gridCol w:w="1152"/>
        <w:gridCol w:w="1841"/>
        <w:gridCol w:w="1910"/>
        <w:gridCol w:w="1347"/>
        <w:gridCol w:w="3338"/>
      </w:tblGrid>
      <w:tr w:rsidR="00FB020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6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6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6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6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6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6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6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6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6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6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7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7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7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7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Народная музыка американского </w:t>
            </w:r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7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7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образ и мастерство 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7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7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Симфоническое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7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7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Авторская песня: 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8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8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8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8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8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8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8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</w:tbl>
    <w:p w:rsidR="00FB0209" w:rsidRDefault="00FB0209">
      <w:pPr>
        <w:sectPr w:rsidR="00FB0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209" w:rsidRDefault="004E2D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9"/>
        <w:gridCol w:w="3472"/>
        <w:gridCol w:w="1143"/>
        <w:gridCol w:w="1841"/>
        <w:gridCol w:w="1910"/>
        <w:gridCol w:w="1347"/>
        <w:gridCol w:w="3448"/>
      </w:tblGrid>
      <w:tr w:rsidR="00FB020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8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8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8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9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9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9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9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9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9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9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9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Судьба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9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9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0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0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0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0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0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0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0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драматургия -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0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0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0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1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1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1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1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1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</w:t>
            </w:r>
            <w:proofErr w:type="gramStart"/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1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</w:t>
            </w:r>
            <w:proofErr w:type="gramStart"/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1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1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1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1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2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ЧАСОВ ПО 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</w:tbl>
    <w:p w:rsidR="00FB0209" w:rsidRDefault="00FB0209">
      <w:pPr>
        <w:sectPr w:rsidR="00FB0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209" w:rsidRDefault="004E2D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6"/>
        <w:gridCol w:w="3535"/>
        <w:gridCol w:w="1128"/>
        <w:gridCol w:w="1841"/>
        <w:gridCol w:w="1910"/>
        <w:gridCol w:w="1347"/>
        <w:gridCol w:w="3423"/>
      </w:tblGrid>
      <w:tr w:rsidR="00FB020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0209" w:rsidRDefault="00FB0209">
            <w:pPr>
              <w:spacing w:after="0"/>
              <w:ind w:left="135"/>
            </w:pPr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209" w:rsidRDefault="00FB0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209" w:rsidRDefault="00FB0209"/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2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2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2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2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2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2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2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2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2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3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3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3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3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3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3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3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Лирико-драматическая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3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3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3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4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4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</w:t>
            </w:r>
            <w:r>
              <w:rPr>
                <w:rFonts w:ascii="Times New Roman" w:hAnsi="Times New Roman"/>
                <w:color w:val="000000"/>
                <w:sz w:val="24"/>
              </w:rPr>
              <w:t>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4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4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</w:t>
            </w: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4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45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Классика в современной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46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47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48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49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50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51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52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53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0209" w:rsidRDefault="00FB0209">
            <w:pPr>
              <w:spacing w:after="0"/>
              <w:ind w:left="135"/>
            </w:pPr>
            <w:hyperlink r:id="rId154">
              <w:r w:rsidR="004E2D56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FB0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Pr="00AE1968" w:rsidRDefault="004E2D56">
            <w:pPr>
              <w:spacing w:after="0"/>
              <w:ind w:left="135"/>
              <w:rPr>
                <w:lang w:val="ru-RU"/>
              </w:rPr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 w:rsidRPr="00AE19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0209" w:rsidRDefault="004E2D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209" w:rsidRDefault="00FB0209"/>
        </w:tc>
      </w:tr>
    </w:tbl>
    <w:p w:rsidR="00FB0209" w:rsidRDefault="00FB0209">
      <w:pPr>
        <w:sectPr w:rsidR="00FB0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209" w:rsidRDefault="00FB0209">
      <w:pPr>
        <w:sectPr w:rsidR="00FB0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209" w:rsidRDefault="004E2D56">
      <w:pPr>
        <w:spacing w:after="0"/>
        <w:ind w:left="120"/>
      </w:pPr>
      <w:bookmarkStart w:id="11" w:name="block-9276429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B0209" w:rsidRDefault="004E2D5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B0209" w:rsidRDefault="00FB0209">
      <w:pPr>
        <w:spacing w:after="0" w:line="480" w:lineRule="auto"/>
        <w:ind w:left="120"/>
      </w:pPr>
    </w:p>
    <w:p w:rsidR="00FB0209" w:rsidRDefault="00FB0209">
      <w:pPr>
        <w:spacing w:after="0" w:line="480" w:lineRule="auto"/>
        <w:ind w:left="120"/>
      </w:pPr>
    </w:p>
    <w:p w:rsidR="00FB0209" w:rsidRDefault="00FB0209">
      <w:pPr>
        <w:spacing w:after="0"/>
        <w:ind w:left="120"/>
      </w:pPr>
    </w:p>
    <w:p w:rsidR="00FB0209" w:rsidRDefault="004E2D5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B0209" w:rsidRDefault="00FB0209">
      <w:pPr>
        <w:spacing w:after="0" w:line="480" w:lineRule="auto"/>
        <w:ind w:left="120"/>
      </w:pPr>
    </w:p>
    <w:p w:rsidR="00FB0209" w:rsidRDefault="00FB0209">
      <w:pPr>
        <w:spacing w:after="0"/>
        <w:ind w:left="120"/>
      </w:pPr>
    </w:p>
    <w:p w:rsidR="00FB0209" w:rsidRPr="00AE1968" w:rsidRDefault="004E2D56">
      <w:pPr>
        <w:spacing w:after="0" w:line="480" w:lineRule="auto"/>
        <w:ind w:left="120"/>
        <w:rPr>
          <w:lang w:val="ru-RU"/>
        </w:rPr>
      </w:pPr>
      <w:r w:rsidRPr="00AE196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B0209" w:rsidRPr="00AE1968" w:rsidRDefault="00FB0209">
      <w:pPr>
        <w:spacing w:after="0" w:line="480" w:lineRule="auto"/>
        <w:ind w:left="120"/>
        <w:rPr>
          <w:lang w:val="ru-RU"/>
        </w:rPr>
      </w:pPr>
    </w:p>
    <w:p w:rsidR="00FB0209" w:rsidRPr="00AE1968" w:rsidRDefault="00FB0209">
      <w:pPr>
        <w:rPr>
          <w:lang w:val="ru-RU"/>
        </w:rPr>
        <w:sectPr w:rsidR="00FB0209" w:rsidRPr="00AE1968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4E2D56" w:rsidRPr="00AE1968" w:rsidRDefault="004E2D56">
      <w:pPr>
        <w:rPr>
          <w:lang w:val="ru-RU"/>
        </w:rPr>
      </w:pPr>
    </w:p>
    <w:sectPr w:rsidR="004E2D56" w:rsidRPr="00AE1968" w:rsidSect="00FB020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B0209"/>
    <w:rsid w:val="004E2D56"/>
    <w:rsid w:val="00AE1968"/>
    <w:rsid w:val="00FB0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B020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B02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E1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E19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JE0UWP78" TargetMode="External"/><Relationship Id="rId117" Type="http://schemas.openxmlformats.org/officeDocument/2006/relationships/hyperlink" Target="https://m.edsoo.ru/BQADF0Y9E" TargetMode="External"/><Relationship Id="rId21" Type="http://schemas.openxmlformats.org/officeDocument/2006/relationships/hyperlink" Target="https://m.edsoo.ru/G26A4UUFC" TargetMode="External"/><Relationship Id="rId42" Type="http://schemas.openxmlformats.org/officeDocument/2006/relationships/hyperlink" Target="https://m.edsoo.ru/MKJS86NOV" TargetMode="External"/><Relationship Id="rId47" Type="http://schemas.openxmlformats.org/officeDocument/2006/relationships/hyperlink" Target="https://m.edsoo.ru/7CJCA3MCS" TargetMode="External"/><Relationship Id="rId63" Type="http://schemas.openxmlformats.org/officeDocument/2006/relationships/hyperlink" Target="https://m.edsoo.ru/0BKLWS3M7" TargetMode="External"/><Relationship Id="rId68" Type="http://schemas.openxmlformats.org/officeDocument/2006/relationships/hyperlink" Target="https://m.edsoo.ru/2OBAA7M2Z" TargetMode="External"/><Relationship Id="rId84" Type="http://schemas.openxmlformats.org/officeDocument/2006/relationships/hyperlink" Target="https://m.edsoo.ru/NG1SQ59AV" TargetMode="External"/><Relationship Id="rId89" Type="http://schemas.openxmlformats.org/officeDocument/2006/relationships/hyperlink" Target="https://m.edsoo.ru/ZMEPUBPSO" TargetMode="External"/><Relationship Id="rId112" Type="http://schemas.openxmlformats.org/officeDocument/2006/relationships/hyperlink" Target="https://m.edsoo.ru/X9F1PC1VJ" TargetMode="External"/><Relationship Id="rId133" Type="http://schemas.openxmlformats.org/officeDocument/2006/relationships/hyperlink" Target="https://m.edsoo.ru/T6UYYZYEQ" TargetMode="External"/><Relationship Id="rId138" Type="http://schemas.openxmlformats.org/officeDocument/2006/relationships/hyperlink" Target="https://m.edsoo.ru/F6HO3EH84" TargetMode="External"/><Relationship Id="rId154" Type="http://schemas.openxmlformats.org/officeDocument/2006/relationships/hyperlink" Target="https://m.edsoo.ru/73E5V3K8X" TargetMode="External"/><Relationship Id="rId16" Type="http://schemas.openxmlformats.org/officeDocument/2006/relationships/hyperlink" Target="https://m.edsoo.ru/HJ8CHT0NV" TargetMode="External"/><Relationship Id="rId107" Type="http://schemas.openxmlformats.org/officeDocument/2006/relationships/hyperlink" Target="https://m.edsoo.ru/OEPCW4JZQ" TargetMode="External"/><Relationship Id="rId11" Type="http://schemas.openxmlformats.org/officeDocument/2006/relationships/hyperlink" Target="https://m.edsoo.ru/N5S58OND8" TargetMode="External"/><Relationship Id="rId32" Type="http://schemas.openxmlformats.org/officeDocument/2006/relationships/hyperlink" Target="https://m.edsoo.ru/DLGX3YUJ9" TargetMode="External"/><Relationship Id="rId37" Type="http://schemas.openxmlformats.org/officeDocument/2006/relationships/hyperlink" Target="https://m.edsoo.ru/8PYKGKWDB" TargetMode="External"/><Relationship Id="rId53" Type="http://schemas.openxmlformats.org/officeDocument/2006/relationships/hyperlink" Target="https://m.edsoo.ru/KWBHKQCV4" TargetMode="External"/><Relationship Id="rId58" Type="http://schemas.openxmlformats.org/officeDocument/2006/relationships/hyperlink" Target="https://m.edsoo.ru/DQ9Z7YKEB" TargetMode="External"/><Relationship Id="rId74" Type="http://schemas.openxmlformats.org/officeDocument/2006/relationships/hyperlink" Target="https://m.edsoo.ru/MZXYJ5T71" TargetMode="External"/><Relationship Id="rId79" Type="http://schemas.openxmlformats.org/officeDocument/2006/relationships/hyperlink" Target="https://m.edsoo.ru/WIFEFWL7F" TargetMode="External"/><Relationship Id="rId102" Type="http://schemas.openxmlformats.org/officeDocument/2006/relationships/hyperlink" Target="https://m.edsoo.ru/UBSURF51R" TargetMode="External"/><Relationship Id="rId123" Type="http://schemas.openxmlformats.org/officeDocument/2006/relationships/hyperlink" Target="https://m.edsoo.ru/7LBPA315B" TargetMode="External"/><Relationship Id="rId128" Type="http://schemas.openxmlformats.org/officeDocument/2006/relationships/hyperlink" Target="https://m.edsoo.ru/QLI4H3VSH" TargetMode="External"/><Relationship Id="rId144" Type="http://schemas.openxmlformats.org/officeDocument/2006/relationships/hyperlink" Target="https://m.edsoo.ru/13X2L85LN" TargetMode="External"/><Relationship Id="rId149" Type="http://schemas.openxmlformats.org/officeDocument/2006/relationships/hyperlink" Target="https://m.edsoo.ru/DSFKVY8I8" TargetMode="External"/><Relationship Id="rId5" Type="http://schemas.openxmlformats.org/officeDocument/2006/relationships/hyperlink" Target="https://m.edsoo.ru/ZDYTJU4RM" TargetMode="External"/><Relationship Id="rId90" Type="http://schemas.openxmlformats.org/officeDocument/2006/relationships/hyperlink" Target="https://m.edsoo.ru/YP07ABRIT" TargetMode="External"/><Relationship Id="rId95" Type="http://schemas.openxmlformats.org/officeDocument/2006/relationships/hyperlink" Target="https://m.edsoo.ru/YQ861VX06" TargetMode="External"/><Relationship Id="rId22" Type="http://schemas.openxmlformats.org/officeDocument/2006/relationships/hyperlink" Target="https://m.edsoo.ru/TB0HRII19" TargetMode="External"/><Relationship Id="rId27" Type="http://schemas.openxmlformats.org/officeDocument/2006/relationships/hyperlink" Target="https://m.edsoo.ru/FYDTEV8M3" TargetMode="External"/><Relationship Id="rId43" Type="http://schemas.openxmlformats.org/officeDocument/2006/relationships/hyperlink" Target="https://m.edsoo.ru/ME27TPRMB" TargetMode="External"/><Relationship Id="rId48" Type="http://schemas.openxmlformats.org/officeDocument/2006/relationships/hyperlink" Target="https://m.edsoo.ru/DXXX3GFE3" TargetMode="External"/><Relationship Id="rId64" Type="http://schemas.openxmlformats.org/officeDocument/2006/relationships/hyperlink" Target="https://m.edsoo.ru/JS5J69W9D" TargetMode="External"/><Relationship Id="rId69" Type="http://schemas.openxmlformats.org/officeDocument/2006/relationships/hyperlink" Target="https://m.edsoo.ru/G8H1UVAPY" TargetMode="External"/><Relationship Id="rId113" Type="http://schemas.openxmlformats.org/officeDocument/2006/relationships/hyperlink" Target="https://m.edsoo.ru/GWTEUACUM" TargetMode="External"/><Relationship Id="rId118" Type="http://schemas.openxmlformats.org/officeDocument/2006/relationships/hyperlink" Target="https://m.edsoo.ru/QC72W2RJE" TargetMode="External"/><Relationship Id="rId134" Type="http://schemas.openxmlformats.org/officeDocument/2006/relationships/hyperlink" Target="https://m.edsoo.ru/IMC4BRDYH" TargetMode="External"/><Relationship Id="rId139" Type="http://schemas.openxmlformats.org/officeDocument/2006/relationships/hyperlink" Target="https://m.edsoo.ru/DY1D7XZ7U" TargetMode="External"/><Relationship Id="rId80" Type="http://schemas.openxmlformats.org/officeDocument/2006/relationships/hyperlink" Target="https://m.edsoo.ru/8OFI41FGX" TargetMode="External"/><Relationship Id="rId85" Type="http://schemas.openxmlformats.org/officeDocument/2006/relationships/hyperlink" Target="https://m.edsoo.ru/R9VABK8RG" TargetMode="External"/><Relationship Id="rId150" Type="http://schemas.openxmlformats.org/officeDocument/2006/relationships/hyperlink" Target="https://m.edsoo.ru/03HJ1B5VH" TargetMode="External"/><Relationship Id="rId155" Type="http://schemas.openxmlformats.org/officeDocument/2006/relationships/fontTable" Target="fontTable.xml"/><Relationship Id="rId12" Type="http://schemas.openxmlformats.org/officeDocument/2006/relationships/hyperlink" Target="https://m.edsoo.ru/4VTZ97MFP" TargetMode="External"/><Relationship Id="rId17" Type="http://schemas.openxmlformats.org/officeDocument/2006/relationships/hyperlink" Target="https://m.edsoo.ru/F1PMZERE2" TargetMode="External"/><Relationship Id="rId25" Type="http://schemas.openxmlformats.org/officeDocument/2006/relationships/hyperlink" Target="https://m.edsoo.ru/XJFR6DEOA" TargetMode="External"/><Relationship Id="rId33" Type="http://schemas.openxmlformats.org/officeDocument/2006/relationships/hyperlink" Target="https://m.edsoo.ru/29FSL85YD" TargetMode="External"/><Relationship Id="rId38" Type="http://schemas.openxmlformats.org/officeDocument/2006/relationships/hyperlink" Target="https://m.edsoo.ru/Z4LZ4SPN9" TargetMode="External"/><Relationship Id="rId46" Type="http://schemas.openxmlformats.org/officeDocument/2006/relationships/hyperlink" Target="https://m.edsoo.ru/T9J780AY6" TargetMode="External"/><Relationship Id="rId59" Type="http://schemas.openxmlformats.org/officeDocument/2006/relationships/hyperlink" Target="https://m.edsoo.ru/P3V9YLXTA" TargetMode="External"/><Relationship Id="rId67" Type="http://schemas.openxmlformats.org/officeDocument/2006/relationships/hyperlink" Target="https://m.edsoo.ru/GZ7Z8U5GV" TargetMode="External"/><Relationship Id="rId103" Type="http://schemas.openxmlformats.org/officeDocument/2006/relationships/hyperlink" Target="https://m.edsoo.ru/IDMJ5T8Y9" TargetMode="External"/><Relationship Id="rId108" Type="http://schemas.openxmlformats.org/officeDocument/2006/relationships/hyperlink" Target="https://m.edsoo.ru/O7QQ5450S" TargetMode="External"/><Relationship Id="rId116" Type="http://schemas.openxmlformats.org/officeDocument/2006/relationships/hyperlink" Target="https://m.edsoo.ru/N23VYNATS" TargetMode="External"/><Relationship Id="rId124" Type="http://schemas.openxmlformats.org/officeDocument/2006/relationships/hyperlink" Target="https://m.edsoo.ru/TMWNLGA5E" TargetMode="External"/><Relationship Id="rId129" Type="http://schemas.openxmlformats.org/officeDocument/2006/relationships/hyperlink" Target="https://m.edsoo.ru/X89USU58H" TargetMode="External"/><Relationship Id="rId137" Type="http://schemas.openxmlformats.org/officeDocument/2006/relationships/hyperlink" Target="https://m.edsoo.ru/029JARZD5" TargetMode="External"/><Relationship Id="rId20" Type="http://schemas.openxmlformats.org/officeDocument/2006/relationships/hyperlink" Target="https://m.edsoo.ru/PY4ZOMITI" TargetMode="External"/><Relationship Id="rId41" Type="http://schemas.openxmlformats.org/officeDocument/2006/relationships/hyperlink" Target="https://m.edsoo.ru/ZFF32BBUQ" TargetMode="External"/><Relationship Id="rId54" Type="http://schemas.openxmlformats.org/officeDocument/2006/relationships/hyperlink" Target="https://m.edsoo.ru/QRYPWKRU2" TargetMode="External"/><Relationship Id="rId62" Type="http://schemas.openxmlformats.org/officeDocument/2006/relationships/hyperlink" Target="https://m.edsoo.ru/5G77Y52W0" TargetMode="External"/><Relationship Id="rId70" Type="http://schemas.openxmlformats.org/officeDocument/2006/relationships/hyperlink" Target="https://m.edsoo.ru/0MKBDTHFY" TargetMode="External"/><Relationship Id="rId75" Type="http://schemas.openxmlformats.org/officeDocument/2006/relationships/hyperlink" Target="https://m.edsoo.ru/APA0OI5RK" TargetMode="External"/><Relationship Id="rId83" Type="http://schemas.openxmlformats.org/officeDocument/2006/relationships/hyperlink" Target="https://m.edsoo.ru/1LUN08MI1" TargetMode="External"/><Relationship Id="rId88" Type="http://schemas.openxmlformats.org/officeDocument/2006/relationships/hyperlink" Target="https://m.edsoo.ru/N627UNZT9" TargetMode="External"/><Relationship Id="rId91" Type="http://schemas.openxmlformats.org/officeDocument/2006/relationships/hyperlink" Target="https://m.edsoo.ru/4NCOW6J17" TargetMode="External"/><Relationship Id="rId96" Type="http://schemas.openxmlformats.org/officeDocument/2006/relationships/hyperlink" Target="https://m.edsoo.ru/O438P53BM" TargetMode="External"/><Relationship Id="rId111" Type="http://schemas.openxmlformats.org/officeDocument/2006/relationships/hyperlink" Target="https://m.edsoo.ru/0352CSB20" TargetMode="External"/><Relationship Id="rId132" Type="http://schemas.openxmlformats.org/officeDocument/2006/relationships/hyperlink" Target="https://m.edsoo.ru/37GUGQ9GQ" TargetMode="External"/><Relationship Id="rId140" Type="http://schemas.openxmlformats.org/officeDocument/2006/relationships/hyperlink" Target="https://m.edsoo.ru/3WZ76PH3R" TargetMode="External"/><Relationship Id="rId145" Type="http://schemas.openxmlformats.org/officeDocument/2006/relationships/hyperlink" Target="https://m.edsoo.ru/661MB3NY2" TargetMode="External"/><Relationship Id="rId153" Type="http://schemas.openxmlformats.org/officeDocument/2006/relationships/hyperlink" Target="https://m.edsoo.ru/KIQ2HR77J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B77L3IMOY" TargetMode="External"/><Relationship Id="rId15" Type="http://schemas.openxmlformats.org/officeDocument/2006/relationships/hyperlink" Target="https://m.edsoo.ru/8T8K715AZ" TargetMode="External"/><Relationship Id="rId23" Type="http://schemas.openxmlformats.org/officeDocument/2006/relationships/hyperlink" Target="https://m.edsoo.ru/LI6L1O8YP" TargetMode="External"/><Relationship Id="rId28" Type="http://schemas.openxmlformats.org/officeDocument/2006/relationships/hyperlink" Target="https://m.edsoo.ru/BZF74I7VF" TargetMode="External"/><Relationship Id="rId36" Type="http://schemas.openxmlformats.org/officeDocument/2006/relationships/hyperlink" Target="https://m.edsoo.ru/1L2NRSSZE" TargetMode="External"/><Relationship Id="rId49" Type="http://schemas.openxmlformats.org/officeDocument/2006/relationships/hyperlink" Target="https://m.edsoo.ru/CFLRFF0D2" TargetMode="External"/><Relationship Id="rId57" Type="http://schemas.openxmlformats.org/officeDocument/2006/relationships/hyperlink" Target="https://m.edsoo.ru/4LVEDPCY3" TargetMode="External"/><Relationship Id="rId106" Type="http://schemas.openxmlformats.org/officeDocument/2006/relationships/hyperlink" Target="https://m.edsoo.ru/U8G26XM9S" TargetMode="External"/><Relationship Id="rId114" Type="http://schemas.openxmlformats.org/officeDocument/2006/relationships/hyperlink" Target="https://m.edsoo.ru/MQUVOPVGB" TargetMode="External"/><Relationship Id="rId119" Type="http://schemas.openxmlformats.org/officeDocument/2006/relationships/hyperlink" Target="https://m.edsoo.ru/WIQ3BD55M" TargetMode="External"/><Relationship Id="rId127" Type="http://schemas.openxmlformats.org/officeDocument/2006/relationships/hyperlink" Target="https://m.edsoo.ru/PQLVGK4LQ" TargetMode="External"/><Relationship Id="rId10" Type="http://schemas.openxmlformats.org/officeDocument/2006/relationships/hyperlink" Target="https://m.edsoo.ru/UTKLHZ566" TargetMode="External"/><Relationship Id="rId31" Type="http://schemas.openxmlformats.org/officeDocument/2006/relationships/hyperlink" Target="https://m.edsoo.ru/HCM6FBGHE" TargetMode="External"/><Relationship Id="rId44" Type="http://schemas.openxmlformats.org/officeDocument/2006/relationships/hyperlink" Target="https://m.edsoo.ru/V01IMXTPL" TargetMode="External"/><Relationship Id="rId52" Type="http://schemas.openxmlformats.org/officeDocument/2006/relationships/hyperlink" Target="https://m.edsoo.ru/I3YN4SIFU" TargetMode="External"/><Relationship Id="rId60" Type="http://schemas.openxmlformats.org/officeDocument/2006/relationships/hyperlink" Target="https://m.edsoo.ru/8LT0O2CQS" TargetMode="External"/><Relationship Id="rId65" Type="http://schemas.openxmlformats.org/officeDocument/2006/relationships/hyperlink" Target="https://m.edsoo.ru/W1I7REXRW" TargetMode="External"/><Relationship Id="rId73" Type="http://schemas.openxmlformats.org/officeDocument/2006/relationships/hyperlink" Target="https://m.edsoo.ru/O04XT5EB5" TargetMode="External"/><Relationship Id="rId78" Type="http://schemas.openxmlformats.org/officeDocument/2006/relationships/hyperlink" Target="https://m.edsoo.ru/ASETIHI16" TargetMode="External"/><Relationship Id="rId81" Type="http://schemas.openxmlformats.org/officeDocument/2006/relationships/hyperlink" Target="https://m.edsoo.ru/R9NAK02A3" TargetMode="External"/><Relationship Id="rId86" Type="http://schemas.openxmlformats.org/officeDocument/2006/relationships/hyperlink" Target="https://m.edsoo.ru/BJQA8XK0L" TargetMode="External"/><Relationship Id="rId94" Type="http://schemas.openxmlformats.org/officeDocument/2006/relationships/hyperlink" Target="https://m.edsoo.ru/U7VBPHQWK" TargetMode="External"/><Relationship Id="rId99" Type="http://schemas.openxmlformats.org/officeDocument/2006/relationships/hyperlink" Target="https://m.edsoo.ru/2LJY5R3KV" TargetMode="External"/><Relationship Id="rId101" Type="http://schemas.openxmlformats.org/officeDocument/2006/relationships/hyperlink" Target="https://m.edsoo.ru/0ZA8ERAEN" TargetMode="External"/><Relationship Id="rId122" Type="http://schemas.openxmlformats.org/officeDocument/2006/relationships/hyperlink" Target="https://m.edsoo.ru/UC0UIZAI4" TargetMode="External"/><Relationship Id="rId130" Type="http://schemas.openxmlformats.org/officeDocument/2006/relationships/hyperlink" Target="https://m.edsoo.ru/VZ50LWI0P" TargetMode="External"/><Relationship Id="rId135" Type="http://schemas.openxmlformats.org/officeDocument/2006/relationships/hyperlink" Target="https://m.edsoo.ru/3442V8QPR" TargetMode="External"/><Relationship Id="rId143" Type="http://schemas.openxmlformats.org/officeDocument/2006/relationships/hyperlink" Target="https://m.edsoo.ru/XDAVND1KW" TargetMode="External"/><Relationship Id="rId148" Type="http://schemas.openxmlformats.org/officeDocument/2006/relationships/hyperlink" Target="https://m.edsoo.ru/QNYE0K2VK" TargetMode="External"/><Relationship Id="rId151" Type="http://schemas.openxmlformats.org/officeDocument/2006/relationships/hyperlink" Target="https://m.edsoo.ru/2KOF3PRVZ" TargetMode="External"/><Relationship Id="rId156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m.edsoo.ru/D3DIIXBGN" TargetMode="External"/><Relationship Id="rId13" Type="http://schemas.openxmlformats.org/officeDocument/2006/relationships/hyperlink" Target="https://m.edsoo.ru/8H66HLHJS" TargetMode="External"/><Relationship Id="rId18" Type="http://schemas.openxmlformats.org/officeDocument/2006/relationships/hyperlink" Target="https://m.edsoo.ru/KJCTY73LR" TargetMode="External"/><Relationship Id="rId39" Type="http://schemas.openxmlformats.org/officeDocument/2006/relationships/hyperlink" Target="https://m.edsoo.ru/ZHJVWAO4B" TargetMode="External"/><Relationship Id="rId109" Type="http://schemas.openxmlformats.org/officeDocument/2006/relationships/hyperlink" Target="https://m.edsoo.ru/VW6PPWT08" TargetMode="External"/><Relationship Id="rId34" Type="http://schemas.openxmlformats.org/officeDocument/2006/relationships/hyperlink" Target="https://m.edsoo.ru/V9I7RGPLX" TargetMode="External"/><Relationship Id="rId50" Type="http://schemas.openxmlformats.org/officeDocument/2006/relationships/hyperlink" Target="https://m.edsoo.ru/PF16C4692" TargetMode="External"/><Relationship Id="rId55" Type="http://schemas.openxmlformats.org/officeDocument/2006/relationships/hyperlink" Target="https://m.edsoo.ru/A8DS00HB0" TargetMode="External"/><Relationship Id="rId76" Type="http://schemas.openxmlformats.org/officeDocument/2006/relationships/hyperlink" Target="https://m.edsoo.ru/PJCKU37OL" TargetMode="External"/><Relationship Id="rId97" Type="http://schemas.openxmlformats.org/officeDocument/2006/relationships/hyperlink" Target="https://m.edsoo.ru/4IJMS6T75" TargetMode="External"/><Relationship Id="rId104" Type="http://schemas.openxmlformats.org/officeDocument/2006/relationships/hyperlink" Target="https://m.edsoo.ru/QFUKC2T9K" TargetMode="External"/><Relationship Id="rId120" Type="http://schemas.openxmlformats.org/officeDocument/2006/relationships/hyperlink" Target="https://m.edsoo.ru/3ZYJ2P628" TargetMode="External"/><Relationship Id="rId125" Type="http://schemas.openxmlformats.org/officeDocument/2006/relationships/hyperlink" Target="https://m.edsoo.ru/4SU14OPX2" TargetMode="External"/><Relationship Id="rId141" Type="http://schemas.openxmlformats.org/officeDocument/2006/relationships/hyperlink" Target="https://m.edsoo.ru/TFNBYZD89" TargetMode="External"/><Relationship Id="rId146" Type="http://schemas.openxmlformats.org/officeDocument/2006/relationships/hyperlink" Target="https://m.edsoo.ru/O8OB2KNOC" TargetMode="External"/><Relationship Id="rId7" Type="http://schemas.openxmlformats.org/officeDocument/2006/relationships/hyperlink" Target="https://m.edsoo.ru/CFA2KYHFV" TargetMode="External"/><Relationship Id="rId71" Type="http://schemas.openxmlformats.org/officeDocument/2006/relationships/hyperlink" Target="https://m.edsoo.ru/39W4Z7GJT" TargetMode="External"/><Relationship Id="rId92" Type="http://schemas.openxmlformats.org/officeDocument/2006/relationships/hyperlink" Target="https://m.edsoo.ru/3BVPWNY6D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UGLWVFVVT" TargetMode="External"/><Relationship Id="rId24" Type="http://schemas.openxmlformats.org/officeDocument/2006/relationships/hyperlink" Target="https://m.edsoo.ru/3QJMR8L16" TargetMode="External"/><Relationship Id="rId40" Type="http://schemas.openxmlformats.org/officeDocument/2006/relationships/hyperlink" Target="https://m.edsoo.ru/HTV8IUQ6A" TargetMode="External"/><Relationship Id="rId45" Type="http://schemas.openxmlformats.org/officeDocument/2006/relationships/hyperlink" Target="https://m.edsoo.ru/6A653L7LM" TargetMode="External"/><Relationship Id="rId66" Type="http://schemas.openxmlformats.org/officeDocument/2006/relationships/hyperlink" Target="https://m.edsoo.ru/5PA9TM1OQ" TargetMode="External"/><Relationship Id="rId87" Type="http://schemas.openxmlformats.org/officeDocument/2006/relationships/hyperlink" Target="https://m.edsoo.ru/X4MZLCA1I" TargetMode="External"/><Relationship Id="rId110" Type="http://schemas.openxmlformats.org/officeDocument/2006/relationships/hyperlink" Target="https://m.edsoo.ru/AOEHMHT2O" TargetMode="External"/><Relationship Id="rId115" Type="http://schemas.openxmlformats.org/officeDocument/2006/relationships/hyperlink" Target="https://m.edsoo.ru/X10I5D8BC" TargetMode="External"/><Relationship Id="rId131" Type="http://schemas.openxmlformats.org/officeDocument/2006/relationships/hyperlink" Target="https://m.edsoo.ru/HR0CQBM0K" TargetMode="External"/><Relationship Id="rId136" Type="http://schemas.openxmlformats.org/officeDocument/2006/relationships/hyperlink" Target="https://m.edsoo.ru/4VGIKOSN7" TargetMode="External"/><Relationship Id="rId61" Type="http://schemas.openxmlformats.org/officeDocument/2006/relationships/hyperlink" Target="https://m.edsoo.ru/J0RP8QGGU" TargetMode="External"/><Relationship Id="rId82" Type="http://schemas.openxmlformats.org/officeDocument/2006/relationships/hyperlink" Target="https://m.edsoo.ru/UDLLZF6WB" TargetMode="External"/><Relationship Id="rId152" Type="http://schemas.openxmlformats.org/officeDocument/2006/relationships/hyperlink" Target="https://m.edsoo.ru/5LAYXMCP9" TargetMode="External"/><Relationship Id="rId19" Type="http://schemas.openxmlformats.org/officeDocument/2006/relationships/hyperlink" Target="https://m.edsoo.ru/812P12UYT" TargetMode="External"/><Relationship Id="rId14" Type="http://schemas.openxmlformats.org/officeDocument/2006/relationships/hyperlink" Target="https://m.edsoo.ru/0119IUYSE" TargetMode="External"/><Relationship Id="rId30" Type="http://schemas.openxmlformats.org/officeDocument/2006/relationships/hyperlink" Target="https://m.edsoo.ru/3Y22QSRQT" TargetMode="External"/><Relationship Id="rId35" Type="http://schemas.openxmlformats.org/officeDocument/2006/relationships/hyperlink" Target="https://m.edsoo.ru/JG1ELQYOW" TargetMode="External"/><Relationship Id="rId56" Type="http://schemas.openxmlformats.org/officeDocument/2006/relationships/hyperlink" Target="https://m.edsoo.ru/60XIL5KOZ" TargetMode="External"/><Relationship Id="rId77" Type="http://schemas.openxmlformats.org/officeDocument/2006/relationships/hyperlink" Target="https://m.edsoo.ru/2I76K8KSW" TargetMode="External"/><Relationship Id="rId100" Type="http://schemas.openxmlformats.org/officeDocument/2006/relationships/hyperlink" Target="https://m.edsoo.ru/3BDDIONMX" TargetMode="External"/><Relationship Id="rId105" Type="http://schemas.openxmlformats.org/officeDocument/2006/relationships/hyperlink" Target="https://m.edsoo.ru/EOK3OE0BP" TargetMode="External"/><Relationship Id="rId126" Type="http://schemas.openxmlformats.org/officeDocument/2006/relationships/hyperlink" Target="https://m.edsoo.ru/C1OUNX1X0" TargetMode="External"/><Relationship Id="rId147" Type="http://schemas.openxmlformats.org/officeDocument/2006/relationships/hyperlink" Target="https://m.edsoo.ru/8C1NO2XW8" TargetMode="External"/><Relationship Id="rId8" Type="http://schemas.openxmlformats.org/officeDocument/2006/relationships/hyperlink" Target="https://m.edsoo.ru/ZUIKJTYEP" TargetMode="External"/><Relationship Id="rId51" Type="http://schemas.openxmlformats.org/officeDocument/2006/relationships/hyperlink" Target="https://m.edsoo.ru/VFYS6XLNI" TargetMode="External"/><Relationship Id="rId72" Type="http://schemas.openxmlformats.org/officeDocument/2006/relationships/hyperlink" Target="https://m.edsoo.ru/93D4DJZVO" TargetMode="External"/><Relationship Id="rId93" Type="http://schemas.openxmlformats.org/officeDocument/2006/relationships/hyperlink" Target="https://m.edsoo.ru/2CJLF7I9Z" TargetMode="External"/><Relationship Id="rId98" Type="http://schemas.openxmlformats.org/officeDocument/2006/relationships/hyperlink" Target="https://m.edsoo.ru/2LBYE7X2I" TargetMode="External"/><Relationship Id="rId121" Type="http://schemas.openxmlformats.org/officeDocument/2006/relationships/hyperlink" Target="https://m.edsoo.ru/PO4MX3XIM" TargetMode="External"/><Relationship Id="rId142" Type="http://schemas.openxmlformats.org/officeDocument/2006/relationships/hyperlink" Target="https://m.edsoo.ru/SJ5BG0RNA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12892</Words>
  <Characters>73490</Characters>
  <Application>Microsoft Office Word</Application>
  <DocSecurity>0</DocSecurity>
  <Lines>612</Lines>
  <Paragraphs>172</Paragraphs>
  <ScaleCrop>false</ScaleCrop>
  <Company/>
  <LinksUpToDate>false</LinksUpToDate>
  <CharactersWithSpaces>86210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2026-09-19T08:32:00Z</dcterms:created>
  <dcterms:modified xsi:type="dcterms:W3CDTF">2026-09-19T08:35:00Z</dcterms:modified>
</cp:coreProperties>
</file>