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9DB" w:rsidRPr="00DE7B0B" w:rsidRDefault="00DE7B0B" w:rsidP="00DE7B0B">
      <w:pPr>
        <w:ind w:left="-567" w:firstLine="567"/>
        <w:rPr>
          <w:lang w:val="ru-RU"/>
        </w:rPr>
        <w:sectPr w:rsidR="005739DB" w:rsidRPr="00DE7B0B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101859795"/>
      <w:r>
        <w:rPr>
          <w:noProof/>
          <w:lang w:val="ru-RU" w:eastAsia="ru-RU"/>
        </w:rPr>
        <w:drawing>
          <wp:inline distT="0" distB="0" distL="0" distR="0">
            <wp:extent cx="5905500" cy="795668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3191" t="15385" r="33752" b="54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56" cy="7969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39DB" w:rsidRPr="00DE7B0B" w:rsidRDefault="008F4DFC">
      <w:pPr>
        <w:spacing w:after="0" w:line="264" w:lineRule="auto"/>
        <w:ind w:left="120"/>
        <w:jc w:val="both"/>
        <w:rPr>
          <w:lang w:val="ru-RU"/>
        </w:rPr>
      </w:pPr>
      <w:bookmarkStart w:id="2" w:name="block-101859796"/>
      <w:bookmarkEnd w:id="0"/>
      <w:bookmarkEnd w:id="1"/>
      <w:r w:rsidRPr="00DE7B0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739DB" w:rsidRPr="00DE7B0B" w:rsidRDefault="005739DB">
      <w:pPr>
        <w:spacing w:after="0" w:line="264" w:lineRule="auto"/>
        <w:ind w:left="120"/>
        <w:jc w:val="both"/>
        <w:rPr>
          <w:lang w:val="ru-RU"/>
        </w:rPr>
      </w:pP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</w:t>
      </w:r>
      <w:r w:rsidRPr="00DE7B0B">
        <w:rPr>
          <w:rFonts w:ascii="Times New Roman" w:hAnsi="Times New Roman"/>
          <w:color w:val="000000"/>
          <w:sz w:val="28"/>
          <w:lang w:val="ru-RU"/>
        </w:rPr>
        <w:t>образования, представленных в ФГОС ООО, а также федеральной рабочей программы воспитания.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Программа по биологии направлена на формирование естественно-научной грамотности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 и организацию изучения биологии на деятельностной основе. В программе по 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биологии учитываются возможности учебного предмета в реализации требований ФГОС ООО к планируемым личностным и метапредметным результатам обучения, а также реализация межпредметных связей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 учебных предметов на уровне основного общего обр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азования. 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 программе по биологии определяются основные цели изучения биологии на уровне основного общего образования, планируемые результаты освоения программы по биологии: личностные, метапредметные, предметные. Предметные планируемые результаты даны дл</w:t>
      </w:r>
      <w:r w:rsidRPr="00DE7B0B">
        <w:rPr>
          <w:rFonts w:ascii="Times New Roman" w:hAnsi="Times New Roman"/>
          <w:color w:val="000000"/>
          <w:sz w:val="28"/>
          <w:lang w:val="ru-RU"/>
        </w:rPr>
        <w:t>я каждого года изучения биологии.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Биология развивает представления о познаваемости живой природы и методах её познания, позволяет сформировать систему научных знаний о живых системах, умения их получать, присваивать и применять в жизненных ситуациях.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Биоло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гическая подготовка обеспечивает понимание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 научных принципов человеческой деятельности в природе, закладывает основы экологической культуры, здорового образа жизни.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Целями изучения биологии на уровне основного общего образования являются: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форм</w:t>
      </w:r>
      <w:r w:rsidRPr="00DE7B0B">
        <w:rPr>
          <w:rFonts w:ascii="Times New Roman" w:hAnsi="Times New Roman"/>
          <w:color w:val="000000"/>
          <w:sz w:val="28"/>
          <w:lang w:val="ru-RU"/>
        </w:rPr>
        <w:t>ирование системы знаний о признаках и процессах жизнедеятельности биологических систем разного уровня организации;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формирование системы знаний об особенностях строения, жизнедеятельности организма человека, условиях сохранения его здоровья;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формирование ум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ений применять методы биологической науки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 изучения биологических систем, в том числе организма человека;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формирование умений использовать информацию о современных достижениях в области биологии для объяснения процессов и явлений живой природы и жизнеде</w:t>
      </w:r>
      <w:r w:rsidRPr="00DE7B0B">
        <w:rPr>
          <w:rFonts w:ascii="Times New Roman" w:hAnsi="Times New Roman"/>
          <w:color w:val="000000"/>
          <w:sz w:val="28"/>
          <w:lang w:val="ru-RU"/>
        </w:rPr>
        <w:t>ятельности собственного организма;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формирование умений объяснять роль биологии в практической деятельности людей, значение биологического разнообразия для сохранения биосферы, последствия деятельности человека в природе;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экологической культуры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в целях сохранения собственного здоровья и охраны окружающей среды.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Достижение целей программы по биологии обеспечивается решением следующих задач: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приобретение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 знаний о живой природе, закономерностях строения, жизнедеятельности и средообразу</w:t>
      </w:r>
      <w:r w:rsidRPr="00DE7B0B">
        <w:rPr>
          <w:rFonts w:ascii="Times New Roman" w:hAnsi="Times New Roman"/>
          <w:color w:val="000000"/>
          <w:sz w:val="28"/>
          <w:lang w:val="ru-RU"/>
        </w:rPr>
        <w:t>ющей роли организмов, человеке как биосоциальном существе, о роли биологической науки в практической деятельности людей;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овладение умениями проводить исследования с использованием биологического оборудования и наблюдения за состоянием собственного организм</w:t>
      </w:r>
      <w:r w:rsidRPr="00DE7B0B">
        <w:rPr>
          <w:rFonts w:ascii="Times New Roman" w:hAnsi="Times New Roman"/>
          <w:color w:val="000000"/>
          <w:sz w:val="28"/>
          <w:lang w:val="ru-RU"/>
        </w:rPr>
        <w:t>а;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освоение приёмов работы с биологической информацией, в том числе о современных достижениях в области биологии, её анализ и критическое оценивание;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воспитание биологически и экологически грамотной личности, готовой к сохранению собственного здоровья и ох</w:t>
      </w:r>
      <w:r w:rsidRPr="00DE7B0B">
        <w:rPr>
          <w:rFonts w:ascii="Times New Roman" w:hAnsi="Times New Roman"/>
          <w:color w:val="000000"/>
          <w:sz w:val="28"/>
          <w:lang w:val="ru-RU"/>
        </w:rPr>
        <w:t>раны окружающей среды.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bookmarkStart w:id="3" w:name="3b562cd9-1b1f-4c62-99a2-3c330cdcc105"/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отведенных для изучения биологии, составляет 238 часов: в 5 классе – 34 часа (1 час в неделю), в 6 классе – 34 часа (1 час в неделю), в 7 классе – 34 часа (1 час в неделю), в 8 классе – 68 часов (2 часа в неделю), </w:t>
      </w:r>
      <w:r w:rsidRPr="00DE7B0B">
        <w:rPr>
          <w:rFonts w:ascii="Times New Roman" w:hAnsi="Times New Roman"/>
          <w:color w:val="000000"/>
          <w:sz w:val="28"/>
          <w:lang w:val="ru-RU"/>
        </w:rPr>
        <w:t>в 9 классе – 68 часов (2 часа в неделю).</w:t>
      </w:r>
      <w:bookmarkEnd w:id="3"/>
      <w:proofErr w:type="gramEnd"/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Предлагаемый в программе по биологии перечень лабораторных и практических работ является рекомендательным, учитель делает выбор проведения лабораторных работ и опытов с учётом индивидуальных особенностей обучающихся</w:t>
      </w:r>
      <w:r w:rsidRPr="00DE7B0B">
        <w:rPr>
          <w:rFonts w:ascii="Times New Roman" w:hAnsi="Times New Roman"/>
          <w:color w:val="000000"/>
          <w:sz w:val="28"/>
          <w:lang w:val="ru-RU"/>
        </w:rPr>
        <w:t>, списка экспериментальных заданий, предлагаемых в рамках основного государственного экзамена по биологии.</w:t>
      </w:r>
    </w:p>
    <w:p w:rsidR="005739DB" w:rsidRPr="00DE7B0B" w:rsidRDefault="005739DB">
      <w:pPr>
        <w:rPr>
          <w:lang w:val="ru-RU"/>
        </w:rPr>
        <w:sectPr w:rsidR="005739DB" w:rsidRPr="00DE7B0B">
          <w:pgSz w:w="11906" w:h="16383"/>
          <w:pgMar w:top="1134" w:right="850" w:bottom="1134" w:left="1701" w:header="720" w:footer="720" w:gutter="0"/>
          <w:cols w:space="720"/>
        </w:sectPr>
      </w:pPr>
    </w:p>
    <w:p w:rsidR="005739DB" w:rsidRDefault="008F4DFC">
      <w:pPr>
        <w:spacing w:after="0" w:line="264" w:lineRule="auto"/>
        <w:ind w:left="120"/>
        <w:jc w:val="both"/>
      </w:pPr>
      <w:bookmarkStart w:id="4" w:name="block-101859798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5739DB" w:rsidRDefault="005739DB">
      <w:pPr>
        <w:spacing w:after="0" w:line="264" w:lineRule="auto"/>
        <w:ind w:left="120"/>
        <w:jc w:val="both"/>
      </w:pPr>
    </w:p>
    <w:p w:rsidR="005739DB" w:rsidRDefault="008F4DF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739DB" w:rsidRDefault="008F4DF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Биология – наука о живой природе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Понятие о жизни. Признаки живого (клеточное строение, питание, дыхание, </w:t>
      </w:r>
      <w:r w:rsidRPr="00DE7B0B">
        <w:rPr>
          <w:rFonts w:ascii="Times New Roman" w:hAnsi="Times New Roman"/>
          <w:color w:val="000000"/>
          <w:sz w:val="28"/>
          <w:lang w:val="ru-RU"/>
        </w:rPr>
        <w:t>выделение, рост и другие признаки). Объекты живой и неживой природы, их сравнение. Живая и неживая природа – единое целое.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Биология – система наук о живой природе. Основные разделы биологии (ботаника, зоология, экология, цитология, анатомия, физиология и д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ругие разделы).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Профессии, связанные с биологией: врач, ветеринар, психолог, агроном, животновод и другие (4–5 профессий).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 Связь биологии с другими науками (математика, география и другие науки). Роль биологии в познании окружающего мира и практической дея</w:t>
      </w:r>
      <w:r w:rsidRPr="00DE7B0B">
        <w:rPr>
          <w:rFonts w:ascii="Times New Roman" w:hAnsi="Times New Roman"/>
          <w:color w:val="000000"/>
          <w:sz w:val="28"/>
          <w:lang w:val="ru-RU"/>
        </w:rPr>
        <w:t>тельности современного человека.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Кабинет биологии. Правила поведения и работы в кабинете с биологическими приборами и инструментами.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Биологические термины, понятия, символы. Источники биологических знаний. Поиск информации с использованием различных источн</w:t>
      </w:r>
      <w:r w:rsidRPr="00DE7B0B">
        <w:rPr>
          <w:rFonts w:ascii="Times New Roman" w:hAnsi="Times New Roman"/>
          <w:color w:val="000000"/>
          <w:sz w:val="28"/>
          <w:lang w:val="ru-RU"/>
        </w:rPr>
        <w:t>иков (научно-популярная литература, справочники, Интернет).</w:t>
      </w:r>
    </w:p>
    <w:p w:rsidR="005739DB" w:rsidRDefault="008F4DFC">
      <w:pPr>
        <w:numPr>
          <w:ilvl w:val="0"/>
          <w:numId w:val="2"/>
        </w:numPr>
        <w:spacing w:after="0" w:line="264" w:lineRule="auto"/>
        <w:jc w:val="both"/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Методы изучения живой природы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Научные методы изучения живой природы: наблюдение, эксперимент, описание, измерение, классификация. Правила работы с увеличительными приборами.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Метод описания в биол</w:t>
      </w:r>
      <w:r w:rsidRPr="00DE7B0B">
        <w:rPr>
          <w:rFonts w:ascii="Times New Roman" w:hAnsi="Times New Roman"/>
          <w:color w:val="000000"/>
          <w:sz w:val="28"/>
          <w:lang w:val="ru-RU"/>
        </w:rPr>
        <w:t>огии (наглядный, словесный, схематический). Метод измерения (инструменты измерения). Наблюдение и эксперимент как ведущие методы биологии.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Изучение лабораторного оборудования: термометры, весы, чашки Петри, пробирки, </w:t>
      </w:r>
      <w:r w:rsidRPr="00DE7B0B">
        <w:rPr>
          <w:rFonts w:ascii="Times New Roman" w:hAnsi="Times New Roman"/>
          <w:color w:val="000000"/>
          <w:sz w:val="28"/>
          <w:lang w:val="ru-RU"/>
        </w:rPr>
        <w:t>мензурки. Правила работы с оборудованием в школьном кабинете.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Ознакомление с устройством лупы, светового микроскопа, правила работы с ними.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Ознакомление с растительными и животными клетками: томата и арбуза (натуральные препараты), инфузории туфельки и гид</w:t>
      </w:r>
      <w:r w:rsidRPr="00DE7B0B">
        <w:rPr>
          <w:rFonts w:ascii="Times New Roman" w:hAnsi="Times New Roman"/>
          <w:color w:val="000000"/>
          <w:sz w:val="28"/>
          <w:lang w:val="ru-RU"/>
        </w:rPr>
        <w:t>ры (готовые микропрепараты) с помощью лупы и светового микроскопа.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Овладение методами изучения живой природы – наблюдением и экспериментом.</w:t>
      </w:r>
    </w:p>
    <w:p w:rsidR="005739DB" w:rsidRDefault="008F4DFC">
      <w:pPr>
        <w:numPr>
          <w:ilvl w:val="0"/>
          <w:numId w:val="3"/>
        </w:numPr>
        <w:spacing w:after="0" w:line="264" w:lineRule="auto"/>
        <w:jc w:val="both"/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Организмы – тела живой природы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Понятие об организме. Доядерные и ядерные организмы. Кл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етка и её открытие. Клеточное строение организмов. Цитология – наука о клетке. </w:t>
      </w:r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>Клетка – наименьшая единица строения и жизнедеятельности организмов. Устройство увеличительных приборов: лупы и микроскопа.</w:t>
      </w:r>
      <w:r w:rsidRPr="00DE7B0B">
        <w:rPr>
          <w:rFonts w:ascii="Times New Roman" w:hAnsi="Times New Roman"/>
          <w:color w:val="FF0000"/>
          <w:sz w:val="28"/>
          <w:lang w:val="ru-RU"/>
        </w:rPr>
        <w:t xml:space="preserve"> </w:t>
      </w:r>
      <w:r w:rsidRPr="00DE7B0B">
        <w:rPr>
          <w:rFonts w:ascii="Times New Roman" w:hAnsi="Times New Roman"/>
          <w:color w:val="000000"/>
          <w:sz w:val="28"/>
          <w:lang w:val="ru-RU"/>
        </w:rPr>
        <w:t>Строение клетки под световым микроскопом: клеточная о</w:t>
      </w:r>
      <w:r w:rsidRPr="00DE7B0B">
        <w:rPr>
          <w:rFonts w:ascii="Times New Roman" w:hAnsi="Times New Roman"/>
          <w:color w:val="000000"/>
          <w:sz w:val="28"/>
          <w:lang w:val="ru-RU"/>
        </w:rPr>
        <w:t>болочка, цитоплазма, ядро.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Одноклеточные и многоклеточные организмы. Клетки, ткани, органы, системы органов.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Жизнедеятельность организмов. Особенности строения и процессов жизнедеятельности у растений, животных, бактерий и грибов.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Свойства организмов: пита</w:t>
      </w:r>
      <w:r w:rsidRPr="00DE7B0B">
        <w:rPr>
          <w:rFonts w:ascii="Times New Roman" w:hAnsi="Times New Roman"/>
          <w:color w:val="000000"/>
          <w:sz w:val="28"/>
          <w:lang w:val="ru-RU"/>
        </w:rPr>
        <w:t>ние, дыхание, выделение, движение, размножение, развитие, раздражимость, приспособленность. Организм – единое целое.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Разнообразие организмов и их классификация (таксоны в биологии: царства, типы (отделы), классы, отряды (порядки), семейства, роды, виды.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 Ба</w:t>
      </w:r>
      <w:r w:rsidRPr="00DE7B0B">
        <w:rPr>
          <w:rFonts w:ascii="Times New Roman" w:hAnsi="Times New Roman"/>
          <w:color w:val="000000"/>
          <w:sz w:val="28"/>
          <w:lang w:val="ru-RU"/>
        </w:rPr>
        <w:t>ктерии и вирусы как формы жизни. Значение бактерий и вирусов в природе и в жизни человека.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клеток кожицы чешуи лука под лупой и микроскопом (на примере самостоятельно приготовленного микропрепарата).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Ознакомление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с принципами систематики организмов. 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Наблюдение за потреблением воды растением.</w:t>
      </w:r>
    </w:p>
    <w:p w:rsidR="005739DB" w:rsidRDefault="008F4DFC">
      <w:pPr>
        <w:numPr>
          <w:ilvl w:val="0"/>
          <w:numId w:val="4"/>
        </w:numPr>
        <w:spacing w:after="0" w:line="264" w:lineRule="auto"/>
        <w:jc w:val="both"/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Организмы и среда обитания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Понятие о среде обитания. Водная, наземно-воздушная, почвенная, внутриорганизменная среды обитания. Представители сред обитания. Особенности сред </w:t>
      </w:r>
      <w:r w:rsidRPr="00DE7B0B">
        <w:rPr>
          <w:rFonts w:ascii="Times New Roman" w:hAnsi="Times New Roman"/>
          <w:color w:val="000000"/>
          <w:sz w:val="28"/>
          <w:lang w:val="ru-RU"/>
        </w:rPr>
        <w:t>обитания организмов. Приспособления организмов к среде обитания. Сезонные изменения в жизни организмов.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Выявление приспособлений организмов к среде обитания (на конкретных примерах).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Растите</w:t>
      </w:r>
      <w:r w:rsidRPr="00DE7B0B">
        <w:rPr>
          <w:rFonts w:ascii="Times New Roman" w:hAnsi="Times New Roman"/>
          <w:color w:val="000000"/>
          <w:sz w:val="28"/>
          <w:lang w:val="ru-RU"/>
        </w:rPr>
        <w:t>льный и животный мир родного края (краеведение).</w:t>
      </w:r>
    </w:p>
    <w:p w:rsidR="005739DB" w:rsidRDefault="008F4DFC">
      <w:pPr>
        <w:numPr>
          <w:ilvl w:val="0"/>
          <w:numId w:val="5"/>
        </w:numPr>
        <w:spacing w:after="0" w:line="264" w:lineRule="auto"/>
        <w:jc w:val="both"/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Природные сообщества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Понятие о природном сообществе. Взаимосвязи организмов в природных сообществах. Пищевые связи в сообществах. Пищевые звенья, цепи и сети питания. Производители, потребители и разрушител</w:t>
      </w:r>
      <w:r w:rsidRPr="00DE7B0B">
        <w:rPr>
          <w:rFonts w:ascii="Times New Roman" w:hAnsi="Times New Roman"/>
          <w:color w:val="000000"/>
          <w:sz w:val="28"/>
          <w:lang w:val="ru-RU"/>
        </w:rPr>
        <w:t>и органических веще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ств в пр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>иродных сообществах. Примеры природных сообществ (лес, пруд, озеро и другие природные сообщества).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Искусственные сообщества, их отличительные признаки от природных сообществ. Причины неустойчивости искусственных сообществ. Роль и</w:t>
      </w:r>
      <w:r w:rsidRPr="00DE7B0B">
        <w:rPr>
          <w:rFonts w:ascii="Times New Roman" w:hAnsi="Times New Roman"/>
          <w:color w:val="000000"/>
          <w:sz w:val="28"/>
          <w:lang w:val="ru-RU"/>
        </w:rPr>
        <w:t>скусственных сообществ в жизни человека.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>Природные зоны Земли, их обитатели. Флора и фауна природных зон. Ландшафты: природные и культурные.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искусственных сообществ и их обитателей (на примере аквариума и других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искусственных сообществ).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природных сообществ (на примере леса, озера, пруда, луга и других природных сообществ.).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сезонных явлений в жизни природных сообществ.</w:t>
      </w:r>
    </w:p>
    <w:p w:rsidR="005739DB" w:rsidRDefault="008F4DFC">
      <w:pPr>
        <w:numPr>
          <w:ilvl w:val="0"/>
          <w:numId w:val="6"/>
        </w:numPr>
        <w:spacing w:after="0" w:line="264" w:lineRule="auto"/>
        <w:jc w:val="both"/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Живая природа и человек</w:t>
      </w:r>
    </w:p>
    <w:p w:rsidR="005739DB" w:rsidRDefault="008F4DFC">
      <w:pPr>
        <w:spacing w:after="0" w:line="264" w:lineRule="auto"/>
        <w:ind w:firstLine="600"/>
        <w:jc w:val="both"/>
      </w:pPr>
      <w:r w:rsidRPr="00DE7B0B">
        <w:rPr>
          <w:rFonts w:ascii="Times New Roman" w:hAnsi="Times New Roman"/>
          <w:color w:val="000000"/>
          <w:sz w:val="28"/>
          <w:lang w:val="ru-RU"/>
        </w:rPr>
        <w:t>Изменения в природе в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связи с развитием сельского хозяйства, производства и ростом численности населения. Влияние человека на живую природу в ходе истории. Глобальные экологические проблемы. Загрязнение воздушной и водной оболочек Земли, потери почв, их предотвращение. Пути со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хранения биологического разнообразия. Охраняемые территории (заповедники, заказники, национальные парки, памятники природы). </w:t>
      </w:r>
      <w:proofErr w:type="gramStart"/>
      <w:r>
        <w:rPr>
          <w:rFonts w:ascii="Times New Roman" w:hAnsi="Times New Roman"/>
          <w:color w:val="000000"/>
          <w:sz w:val="28"/>
        </w:rPr>
        <w:t>Красная книга Российской Федерации. Осознание жизни как великой ценности.</w:t>
      </w:r>
      <w:proofErr w:type="gramEnd"/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Практические работы.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Проведение акции по уборке мусора в </w:t>
      </w:r>
      <w:r w:rsidRPr="00DE7B0B">
        <w:rPr>
          <w:rFonts w:ascii="Times New Roman" w:hAnsi="Times New Roman"/>
          <w:color w:val="000000"/>
          <w:sz w:val="28"/>
          <w:lang w:val="ru-RU"/>
        </w:rPr>
        <w:t>ближайшем лесу, парке, сквере или на пришкольной территории.</w:t>
      </w:r>
    </w:p>
    <w:p w:rsidR="005739DB" w:rsidRPr="00DE7B0B" w:rsidRDefault="005739DB">
      <w:pPr>
        <w:spacing w:after="0" w:line="264" w:lineRule="auto"/>
        <w:ind w:left="120"/>
        <w:jc w:val="both"/>
        <w:rPr>
          <w:lang w:val="ru-RU"/>
        </w:rPr>
      </w:pPr>
    </w:p>
    <w:p w:rsidR="005739DB" w:rsidRDefault="008F4DF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739DB" w:rsidRDefault="008F4DFC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Растительный организм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Ботаника – наука о растениях. Разделы ботаники. Связь ботаники с другими науками и техникой. Общие признаки растений.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Разнообразие растений. Уровни организации </w:t>
      </w:r>
      <w:r w:rsidRPr="00DE7B0B">
        <w:rPr>
          <w:rFonts w:ascii="Times New Roman" w:hAnsi="Times New Roman"/>
          <w:color w:val="000000"/>
          <w:sz w:val="28"/>
          <w:lang w:val="ru-RU"/>
        </w:rPr>
        <w:t>растительного организма. Высшие и низшие растения. Споровые и семенные растения.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Растительная клетка. Изучение растительной клетки под световым микроскопом: клеточная оболочка, ядро, цитоплазма (пластиды, митохондрии, вакуоли с клеточным соком). Растительн</w:t>
      </w:r>
      <w:r w:rsidRPr="00DE7B0B">
        <w:rPr>
          <w:rFonts w:ascii="Times New Roman" w:hAnsi="Times New Roman"/>
          <w:color w:val="000000"/>
          <w:sz w:val="28"/>
          <w:lang w:val="ru-RU"/>
        </w:rPr>
        <w:t>ые ткани. Функции растительных тканей.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Органы и системы органов растений. Строение органов растительного организма, их роль и связь между собой.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листа водного растения элодеи.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строения растительных тканей (использование микропрепаратов).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внешнего строения травянистого цветкового растения (на живых или гербарных экземплярах растений): пастушья сумка, редька дикая, лютик едкий и другие растения.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>Обнаружение неорганически</w:t>
      </w:r>
      <w:r w:rsidRPr="00DE7B0B">
        <w:rPr>
          <w:rFonts w:ascii="Times New Roman" w:hAnsi="Times New Roman"/>
          <w:color w:val="000000"/>
          <w:sz w:val="28"/>
          <w:lang w:val="ru-RU"/>
        </w:rPr>
        <w:t>х и органических веществ в растении.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Ознакомление в природе с цветковыми растениями.</w:t>
      </w:r>
    </w:p>
    <w:p w:rsidR="005739DB" w:rsidRDefault="008F4DFC">
      <w:pPr>
        <w:numPr>
          <w:ilvl w:val="0"/>
          <w:numId w:val="8"/>
        </w:numPr>
        <w:spacing w:after="0" w:line="264" w:lineRule="auto"/>
        <w:jc w:val="both"/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Строение и многообразие покрытосеменных растений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Строение семян. Состав и строение семян. 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Виды корней и типы корневых систем. Видоизменения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корней. Корень – орган почвенного (минерального) питания. Корни и корневые системы. Внешнее и внутреннее строение корня в связи с его функциями. Корневой чехлик. Зоны корня. Корневые волоски. Рост корня. Поглощение корнями воды и минеральных веществ, необ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ходимых растению (корневое давление, осмос). Видоизменение корней. 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Побег. Развитие побега из почки. Строение стебля. Внешнее и внутреннее строение листа. Видоизменения побегов: корневище, клубень, луковица. Их строение, биологическое и хозяйственное значе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ние. Побег и почки. Листорасположение и листовая мозаика. Строение и функции листа. Простые и сложные листья. Видоизменения листьев. Особенности внутреннего строения листа в связи с его функциями (кожица и устьица, основная ткань листа, проводящие пучки). </w:t>
      </w:r>
      <w:r w:rsidRPr="00DE7B0B">
        <w:rPr>
          <w:rFonts w:ascii="Times New Roman" w:hAnsi="Times New Roman"/>
          <w:color w:val="000000"/>
          <w:sz w:val="28"/>
          <w:lang w:val="ru-RU"/>
        </w:rPr>
        <w:t>Лист – орган воздушного питания.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Строение и разнообразие цветков. Соцветия. Плоды. </w:t>
      </w:r>
      <w:proofErr w:type="gramStart"/>
      <w:r>
        <w:rPr>
          <w:rFonts w:ascii="Times New Roman" w:hAnsi="Times New Roman"/>
          <w:color w:val="000000"/>
          <w:sz w:val="28"/>
        </w:rPr>
        <w:t>Типы плодов.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DE7B0B">
        <w:rPr>
          <w:rFonts w:ascii="Times New Roman" w:hAnsi="Times New Roman"/>
          <w:color w:val="000000"/>
          <w:sz w:val="28"/>
          <w:lang w:val="ru-RU"/>
        </w:rPr>
        <w:t>Распространение плодов и семян в природе.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строения корневых систем (стержневой и мочковатой) на примере гербарных э</w:t>
      </w:r>
      <w:r w:rsidRPr="00DE7B0B">
        <w:rPr>
          <w:rFonts w:ascii="Times New Roman" w:hAnsi="Times New Roman"/>
          <w:color w:val="000000"/>
          <w:sz w:val="28"/>
          <w:lang w:val="ru-RU"/>
        </w:rPr>
        <w:t>кземпляров или живых растений.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микропрепарата клеток корня.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Ознакомление с внешним строением листьев и листорасположением (на комнатных растениях).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строения вегетативных и генеративных почек (на примере сирени, тополя и других растений).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листа (на готовых микропрепаратах).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Рассматривание микроскопического строения ветки дерева (на готовом микропрепарате).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Исследование строения корневища, клубня, луковицы.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строения цветков.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Ознакомление с различными типами соцветий. 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строения семян двудольных растений.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строения семян однодольных растений.</w:t>
      </w:r>
    </w:p>
    <w:p w:rsidR="005739DB" w:rsidRDefault="008F4DFC">
      <w:pPr>
        <w:numPr>
          <w:ilvl w:val="0"/>
          <w:numId w:val="9"/>
        </w:numPr>
        <w:spacing w:after="0" w:line="264" w:lineRule="auto"/>
        <w:jc w:val="both"/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Жизнедеятельность растительного организма</w:t>
      </w:r>
    </w:p>
    <w:p w:rsidR="005739DB" w:rsidRDefault="008F4DF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Обмен веществ у растений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>Неорганические (вода, минеральные соли) и органически</w:t>
      </w:r>
      <w:r w:rsidRPr="00DE7B0B">
        <w:rPr>
          <w:rFonts w:ascii="Times New Roman" w:hAnsi="Times New Roman"/>
          <w:color w:val="000000"/>
          <w:sz w:val="28"/>
          <w:lang w:val="ru-RU"/>
        </w:rPr>
        <w:t>е вещества (белки, жиры, углеводы, нуклеиновые кислоты, витамины и другие вещества) растения.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 Минеральное питание растений. Удобрения. 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 xml:space="preserve">Питание растения. </w:t>
      </w:r>
    </w:p>
    <w:p w:rsidR="005739DB" w:rsidRDefault="008F4DFC">
      <w:pPr>
        <w:spacing w:after="0" w:line="264" w:lineRule="auto"/>
        <w:ind w:firstLine="600"/>
        <w:jc w:val="both"/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Поглощение корнями воды и минеральных веществ, необходимых растению </w:t>
      </w:r>
      <w:r>
        <w:rPr>
          <w:rFonts w:ascii="Times New Roman" w:hAnsi="Times New Roman"/>
          <w:color w:val="000000"/>
          <w:sz w:val="28"/>
        </w:rPr>
        <w:t xml:space="preserve">(корневое давление, осмос). </w:t>
      </w:r>
      <w:r w:rsidRPr="00DE7B0B">
        <w:rPr>
          <w:rFonts w:ascii="Times New Roman" w:hAnsi="Times New Roman"/>
          <w:color w:val="000000"/>
          <w:sz w:val="28"/>
          <w:lang w:val="ru-RU"/>
        </w:rPr>
        <w:t>Почва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, её плодородие. Значение обработки почвы (окучивание), внесения удобрений, прореживания проростков, полива для жизни культурных растений. </w:t>
      </w:r>
      <w:proofErr w:type="gramStart"/>
      <w:r>
        <w:rPr>
          <w:rFonts w:ascii="Times New Roman" w:hAnsi="Times New Roman"/>
          <w:color w:val="000000"/>
          <w:sz w:val="28"/>
        </w:rPr>
        <w:t>Гидропоника.</w:t>
      </w:r>
      <w:proofErr w:type="gramEnd"/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</w:rPr>
        <w:t>Фотосинтез. Лист – орган воздушного питания.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DE7B0B">
        <w:rPr>
          <w:rFonts w:ascii="Times New Roman" w:hAnsi="Times New Roman"/>
          <w:color w:val="000000"/>
          <w:sz w:val="28"/>
          <w:lang w:val="ru-RU"/>
        </w:rPr>
        <w:t>Значение фотосинтеза в природе и в жизни человека.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 xml:space="preserve">Дыхание </w:t>
      </w:r>
      <w:r w:rsidRPr="00DE7B0B">
        <w:rPr>
          <w:rFonts w:ascii="Times New Roman" w:hAnsi="Times New Roman"/>
          <w:b/>
          <w:color w:val="000000"/>
          <w:sz w:val="28"/>
          <w:lang w:val="ru-RU"/>
        </w:rPr>
        <w:t>растения.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Дыхание корня. Рыхление почвы для улучшения дыхания корней. Условия, препятствующие дыханию корней. Лист как орган дыхания (устьичный аппарат). Поступление в лист атмосферного воздуха. Сильная запылённость воздуха, как препятствие для дыхания лис</w:t>
      </w:r>
      <w:r w:rsidRPr="00DE7B0B">
        <w:rPr>
          <w:rFonts w:ascii="Times New Roman" w:hAnsi="Times New Roman"/>
          <w:color w:val="000000"/>
          <w:sz w:val="28"/>
          <w:lang w:val="ru-RU"/>
        </w:rPr>
        <w:t>тьев. Стебель как орган дыхания (наличие устьиц в кожице, чечевичек). Особенности дыхания растений. Взаимосвязь дыхания растения с фотосинтезом.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Транспорт веществ в растении.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Связь клеточного строения стебля с его функциями. Рост стебля в длину. Клеточное 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строение стебля травянистого растения: кожица, проводящие пучки, основная ткань (паренхима). Клеточное строение стебля древесного растения: кора (пробка, луб), камбий, древесина и сердцевина. Рост стебля в толщину. Проводящие ткани корня. Транспорт воды и 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минеральных веществ в растении (сосуды древесины) – восходящий ток. Испарение воды через стебель и листья (транспирация). Регуляция испарения воды в растении. Влияние внешних условий на испарение воды. Транспорт органических веществ в растении (ситовидные </w:t>
      </w:r>
      <w:r w:rsidRPr="00DE7B0B">
        <w:rPr>
          <w:rFonts w:ascii="Times New Roman" w:hAnsi="Times New Roman"/>
          <w:color w:val="000000"/>
          <w:sz w:val="28"/>
          <w:lang w:val="ru-RU"/>
        </w:rPr>
        <w:t>трубки луба) – нисходящий ток. Перераспределение и запасание веществ в растении. Выделение у растений. Листопад.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Рост и развитие растения.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Прорастание семян. Условия прорастания семян. Подготовка семян к посеву. Развитие проростков.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Образовательные ткани. </w:t>
      </w:r>
      <w:r w:rsidRPr="00DE7B0B">
        <w:rPr>
          <w:rFonts w:ascii="Times New Roman" w:hAnsi="Times New Roman"/>
          <w:color w:val="000000"/>
          <w:sz w:val="28"/>
          <w:lang w:val="ru-RU"/>
        </w:rPr>
        <w:t>Конус нарастания побега, рост кончика корня. Верхушечный и вставочный рост. Рост корня и стебля в толщину, камбий. Образование годичных колец у древесных растений. Влияние фитогормонов на рост растения. Ростовые движения растений. Развитие побега из почки.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Размножение растений и его значение. Семенное (генеративное) размножение растений. Цветки и соцветия. </w:t>
      </w:r>
      <w:proofErr w:type="gramStart"/>
      <w:r>
        <w:rPr>
          <w:rFonts w:ascii="Times New Roman" w:hAnsi="Times New Roman"/>
          <w:color w:val="000000"/>
          <w:sz w:val="28"/>
        </w:rPr>
        <w:t xml:space="preserve">Опыление. Перекрёстное </w:t>
      </w:r>
      <w:r>
        <w:rPr>
          <w:rFonts w:ascii="Times New Roman" w:hAnsi="Times New Roman"/>
          <w:color w:val="000000"/>
          <w:sz w:val="28"/>
        </w:rPr>
        <w:lastRenderedPageBreak/>
        <w:t>опыление (ветром, животными, водой) и самоопыление.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DE7B0B">
        <w:rPr>
          <w:rFonts w:ascii="Times New Roman" w:hAnsi="Times New Roman"/>
          <w:color w:val="000000"/>
          <w:sz w:val="28"/>
          <w:lang w:val="ru-RU"/>
        </w:rPr>
        <w:t>Двойное оплодотворение. Наследование признаков обоих растений.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Вегетативное ра</w:t>
      </w:r>
      <w:r w:rsidRPr="00DE7B0B">
        <w:rPr>
          <w:rFonts w:ascii="Times New Roman" w:hAnsi="Times New Roman"/>
          <w:color w:val="000000"/>
          <w:sz w:val="28"/>
          <w:lang w:val="ru-RU"/>
        </w:rPr>
        <w:t>змножение цветковых растений в природе. Вегетативное размножение культурных растений. Клоны. Сохранение признаков материнского растения. Хозяйственное значение вегетативного размножения.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Наблюдение за ростом корня. 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Наблюдение за ростом побега.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Определение возраста дерева по спилу.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Выявление передвижения воды и минеральных веществ по древесине.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Наблюдение процесса выделения кислорода на свету аквариумными растениями.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роли рыхления для дыхания корней.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Овладение приёмами вегетативного размножения растений (черенкование побегов, черенкование листьев и другие) на примере комнатных растений (традесканция, сенполия, бегония, сансевьера и другие растения).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Определение всхожести семян культурных растений и пос</w:t>
      </w:r>
      <w:r w:rsidRPr="00DE7B0B">
        <w:rPr>
          <w:rFonts w:ascii="Times New Roman" w:hAnsi="Times New Roman"/>
          <w:color w:val="000000"/>
          <w:sz w:val="28"/>
          <w:lang w:val="ru-RU"/>
        </w:rPr>
        <w:t>ев их в грунт.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Наблюдение за ростом и развитием цветкового растения в комнатных условиях (на примере фасоли или посевного гороха).</w:t>
      </w:r>
    </w:p>
    <w:p w:rsidR="005739DB" w:rsidRDefault="008F4DF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Определение условий прорастания семян.</w:t>
      </w:r>
      <w:proofErr w:type="gramEnd"/>
    </w:p>
    <w:p w:rsidR="005739DB" w:rsidRDefault="005739DB">
      <w:pPr>
        <w:spacing w:after="0" w:line="264" w:lineRule="auto"/>
        <w:ind w:left="120"/>
        <w:jc w:val="both"/>
      </w:pPr>
    </w:p>
    <w:p w:rsidR="005739DB" w:rsidRDefault="008F4DF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739DB" w:rsidRDefault="008F4DFC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Систематические группы растений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Классификация растений. Вид как основная сис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тематическая категория. Система растительного мира. Низшие, высшие споровые, высшие семенные растения.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Основные таксоны (категории) систематики растений (царство, отдел, класс, порядок, семейство, род, вид).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 История развития систематики, описание видов, от</w:t>
      </w:r>
      <w:r w:rsidRPr="00DE7B0B">
        <w:rPr>
          <w:rFonts w:ascii="Times New Roman" w:hAnsi="Times New Roman"/>
          <w:color w:val="000000"/>
          <w:sz w:val="28"/>
          <w:lang w:val="ru-RU"/>
        </w:rPr>
        <w:t>крытие новых видов. Роль систематики в биологии.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Низшие растения. Водоросли. Общая характеристика водорослей. Одноклеточные и многоклеточные зелёные водоросли. Строение и жизнедеятельность зелёных водорослей. Размножение зелёных водорослей (бесполое и поло</w:t>
      </w:r>
      <w:r w:rsidRPr="00DE7B0B">
        <w:rPr>
          <w:rFonts w:ascii="Times New Roman" w:hAnsi="Times New Roman"/>
          <w:color w:val="000000"/>
          <w:sz w:val="28"/>
          <w:lang w:val="ru-RU"/>
        </w:rPr>
        <w:t>вое). Бурые и красные водоросли, их строение и жизнедеятельность. Значение водорослей в природе и жизни человека.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Высшие споровые растения. Моховидные (Мхи). Общая характеристика мхов. Строение и жизнедеятельность зелёных и сфагновых мхов. Приспособленност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ь мхов к жизни на сильно увлажнённых почвах. Размножение мхов, цикл развития на примере зелёного мха кукушкин лён. </w:t>
      </w:r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>Роль мхов в заболачивании почв и торфообразовании. Использование торфа и продуктов его переработки в хозяйственной деятельности человека.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Пла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уновидные (Плауны). Хвощевидные (Хвощи), Папоротниковидные (Папоротники). Общая характеристика. Усложнение строения папоротникообразных растений по сравнению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 мхами. Особенности строения и жизнедеятельности плаунов, хвощей и папоротников. Размножение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папо</w:t>
      </w:r>
      <w:r w:rsidRPr="00DE7B0B">
        <w:rPr>
          <w:rFonts w:ascii="Times New Roman" w:hAnsi="Times New Roman"/>
          <w:color w:val="000000"/>
          <w:sz w:val="28"/>
          <w:lang w:val="ru-RU"/>
        </w:rPr>
        <w:t>ротникообразных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. Цикл развития папоротника. Роль древних папоротникообразных в образовании каменного угля. Значение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папоротникообразных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 в природе и жизни человека.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Высшие семенные растения. Голосеменные. Общая характеристика. Хвойные растения, их разнообра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зие. Строение и жизнедеятельность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хвойных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. Размножение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хвойных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>, цикл развития на примере сосны. Значение хвойных растений в природе и жизни человека.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Покрытосеменные (цветковые) растения. Общая характеристика. Особенности строения и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жизнедеятельности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 покры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тосеменных как наиболее высокоорганизованной группы растений, их господство на Земле. Классификация покрытосеменных растений: класс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Двудольные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 и класс Однодольные. Признаки классов. Цикл развития покрытосеменного растения.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Семейства покрытосеменных (цветко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вых) растений (изучаются три семейства растений по выбору учителя с учётом местных условий, при этом возможно изучать семейства, не вошедшие в перечень, если они являются наиболее распространёнными в данном регионе).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Характерные признаки семейств класса Дв</w:t>
      </w:r>
      <w:r w:rsidRPr="00DE7B0B">
        <w:rPr>
          <w:rFonts w:ascii="Times New Roman" w:hAnsi="Times New Roman"/>
          <w:color w:val="000000"/>
          <w:sz w:val="28"/>
          <w:lang w:val="ru-RU"/>
        </w:rPr>
        <w:t>удольные (Крестоцветные, или Капустные, Розоцветные, или Розовые, Мотыльковые, или Бобовые, Паслёновые, Сложноцветные, или Астровые) и класса Однодольные (Лилейные, Злаки, или Мятликовые).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 Многообразие растений. Дикорастущие представители семейств. Культур</w:t>
      </w:r>
      <w:r w:rsidRPr="00DE7B0B">
        <w:rPr>
          <w:rFonts w:ascii="Times New Roman" w:hAnsi="Times New Roman"/>
          <w:color w:val="000000"/>
          <w:sz w:val="28"/>
          <w:lang w:val="ru-RU"/>
        </w:rPr>
        <w:t>ные представители семейств, их использование человеком.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строения одноклеточных водорослей (на примере хламидомонады и хлореллы).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строения многоклеточных нитчатых водорослей (на примере спирогиры и улотр</w:t>
      </w:r>
      <w:r w:rsidRPr="00DE7B0B">
        <w:rPr>
          <w:rFonts w:ascii="Times New Roman" w:hAnsi="Times New Roman"/>
          <w:color w:val="000000"/>
          <w:sz w:val="28"/>
          <w:lang w:val="ru-RU"/>
        </w:rPr>
        <w:t>икса).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внешнего строения мхов (на местных видах).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внешнего строения папоротника или хвоща.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внешнего строения веток, хвои, шишек и семян голосеменных растений (на примере ели, сосны или лиственницы).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внешнего строения пок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рытосеменных растений. 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признаков представителей семейств: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Крестоцветные (Капустные), Розоцветные (Розовые), Мотыльковые (Бобовые), Паслёновые, Сложноцветные (Астровые), Лилейные, Злаки (Мятликовые) на гербарных и натуральных образцах.</w:t>
      </w:r>
      <w:proofErr w:type="gramEnd"/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Определение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видов растений (на примере трёх семейств) с использованием определителей растений или определительных карточек.</w:t>
      </w:r>
    </w:p>
    <w:p w:rsidR="005739DB" w:rsidRDefault="008F4DFC">
      <w:pPr>
        <w:numPr>
          <w:ilvl w:val="0"/>
          <w:numId w:val="11"/>
        </w:numPr>
        <w:spacing w:after="0" w:line="264" w:lineRule="auto"/>
        <w:jc w:val="both"/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Развитие растительного мира на Земле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Эволюционное развитие растительного мира на Земле. Сохранение в земной коре растительных остатков, их </w:t>
      </w:r>
      <w:r w:rsidRPr="00DE7B0B">
        <w:rPr>
          <w:rFonts w:ascii="Times New Roman" w:hAnsi="Times New Roman"/>
          <w:color w:val="000000"/>
          <w:sz w:val="28"/>
          <w:lang w:val="ru-RU"/>
        </w:rPr>
        <w:t>изучение. «Живые ископаемые» растительного царства. Жизнь растений в воде. Первые наземные растения. Освоение растениями суши. Этапы развития наземных растений основных систематических групп. Вымершие растения.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Развитие растит</w:t>
      </w:r>
      <w:r w:rsidRPr="00DE7B0B">
        <w:rPr>
          <w:rFonts w:ascii="Times New Roman" w:hAnsi="Times New Roman"/>
          <w:color w:val="000000"/>
          <w:sz w:val="28"/>
          <w:lang w:val="ru-RU"/>
        </w:rPr>
        <w:t>ельного мира на Земле (экскурсия в палеонтологический или краеведческий музей).</w:t>
      </w:r>
    </w:p>
    <w:p w:rsidR="005739DB" w:rsidRDefault="008F4DFC">
      <w:pPr>
        <w:numPr>
          <w:ilvl w:val="0"/>
          <w:numId w:val="12"/>
        </w:numPr>
        <w:spacing w:after="0" w:line="264" w:lineRule="auto"/>
        <w:jc w:val="both"/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Растения в природных сообществах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Растения и среда обитания. Экологические факторы. Растения и условия неживой природы: свет, температура, влага, атмосферный воздух. Растения и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условия живой природы: прямое и косвенное воздействие организмов на растения. Приспособленность растений к среде обитания. Взаимосвязи растений между собой и с другими организмами.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Растительные сообщества. Видовой состав растительных сообществ, преобладаю</w:t>
      </w:r>
      <w:r w:rsidRPr="00DE7B0B">
        <w:rPr>
          <w:rFonts w:ascii="Times New Roman" w:hAnsi="Times New Roman"/>
          <w:color w:val="000000"/>
          <w:sz w:val="28"/>
          <w:lang w:val="ru-RU"/>
        </w:rPr>
        <w:t>щие в них растения. Распределение видов в растительных сообществах. Сезонные изменения в жизни растительного сообщества. Смена растительных сообществ. Растительность (растительный покров) природных зон Земли. Флора.</w:t>
      </w:r>
    </w:p>
    <w:p w:rsidR="005739DB" w:rsidRDefault="008F4DFC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Растения и человек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Культурные растения и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их происхождение. Центры многообразия и происхождения культурных растений. Земледелие. Культурные растения сельскохозяйственных угодий: овощные, плодово-ягодные, полевые. Растения города, особенность городской флоры. Парки, лесопарки, скверы, ботанические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сады. Декоративное цветоводство. Комнатные растения, комнатное цветоводство. Последствия деятельности человека в экосистемах. Охрана растительного мира. Восстановление численности редких видов растений: особо охраняемые природные территории (ООПТ). Красна</w:t>
      </w:r>
      <w:r w:rsidRPr="00DE7B0B">
        <w:rPr>
          <w:rFonts w:ascii="Times New Roman" w:hAnsi="Times New Roman"/>
          <w:color w:val="000000"/>
          <w:sz w:val="28"/>
          <w:lang w:val="ru-RU"/>
        </w:rPr>
        <w:t>я книга России. Меры сохранения растительного мира.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Экскурсии или видеоэкскурсии.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Изучение сельскохозяйственных растений региона. 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сорных растений региона.</w:t>
      </w:r>
    </w:p>
    <w:p w:rsidR="005739DB" w:rsidRDefault="008F4DFC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Грибы. Лишайники. Бактерии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Грибы. Общая характеристика. Шляпочные грибы, их строение, </w:t>
      </w:r>
      <w:r w:rsidRPr="00DE7B0B">
        <w:rPr>
          <w:rFonts w:ascii="Times New Roman" w:hAnsi="Times New Roman"/>
          <w:color w:val="000000"/>
          <w:sz w:val="28"/>
          <w:lang w:val="ru-RU"/>
        </w:rPr>
        <w:t>питание, рост, размножение. Съедобные и ядовитые грибы. Меры профилактики заболеваний, связанных с грибами. Значение шляпочных грибов в природных сообществах и жизни человека. Промышленное выращивание шляпочных грибов (шампиньоны).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Плесневые грибы. Дрожжев</w:t>
      </w:r>
      <w:r w:rsidRPr="00DE7B0B">
        <w:rPr>
          <w:rFonts w:ascii="Times New Roman" w:hAnsi="Times New Roman"/>
          <w:color w:val="000000"/>
          <w:sz w:val="28"/>
          <w:lang w:val="ru-RU"/>
        </w:rPr>
        <w:t>ые грибы. Значение плесневых и дрожжевых грибов в природе и жизни человека (пищевая и фармацевтическая промышленность и другие).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Паразитические грибы. Разнообразие и значение паразитических грибов (головня, спорынья, фитофтора, трутовик и другие). Борьба с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заболеваниями, вызываемыми паразитическими грибами.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Лишайники – комплексные организмы. Строение лишайников. Питание, рост и размножение лишайников. Значение лишайников в природе и жизни человека.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Бактерии – доядерные организмы. Общая характеристика бактер</w:t>
      </w:r>
      <w:r w:rsidRPr="00DE7B0B">
        <w:rPr>
          <w:rFonts w:ascii="Times New Roman" w:hAnsi="Times New Roman"/>
          <w:color w:val="000000"/>
          <w:sz w:val="28"/>
          <w:lang w:val="ru-RU"/>
        </w:rPr>
        <w:t>ий. Бактериальная клетка. Размножение бактерий. Распространение бактерий. Разнообразие бактерий. Значение бактерий в природных сообществах. Болезнетворные бактерии и меры профилактики заболеваний, вызываемых бактериями. Бактерии на службе у человека (в сел</w:t>
      </w:r>
      <w:r w:rsidRPr="00DE7B0B">
        <w:rPr>
          <w:rFonts w:ascii="Times New Roman" w:hAnsi="Times New Roman"/>
          <w:color w:val="000000"/>
          <w:sz w:val="28"/>
          <w:lang w:val="ru-RU"/>
        </w:rPr>
        <w:t>ьском хозяйстве, промышленности).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строения одноклеточных (мукор) и многоклеточных (пеницилл) плесневых грибов.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строения плодовых тел шляпочных грибов (или изучение шляпочных грибов на муляжах).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строения лишайников.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строения бактерий (на готовых микропрепаратах).</w:t>
      </w:r>
      <w:bookmarkStart w:id="5" w:name="_TOC_250010"/>
      <w:bookmarkEnd w:id="5"/>
    </w:p>
    <w:p w:rsidR="005739DB" w:rsidRPr="00DE7B0B" w:rsidRDefault="005739DB">
      <w:pPr>
        <w:spacing w:after="0" w:line="264" w:lineRule="auto"/>
        <w:ind w:left="120"/>
        <w:jc w:val="both"/>
        <w:rPr>
          <w:lang w:val="ru-RU"/>
        </w:rPr>
      </w:pPr>
    </w:p>
    <w:p w:rsidR="005739DB" w:rsidRDefault="008F4DF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739DB" w:rsidRDefault="008F4DFC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Животный организм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Зоология – наука о животных. Разделы зоологии. Связь зоологии с другими науками и техникой.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Общие признаки животных. Отличия животных от растений. 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Многообразие животного мира. Одноклеточные и многоклеточные животные. Форма тела животного, симметрия, размеры тела и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другое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>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Животная клетка. Открытие животной клетки (А. Левенгук).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Строение животной клетки: клеточная мембрана, органоиды передвижения, ядр</w:t>
      </w:r>
      <w:r w:rsidRPr="00DE7B0B">
        <w:rPr>
          <w:rFonts w:ascii="Times New Roman" w:hAnsi="Times New Roman"/>
          <w:color w:val="000000"/>
          <w:sz w:val="28"/>
          <w:lang w:val="ru-RU"/>
        </w:rPr>
        <w:t>о с ядрышком, цитоплазма (митохондрии, пищеварительные и сократительные вакуоли, лизосомы, клеточный центр).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 Процессы, происходящие в клетке. </w:t>
      </w:r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>Деление клетки. Ткани животных, их разнообразие. Органы и системы органов животных. Организм – единое целое.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</w:t>
      </w: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аторные и практические работы.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Исследование под микроскопом готовых микропрепаратов клеток и тканей животных.</w:t>
      </w:r>
    </w:p>
    <w:p w:rsidR="005739DB" w:rsidRDefault="008F4DFC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Строение и жизнедеятельность организма животного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Опора и движение животных. Особенности гидростатического, наружного и внутреннего скелета у живот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ных. Передвижение у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одноклеточных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 (амёбовидное, жгутиковое). Мышечные движения у многоклеточных: полёт насекомых, птиц, плавание рыб, движение по суше позвоночных животных (ползание, бег, ходьба и другое). Рычажные конечности.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Питание и пищеварение у живот</w:t>
      </w:r>
      <w:r w:rsidRPr="00DE7B0B">
        <w:rPr>
          <w:rFonts w:ascii="Times New Roman" w:hAnsi="Times New Roman"/>
          <w:color w:val="000000"/>
          <w:sz w:val="28"/>
          <w:lang w:val="ru-RU"/>
        </w:rPr>
        <w:t>ных. Значение питания. Питание и пищеварение у простейших. Внутриполостное и внутриклеточное пищеварение, замкнутая и сквозная пищеварительная система у беспозвоночных. Пищеварительный тракт у позвоночных, пищеварительные железы. Ферменты. Особенности пище</w:t>
      </w:r>
      <w:r w:rsidRPr="00DE7B0B">
        <w:rPr>
          <w:rFonts w:ascii="Times New Roman" w:hAnsi="Times New Roman"/>
          <w:color w:val="000000"/>
          <w:sz w:val="28"/>
          <w:lang w:val="ru-RU"/>
        </w:rPr>
        <w:t>варительной системы у представителей отрядов млекопитающих.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Дыхание животных. Значение дыхания. Газообмен через всю поверхность клетки. Жаберное дыхание. Наружные и внутренние жабры. Кожное, трахейное, лёгочное дыхание у обитателей суши. Особенности кожног</w:t>
      </w:r>
      <w:r w:rsidRPr="00DE7B0B">
        <w:rPr>
          <w:rFonts w:ascii="Times New Roman" w:hAnsi="Times New Roman"/>
          <w:color w:val="000000"/>
          <w:sz w:val="28"/>
          <w:lang w:val="ru-RU"/>
        </w:rPr>
        <w:t>о дыхания. Роль воздушных мешков у птиц.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Транспорт веществ у животных. Роль транспорта веществ в организме животных. Замкнутая и незамкнутая кровеносные системы у беспозвоночных. Сердце, кровеносные сосуды. Спинной и брюшной сосуды, капилляры, «ложные серд</w:t>
      </w:r>
      <w:r w:rsidRPr="00DE7B0B">
        <w:rPr>
          <w:rFonts w:ascii="Times New Roman" w:hAnsi="Times New Roman"/>
          <w:color w:val="000000"/>
          <w:sz w:val="28"/>
          <w:lang w:val="ru-RU"/>
        </w:rPr>
        <w:t>ца» у дождевого червя. Особенности строения незамкнутой кровеносной системы у моллюсков и насекомых. Круги кровообращения и особенности строения сердец у позвоночных, усложнение системы кровообращения.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Выделение у животных. Значение выделения конечных прод</w:t>
      </w:r>
      <w:r w:rsidRPr="00DE7B0B">
        <w:rPr>
          <w:rFonts w:ascii="Times New Roman" w:hAnsi="Times New Roman"/>
          <w:color w:val="000000"/>
          <w:sz w:val="28"/>
          <w:lang w:val="ru-RU"/>
        </w:rPr>
        <w:t>уктов обмена веществ. Сократительные вакуоли у простейших. Звёздчатые клетки и канальцы у плоских червей, выделительные трубочки и воронки у кольчатых червей. Мальпигиевы сосуды у насекомых. Почки (туловищные и тазовые), мочеточники, мочевой пузырь у позво</w:t>
      </w:r>
      <w:r w:rsidRPr="00DE7B0B">
        <w:rPr>
          <w:rFonts w:ascii="Times New Roman" w:hAnsi="Times New Roman"/>
          <w:color w:val="000000"/>
          <w:sz w:val="28"/>
          <w:lang w:val="ru-RU"/>
        </w:rPr>
        <w:t>ночных животных. Особенности выделения у птиц, связанные с полётом.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Покровы тела у животных. Покровы у беспозвоночных. Усложнение строения кожи у позвоночных. Кожа как орган выделения. Роль кожи в теплоотдаче. Производные кожи. Средства пассивной и активно</w:t>
      </w:r>
      <w:r w:rsidRPr="00DE7B0B">
        <w:rPr>
          <w:rFonts w:ascii="Times New Roman" w:hAnsi="Times New Roman"/>
          <w:color w:val="000000"/>
          <w:sz w:val="28"/>
          <w:lang w:val="ru-RU"/>
        </w:rPr>
        <w:t>й защиты у животных.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>Координация и регуляция жизнедеятельности у животных. Раздражимость у одноклеточных животных. Таксисы (фототаксис, трофотаксис, хемотаксис и другие таксисы). Нервная регуляция. Нервная система, её значение. Нервная система у беспозвоно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чных: сетчатая (диффузная), стволовая, узловая. Нервная система у позвоночных (трубчатая): головной и спинной мозг, нервы. Усложнение головного мозга от рыб до млекопитающих. Появление больших полушарий, коры, борозд и извилин. Гуморальная регуляция. Роль 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гормонов в жизни животных. Половые гормоны. Половой диморфизм. Органы чувств, их значение. Рецепторы. Простые и сложные (фасеточные) глаза у насекомых. Орган зрения и слуха у позвоночных, их усложнение. Органы обоняния, вкуса и осязания у беспозвоночных и </w:t>
      </w:r>
      <w:r w:rsidRPr="00DE7B0B">
        <w:rPr>
          <w:rFonts w:ascii="Times New Roman" w:hAnsi="Times New Roman"/>
          <w:color w:val="000000"/>
          <w:sz w:val="28"/>
          <w:lang w:val="ru-RU"/>
        </w:rPr>
        <w:t>позвоночных животных. Орган боковой линии у рыб.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Поведение животных. Врождённое и приобретённое поведение (инстинкт и научение). Научение: условные рефлексы, импринтинг (запечатление), инсайт (постижение). Поведение: пищевое, оборонительное, территориально</w:t>
      </w:r>
      <w:r w:rsidRPr="00DE7B0B">
        <w:rPr>
          <w:rFonts w:ascii="Times New Roman" w:hAnsi="Times New Roman"/>
          <w:color w:val="000000"/>
          <w:sz w:val="28"/>
          <w:lang w:val="ru-RU"/>
        </w:rPr>
        <w:t>е, брачное, исследовательское. Стимулы поведения.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Размножение и развитие животных. Бесполое размножение: деление клетки одноклеточного организма на две, почкование, фрагментация. Половое размножение. Преимущество полового размножения. Половые железы. Яични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ки и семенники. Половые клетки (гаметы). Оплодотворение. Зигота. Партеногенез. Зародышевое развитие. Строение яйца птицы. Внутриутробное развитие млекопитающих. Зародышевые оболочки. Плацента (детское место). Пупочный канатик (пуповина). Постэмбриональное </w:t>
      </w:r>
      <w:r w:rsidRPr="00DE7B0B">
        <w:rPr>
          <w:rFonts w:ascii="Times New Roman" w:hAnsi="Times New Roman"/>
          <w:color w:val="000000"/>
          <w:sz w:val="28"/>
          <w:lang w:val="ru-RU"/>
        </w:rPr>
        <w:t>развитие: прямое, непрямое. Метаморфоз (развитие с превращением): полный и неполный.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Ознакомление с органами опоры и движения у животных. 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способов поглощения пищи у животных.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способов дыхания у животны</w:t>
      </w:r>
      <w:r w:rsidRPr="00DE7B0B">
        <w:rPr>
          <w:rFonts w:ascii="Times New Roman" w:hAnsi="Times New Roman"/>
          <w:color w:val="000000"/>
          <w:sz w:val="28"/>
          <w:lang w:val="ru-RU"/>
        </w:rPr>
        <w:t>х.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Ознакомление с системами органов транспорта веществ у животных.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покровов тела у животных.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органов чувств у животных.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Формирование условных рефлексов у аквариумных рыб. 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Строение яйца и развитие зародыша птицы (курицы).</w:t>
      </w:r>
    </w:p>
    <w:p w:rsidR="005739DB" w:rsidRDefault="008F4DFC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Систематические </w:t>
      </w:r>
      <w:r>
        <w:rPr>
          <w:rFonts w:ascii="Times New Roman" w:hAnsi="Times New Roman"/>
          <w:b/>
          <w:color w:val="000000"/>
          <w:sz w:val="28"/>
        </w:rPr>
        <w:t>группы животных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Основные категории систематики животных. Вид как основная систематическая категория животных. Классификация животных. Система животного мира.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 xml:space="preserve">Систематические категории животных (царство, тип, класс, </w:t>
      </w:r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>отряд, семейство, род, вид), их соподчине</w:t>
      </w:r>
      <w:r w:rsidRPr="00DE7B0B">
        <w:rPr>
          <w:rFonts w:ascii="Times New Roman" w:hAnsi="Times New Roman"/>
          <w:color w:val="000000"/>
          <w:sz w:val="28"/>
          <w:lang w:val="ru-RU"/>
        </w:rPr>
        <w:t>ние.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 Бинарная номенклатура. Отражение современных знаний о происхождении и родстве животных в классификации животных.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Одноклеточные животные – простейшие. Строение и жизнедеятельность простейших. Местообитание и образ жизни. Образование цисты при неблагопр</w:t>
      </w:r>
      <w:r w:rsidRPr="00DE7B0B">
        <w:rPr>
          <w:rFonts w:ascii="Times New Roman" w:hAnsi="Times New Roman"/>
          <w:color w:val="000000"/>
          <w:sz w:val="28"/>
          <w:lang w:val="ru-RU"/>
        </w:rPr>
        <w:t>иятных условиях среды. Многообразие простейших. Значение простейших в природе и жизни человека (образование осадочных пород, возбудители заболеваний, симбиотические виды). Пути заражения человека и меры профилактики, вызываемые одноклеточными животными (ма</w:t>
      </w:r>
      <w:r w:rsidRPr="00DE7B0B">
        <w:rPr>
          <w:rFonts w:ascii="Times New Roman" w:hAnsi="Times New Roman"/>
          <w:color w:val="000000"/>
          <w:sz w:val="28"/>
          <w:lang w:val="ru-RU"/>
        </w:rPr>
        <w:t>лярийный плазмодий).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Исследование строения инфузории-туфельки и наблюдение за её передвижением. Изучение хемотаксиса.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Многообразие простейших (на готовых препаратах).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Изготовление модели клетки простейшего (амёбы, </w:t>
      </w:r>
      <w:r w:rsidRPr="00DE7B0B">
        <w:rPr>
          <w:rFonts w:ascii="Times New Roman" w:hAnsi="Times New Roman"/>
          <w:color w:val="000000"/>
          <w:sz w:val="28"/>
          <w:lang w:val="ru-RU"/>
        </w:rPr>
        <w:t>инфузории-туфельки и другое.).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Многоклеточные животные. Кишечнополостные</w:t>
      </w:r>
      <w:r w:rsidRPr="00DE7B0B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Местообитание. Особенности строения и жизнедеятельности. Эктодерма и энтодерма. Внутриполостное и клеточное переваривание пищи. Регенерация. Рефлекс. Бесполое р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азмножение (почкование). Половое размножение. Гермафродитизм. Раздельнополые кишечнополостные. Многообразие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кишечнополостных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. Значение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кишечнополостных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 в природе и жизни человека. Коралловые полипы и их роль в рифообразовании.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</w:t>
      </w: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аботы.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Исследование строения пресноводной гидры и её передвижения (школьный аквариум).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Исследование питания гидры дафниями и циклопами (школьный аквариум).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Изготовление модели пресноводной гидры.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Плоские, круглые, кольчатые черви.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Осо</w:t>
      </w:r>
      <w:r w:rsidRPr="00DE7B0B">
        <w:rPr>
          <w:rFonts w:ascii="Times New Roman" w:hAnsi="Times New Roman"/>
          <w:color w:val="000000"/>
          <w:sz w:val="28"/>
          <w:lang w:val="ru-RU"/>
        </w:rPr>
        <w:t>бенности строения и жизнедеятельности плоских, круглых и кольчатых червей. Многообразие червей. Паразитические плоские и круглые черви. Циклы развития печёночного сосальщика, бычьего цепня, человеческой аскариды. Черви, их приспособления к паразитизму, вре</w:t>
      </w:r>
      <w:r w:rsidRPr="00DE7B0B">
        <w:rPr>
          <w:rFonts w:ascii="Times New Roman" w:hAnsi="Times New Roman"/>
          <w:color w:val="000000"/>
          <w:sz w:val="28"/>
          <w:lang w:val="ru-RU"/>
        </w:rPr>
        <w:t>д, наносимый человеку, сельскохозяйственным растениям и животным. Меры по предупреждению заражения паразитическими червями. Роль червей как почвообразователей.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внешнего строения дождевого червя. Наблюдение з</w:t>
      </w:r>
      <w:r w:rsidRPr="00DE7B0B">
        <w:rPr>
          <w:rFonts w:ascii="Times New Roman" w:hAnsi="Times New Roman"/>
          <w:color w:val="000000"/>
          <w:sz w:val="28"/>
          <w:lang w:val="ru-RU"/>
        </w:rPr>
        <w:t>а реакцией дождевого червя на раздражители.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Исследование внутреннего строения дождевого червя (на готовом влажном препарате и микропрепарате).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приспособлений паразитических червей к паразитизму (на готовых влажных и микропрепаратах).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Членистоногие</w:t>
      </w:r>
      <w:r w:rsidRPr="00DE7B0B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Среды жизни. Внешнее и внутреннее строение членистоногих. Многообразие членистоногих. Представители классов.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Ракообразные. Особенности строения и жизнедеятельности.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Значение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ракообразных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 в природе и жизни человека.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Паукообразные. Ос</w:t>
      </w:r>
      <w:r w:rsidRPr="00DE7B0B">
        <w:rPr>
          <w:rFonts w:ascii="Times New Roman" w:hAnsi="Times New Roman"/>
          <w:color w:val="000000"/>
          <w:sz w:val="28"/>
          <w:lang w:val="ru-RU"/>
        </w:rPr>
        <w:t>обенности строения и жизнедеятельности в связи с жизнью на суше. Клещи – вредители культурных растений и меры борьбы с ними. Паразитические клещи – возбудители и переносчики опасных болезней. Меры защиты от клещей. Роль клещей в почвообразовании.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Насекомые. Особенности строения и жизнедеятельности. Размножение насекомых и типы развития. Отряды насекомых: Прямокрылые, Равнокрылые, Полужесткокрылые, Чешуекрылые, Жесткокрылые, Перепончатокрылые, Двукрылые и другие. Насекомые – переносчики возбудителей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и паразиты человека и домашних животных. Насекомые-вредители сада, огорода, поля, леса. Насекомые, снижающие численность вредителей растений. Поведение насекомых, инстинкты. Меры по сокращению численности насекомых-вредителей. Значение насекомых в природе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и жизни человека.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насекомого (на примере майского жука или других крупных насекомых-вредителей).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Ознакомление с различными типами развития насекомых (на примере коллекций).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Моллюски</w:t>
      </w:r>
      <w:r w:rsidRPr="00DE7B0B">
        <w:rPr>
          <w:rFonts w:ascii="Times New Roman" w:hAnsi="Times New Roman"/>
          <w:color w:val="000000"/>
          <w:sz w:val="28"/>
          <w:lang w:val="ru-RU"/>
        </w:rPr>
        <w:t>. Общая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характеристика. Местообитание моллюсков. Строение и процессы жизнедеятельности, характерные для брюхоногих, двустворчатых, головоногих моллюсков. Черты приспособленности моллюсков к среде обитания. Размножение моллюсков. Многообразие моллюсков. Значение м</w:t>
      </w:r>
      <w:r w:rsidRPr="00DE7B0B">
        <w:rPr>
          <w:rFonts w:ascii="Times New Roman" w:hAnsi="Times New Roman"/>
          <w:color w:val="000000"/>
          <w:sz w:val="28"/>
          <w:lang w:val="ru-RU"/>
        </w:rPr>
        <w:t>оллюсков в природе и жизни человека.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раковин пресноводных и морских моллюсков (раковины беззубки, перловицы, прудовика, катушки и другие).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lastRenderedPageBreak/>
        <w:t>Хордовые.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Зародышевое развит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ие хордовых. Систематические группы хордовых. Подтип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Бесчерепные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 (ланцетник). Подтип Черепные, или Позвоночные.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Рыбы</w:t>
      </w:r>
      <w:r w:rsidRPr="00DE7B0B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и внешнее строение рыб. Особенности внутреннего строения и процессов жизнедеятельности. Приспособленно</w:t>
      </w:r>
      <w:r w:rsidRPr="00DE7B0B">
        <w:rPr>
          <w:rFonts w:ascii="Times New Roman" w:hAnsi="Times New Roman"/>
          <w:color w:val="000000"/>
          <w:sz w:val="28"/>
          <w:lang w:val="ru-RU"/>
        </w:rPr>
        <w:t>сть рыб к условиям обитания. Отличия хрящевых рыб от костных рыб. Размножение, развитие и миграция рыб в природе. Многообразие рыб, основные систематические группы рыб. Значение рыб в природе и жизни человека. Хозяйственное значение рыб.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</w:t>
      </w: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ктические работы.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и особенностей передвижения рыбы (на примере живой рыбы в банке с водой).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Исследование внутреннего строения рыбы (на примере готового влажного препарата).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Земноводные</w:t>
      </w:r>
      <w:r w:rsidRPr="00DE7B0B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зем</w:t>
      </w:r>
      <w:r w:rsidRPr="00DE7B0B">
        <w:rPr>
          <w:rFonts w:ascii="Times New Roman" w:hAnsi="Times New Roman"/>
          <w:color w:val="000000"/>
          <w:sz w:val="28"/>
          <w:lang w:val="ru-RU"/>
        </w:rPr>
        <w:t>новодных. Особенности внешнего и внутреннего строения, процессов жизнедеятельности, связанных с выходом земноводных на сушу. Приспособленность земноводных к жизни в воде и на суше. Размножение и развитие земноводных. Многообразие земноводных и их охрана. З</w:t>
      </w:r>
      <w:r w:rsidRPr="00DE7B0B">
        <w:rPr>
          <w:rFonts w:ascii="Times New Roman" w:hAnsi="Times New Roman"/>
          <w:color w:val="000000"/>
          <w:sz w:val="28"/>
          <w:lang w:val="ru-RU"/>
        </w:rPr>
        <w:t>начение земноводных в природе и жизни человека.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Пресмыкающиеся</w:t>
      </w:r>
      <w:r w:rsidRPr="00DE7B0B">
        <w:rPr>
          <w:rFonts w:ascii="Times New Roman" w:hAnsi="Times New Roman"/>
          <w:color w:val="000000"/>
          <w:sz w:val="28"/>
          <w:lang w:val="ru-RU"/>
        </w:rPr>
        <w:t>. Общая характеристика. Местообитание пресмыкающихся. Особенности внешнего и внутреннего строения пресмыкающихся. Процессы жизнедеятельности. Приспособленность пресмыкающихся к жизни на суше. Ра</w:t>
      </w:r>
      <w:r w:rsidRPr="00DE7B0B">
        <w:rPr>
          <w:rFonts w:ascii="Times New Roman" w:hAnsi="Times New Roman"/>
          <w:color w:val="000000"/>
          <w:sz w:val="28"/>
          <w:lang w:val="ru-RU"/>
        </w:rPr>
        <w:t>змножение и развитие пресмыкающихся. Регенерация. Многообразие пресмыкающихся и их охрана. Значение пресмыкающихся в природе и жизни человека.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Птицы</w:t>
      </w:r>
      <w:r w:rsidRPr="00DE7B0B">
        <w:rPr>
          <w:rFonts w:ascii="Times New Roman" w:hAnsi="Times New Roman"/>
          <w:color w:val="000000"/>
          <w:sz w:val="28"/>
          <w:lang w:val="ru-RU"/>
        </w:rPr>
        <w:t>. Общая характеристика. Особенности внешнего строения птиц. Особенности внутреннего строения и процессов жиз</w:t>
      </w:r>
      <w:r w:rsidRPr="00DE7B0B">
        <w:rPr>
          <w:rFonts w:ascii="Times New Roman" w:hAnsi="Times New Roman"/>
          <w:color w:val="000000"/>
          <w:sz w:val="28"/>
          <w:lang w:val="ru-RU"/>
        </w:rPr>
        <w:t>недеятельности птиц. Приспособления птиц к полёту. Поведение. Размножение и развитие птиц. Забота о потомстве. Сезонные явления в жизни птиц. Миграции птиц, их изучение. Многообразие птиц. Экологические группы птиц (по выбору учителя на примере трёх эколог</w:t>
      </w:r>
      <w:r w:rsidRPr="00DE7B0B">
        <w:rPr>
          <w:rFonts w:ascii="Times New Roman" w:hAnsi="Times New Roman"/>
          <w:color w:val="000000"/>
          <w:sz w:val="28"/>
          <w:lang w:val="ru-RU"/>
        </w:rPr>
        <w:t>ических групп с учётом распространения птиц в регионе). Приспособленность птиц к различным условиям среды. Значение птиц в природе и жизни человека.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Исследование внешнего строения и перьевого покрова птиц (на примере чуч</w:t>
      </w:r>
      <w:r w:rsidRPr="00DE7B0B">
        <w:rPr>
          <w:rFonts w:ascii="Times New Roman" w:hAnsi="Times New Roman"/>
          <w:color w:val="000000"/>
          <w:sz w:val="28"/>
          <w:lang w:val="ru-RU"/>
        </w:rPr>
        <w:t>ела птиц и набора перьев: контурных, пуховых и пуха).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Исследование особенностей скелета птицы.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lastRenderedPageBreak/>
        <w:t>Млекопитающие.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Общая характеристика. Среды жизни млекопитающих. Особенности внешнего строения, скелета и мускулатуры, внутреннего строения. Процессы жизнедеятель</w:t>
      </w:r>
      <w:r w:rsidRPr="00DE7B0B">
        <w:rPr>
          <w:rFonts w:ascii="Times New Roman" w:hAnsi="Times New Roman"/>
          <w:color w:val="000000"/>
          <w:sz w:val="28"/>
          <w:lang w:val="ru-RU"/>
        </w:rPr>
        <w:t>ности. Усложнение нервной системы. Поведение млекопитающих. Размножение и развитие. Забота о потомстве.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Первозвери. Однопроходные (яйцекладущие) и Сумчатые (низшие звери). Плацентарные млекопитающие. Многообразие млекопитающих (по выбору учителя изучаются </w:t>
      </w:r>
      <w:r w:rsidRPr="00DE7B0B">
        <w:rPr>
          <w:rFonts w:ascii="Times New Roman" w:hAnsi="Times New Roman"/>
          <w:color w:val="000000"/>
          <w:sz w:val="28"/>
          <w:lang w:val="ru-RU"/>
        </w:rPr>
        <w:t>6 отрядов млекопитающих на примере двух видов из каждого отряда). Насекомоядные и Рукокрылые. Грызуны, Зайцеобразные. Хищные. Ластоногие и Китообразные. Парнокопытные и Непарнокопытные. Приматы. Семейства отряда Хищные: собачьи, кошачьи, куньи, медвежьи.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З</w:t>
      </w:r>
      <w:r w:rsidRPr="00DE7B0B">
        <w:rPr>
          <w:rFonts w:ascii="Times New Roman" w:hAnsi="Times New Roman"/>
          <w:color w:val="000000"/>
          <w:sz w:val="28"/>
          <w:lang w:val="ru-RU"/>
        </w:rPr>
        <w:t>начение млекопитающих в природе и жизни человека. Млекопитающие – переносчики возбудителей опасных заболеваний. Меры борьбы с грызунами. Многообразие млекопитающих родного края.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Исследование особенностей скелета млекопит</w:t>
      </w:r>
      <w:r w:rsidRPr="00DE7B0B">
        <w:rPr>
          <w:rFonts w:ascii="Times New Roman" w:hAnsi="Times New Roman"/>
          <w:color w:val="000000"/>
          <w:sz w:val="28"/>
          <w:lang w:val="ru-RU"/>
        </w:rPr>
        <w:t>ающих.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Исследование особенностей зубной системы млекопитающих.</w:t>
      </w:r>
    </w:p>
    <w:p w:rsidR="005739DB" w:rsidRDefault="008F4DFC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Развитие животного мира на Земле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Эволюционное развитие животного мира на Земле. Усложнение животных в процессе эволюции. Доказательства эволюционного развития животного мира. Палеонтология. Иск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опаемые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остатки животных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>, их изучение. Методы изучения ископаемых остатков. Реставрация древних животных. «Живые ископаемые» животного мира.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Жизнь животных в воде. Одноклеточные животные. Происхождение многоклеточных животных. Основные этапы эволюции </w:t>
      </w:r>
      <w:r w:rsidRPr="00DE7B0B">
        <w:rPr>
          <w:rFonts w:ascii="Times New Roman" w:hAnsi="Times New Roman"/>
          <w:color w:val="000000"/>
          <w:sz w:val="28"/>
          <w:lang w:val="ru-RU"/>
        </w:rPr>
        <w:t>беспозвоночных. Основные этапы эволюции позвоночных животных. Вымершие животные.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Исследование ископаемых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остатков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 вымерших животных.</w:t>
      </w:r>
    </w:p>
    <w:p w:rsidR="005739DB" w:rsidRDefault="008F4DFC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Животные в природных сообществах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Животные и среда обитания. Влияние света, температуры </w:t>
      </w:r>
      <w:r w:rsidRPr="00DE7B0B">
        <w:rPr>
          <w:rFonts w:ascii="Times New Roman" w:hAnsi="Times New Roman"/>
          <w:color w:val="000000"/>
          <w:sz w:val="28"/>
          <w:lang w:val="ru-RU"/>
        </w:rPr>
        <w:t>и влажности на животных. Приспособленность животных к условиям среды обитания.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Популяции животных, их характеристики. Одиночный и групповой образ жизни. Взаимосвязи животных между собой и с другими организмами. Пищевые связи в природном сообществе. Пищевые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уровни, экологическая пирамида. Экосистема.</w:t>
      </w:r>
    </w:p>
    <w:p w:rsidR="005739DB" w:rsidRDefault="008F4DFC">
      <w:pPr>
        <w:spacing w:after="0" w:line="264" w:lineRule="auto"/>
        <w:ind w:firstLine="600"/>
        <w:jc w:val="both"/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Животный мир природных зон Земли. Основные закономерности распределения животных на планете. </w:t>
      </w:r>
      <w:proofErr w:type="gramStart"/>
      <w:r>
        <w:rPr>
          <w:rFonts w:ascii="Times New Roman" w:hAnsi="Times New Roman"/>
          <w:color w:val="000000"/>
          <w:sz w:val="28"/>
        </w:rPr>
        <w:t>Фауна.</w:t>
      </w:r>
      <w:proofErr w:type="gramEnd"/>
    </w:p>
    <w:p w:rsidR="005739DB" w:rsidRDefault="008F4DFC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Животные и человек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>Воздействие человека на животных в природе: прямое и косвенное. Промысловые животные (рыболо</w:t>
      </w:r>
      <w:r w:rsidRPr="00DE7B0B">
        <w:rPr>
          <w:rFonts w:ascii="Times New Roman" w:hAnsi="Times New Roman"/>
          <w:color w:val="000000"/>
          <w:sz w:val="28"/>
          <w:lang w:val="ru-RU"/>
        </w:rPr>
        <w:t>вство, охота). Ведение промысла животных на основе научного подхода. Загрязнение окружающей среды.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Одомашнивание животных. Селекция, породы, искусственный отбор, дикие предки домашних животных. Значение домашних животных в жизни человека. Животные сельскох</w:t>
      </w:r>
      <w:r w:rsidRPr="00DE7B0B">
        <w:rPr>
          <w:rFonts w:ascii="Times New Roman" w:hAnsi="Times New Roman"/>
          <w:color w:val="000000"/>
          <w:sz w:val="28"/>
          <w:lang w:val="ru-RU"/>
        </w:rPr>
        <w:t>озяйственных угодий. Методы борьбы с животными-вредителями.</w:t>
      </w:r>
    </w:p>
    <w:p w:rsidR="005739DB" w:rsidRDefault="008F4DFC">
      <w:pPr>
        <w:spacing w:after="0" w:line="264" w:lineRule="auto"/>
        <w:ind w:firstLine="600"/>
        <w:jc w:val="both"/>
      </w:pPr>
      <w:r w:rsidRPr="00DE7B0B">
        <w:rPr>
          <w:rFonts w:ascii="Times New Roman" w:hAnsi="Times New Roman"/>
          <w:color w:val="000000"/>
          <w:sz w:val="28"/>
          <w:lang w:val="ru-RU"/>
        </w:rPr>
        <w:t>Город как особая искусственная среда, созданная человеком. Синантропные виды животных. Условия их обитания. Беспозвоночные и позвоночные животные города. Адаптация животных к новым условиям. Рекре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ационный пресс на животных диких видов в условиях города. Безнадзорные домашние животные. Питомники. Восстановление численности редких видов животных: особо охраняемые природные территории (ООПТ). </w:t>
      </w:r>
      <w:proofErr w:type="gramStart"/>
      <w:r>
        <w:rPr>
          <w:rFonts w:ascii="Times New Roman" w:hAnsi="Times New Roman"/>
          <w:color w:val="000000"/>
          <w:sz w:val="28"/>
        </w:rPr>
        <w:t>Красная книга России. Меры сохранения животного мира.</w:t>
      </w:r>
      <w:proofErr w:type="gramEnd"/>
    </w:p>
    <w:p w:rsidR="005739DB" w:rsidRDefault="005739DB">
      <w:pPr>
        <w:spacing w:after="0" w:line="264" w:lineRule="auto"/>
        <w:ind w:left="120"/>
        <w:jc w:val="both"/>
      </w:pPr>
    </w:p>
    <w:p w:rsidR="005739DB" w:rsidRDefault="008F4DF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</w:t>
      </w:r>
      <w:r>
        <w:rPr>
          <w:rFonts w:ascii="Times New Roman" w:hAnsi="Times New Roman"/>
          <w:b/>
          <w:color w:val="000000"/>
          <w:sz w:val="28"/>
        </w:rPr>
        <w:t>АСС</w:t>
      </w:r>
    </w:p>
    <w:p w:rsidR="005739DB" w:rsidRDefault="008F4DFC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Человек – биосоциальный вид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Науки о человеке (анатомия, физиология, психология, антропология, гигиена, санитария, экология человека).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 Методы изучения организма человека. Значение знаний о человеке для самопознания и сохранения здоровья. Особенности чел</w:t>
      </w:r>
      <w:r w:rsidRPr="00DE7B0B">
        <w:rPr>
          <w:rFonts w:ascii="Times New Roman" w:hAnsi="Times New Roman"/>
          <w:color w:val="000000"/>
          <w:sz w:val="28"/>
          <w:lang w:val="ru-RU"/>
        </w:rPr>
        <w:t>овека как биосоциального существа.</w:t>
      </w:r>
    </w:p>
    <w:p w:rsidR="005739DB" w:rsidRDefault="008F4DFC">
      <w:pPr>
        <w:spacing w:after="0" w:line="264" w:lineRule="auto"/>
        <w:ind w:firstLine="600"/>
        <w:jc w:val="both"/>
      </w:pPr>
      <w:r w:rsidRPr="00DE7B0B">
        <w:rPr>
          <w:rFonts w:ascii="Times New Roman" w:hAnsi="Times New Roman"/>
          <w:color w:val="000000"/>
          <w:sz w:val="28"/>
          <w:lang w:val="ru-RU"/>
        </w:rPr>
        <w:t>Место человека в системе органического мира. Человек как часть природы. Систематическое положение современного человека. Сходство человека с млекопитающими. Отличие человека от приматов. Доказательства животного происхожд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ения человека. Человек разумный. Антропогенез, его этапы. Биологические и социальные факторы становления человека. </w:t>
      </w:r>
      <w:proofErr w:type="gramStart"/>
      <w:r>
        <w:rPr>
          <w:rFonts w:ascii="Times New Roman" w:hAnsi="Times New Roman"/>
          <w:color w:val="000000"/>
          <w:sz w:val="28"/>
        </w:rPr>
        <w:t>Человеческие расы.</w:t>
      </w:r>
      <w:proofErr w:type="gramEnd"/>
    </w:p>
    <w:p w:rsidR="005739DB" w:rsidRDefault="008F4DFC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Структура организма человека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Строение и химический состав клетки. Обмен веществ и превращение энергии в клетке. Многообраз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ие клеток, их деление. Нуклеиновые кислоты. Гены. Хромосомы. Хромосомный набор. Митоз, мейоз. Соматические и половые клетки. Стволовые клетки. Типы тканей организма человека: эпителиальные, соединительные, мышечные,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нервная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>. Свойства тканей, их функции. Ор</w:t>
      </w:r>
      <w:r w:rsidRPr="00DE7B0B">
        <w:rPr>
          <w:rFonts w:ascii="Times New Roman" w:hAnsi="Times New Roman"/>
          <w:color w:val="000000"/>
          <w:sz w:val="28"/>
          <w:lang w:val="ru-RU"/>
        </w:rPr>
        <w:t>ганы и системы органов. Организм как единое целое. Взаимосвязь органов и систем как основа гомеостаза.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тканей (на готовых микропрепаратах).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Распознавание органов и систем органов </w:t>
      </w:r>
      <w:r w:rsidRPr="00DE7B0B">
        <w:rPr>
          <w:rFonts w:ascii="Times New Roman" w:hAnsi="Times New Roman"/>
          <w:color w:val="000000"/>
          <w:sz w:val="28"/>
          <w:lang w:val="ru-RU"/>
        </w:rPr>
        <w:t>человека (по таблицам).</w:t>
      </w:r>
    </w:p>
    <w:p w:rsidR="005739DB" w:rsidRDefault="008F4DFC">
      <w:pPr>
        <w:numPr>
          <w:ilvl w:val="0"/>
          <w:numId w:val="2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Нейрогуморальная регуляция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Нервная система человека, её организация и значение. Нейроны, нервы, нервные узлы. Рефлекс. Рефлекторная дуга.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Рецепторы. Двухнейронные и трёхнейронные рефлекторные дуги. Спинной мозг, его строение и функц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ии. Рефлексы спинного мозга. Головной мозг, его строение и функции. Большие полушария. Рефлексы головного мозга. Безусловные (врождённые) и условные (приобретённые) рефлексы. Соматическая нервная система. Вегетативная (автономная) нервная система. Нервная </w:t>
      </w:r>
      <w:r w:rsidRPr="00DE7B0B">
        <w:rPr>
          <w:rFonts w:ascii="Times New Roman" w:hAnsi="Times New Roman"/>
          <w:color w:val="000000"/>
          <w:sz w:val="28"/>
          <w:lang w:val="ru-RU"/>
        </w:rPr>
        <w:t>система как единое целое. Нарушения в работе нервной системы.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Гуморальная регуляция функций. Эндокринная система. Железы внутренней секреции. Железы смешанной секреции. Гормоны, их роль в регуляции физиологических функций организма, роста и развития. Наруш</w:t>
      </w:r>
      <w:r w:rsidRPr="00DE7B0B">
        <w:rPr>
          <w:rFonts w:ascii="Times New Roman" w:hAnsi="Times New Roman"/>
          <w:color w:val="000000"/>
          <w:sz w:val="28"/>
          <w:lang w:val="ru-RU"/>
        </w:rPr>
        <w:t>ение в работе эндокринных желёз. Особенности рефлекторной и гуморальной регуляции функций организма.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головного мозга человека (по муляжам).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изменения размера зрачка в зависимости от освещённости.</w:t>
      </w:r>
    </w:p>
    <w:p w:rsidR="005739DB" w:rsidRDefault="008F4DFC">
      <w:pPr>
        <w:numPr>
          <w:ilvl w:val="0"/>
          <w:numId w:val="2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Опора </w:t>
      </w:r>
      <w:r>
        <w:rPr>
          <w:rFonts w:ascii="Times New Roman" w:hAnsi="Times New Roman"/>
          <w:b/>
          <w:color w:val="000000"/>
          <w:sz w:val="28"/>
        </w:rPr>
        <w:t>и движение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Значение опорно-двигательного аппарата. Скелет человека, строение его отделов и функции. Кости, их химический состав, строение. Типы костей. Рост костей в длину и толщину. Соединение костей. Скелет головы. Скелет туловища. Скелет конечностей и и</w:t>
      </w:r>
      <w:r w:rsidRPr="00DE7B0B">
        <w:rPr>
          <w:rFonts w:ascii="Times New Roman" w:hAnsi="Times New Roman"/>
          <w:color w:val="000000"/>
          <w:sz w:val="28"/>
          <w:lang w:val="ru-RU"/>
        </w:rPr>
        <w:t>х поясов. Особенности скелета человека, связанные с прямохождением и трудовой деятельностью.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Мышечная система. Строение и функции скелетных мышц. Работа мышц: статическая и динамическая, мышцы сгибатели и разгибатели. Утомление мышц. Гиподинамия. Роль двиг</w:t>
      </w:r>
      <w:r w:rsidRPr="00DE7B0B">
        <w:rPr>
          <w:rFonts w:ascii="Times New Roman" w:hAnsi="Times New Roman"/>
          <w:color w:val="000000"/>
          <w:sz w:val="28"/>
          <w:lang w:val="ru-RU"/>
        </w:rPr>
        <w:t>ательной активности в сохранении здоровья.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Нарушения опорно-двигательной системы. Возрастные изменения в строении костей. Нарушение осанки. Предупреждение искривления позвоночника и развития плоскостопия. Профилактика травматизма. Первая помощь при травмах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опорно-двигательного аппарата.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Исследование свойств кости.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строения костей (на муляжах).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Изучение строения позвонков (на муляжах). 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Определение гибкости позвоночника.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Измерение массы и роста своего организма.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влияния статической и динамической нагрузки на утомление мышц.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>Выявление нарушения осанки.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Определение признаков плоскостопия.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Оказание первой помощи при повреждении скелета и мышц.</w:t>
      </w:r>
    </w:p>
    <w:p w:rsidR="005739DB" w:rsidRDefault="008F4DFC">
      <w:pPr>
        <w:numPr>
          <w:ilvl w:val="0"/>
          <w:numId w:val="2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Внутренняя среда организма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Внутренняя среда и её функции. </w:t>
      </w:r>
      <w:r w:rsidRPr="00DE7B0B">
        <w:rPr>
          <w:rFonts w:ascii="Times New Roman" w:hAnsi="Times New Roman"/>
          <w:color w:val="000000"/>
          <w:sz w:val="28"/>
          <w:lang w:val="ru-RU"/>
        </w:rPr>
        <w:t>Форменные элементы крови: эритроциты, лейкоциты и тромбоциты. Малокровие, его причины. Красный костный мозг, его роль в организме. Плазма крови. Постоянство внутренней среды (гомеостаз). Свёртывание крови. Группы крови. Резус-фактор. Переливание крови. Дон</w:t>
      </w:r>
      <w:r w:rsidRPr="00DE7B0B">
        <w:rPr>
          <w:rFonts w:ascii="Times New Roman" w:hAnsi="Times New Roman"/>
          <w:color w:val="000000"/>
          <w:sz w:val="28"/>
          <w:lang w:val="ru-RU"/>
        </w:rPr>
        <w:t>орство.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Иммунитет и его виды.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Факторы, влияющие на иммунитет (приобретённые иммунодефициты): радиационное облучение, химическое отравление, голодание, воспаление, вирусные заболевания, ВИЧ-инфекция.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 Вилочковая железа, лимфатические узлы. Вакцины и лечебные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сыворотки. Значение работ Л. Пастера и И.И. Мечникова по изучению иммунитета.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микроскопического строения крови человека и лягушки (сравнение) на готовых микропрепаратах.</w:t>
      </w:r>
    </w:p>
    <w:p w:rsidR="005739DB" w:rsidRDefault="008F4DFC">
      <w:pPr>
        <w:numPr>
          <w:ilvl w:val="0"/>
          <w:numId w:val="26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Кровообращение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Органы кровообращения. Ст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роение и работа сердца. Автоматизм сердца. Сердечный цикл, его длительность. Большой и малый круги кровообращения. Движение крови по сосудам. Пульс. Лимфатическая система, лимфоотток. Регуляция деятельности сердца и сосудов. Гигиена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сердечно-сосудистой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 сис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темы. Профилактика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сердечно-сосудистых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 заболеваний. Первая помощь при кровотечениях.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Измерение кровяного давления.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Определение пульса и числа сердечных сокращений в покое и после дозированных физических нагрузок у челове</w:t>
      </w:r>
      <w:r w:rsidRPr="00DE7B0B">
        <w:rPr>
          <w:rFonts w:ascii="Times New Roman" w:hAnsi="Times New Roman"/>
          <w:color w:val="000000"/>
          <w:sz w:val="28"/>
          <w:lang w:val="ru-RU"/>
        </w:rPr>
        <w:t>ка.</w:t>
      </w:r>
    </w:p>
    <w:p w:rsidR="005739DB" w:rsidRDefault="008F4DF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Первая помощь при кровотечениях.</w:t>
      </w:r>
      <w:proofErr w:type="gramEnd"/>
    </w:p>
    <w:p w:rsidR="005739DB" w:rsidRDefault="008F4DFC">
      <w:pPr>
        <w:numPr>
          <w:ilvl w:val="0"/>
          <w:numId w:val="27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Дыхание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Дыхание и его значение. Органы дыхания. Лёгкие. Взаимосвязь строения и функций органов дыхания. Газообмен в лёгких и тканях. Жизненная ёмкость лёгких. Механизмы дыхания. Дыхательные движения. Регуляция дыхания.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Инфекционные болезни, передающиеся через воздух, предупреждение воздушно-капельных инфекций. Вред табакокурения, употребления наркотических и психотропных веществ. Реанимация. Охрана воздушной среды. Оказание первой помощи при поражении органов дыхания.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</w:t>
      </w: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бораторные и практические работы.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Измерение обхвата грудной клетки в состоянии вдоха и выдоха. 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Определение частоты дыхания. Влияние различных факторов на частоту дыхания.</w:t>
      </w:r>
    </w:p>
    <w:p w:rsidR="005739DB" w:rsidRDefault="008F4DFC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Питание и пищеварение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Питательные вещества и пищевые продукты. Питание и его значени</w:t>
      </w:r>
      <w:r w:rsidRPr="00DE7B0B">
        <w:rPr>
          <w:rFonts w:ascii="Times New Roman" w:hAnsi="Times New Roman"/>
          <w:color w:val="000000"/>
          <w:sz w:val="28"/>
          <w:lang w:val="ru-RU"/>
        </w:rPr>
        <w:t>е. Пищеварение. Органы пищеварения, их строение и функции. Ферменты, их роль в пищеварении. Пищеварение в ротовой полости. Зубы и уход за ними. Пищеварение в желудке, в тонком и в толстом кишечнике. Всасывание питательных веществ. Всасывание воды. Пищевари</w:t>
      </w:r>
      <w:r w:rsidRPr="00DE7B0B">
        <w:rPr>
          <w:rFonts w:ascii="Times New Roman" w:hAnsi="Times New Roman"/>
          <w:color w:val="000000"/>
          <w:sz w:val="28"/>
          <w:lang w:val="ru-RU"/>
        </w:rPr>
        <w:t>тельные железы: печень и поджелудочная железа, их роль в пищеварении.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Микробиом человека – совокупность микроорганизмов, населяющих организм человека. Регуляция пищеварения. Методы изучения органов пищеварения. Работы И.П. Павлова.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Гигиена питания. Предупр</w:t>
      </w:r>
      <w:r w:rsidRPr="00DE7B0B">
        <w:rPr>
          <w:rFonts w:ascii="Times New Roman" w:hAnsi="Times New Roman"/>
          <w:color w:val="000000"/>
          <w:sz w:val="28"/>
          <w:lang w:val="ru-RU"/>
        </w:rPr>
        <w:t>еждение глистных и желудочно-кишечных заболеваний, пищевых отравлений. Влияние курения и алкоголя на пищеварение.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Исследование действия ферментов слюны на крахмал.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Наблюдение действия желудочного сока на белки.</w:t>
      </w:r>
    </w:p>
    <w:p w:rsidR="005739DB" w:rsidRDefault="008F4DFC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Обмен </w:t>
      </w:r>
      <w:r>
        <w:rPr>
          <w:rFonts w:ascii="Times New Roman" w:hAnsi="Times New Roman"/>
          <w:b/>
          <w:color w:val="000000"/>
          <w:sz w:val="28"/>
        </w:rPr>
        <w:t>веществ и превращение энергии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Обмен веществ и превращение энергии в организме человека. Пластический и энергетический обмен. Обмен воды и минеральных солей. Обмен белков, углеводов и жиров в организме. Регуляция обмена веществ и превращения энергии.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Витами</w:t>
      </w:r>
      <w:r w:rsidRPr="00DE7B0B">
        <w:rPr>
          <w:rFonts w:ascii="Times New Roman" w:hAnsi="Times New Roman"/>
          <w:color w:val="000000"/>
          <w:sz w:val="28"/>
          <w:lang w:val="ru-RU"/>
        </w:rPr>
        <w:t>ны и их роль для организма. Поступление витаминов с пищей. Синтез витаминов в организме. Авитаминозы и гиповитаминозы. Сохранение витаминов в пище.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Нормы и режим питания. Рациональное питание – фактор укрепления здоровья. Нарушение обмена веществ.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Лаборато</w:t>
      </w: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рные и практические работы.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Исследование состава продуктов питания.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Составление меню в зависимости от калорийности пищи.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Способы сохранения витаминов в пищевых продуктах.</w:t>
      </w:r>
    </w:p>
    <w:p w:rsidR="005739DB" w:rsidRDefault="008F4DFC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Кожа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Строение и функции кожи. Кожа и её производные. Кожа и терморегуляция. Влияние н</w:t>
      </w:r>
      <w:r w:rsidRPr="00DE7B0B">
        <w:rPr>
          <w:rFonts w:ascii="Times New Roman" w:hAnsi="Times New Roman"/>
          <w:color w:val="000000"/>
          <w:sz w:val="28"/>
          <w:lang w:val="ru-RU"/>
        </w:rPr>
        <w:t>а кожу факторов окружающей среды.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Закаливание и его роль. Способы закаливания организма. Гигиена кожи, гигиенические требования к одежде и обуви. Заболевания кожи и их </w:t>
      </w:r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предупреждения. Профилактика и первая помощь при тепловом и солнечном ударах, ожогах и </w:t>
      </w:r>
      <w:r w:rsidRPr="00DE7B0B">
        <w:rPr>
          <w:rFonts w:ascii="Times New Roman" w:hAnsi="Times New Roman"/>
          <w:color w:val="000000"/>
          <w:sz w:val="28"/>
          <w:lang w:val="ru-RU"/>
        </w:rPr>
        <w:t>обморожениях.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Исследование с помощью лупы тыльной и ладонной стороны кисти.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Определение жирности различных участков кожи лица.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Описание мер по уходу за кожей лица и волосами в зависимости от типа кожи.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Описание основных </w:t>
      </w:r>
      <w:r w:rsidRPr="00DE7B0B">
        <w:rPr>
          <w:rFonts w:ascii="Times New Roman" w:hAnsi="Times New Roman"/>
          <w:color w:val="000000"/>
          <w:sz w:val="28"/>
          <w:lang w:val="ru-RU"/>
        </w:rPr>
        <w:t>гигиенических требований к одежде и обуви.</w:t>
      </w:r>
    </w:p>
    <w:p w:rsidR="005739DB" w:rsidRDefault="008F4DFC">
      <w:pPr>
        <w:numPr>
          <w:ilvl w:val="0"/>
          <w:numId w:val="31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Выделение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Значение выделения. Органы выделения. Органы мочевыделительной системы, их строение и функции. Микроскопическое строение почки. Нефрон. Образование мочи. Регуляция мочеобразования и мочеиспускания. Забол</w:t>
      </w:r>
      <w:r w:rsidRPr="00DE7B0B">
        <w:rPr>
          <w:rFonts w:ascii="Times New Roman" w:hAnsi="Times New Roman"/>
          <w:color w:val="000000"/>
          <w:sz w:val="28"/>
          <w:lang w:val="ru-RU"/>
        </w:rPr>
        <w:t>евания органов мочевыделительной системы, их предупреждение.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Определение местоположения почек (на муляже). 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Описание мер профилактики болезней почек.</w:t>
      </w:r>
    </w:p>
    <w:p w:rsidR="005739DB" w:rsidRDefault="008F4DFC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Размножение и развитие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Органы репродукции, строение и функции. Половые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железы. Половые клетки. Оплодотворение. Внутриутробное развитие. Влияние на эмбриональное развитие факторов окружающей среды. Роды. Лактация. Рост и развитие ребёнка. Половое созревание. Наследование признаков у человека. Наследственные болезни, их причин</w:t>
      </w:r>
      <w:r w:rsidRPr="00DE7B0B">
        <w:rPr>
          <w:rFonts w:ascii="Times New Roman" w:hAnsi="Times New Roman"/>
          <w:color w:val="000000"/>
          <w:sz w:val="28"/>
          <w:lang w:val="ru-RU"/>
        </w:rPr>
        <w:t>ы и предупреждение. Набор хромосом, половые хромосомы, гены. Роль генетических знаний для планирования семьи. Инфекции, передающиеся половым путём, их профилактика.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Описание основных мер по профилактике инфекционных виру</w:t>
      </w:r>
      <w:r w:rsidRPr="00DE7B0B">
        <w:rPr>
          <w:rFonts w:ascii="Times New Roman" w:hAnsi="Times New Roman"/>
          <w:color w:val="000000"/>
          <w:sz w:val="28"/>
          <w:lang w:val="ru-RU"/>
        </w:rPr>
        <w:t>сных заболеваний: СПИД и гепатит.</w:t>
      </w:r>
    </w:p>
    <w:p w:rsidR="005739DB" w:rsidRDefault="008F4DFC">
      <w:pPr>
        <w:numPr>
          <w:ilvl w:val="0"/>
          <w:numId w:val="33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Органы чувств и сенсорные системы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Органы чувств и их значение. Анализаторы. Сенсорные системы. Глаз и зрение. Оптическая система глаза. Сетчатка. Зрительные рецепторы. Зрительное восприятие. Нарушения зрения и их причины. </w:t>
      </w:r>
      <w:r w:rsidRPr="00DE7B0B">
        <w:rPr>
          <w:rFonts w:ascii="Times New Roman" w:hAnsi="Times New Roman"/>
          <w:color w:val="000000"/>
          <w:sz w:val="28"/>
          <w:lang w:val="ru-RU"/>
        </w:rPr>
        <w:t>Гигиена зрения.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Ухо и слух. Строение и функции органа слуха. Механизм работы слухового анализатора. Слуховое восприятие. Нарушения слуха и их причины. Гигиена слуха.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Органы равновесия, мышечного чувства, осязания, обоняния и вкуса. Взаимодействие сенсорных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систем организма.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Лабораторные и практические работы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Определение остроты зрения у человека.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>Изучение строения органа зрения (на муляже и влажном препарате).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строения органа слуха (на муляже).</w:t>
      </w:r>
    </w:p>
    <w:p w:rsidR="005739DB" w:rsidRDefault="008F4DFC">
      <w:pPr>
        <w:numPr>
          <w:ilvl w:val="0"/>
          <w:numId w:val="34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Поведение и психика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Психика и поведение человека. Потр</w:t>
      </w:r>
      <w:r w:rsidRPr="00DE7B0B">
        <w:rPr>
          <w:rFonts w:ascii="Times New Roman" w:hAnsi="Times New Roman"/>
          <w:color w:val="000000"/>
          <w:sz w:val="28"/>
          <w:lang w:val="ru-RU"/>
        </w:rPr>
        <w:t>ебности и мотивы поведения. Социальная обусловленность поведения человека. Рефлекторная теория поведения. Высшая нервная деятельность человека, работы И.М. Сеченова, И.П. Павлова. Механизм образования условных рефлексов. Торможение. Динамический стереотип.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Роль гормонов в поведении. Наследственные и ненаследственные программы поведения у человека. Приспособительный характер поведения.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Первая и вторая сигнальные системы. Познавательная деятельность мозга. Речь и мышление. Память и внимание. Эмоции. Индивидуа</w:t>
      </w:r>
      <w:r w:rsidRPr="00DE7B0B">
        <w:rPr>
          <w:rFonts w:ascii="Times New Roman" w:hAnsi="Times New Roman"/>
          <w:color w:val="000000"/>
          <w:sz w:val="28"/>
          <w:lang w:val="ru-RU"/>
        </w:rPr>
        <w:t>льные 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Режим труда и отдыха. Сон и его значение. Гигиена сна.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Лабо</w:t>
      </w: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раторные и практические работы.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Изучение кратковременной памяти.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Определение объёма механической и логической памяти.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Оценка сформированности навыков логического мышления.</w:t>
      </w:r>
    </w:p>
    <w:p w:rsidR="005739DB" w:rsidRDefault="008F4DFC">
      <w:pPr>
        <w:numPr>
          <w:ilvl w:val="0"/>
          <w:numId w:val="35"/>
        </w:numPr>
        <w:spacing w:after="0" w:line="264" w:lineRule="auto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окружающая среда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Человек и окружающая среда. Экологические факторы и их де</w:t>
      </w:r>
      <w:r w:rsidRPr="00DE7B0B">
        <w:rPr>
          <w:rFonts w:ascii="Times New Roman" w:hAnsi="Times New Roman"/>
          <w:color w:val="000000"/>
          <w:sz w:val="28"/>
          <w:lang w:val="ru-RU"/>
        </w:rPr>
        <w:t>йствие на организм человека. Зависимость здоровья человека от состояния окружающей среды. Микроклимат жилых помещений. Соблюдение правил поведения в окружающей среде, в опасных и чрезвычайных ситуациях.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Здоровье человека как социальная ценность.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Факторы, н</w:t>
      </w:r>
      <w:r w:rsidRPr="00DE7B0B">
        <w:rPr>
          <w:rFonts w:ascii="Times New Roman" w:hAnsi="Times New Roman"/>
          <w:color w:val="000000"/>
          <w:sz w:val="28"/>
          <w:lang w:val="ru-RU"/>
        </w:rPr>
        <w:t>арушающие здоровье: гиподинамия, курение, употребление алкоголя, наркотиков, несбалансированное питание, стресс.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 Укрепление здоровья: аутотренинг, закаливание, двигательная активность, сбалансированное питание. Культура отношения к собственному здоровью и </w:t>
      </w:r>
      <w:r w:rsidRPr="00DE7B0B">
        <w:rPr>
          <w:rFonts w:ascii="Times New Roman" w:hAnsi="Times New Roman"/>
          <w:color w:val="000000"/>
          <w:sz w:val="28"/>
          <w:lang w:val="ru-RU"/>
        </w:rPr>
        <w:t>здоровью окружающих. Всемирная организация здравоохранения.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Человек как часть биосферы Земли. Антропогенные воздействия на природу. Урбанизация. Цивилизация. Техногенные изменения в окружающей среде. Современные глобальные экологические проблемы. Значение </w:t>
      </w:r>
      <w:r w:rsidRPr="00DE7B0B">
        <w:rPr>
          <w:rFonts w:ascii="Times New Roman" w:hAnsi="Times New Roman"/>
          <w:color w:val="000000"/>
          <w:sz w:val="28"/>
          <w:lang w:val="ru-RU"/>
        </w:rPr>
        <w:t>охраны окружающей среды для сохранения человечества.</w:t>
      </w:r>
    </w:p>
    <w:p w:rsidR="005739DB" w:rsidRPr="00DE7B0B" w:rsidRDefault="005739DB">
      <w:pPr>
        <w:rPr>
          <w:lang w:val="ru-RU"/>
        </w:rPr>
        <w:sectPr w:rsidR="005739DB" w:rsidRPr="00DE7B0B">
          <w:pgSz w:w="11906" w:h="16383"/>
          <w:pgMar w:top="1134" w:right="850" w:bottom="1134" w:left="1701" w:header="720" w:footer="720" w:gutter="0"/>
          <w:cols w:space="720"/>
        </w:sectPr>
      </w:pPr>
    </w:p>
    <w:p w:rsidR="005739DB" w:rsidRPr="00DE7B0B" w:rsidRDefault="008F4DFC">
      <w:pPr>
        <w:spacing w:after="0" w:line="264" w:lineRule="auto"/>
        <w:ind w:left="120"/>
        <w:rPr>
          <w:lang w:val="ru-RU"/>
        </w:rPr>
      </w:pPr>
      <w:bookmarkStart w:id="6" w:name="block-101859797"/>
      <w:bookmarkEnd w:id="4"/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БИОЛОГИИ НА УРОВНЕ ОСНОВНОГО ОБЩЕГО ОБРАЗОВАНИЯ (БАЗОВЫЙ УРОВЕНЬ)</w:t>
      </w:r>
    </w:p>
    <w:p w:rsidR="005739DB" w:rsidRPr="00DE7B0B" w:rsidRDefault="005739DB">
      <w:pPr>
        <w:spacing w:after="0" w:line="264" w:lineRule="auto"/>
        <w:ind w:left="120"/>
        <w:rPr>
          <w:lang w:val="ru-RU"/>
        </w:rPr>
      </w:pP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«Биология» на уровне основного общего образования должно обеспечить достижение следующих обучающимися личностных, метапредметных и предметных результатов. </w:t>
      </w:r>
      <w:proofErr w:type="gramEnd"/>
    </w:p>
    <w:p w:rsidR="005739DB" w:rsidRPr="00DE7B0B" w:rsidRDefault="005739DB">
      <w:pPr>
        <w:spacing w:after="0" w:line="264" w:lineRule="auto"/>
        <w:ind w:left="120"/>
        <w:jc w:val="both"/>
        <w:rPr>
          <w:lang w:val="ru-RU"/>
        </w:rPr>
      </w:pPr>
    </w:p>
    <w:p w:rsidR="005739DB" w:rsidRPr="00DE7B0B" w:rsidRDefault="008F4DFC">
      <w:pPr>
        <w:spacing w:after="0" w:line="264" w:lineRule="auto"/>
        <w:ind w:left="12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739DB" w:rsidRPr="00DE7B0B" w:rsidRDefault="005739DB">
      <w:pPr>
        <w:spacing w:after="0" w:line="264" w:lineRule="auto"/>
        <w:ind w:left="120"/>
        <w:jc w:val="both"/>
        <w:rPr>
          <w:lang w:val="ru-RU"/>
        </w:rPr>
      </w:pP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освоения программы по биоло</w:t>
      </w:r>
      <w:r w:rsidRPr="00DE7B0B">
        <w:rPr>
          <w:rFonts w:ascii="Times New Roman" w:hAnsi="Times New Roman"/>
          <w:color w:val="000000"/>
          <w:sz w:val="28"/>
          <w:lang w:val="ru-RU"/>
        </w:rPr>
        <w:t>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деятельности, в том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числе в части: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 xml:space="preserve">1) гражданского воспитания: 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готовность к конструктивной совместной деятельности при выполнении исследований и проектов, стремление к взаимопониманию и взаимопомощи;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отношение к биологии как к важной </w:t>
      </w:r>
      <w:r w:rsidRPr="00DE7B0B">
        <w:rPr>
          <w:rFonts w:ascii="Times New Roman" w:hAnsi="Times New Roman"/>
          <w:color w:val="000000"/>
          <w:sz w:val="28"/>
          <w:lang w:val="ru-RU"/>
        </w:rPr>
        <w:t>составляющей культуры, гордость за вклад российских и советских учёных в развитие мировой биологической науки;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с позиции нравственных норм и норм экологической культуры;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пониман</w:t>
      </w:r>
      <w:r w:rsidRPr="00DE7B0B">
        <w:rPr>
          <w:rFonts w:ascii="Times New Roman" w:hAnsi="Times New Roman"/>
          <w:color w:val="000000"/>
          <w:sz w:val="28"/>
          <w:lang w:val="ru-RU"/>
        </w:rPr>
        <w:t>ие значимости нравственного аспекта деятельности человека в медицине и биологии;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понимание роли биологии в формировании эстетической культуры личности;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 xml:space="preserve">5) физического воспитания, формирования культуры здоровья и эмоционального </w:t>
      </w:r>
      <w:r w:rsidRPr="00DE7B0B">
        <w:rPr>
          <w:rFonts w:ascii="Times New Roman" w:hAnsi="Times New Roman"/>
          <w:b/>
          <w:color w:val="000000"/>
          <w:sz w:val="28"/>
          <w:lang w:val="ru-RU"/>
        </w:rPr>
        <w:t>благополучия: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 и норм, сбалансированный режим занятий и отдыха, регулярная физическая активность);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осознание последствий и непри</w:t>
      </w:r>
      <w:r w:rsidRPr="00DE7B0B">
        <w:rPr>
          <w:rFonts w:ascii="Times New Roman" w:hAnsi="Times New Roman"/>
          <w:color w:val="000000"/>
          <w:sz w:val="28"/>
          <w:lang w:val="ru-RU"/>
        </w:rPr>
        <w:t>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 безопасности, в том числе навыки безопасного поведения в природной среде;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упр</w:t>
      </w:r>
      <w:r w:rsidRPr="00DE7B0B">
        <w:rPr>
          <w:rFonts w:ascii="Times New Roman" w:hAnsi="Times New Roman"/>
          <w:color w:val="000000"/>
          <w:sz w:val="28"/>
          <w:lang w:val="ru-RU"/>
        </w:rPr>
        <w:t>авление собственным эмоциональным состоянием;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активное участие в решении практических задач (в рамках семьи, образовательной организации, населенного пункта, края) биологической и экологической направленности, интерес к практическо</w:t>
      </w:r>
      <w:r w:rsidRPr="00DE7B0B">
        <w:rPr>
          <w:rFonts w:ascii="Times New Roman" w:hAnsi="Times New Roman"/>
          <w:color w:val="000000"/>
          <w:sz w:val="28"/>
          <w:lang w:val="ru-RU"/>
        </w:rPr>
        <w:t>му изучению профессий, связанных с биологией;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ориентация на применение биологических знаний при решении задач в области окружающей среды;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осознание экологических проблем и путей их решения;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готовность к участию в практической </w:t>
      </w:r>
      <w:r w:rsidRPr="00DE7B0B">
        <w:rPr>
          <w:rFonts w:ascii="Times New Roman" w:hAnsi="Times New Roman"/>
          <w:color w:val="000000"/>
          <w:sz w:val="28"/>
          <w:lang w:val="ru-RU"/>
        </w:rPr>
        <w:t>деятельности экологической направленности;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ориентация на современную систему научных представлений об основных биологических закономерностях, взаимосвязях человека с природной и социальной средой;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понимание роли биологической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науки в формировании научного мировоззрения;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развитие научной любознательности, интереса к биологической науке, навыков исследовательской деятельности;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 xml:space="preserve">9) адаптации </w:t>
      </w:r>
      <w:proofErr w:type="gramStart"/>
      <w:r w:rsidRPr="00DE7B0B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DE7B0B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адекватная оценка измен</w:t>
      </w:r>
      <w:r w:rsidRPr="00DE7B0B">
        <w:rPr>
          <w:rFonts w:ascii="Times New Roman" w:hAnsi="Times New Roman"/>
          <w:color w:val="000000"/>
          <w:sz w:val="28"/>
          <w:lang w:val="ru-RU"/>
        </w:rPr>
        <w:t>яющихся условий;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принятие решения (индивидуальное, в группе) в изменяющихся условиях на основании анализа биологической информации;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планирование действий в новой ситуации на основании знаний биологических закономерностей.</w:t>
      </w:r>
    </w:p>
    <w:p w:rsidR="005739DB" w:rsidRPr="00DE7B0B" w:rsidRDefault="005739DB">
      <w:pPr>
        <w:spacing w:after="0" w:line="264" w:lineRule="auto"/>
        <w:ind w:left="120"/>
        <w:jc w:val="both"/>
        <w:rPr>
          <w:lang w:val="ru-RU"/>
        </w:rPr>
      </w:pPr>
    </w:p>
    <w:p w:rsidR="005739DB" w:rsidRPr="00DE7B0B" w:rsidRDefault="008F4DFC">
      <w:pPr>
        <w:spacing w:after="0" w:line="264" w:lineRule="auto"/>
        <w:ind w:left="12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739DB" w:rsidRPr="00DE7B0B" w:rsidRDefault="005739DB">
      <w:pPr>
        <w:spacing w:after="0" w:line="264" w:lineRule="auto"/>
        <w:ind w:left="120"/>
        <w:jc w:val="both"/>
        <w:rPr>
          <w:lang w:val="ru-RU"/>
        </w:rPr>
      </w:pP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Метапр</w:t>
      </w:r>
      <w:r w:rsidRPr="00DE7B0B">
        <w:rPr>
          <w:rFonts w:ascii="Times New Roman" w:hAnsi="Times New Roman"/>
          <w:color w:val="000000"/>
          <w:sz w:val="28"/>
          <w:lang w:val="ru-RU"/>
        </w:rPr>
        <w:t>едметные результаты освоения программы по биологии основного общего образования, должны отражать овладение следующими универсальными учебными действиями:</w:t>
      </w:r>
    </w:p>
    <w:p w:rsidR="005739DB" w:rsidRPr="00DE7B0B" w:rsidRDefault="005739DB">
      <w:pPr>
        <w:spacing w:after="0" w:line="264" w:lineRule="auto"/>
        <w:ind w:left="120"/>
        <w:jc w:val="both"/>
        <w:rPr>
          <w:lang w:val="ru-RU"/>
        </w:rPr>
      </w:pPr>
    </w:p>
    <w:p w:rsidR="005739DB" w:rsidRPr="00DE7B0B" w:rsidRDefault="008F4DFC">
      <w:pPr>
        <w:spacing w:after="0" w:line="264" w:lineRule="auto"/>
        <w:ind w:left="12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739DB" w:rsidRPr="00DE7B0B" w:rsidRDefault="005739DB">
      <w:pPr>
        <w:spacing w:after="0" w:line="264" w:lineRule="auto"/>
        <w:ind w:left="120"/>
        <w:jc w:val="both"/>
        <w:rPr>
          <w:lang w:val="ru-RU"/>
        </w:rPr>
      </w:pP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</w:t>
      </w:r>
      <w:r w:rsidRPr="00DE7B0B">
        <w:rPr>
          <w:rFonts w:ascii="Times New Roman" w:hAnsi="Times New Roman"/>
          <w:color w:val="000000"/>
          <w:sz w:val="28"/>
          <w:lang w:val="ru-RU"/>
        </w:rPr>
        <w:t>вать существенные признаки биологических объектов (явлений);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биологических объектов (явлений, процессов), основания для обобщения и сравнения, критерии проводимого анализа;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с учётом предложенной биологическо</w:t>
      </w:r>
      <w:r w:rsidRPr="00DE7B0B">
        <w:rPr>
          <w:rFonts w:ascii="Times New Roman" w:hAnsi="Times New Roman"/>
          <w:color w:val="000000"/>
          <w:sz w:val="28"/>
          <w:lang w:val="ru-RU"/>
        </w:rPr>
        <w:t>й задачи выявлять закономерности и противоречия в рассматриваемых фактах и наблюдениях, предлагать критерии для выявления закономерностей и противоречий;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задачи;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выявлять причинно-с</w:t>
      </w:r>
      <w:r w:rsidRPr="00DE7B0B">
        <w:rPr>
          <w:rFonts w:ascii="Times New Roman" w:hAnsi="Times New Roman"/>
          <w:color w:val="000000"/>
          <w:sz w:val="28"/>
          <w:lang w:val="ru-RU"/>
        </w:rPr>
        <w:t>ледственные связи при изучении биологических явлений и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биоло</w:t>
      </w:r>
      <w:r w:rsidRPr="00DE7B0B">
        <w:rPr>
          <w:rFonts w:ascii="Times New Roman" w:hAnsi="Times New Roman"/>
          <w:color w:val="000000"/>
          <w:sz w:val="28"/>
          <w:lang w:val="ru-RU"/>
        </w:rPr>
        <w:t>гической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формулировать </w:t>
      </w:r>
      <w:r w:rsidRPr="00DE7B0B">
        <w:rPr>
          <w:rFonts w:ascii="Times New Roman" w:hAnsi="Times New Roman"/>
          <w:color w:val="000000"/>
          <w:sz w:val="28"/>
          <w:lang w:val="ru-RU"/>
        </w:rPr>
        <w:t>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суждений, аргументировать свою позицию, мнение;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проводить по самостоятель</w:t>
      </w:r>
      <w:r w:rsidRPr="00DE7B0B">
        <w:rPr>
          <w:rFonts w:ascii="Times New Roman" w:hAnsi="Times New Roman"/>
          <w:color w:val="000000"/>
          <w:sz w:val="28"/>
          <w:lang w:val="ru-RU"/>
        </w:rPr>
        <w:t>но составленному плану наблюдение, несложный биологический эксперимент, небольшое исследование по установлению особенностей биологического объекта (процесса) изучения, причинно-следственных связей и зависимостей биологических объектов между собой;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оцениват</w:t>
      </w:r>
      <w:r w:rsidRPr="00DE7B0B">
        <w:rPr>
          <w:rFonts w:ascii="Times New Roman" w:hAnsi="Times New Roman"/>
          <w:color w:val="000000"/>
          <w:sz w:val="28"/>
          <w:lang w:val="ru-RU"/>
        </w:rPr>
        <w:t>ь на применимость и достоверность информацию, полученную в ходе наблюдения и эксперимента;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эксперимента, владеть инструментами оценки достоверности полученных выводов и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обобщений;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биологических процессов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применять </w:t>
      </w:r>
      <w:r w:rsidRPr="00DE7B0B">
        <w:rPr>
          <w:rFonts w:ascii="Times New Roman" w:hAnsi="Times New Roman"/>
          <w:color w:val="000000"/>
          <w:sz w:val="28"/>
          <w:lang w:val="ru-RU"/>
        </w:rPr>
        <w:t>различные методы, инструменты и запросы при поиске и отборе биологической информации или данных из источников с учётом предложенной учебной биологической задачи;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биологическую информацию различн</w:t>
      </w:r>
      <w:r w:rsidRPr="00DE7B0B">
        <w:rPr>
          <w:rFonts w:ascii="Times New Roman" w:hAnsi="Times New Roman"/>
          <w:color w:val="000000"/>
          <w:sz w:val="28"/>
          <w:lang w:val="ru-RU"/>
        </w:rPr>
        <w:t>ых видов и форм представления;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</w:t>
      </w:r>
      <w:r w:rsidRPr="00DE7B0B">
        <w:rPr>
          <w:rFonts w:ascii="Times New Roman" w:hAnsi="Times New Roman"/>
          <w:color w:val="000000"/>
          <w:sz w:val="28"/>
          <w:lang w:val="ru-RU"/>
        </w:rPr>
        <w:t>и несложными схемами, диаграммами, иной графикой и их комбинациями;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оценивать надёжность биологической информации по критериям, предложенным учителем или сформулированным самостоятельно;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запоминать и систематизировать биологическую информацию.</w:t>
      </w:r>
    </w:p>
    <w:p w:rsidR="005739DB" w:rsidRPr="00DE7B0B" w:rsidRDefault="005739DB">
      <w:pPr>
        <w:spacing w:after="0" w:line="264" w:lineRule="auto"/>
        <w:ind w:left="120"/>
        <w:jc w:val="both"/>
        <w:rPr>
          <w:lang w:val="ru-RU"/>
        </w:rPr>
      </w:pPr>
    </w:p>
    <w:p w:rsidR="005739DB" w:rsidRPr="00DE7B0B" w:rsidRDefault="008F4DFC">
      <w:pPr>
        <w:spacing w:after="0" w:line="264" w:lineRule="auto"/>
        <w:ind w:left="12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Коммуникати</w:t>
      </w:r>
      <w:r w:rsidRPr="00DE7B0B">
        <w:rPr>
          <w:rFonts w:ascii="Times New Roman" w:hAnsi="Times New Roman"/>
          <w:b/>
          <w:color w:val="000000"/>
          <w:sz w:val="28"/>
          <w:lang w:val="ru-RU"/>
        </w:rPr>
        <w:t>вные универсальные учебные действия</w:t>
      </w:r>
    </w:p>
    <w:p w:rsidR="005739DB" w:rsidRPr="00DE7B0B" w:rsidRDefault="005739DB">
      <w:pPr>
        <w:spacing w:after="0" w:line="264" w:lineRule="auto"/>
        <w:ind w:left="120"/>
        <w:jc w:val="both"/>
        <w:rPr>
          <w:lang w:val="ru-RU"/>
        </w:rPr>
      </w:pP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1</w:t>
      </w:r>
      <w:r w:rsidRPr="00DE7B0B">
        <w:rPr>
          <w:rFonts w:ascii="Times New Roman" w:hAnsi="Times New Roman"/>
          <w:b/>
          <w:color w:val="000000"/>
          <w:sz w:val="28"/>
          <w:lang w:val="ru-RU"/>
        </w:rPr>
        <w:t>) общение: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процессе выполнения практических и лабораторных работ;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</w:t>
      </w:r>
      <w:r w:rsidRPr="00DE7B0B">
        <w:rPr>
          <w:rFonts w:ascii="Times New Roman" w:hAnsi="Times New Roman"/>
          <w:color w:val="000000"/>
          <w:sz w:val="28"/>
          <w:lang w:val="ru-RU"/>
        </w:rPr>
        <w:t>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</w:t>
      </w:r>
      <w:r w:rsidRPr="00DE7B0B">
        <w:rPr>
          <w:rFonts w:ascii="Times New Roman" w:hAnsi="Times New Roman"/>
          <w:color w:val="000000"/>
          <w:sz w:val="28"/>
          <w:lang w:val="ru-RU"/>
        </w:rPr>
        <w:t>ои возражения;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биологической темы и высказывать идеи, нацеленные на решение биологической задачи и поддержание благожелательности общения;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</w:t>
      </w:r>
      <w:r w:rsidRPr="00DE7B0B">
        <w:rPr>
          <w:rFonts w:ascii="Times New Roman" w:hAnsi="Times New Roman"/>
          <w:color w:val="000000"/>
          <w:sz w:val="28"/>
          <w:lang w:val="ru-RU"/>
        </w:rPr>
        <w:t>гих участников диалога, обнаруживать различие и сходство позиций;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биологического опыта (эксперимента, исследования, проекта);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аудитории и в соответствии с ним составлять устные и письменные тексты с использованием иллюстративных материалов.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конкретной биологической </w:t>
      </w:r>
      <w:r w:rsidRPr="00DE7B0B">
        <w:rPr>
          <w:rFonts w:ascii="Times New Roman" w:hAnsi="Times New Roman"/>
          <w:color w:val="000000"/>
          <w:sz w:val="28"/>
          <w:lang w:val="ru-RU"/>
        </w:rPr>
        <w:t>проблемы, обосновывать необходимость применения групповых форм взаимодействия при решении поставленной учебной задачи;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цель совместной деятельности, коллективно строить действия по её достижению: распределять роли, договариваться, обсуждать проце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сс и результат совместной работы, уметь обобщать мнения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нескольких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</w:t>
      </w:r>
      <w:r w:rsidRPr="00DE7B0B">
        <w:rPr>
          <w:rFonts w:ascii="Times New Roman" w:hAnsi="Times New Roman"/>
          <w:color w:val="000000"/>
          <w:sz w:val="28"/>
          <w:lang w:val="ru-RU"/>
        </w:rPr>
        <w:t>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</w:t>
      </w:r>
      <w:r w:rsidRPr="00DE7B0B">
        <w:rPr>
          <w:rFonts w:ascii="Times New Roman" w:hAnsi="Times New Roman"/>
          <w:color w:val="000000"/>
          <w:sz w:val="28"/>
          <w:lang w:val="ru-RU"/>
        </w:rPr>
        <w:t>ь свои действия с другими членами команды;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</w:t>
      </w:r>
      <w:r w:rsidRPr="00DE7B0B">
        <w:rPr>
          <w:rFonts w:ascii="Times New Roman" w:hAnsi="Times New Roman"/>
          <w:color w:val="000000"/>
          <w:sz w:val="28"/>
          <w:lang w:val="ru-RU"/>
        </w:rPr>
        <w:t>татов, разделять сферу ответственности и проявлять готовность к предоставлению отчёта перед группой;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овладеть системой универсальных коммуникативных действий, которая обеспечивает сформированность социальных навыков и эмоционального интеллекта обучающихся.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739DB" w:rsidRPr="00DE7B0B" w:rsidRDefault="005739DB">
      <w:pPr>
        <w:spacing w:after="0" w:line="264" w:lineRule="auto"/>
        <w:ind w:left="120"/>
        <w:jc w:val="both"/>
        <w:rPr>
          <w:lang w:val="ru-RU"/>
        </w:rPr>
      </w:pPr>
    </w:p>
    <w:p w:rsidR="005739DB" w:rsidRPr="00DE7B0B" w:rsidRDefault="008F4DFC">
      <w:pPr>
        <w:spacing w:after="0" w:line="264" w:lineRule="auto"/>
        <w:ind w:left="12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739DB" w:rsidRPr="00DE7B0B" w:rsidRDefault="005739DB">
      <w:pPr>
        <w:spacing w:after="0" w:line="264" w:lineRule="auto"/>
        <w:ind w:left="120"/>
        <w:jc w:val="both"/>
        <w:rPr>
          <w:lang w:val="ru-RU"/>
        </w:rPr>
      </w:pP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ситуациях, используя биологические знания;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</w:t>
      </w:r>
      <w:r w:rsidRPr="00DE7B0B">
        <w:rPr>
          <w:rFonts w:ascii="Times New Roman" w:hAnsi="Times New Roman"/>
          <w:color w:val="000000"/>
          <w:sz w:val="28"/>
          <w:lang w:val="ru-RU"/>
        </w:rPr>
        <w:t>, принятие решений группой);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биологической задачи с учётом имеющихся ресурсов и собственных возможностей, аргументировать предлагаемые варианты решений;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сост</w:t>
      </w:r>
      <w:r w:rsidRPr="00DE7B0B">
        <w:rPr>
          <w:rFonts w:ascii="Times New Roman" w:hAnsi="Times New Roman"/>
          <w:color w:val="000000"/>
          <w:sz w:val="28"/>
          <w:lang w:val="ru-RU"/>
        </w:rPr>
        <w:t>авлять план действий (план реализации намеченного алгоритма решения), корректировать предложенный алгоритм с учётом получения новых биологических знаний об изучаемом биологическом объекте;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Самоконтроль, эмоц</w:t>
      </w:r>
      <w:r w:rsidRPr="00DE7B0B">
        <w:rPr>
          <w:rFonts w:ascii="Times New Roman" w:hAnsi="Times New Roman"/>
          <w:b/>
          <w:color w:val="000000"/>
          <w:sz w:val="28"/>
          <w:lang w:val="ru-RU"/>
        </w:rPr>
        <w:t>иональный интеллект: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>учитывать контекст и предвидеть трудности, которые могут возникнуть при решении учебной биологической задачи, адаптироват</w:t>
      </w:r>
      <w:r w:rsidRPr="00DE7B0B">
        <w:rPr>
          <w:rFonts w:ascii="Times New Roman" w:hAnsi="Times New Roman"/>
          <w:color w:val="000000"/>
          <w:sz w:val="28"/>
          <w:lang w:val="ru-RU"/>
        </w:rPr>
        <w:t>ь решение к меняющимся обстоятельствам;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объяснять причины достижения (недостижения) результатов деятельности, давать оценку приобретённому опыту, уметь находить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</w:t>
      </w:r>
      <w:r w:rsidRPr="00DE7B0B">
        <w:rPr>
          <w:rFonts w:ascii="Times New Roman" w:hAnsi="Times New Roman"/>
          <w:color w:val="000000"/>
          <w:sz w:val="28"/>
          <w:lang w:val="ru-RU"/>
        </w:rPr>
        <w:t>ьств, изменившихся ситуаций, установленных ошибок, возникших трудностей;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ставить себя на ме</w:t>
      </w:r>
      <w:r w:rsidRPr="00DE7B0B">
        <w:rPr>
          <w:rFonts w:ascii="Times New Roman" w:hAnsi="Times New Roman"/>
          <w:color w:val="000000"/>
          <w:sz w:val="28"/>
          <w:lang w:val="ru-RU"/>
        </w:rPr>
        <w:t>сто другого человека, понимать мотивы и намерения другого;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на ошибку и такое же право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другого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>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открытость себе и другим;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овладеть системой универсальных учебных регулятивных действий, которая обеспечивает формирование смысловых установок личности (внутренняя позиция личности), и жизненных навыков личности (управления собой</w:t>
      </w:r>
      <w:r w:rsidRPr="00DE7B0B">
        <w:rPr>
          <w:rFonts w:ascii="Times New Roman" w:hAnsi="Times New Roman"/>
          <w:color w:val="000000"/>
          <w:sz w:val="28"/>
          <w:lang w:val="ru-RU"/>
        </w:rPr>
        <w:t>, самодисциплины, устойчивого поведения).</w:t>
      </w:r>
    </w:p>
    <w:p w:rsidR="005739DB" w:rsidRPr="00DE7B0B" w:rsidRDefault="005739DB">
      <w:pPr>
        <w:spacing w:after="0" w:line="264" w:lineRule="auto"/>
        <w:ind w:left="120"/>
        <w:jc w:val="both"/>
        <w:rPr>
          <w:lang w:val="ru-RU"/>
        </w:rPr>
      </w:pPr>
    </w:p>
    <w:p w:rsidR="005739DB" w:rsidRPr="00DE7B0B" w:rsidRDefault="008F4DFC">
      <w:pPr>
        <w:spacing w:after="0" w:line="264" w:lineRule="auto"/>
        <w:ind w:left="120"/>
        <w:jc w:val="both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739DB" w:rsidRPr="00DE7B0B" w:rsidRDefault="005739DB">
      <w:pPr>
        <w:spacing w:after="0" w:line="264" w:lineRule="auto"/>
        <w:ind w:left="120"/>
        <w:jc w:val="both"/>
        <w:rPr>
          <w:lang w:val="ru-RU"/>
        </w:rPr>
      </w:pP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в 5 классе: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характеризовать биологию как науку о живой природе, называть признаки живого, сравнивать объекты живой и неж</w:t>
      </w:r>
      <w:r w:rsidRPr="00DE7B0B">
        <w:rPr>
          <w:rFonts w:ascii="Times New Roman" w:hAnsi="Times New Roman"/>
          <w:color w:val="000000"/>
          <w:sz w:val="28"/>
          <w:lang w:val="ru-RU"/>
        </w:rPr>
        <w:t>ивой природы;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перечислять источники биологических знаний, характеризовать значение биологических знаний для современного человека, профессии, связанные с биологией (4–5 профессий);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В. И. Вернадский, А. Л. Чи</w:t>
      </w:r>
      <w:r w:rsidRPr="00DE7B0B">
        <w:rPr>
          <w:rFonts w:ascii="Times New Roman" w:hAnsi="Times New Roman"/>
          <w:color w:val="000000"/>
          <w:sz w:val="28"/>
          <w:lang w:val="ru-RU"/>
        </w:rPr>
        <w:t>жевский) и зарубежных (в том числе Аристотель, Теофраст, Гиппократ) учёных в развитие биологии;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иметь представление о важнейших биологических процессах и явлениях: питание, дыхание, транспорт веществ, раздражимость, рост, развитие, движение, размножение;</w:t>
      </w:r>
      <w:proofErr w:type="gramEnd"/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>п</w:t>
      </w:r>
      <w:r w:rsidRPr="00DE7B0B">
        <w:rPr>
          <w:rFonts w:ascii="Times New Roman" w:hAnsi="Times New Roman"/>
          <w:color w:val="000000"/>
          <w:sz w:val="28"/>
          <w:lang w:val="ru-RU"/>
        </w:rPr>
        <w:t>рименять биологические термины и понятия (в том числе: живые тела, биология, экология, цитология, анатомия, физиология, биологическая систематика, клетка, ткань, орган, система органов, организм, вирус, движение, питание, фотосинтез, дыхание, выделение, ра</w:t>
      </w:r>
      <w:r w:rsidRPr="00DE7B0B">
        <w:rPr>
          <w:rFonts w:ascii="Times New Roman" w:hAnsi="Times New Roman"/>
          <w:color w:val="000000"/>
          <w:sz w:val="28"/>
          <w:lang w:val="ru-RU"/>
        </w:rPr>
        <w:t>здражимость, рост, размножение, развитие, среда обитания, природное сообщество, искусственное сообщество) в соответствии с поставленной задачей и в контексте;</w:t>
      </w:r>
      <w:proofErr w:type="gramEnd"/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различать по внешнему виду (изображениям), схемам и описаниям доядерные и ядерные организмы, разл</w:t>
      </w:r>
      <w:r w:rsidRPr="00DE7B0B">
        <w:rPr>
          <w:rFonts w:ascii="Times New Roman" w:hAnsi="Times New Roman"/>
          <w:color w:val="000000"/>
          <w:sz w:val="28"/>
          <w:lang w:val="ru-RU"/>
        </w:rPr>
        <w:t>ичные биологические объекты: растения, животных, грибы, лишайники, бактерии, природные и искусственные сообщества, взаимосвязи организмов в природном и искусственном сообществах, представителей флоры и фауны природных зон Земли, ландшафты природные и культ</w:t>
      </w:r>
      <w:r w:rsidRPr="00DE7B0B">
        <w:rPr>
          <w:rFonts w:ascii="Times New Roman" w:hAnsi="Times New Roman"/>
          <w:color w:val="000000"/>
          <w:sz w:val="28"/>
          <w:lang w:val="ru-RU"/>
        </w:rPr>
        <w:t>урные;</w:t>
      </w:r>
      <w:proofErr w:type="gramEnd"/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проводить описание организма (растения, животного) по заданному плану, выделять существенные признаки строения и процессов жизнедеятельности организмов, характеризовать организмы как тела живой природы, перечислять особенности растений, животных, гр</w:t>
      </w:r>
      <w:r w:rsidRPr="00DE7B0B">
        <w:rPr>
          <w:rFonts w:ascii="Times New Roman" w:hAnsi="Times New Roman"/>
          <w:color w:val="000000"/>
          <w:sz w:val="28"/>
          <w:lang w:val="ru-RU"/>
        </w:rPr>
        <w:t>ибов, лишайников, бактерий и вирусов;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раскрывать понятие о среде обитания (водной, наземно-воздушной, почвенной, внутриорганизменной), условиях среды обитания;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приводить примеры, характеризующие приспособленность организмов к среде обитания, взаимосвязи ор</w:t>
      </w:r>
      <w:r w:rsidRPr="00DE7B0B">
        <w:rPr>
          <w:rFonts w:ascii="Times New Roman" w:hAnsi="Times New Roman"/>
          <w:color w:val="000000"/>
          <w:sz w:val="28"/>
          <w:lang w:val="ru-RU"/>
        </w:rPr>
        <w:t>ганизмов в сообществах;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выделять отличительные признаки природных и искусственных сообществ;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аргументировать основные правила поведения человека в природе и объяснять значение природоохранной деятельности человека, анализировать глобальные экологические пр</w:t>
      </w:r>
      <w:r w:rsidRPr="00DE7B0B">
        <w:rPr>
          <w:rFonts w:ascii="Times New Roman" w:hAnsi="Times New Roman"/>
          <w:color w:val="000000"/>
          <w:sz w:val="28"/>
          <w:lang w:val="ru-RU"/>
        </w:rPr>
        <w:t>облемы;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раскрывать роль биологии в практической деятельности человека;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биологии со знаниями по математике, предметов гуманитарного цикла, различными видами искусства;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выполнять практические работы (поиск </w:t>
      </w:r>
      <w:r w:rsidRPr="00DE7B0B">
        <w:rPr>
          <w:rFonts w:ascii="Times New Roman" w:hAnsi="Times New Roman"/>
          <w:color w:val="000000"/>
          <w:sz w:val="28"/>
          <w:lang w:val="ru-RU"/>
        </w:rPr>
        <w:t>информации с использованием различных источников, описание организма по заданному плану) и лабораторные работы (работа с микроскопом, знакомство с различными способами измерения и сравнения живых объектов);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применять методы биологии (наблюдение, описание, </w:t>
      </w:r>
      <w:r w:rsidRPr="00DE7B0B">
        <w:rPr>
          <w:rFonts w:ascii="Times New Roman" w:hAnsi="Times New Roman"/>
          <w:color w:val="000000"/>
          <w:sz w:val="28"/>
          <w:lang w:val="ru-RU"/>
        </w:rPr>
        <w:t>классификация, измерение, эксперимент): проводить наблюдения за организмами, описывать биологические объекты, процессы и явления, выполнять биологический рисунок и измерение биологических объектов;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работы с лупой, световым и цифровым микро</w:t>
      </w:r>
      <w:r w:rsidRPr="00DE7B0B">
        <w:rPr>
          <w:rFonts w:ascii="Times New Roman" w:hAnsi="Times New Roman"/>
          <w:color w:val="000000"/>
          <w:sz w:val="28"/>
          <w:lang w:val="ru-RU"/>
        </w:rPr>
        <w:t>скопами при рассматривании биологических объектов;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уроке, во внеурочной деятельности;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использовать при выполнении </w:t>
      </w:r>
      <w:r w:rsidRPr="00DE7B0B">
        <w:rPr>
          <w:rFonts w:ascii="Times New Roman" w:hAnsi="Times New Roman"/>
          <w:color w:val="000000"/>
          <w:sz w:val="28"/>
          <w:lang w:val="ru-RU"/>
        </w:rPr>
        <w:t>учебных заданий научно-популярную литературу по биологии, справочные материалы, ресурсы Интернета;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изучаемого раздела биологии.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биологии к кон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цу обучения </w:t>
      </w: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в 6 классе: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характеризовать ботанику как биологическую науку, её разделы и связи с другими науками и техникой;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приводить примеры вклада российских (в том числе В. В. Докучаев, К. А. Тимирязев, С. Г. Навашин) и зарубежных учёных (в том числе Р. </w:t>
      </w:r>
      <w:r w:rsidRPr="00DE7B0B">
        <w:rPr>
          <w:rFonts w:ascii="Times New Roman" w:hAnsi="Times New Roman"/>
          <w:color w:val="000000"/>
          <w:sz w:val="28"/>
          <w:lang w:val="ru-RU"/>
        </w:rPr>
        <w:t>Гук, М. Мальпиги) в развитие наук о растениях;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применять биологические термины и понятия (в том числе: ботаника, растительная клетка, растительная ткань, органы растений, система органов растения: корень, побег почка, лист, видоизменённые органы, цветок, п</w:t>
      </w:r>
      <w:r w:rsidRPr="00DE7B0B">
        <w:rPr>
          <w:rFonts w:ascii="Times New Roman" w:hAnsi="Times New Roman"/>
          <w:color w:val="000000"/>
          <w:sz w:val="28"/>
          <w:lang w:val="ru-RU"/>
        </w:rPr>
        <w:t>лод, семя, растительный организм, минеральное питание, фотосинтез, дыхание, рост, развитие, размножение, клон, раздражимость) в соответствии с поставленной задачей и в контексте;</w:t>
      </w:r>
      <w:proofErr w:type="gramEnd"/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описывать строение и жизнедеятельность растительного организма (на примере по</w:t>
      </w:r>
      <w:r w:rsidRPr="00DE7B0B">
        <w:rPr>
          <w:rFonts w:ascii="Times New Roman" w:hAnsi="Times New Roman"/>
          <w:color w:val="000000"/>
          <w:sz w:val="28"/>
          <w:lang w:val="ru-RU"/>
        </w:rPr>
        <w:t>крытосеменных или цветковых): поглощение воды и минеральное питание, фотосинтез, дыхание, транспорт веществ, рост, размножение, развитие, связь строения вегетативных и генеративных органов растений с их функциями;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различать и описывать живые и гербарные эк</w:t>
      </w:r>
      <w:r w:rsidRPr="00DE7B0B">
        <w:rPr>
          <w:rFonts w:ascii="Times New Roman" w:hAnsi="Times New Roman"/>
          <w:color w:val="000000"/>
          <w:sz w:val="28"/>
          <w:lang w:val="ru-RU"/>
        </w:rPr>
        <w:t>земпляры растений по заданному плану, части растений по изображениям, схемам, моделям, муляжам, рельефным таблицам;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характеризовать признаки растений, уровни организации растительного организма, части растений: клетки, ткани, органы, системы органов, орган</w:t>
      </w:r>
      <w:r w:rsidRPr="00DE7B0B">
        <w:rPr>
          <w:rFonts w:ascii="Times New Roman" w:hAnsi="Times New Roman"/>
          <w:color w:val="000000"/>
          <w:sz w:val="28"/>
          <w:lang w:val="ru-RU"/>
        </w:rPr>
        <w:t>изм;</w:t>
      </w:r>
      <w:proofErr w:type="gramEnd"/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сравнивать растительные ткани и органы растений между собой;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выполнять практические и лабораторные работы по морфологии и физиологии растений, в том числе работы с микроскопом с постоянными (фиксированными) и временными микропрепаратами, исследователь</w:t>
      </w:r>
      <w:r w:rsidRPr="00DE7B0B">
        <w:rPr>
          <w:rFonts w:ascii="Times New Roman" w:hAnsi="Times New Roman"/>
          <w:color w:val="000000"/>
          <w:sz w:val="28"/>
          <w:lang w:val="ru-RU"/>
        </w:rPr>
        <w:t>ские работы с использованием приборов и инструментов цифровой лаборатории;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процессы жизнедеятельности растений: поглощение воды и минеральное питание, фотосинтез, дыхание, рост, развитие, способы естественного и искусственного вегетативного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размножения, семенное размножение (на примере покрытосеменных, или цветковых);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между строением и функциями тканей и органов растений, строением и жизнедеятельностью растений;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классифицировать растения и их части по раз</w:t>
      </w:r>
      <w:r w:rsidRPr="00DE7B0B">
        <w:rPr>
          <w:rFonts w:ascii="Times New Roman" w:hAnsi="Times New Roman"/>
          <w:color w:val="000000"/>
          <w:sz w:val="28"/>
          <w:lang w:val="ru-RU"/>
        </w:rPr>
        <w:t>ным основаниям;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объяснять роль растений в природе и жизни человека: значение фотосинтеза в природе и в жизни человека, биологическое и хозяйственное значение видоизменённых побегов, хозяйственное значение вегетативного размножения;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применять полученные зна</w:t>
      </w:r>
      <w:r w:rsidRPr="00DE7B0B">
        <w:rPr>
          <w:rFonts w:ascii="Times New Roman" w:hAnsi="Times New Roman"/>
          <w:color w:val="000000"/>
          <w:sz w:val="28"/>
          <w:lang w:val="ru-RU"/>
        </w:rPr>
        <w:t>ния для выращивания и размножения культурных растений;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использовать методы биологии: проводить наблюдения за растениями, описывать растения и их части, ставить простейшие биологические опыты и эксперименты;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труда при работе с </w:t>
      </w:r>
      <w:r w:rsidRPr="00DE7B0B">
        <w:rPr>
          <w:rFonts w:ascii="Times New Roman" w:hAnsi="Times New Roman"/>
          <w:color w:val="000000"/>
          <w:sz w:val="28"/>
          <w:lang w:val="ru-RU"/>
        </w:rPr>
        <w:t>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биологии со знаниями по математике, географии, труду (технологии), предметов г</w:t>
      </w:r>
      <w:r w:rsidRPr="00DE7B0B">
        <w:rPr>
          <w:rFonts w:ascii="Times New Roman" w:hAnsi="Times New Roman"/>
          <w:color w:val="000000"/>
          <w:sz w:val="28"/>
          <w:lang w:val="ru-RU"/>
        </w:rPr>
        <w:t>уманитарного цикла, различными видами искусства;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владеть приёмами работы с биологической информацией: формулировать основания для извлечения и обобщения информации из двух источников, преобразовывать информацию из одной знаковой системы в другую;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создавать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письменные и устные сообщения, используя понятийный аппарат изучаемого раздела биологии.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в 7</w:t>
      </w:r>
      <w:r w:rsidRPr="00DE7B0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классе</w:t>
      </w:r>
      <w:r w:rsidRPr="00DE7B0B">
        <w:rPr>
          <w:rFonts w:ascii="Times New Roman" w:hAnsi="Times New Roman"/>
          <w:color w:val="000000"/>
          <w:sz w:val="28"/>
          <w:lang w:val="ru-RU"/>
        </w:rPr>
        <w:t>: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характеризовать принципы классификации растений, основные систематические группы рас</w:t>
      </w:r>
      <w:r w:rsidRPr="00DE7B0B">
        <w:rPr>
          <w:rFonts w:ascii="Times New Roman" w:hAnsi="Times New Roman"/>
          <w:color w:val="000000"/>
          <w:sz w:val="28"/>
          <w:lang w:val="ru-RU"/>
        </w:rPr>
        <w:t>тений (водоросли, мхи, плауны, хвощи, папоротники, голосеменные, покрытосеменные или цветковые);</w:t>
      </w:r>
      <w:proofErr w:type="gramEnd"/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Н. И. Вавилов, И. В. Мичурин) и зарубежных (в том числе К. Линней, Л. Пастер) учёных в развитие наук о растени</w:t>
      </w:r>
      <w:r w:rsidRPr="00DE7B0B">
        <w:rPr>
          <w:rFonts w:ascii="Times New Roman" w:hAnsi="Times New Roman"/>
          <w:color w:val="000000"/>
          <w:sz w:val="28"/>
          <w:lang w:val="ru-RU"/>
        </w:rPr>
        <w:t>ях, грибах, лишайниках, бактериях;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 xml:space="preserve">применять биологические термины и понятия (в том числе: ботаника, экология растений, микология, бактериология, систематика, царство, отдел, класс, семейство, род, вид, жизненная форма растений, среда обитания, </w:t>
      </w:r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>растительно</w:t>
      </w:r>
      <w:r w:rsidRPr="00DE7B0B">
        <w:rPr>
          <w:rFonts w:ascii="Times New Roman" w:hAnsi="Times New Roman"/>
          <w:color w:val="000000"/>
          <w:sz w:val="28"/>
          <w:lang w:val="ru-RU"/>
        </w:rPr>
        <w:t>е сообщество, высшие растения, низшие растения, споровые растения, семенные растения, водоросли, мхи, плауны, хвощи, папоротники, голосеменные, покрытосеменные, бактерии, грибы, лишайники) в соответствии с поставленной задачей и в контексте;</w:t>
      </w:r>
      <w:proofErr w:type="gramEnd"/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различать и оп</w:t>
      </w:r>
      <w:r w:rsidRPr="00DE7B0B">
        <w:rPr>
          <w:rFonts w:ascii="Times New Roman" w:hAnsi="Times New Roman"/>
          <w:color w:val="000000"/>
          <w:sz w:val="28"/>
          <w:lang w:val="ru-RU"/>
        </w:rPr>
        <w:t>исывать живые и гербарные экземпляры растений, части растений по изображениям, схемам, моделям, муляжам, рельефным таблицам, грибы по изображениям, схемам, муляжам, бактерии по изображениям;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выявлять признаки классов покрытосеменных или цветковых, семей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ств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дв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>удольных и однодольных растений;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определять систематическое положение растительного организма (на примере </w:t>
      </w: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покрытосеменных</w:t>
      </w:r>
      <w:proofErr w:type="gramEnd"/>
      <w:r w:rsidRPr="00DE7B0B">
        <w:rPr>
          <w:rFonts w:ascii="Times New Roman" w:hAnsi="Times New Roman"/>
          <w:color w:val="000000"/>
          <w:sz w:val="28"/>
          <w:lang w:val="ru-RU"/>
        </w:rPr>
        <w:t>, или цветковых) с помощью определительной карточки;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выполнять практические и лабораторные работы по систематике растений, микологии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и микробиологии,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выделять существенные признаки строения и жизнедеятельн</w:t>
      </w:r>
      <w:r w:rsidRPr="00DE7B0B">
        <w:rPr>
          <w:rFonts w:ascii="Times New Roman" w:hAnsi="Times New Roman"/>
          <w:color w:val="000000"/>
          <w:sz w:val="28"/>
          <w:lang w:val="ru-RU"/>
        </w:rPr>
        <w:t>ости растений, бактерий, грибов, лишайников;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проводить описание и сравнивать между собой растения, грибы, лишайники, бактерии по заданному плану, делать выводы на основе сравнения;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описывать усложнение организации растений в ходе эволюции растительного мир</w:t>
      </w:r>
      <w:r w:rsidRPr="00DE7B0B">
        <w:rPr>
          <w:rFonts w:ascii="Times New Roman" w:hAnsi="Times New Roman"/>
          <w:color w:val="000000"/>
          <w:sz w:val="28"/>
          <w:lang w:val="ru-RU"/>
        </w:rPr>
        <w:t>а на Земле;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выявлять черты приспособленности растений к среде обитания, значение экологических факторов для растений;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характеризовать растительные сообщества, сезонные и поступательные изменения растительных сообществ, растительность (растительный покров) </w:t>
      </w:r>
      <w:r w:rsidRPr="00DE7B0B">
        <w:rPr>
          <w:rFonts w:ascii="Times New Roman" w:hAnsi="Times New Roman"/>
          <w:color w:val="000000"/>
          <w:sz w:val="28"/>
          <w:lang w:val="ru-RU"/>
        </w:rPr>
        <w:t>природных зон Земли;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приводить примеры культурных растений и их значение в жизни человека, понимать причины и знать меры охраны растительного мира Земли;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раскрывать роль растений, грибов, лишайников, бактерий в природных сообществах, в хозяйственной деятел</w:t>
      </w:r>
      <w:r w:rsidRPr="00DE7B0B">
        <w:rPr>
          <w:rFonts w:ascii="Times New Roman" w:hAnsi="Times New Roman"/>
          <w:color w:val="000000"/>
          <w:sz w:val="28"/>
          <w:lang w:val="ru-RU"/>
        </w:rPr>
        <w:t>ьности человека и его повседневной жизни;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примерах связь знаний по биологии со знаниями по математике, физике, географии, труду (технологии), литературе, и предметов гуманитарного цикла, различными видами искусства;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>использова</w:t>
      </w:r>
      <w:r w:rsidRPr="00DE7B0B">
        <w:rPr>
          <w:rFonts w:ascii="Times New Roman" w:hAnsi="Times New Roman"/>
          <w:color w:val="000000"/>
          <w:sz w:val="28"/>
          <w:lang w:val="ru-RU"/>
        </w:rPr>
        <w:t>ть методы биологии: проводить наблюдения за растениями, бактериями, грибами, лишайниками, описывать их, ставить простейшие биологические опыты и эксперименты;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лабораторным оборудованием, химической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посудой в соответствии с инструкциями на уроке и во внеурочной деятельности;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владеть приёмами работы с информацией: формулировать основания для извлечения и обобщения информации из нескольких источников (2–3), преобразовывать информацию из одной знаковой </w:t>
      </w:r>
      <w:r w:rsidRPr="00DE7B0B">
        <w:rPr>
          <w:rFonts w:ascii="Times New Roman" w:hAnsi="Times New Roman"/>
          <w:color w:val="000000"/>
          <w:sz w:val="28"/>
          <w:lang w:val="ru-RU"/>
        </w:rPr>
        <w:t>системыв другую;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изучаемого раздела биологии, сопровождать выступление презентацией с учётом особенностей аудитории обучающихся.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биологии к ко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нцу обучения </w:t>
      </w: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в 8 классе: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характеризовать зоологию как биологическую науку, её разделы и связь с другими науками и техникой;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характеризовать принципы классификации животных, вид как основную систематическую категорию, основные систематические группы животны</w:t>
      </w:r>
      <w:r w:rsidRPr="00DE7B0B">
        <w:rPr>
          <w:rFonts w:ascii="Times New Roman" w:hAnsi="Times New Roman"/>
          <w:color w:val="000000"/>
          <w:sz w:val="28"/>
          <w:lang w:val="ru-RU"/>
        </w:rPr>
        <w:t>х (простейшие, кишечнополостные, плоские, круглые и кольчатые черви, членистоногие, моллюски, хордовые);</w:t>
      </w:r>
      <w:proofErr w:type="gramEnd"/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приводить примеры вклада российских (в том числе А. О. Ковалевский, К. И. Скрябин) и зарубежных (в том числе А. Левенгук, Ж. Кювье, Э. Геккель) учёных </w:t>
      </w:r>
      <w:r w:rsidRPr="00DE7B0B">
        <w:rPr>
          <w:rFonts w:ascii="Times New Roman" w:hAnsi="Times New Roman"/>
          <w:color w:val="000000"/>
          <w:sz w:val="28"/>
          <w:lang w:val="ru-RU"/>
        </w:rPr>
        <w:t>в развитие наук о животных;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применять биологические термины и понятия (в том числе: зоология, экология животных, этология, палеозоология, систематика, царство, тип, отряд, семейство, род, вид, животная клетка, животная ткань, орган животного, системы орган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ов животного, животный организм, питание, дыхание, рост, развитие, кровообращение, выделение, опора, движение, размножение, партеногенез, раздражимость, рефлекс, органы чувств, поведение, среда обитания, природное сообщество) в соответствии с поставленной </w:t>
      </w:r>
      <w:r w:rsidRPr="00DE7B0B">
        <w:rPr>
          <w:rFonts w:ascii="Times New Roman" w:hAnsi="Times New Roman"/>
          <w:color w:val="000000"/>
          <w:sz w:val="28"/>
          <w:lang w:val="ru-RU"/>
        </w:rPr>
        <w:t>задачей и в контексте;</w:t>
      </w:r>
      <w:proofErr w:type="gramEnd"/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раскрывать общие признаки животных, уровни организации животного организма: клетки, ткани, органы, системы органов, организм;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сравнивать животные ткани и органы животных между собой;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описывать строение и жизнедеятельность животного о</w:t>
      </w:r>
      <w:r w:rsidRPr="00DE7B0B">
        <w:rPr>
          <w:rFonts w:ascii="Times New Roman" w:hAnsi="Times New Roman"/>
          <w:color w:val="000000"/>
          <w:sz w:val="28"/>
          <w:lang w:val="ru-RU"/>
        </w:rPr>
        <w:t>рганизма: опору и движение, питание и пищеварение, дыхание и транспорт веществ, выделение, регуляцию и поведение, рост, размножение и развитие;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процессы жизнедеятельности животных изучаемых систематических групп: движение, питание, дыхание,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транспорт веществ, выделение, регуляцию, поведение, рост, развитие, размножение;</w:t>
      </w:r>
      <w:proofErr w:type="gramEnd"/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между строением, жизнедеятельностью и средой обитания животных изучаемых систематических групп;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различать и описывать животных изучаемых </w:t>
      </w:r>
      <w:r w:rsidRPr="00DE7B0B">
        <w:rPr>
          <w:rFonts w:ascii="Times New Roman" w:hAnsi="Times New Roman"/>
          <w:color w:val="000000"/>
          <w:sz w:val="28"/>
          <w:lang w:val="ru-RU"/>
        </w:rPr>
        <w:t>систематических групп, отдельные органы и системы органов по схемам, моделям, муляжам, рельефным таблицам, простейших – по изображениям;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выявлять признаки классов членистоногих и хордовых, отрядов насекомых и млекопитающих;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выполнять практические и лаборат</w:t>
      </w:r>
      <w:r w:rsidRPr="00DE7B0B">
        <w:rPr>
          <w:rFonts w:ascii="Times New Roman" w:hAnsi="Times New Roman"/>
          <w:color w:val="000000"/>
          <w:sz w:val="28"/>
          <w:lang w:val="ru-RU"/>
        </w:rPr>
        <w:t>орные работы по морфологии, анатомии, физиологии и поведению животных,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ср</w:t>
      </w:r>
      <w:r w:rsidRPr="00DE7B0B">
        <w:rPr>
          <w:rFonts w:ascii="Times New Roman" w:hAnsi="Times New Roman"/>
          <w:color w:val="000000"/>
          <w:sz w:val="28"/>
          <w:lang w:val="ru-RU"/>
        </w:rPr>
        <w:t>авнивать представителей отдельных систематических групп животных и делать выводы на основе сравнения;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классифицировать животных на основании особенностей строения;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описывать усложнение организации животных в ходе эволюции животного мира на Земле;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выявлять </w:t>
      </w:r>
      <w:r w:rsidRPr="00DE7B0B">
        <w:rPr>
          <w:rFonts w:ascii="Times New Roman" w:hAnsi="Times New Roman"/>
          <w:color w:val="000000"/>
          <w:sz w:val="28"/>
          <w:lang w:val="ru-RU"/>
        </w:rPr>
        <w:t>черты приспособленности животных к среде обитания, значение экологических факторов для животных;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выявлять взаимосвязи животных в природных сообществах, цепи питания;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устанавливать взаимосвязи животных с растениями, грибами, лишайниками и бактериями в приро</w:t>
      </w:r>
      <w:r w:rsidRPr="00DE7B0B">
        <w:rPr>
          <w:rFonts w:ascii="Times New Roman" w:hAnsi="Times New Roman"/>
          <w:color w:val="000000"/>
          <w:sz w:val="28"/>
          <w:lang w:val="ru-RU"/>
        </w:rPr>
        <w:t>дных сообществах;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характеризовать животных природных зон Земли, основные закономерности распространения животных по планете;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раскрывать роль животных в природных сообществах;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раскрывать роль домашних и непродуктивных животных в жизни человека, роль промысл</w:t>
      </w:r>
      <w:r w:rsidRPr="00DE7B0B">
        <w:rPr>
          <w:rFonts w:ascii="Times New Roman" w:hAnsi="Times New Roman"/>
          <w:color w:val="000000"/>
          <w:sz w:val="28"/>
          <w:lang w:val="ru-RU"/>
        </w:rPr>
        <w:t>овых животных в хозяйственной деятельности человека и его повседневной жизни, объяснять значение животных в природе и жизни человека;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иметь представление о мероприятиях по охране животного мира Земли;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демонстрировать на конкретных примерах связь знаний по </w:t>
      </w:r>
      <w:r w:rsidRPr="00DE7B0B">
        <w:rPr>
          <w:rFonts w:ascii="Times New Roman" w:hAnsi="Times New Roman"/>
          <w:color w:val="000000"/>
          <w:sz w:val="28"/>
          <w:lang w:val="ru-RU"/>
        </w:rPr>
        <w:t>биологии со знаниями по математике, физике, химии, географии, труду (технологии), предметов гуманитарного циклов, различными видами искусства;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методы биологии: проводить наблюдения за животными, описывать животных, их органы и системы органов;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ставить простейшие биологические опыты и эксперименты;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владеть приёмами работы с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информацией: формулировать основания для извлечения и обобщения информации из нескольких (3–4) источников, преобразовывать информацию из одной знаковой системы в другую;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создавать письменные и устные сообщения, используя понятийный аппарат изучаемого разд</w:t>
      </w:r>
      <w:r w:rsidRPr="00DE7B0B">
        <w:rPr>
          <w:rFonts w:ascii="Times New Roman" w:hAnsi="Times New Roman"/>
          <w:color w:val="000000"/>
          <w:sz w:val="28"/>
          <w:lang w:val="ru-RU"/>
        </w:rPr>
        <w:t>ела биологии, сопровождать выступление презентацией с учётом особенностей аудитории обучающихся.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биологии к концу обучения </w:t>
      </w:r>
      <w:r w:rsidRPr="00DE7B0B">
        <w:rPr>
          <w:rFonts w:ascii="Times New Roman" w:hAnsi="Times New Roman"/>
          <w:b/>
          <w:i/>
          <w:color w:val="000000"/>
          <w:sz w:val="28"/>
          <w:lang w:val="ru-RU"/>
        </w:rPr>
        <w:t>в 9 классе: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характеризовать науки о человеке (антропологию, анатомию, физиологию, медицин</w:t>
      </w:r>
      <w:r w:rsidRPr="00DE7B0B">
        <w:rPr>
          <w:rFonts w:ascii="Times New Roman" w:hAnsi="Times New Roman"/>
          <w:color w:val="000000"/>
          <w:sz w:val="28"/>
          <w:lang w:val="ru-RU"/>
        </w:rPr>
        <w:t>у, гигиену, экологию человека, психологию) и их связи с другими науками и техникой;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объяснять положение человека в системе органического мира, его происхождение, отличия человека от животных, приспособленность к различным экологическим факторам (человеческ</w:t>
      </w:r>
      <w:r w:rsidRPr="00DE7B0B">
        <w:rPr>
          <w:rFonts w:ascii="Times New Roman" w:hAnsi="Times New Roman"/>
          <w:color w:val="000000"/>
          <w:sz w:val="28"/>
          <w:lang w:val="ru-RU"/>
        </w:rPr>
        <w:t>ие расы и адаптивные типы людей), родство человеческих рас;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(в том числе И. М. Сеченов, И. П. Павлов, И. И. Мечников, А. А. Ухтомский, П. К. Анохин) и зарубежных (в том числе У. Гарвей, К. Бернар, Л. Пастер, Ч. Дарвин) у</w:t>
      </w:r>
      <w:r w:rsidRPr="00DE7B0B">
        <w:rPr>
          <w:rFonts w:ascii="Times New Roman" w:hAnsi="Times New Roman"/>
          <w:color w:val="000000"/>
          <w:sz w:val="28"/>
          <w:lang w:val="ru-RU"/>
        </w:rPr>
        <w:t>чёных в развитие представлений о происхождении, строении, жизнедеятельности, поведении, экологии человека;</w:t>
      </w:r>
      <w:proofErr w:type="gramEnd"/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применять биологические термины и понятия (в том числе: цитология, гистология, анатомия человека, физиология человека, гигиена, антропология, экологи</w:t>
      </w:r>
      <w:r w:rsidRPr="00DE7B0B">
        <w:rPr>
          <w:rFonts w:ascii="Times New Roman" w:hAnsi="Times New Roman"/>
          <w:color w:val="000000"/>
          <w:sz w:val="28"/>
          <w:lang w:val="ru-RU"/>
        </w:rPr>
        <w:t>я человека, клетка, ткань, орган, система органов, питание, дыхание, кровообращение, обмен веществ и превращение энергии, движение, выделение, рост, развитие, поведение, размножение, раздражимость, регуляция, гомеостаз, внутренняя среда, иммунитет) в соотв</w:t>
      </w:r>
      <w:r w:rsidRPr="00DE7B0B">
        <w:rPr>
          <w:rFonts w:ascii="Times New Roman" w:hAnsi="Times New Roman"/>
          <w:color w:val="000000"/>
          <w:sz w:val="28"/>
          <w:lang w:val="ru-RU"/>
        </w:rPr>
        <w:t>етствии с поставленной задачей и в контексте;</w:t>
      </w:r>
      <w:proofErr w:type="gramEnd"/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проводить описание по внешнему виду (изображению), схемам общих признаков организма человека, уровней его организации: клетки, ткани, органы, системы органов, организм;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сравнивать клетки разных тканей, групп тк</w:t>
      </w:r>
      <w:r w:rsidRPr="00DE7B0B">
        <w:rPr>
          <w:rFonts w:ascii="Times New Roman" w:hAnsi="Times New Roman"/>
          <w:color w:val="000000"/>
          <w:sz w:val="28"/>
          <w:lang w:val="ru-RU"/>
        </w:rPr>
        <w:t>аней, органы, системы органов человека; процессы жизнедеятельности организма человека, делать выводы на основе сравнения;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>различать биологически активные вещества (витамины, ферменты, гормоны), выявлять их роль в процессе обмена веществ и превращения энерг</w:t>
      </w:r>
      <w:r w:rsidRPr="00DE7B0B">
        <w:rPr>
          <w:rFonts w:ascii="Times New Roman" w:hAnsi="Times New Roman"/>
          <w:color w:val="000000"/>
          <w:sz w:val="28"/>
          <w:lang w:val="ru-RU"/>
        </w:rPr>
        <w:t>ии;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E7B0B">
        <w:rPr>
          <w:rFonts w:ascii="Times New Roman" w:hAnsi="Times New Roman"/>
          <w:color w:val="000000"/>
          <w:sz w:val="28"/>
          <w:lang w:val="ru-RU"/>
        </w:rPr>
        <w:t>характеризовать биологические процессы: обмен веществ и превращение энергии, питание, дыхание, выделение, транспорт веществ, движение, рост, регуляция функций, иммунитет, поведение, развитие, размножение человека;</w:t>
      </w:r>
      <w:proofErr w:type="gramEnd"/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м</w:t>
      </w:r>
      <w:r w:rsidRPr="00DE7B0B">
        <w:rPr>
          <w:rFonts w:ascii="Times New Roman" w:hAnsi="Times New Roman"/>
          <w:color w:val="000000"/>
          <w:sz w:val="28"/>
          <w:lang w:val="ru-RU"/>
        </w:rPr>
        <w:t>ежду строением клеток, органов, систем органов организма человека и их функциями, между строением, жизнедеятельностью и средой обитания человека;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применять биологические модели для выявления особенностей строения и функционирования органов и систем органов</w:t>
      </w:r>
      <w:r w:rsidRPr="00DE7B0B">
        <w:rPr>
          <w:rFonts w:ascii="Times New Roman" w:hAnsi="Times New Roman"/>
          <w:color w:val="000000"/>
          <w:sz w:val="28"/>
          <w:lang w:val="ru-RU"/>
        </w:rPr>
        <w:t xml:space="preserve"> человека;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объяснять нейрогуморальную регуляцию процессов жизнедеятельности организма человека;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характеризовать и сравнивать безусловные и условные рефлексы, наследственные и ненаследственные программы поведения, особенности высшей нервной деятельности чел</w:t>
      </w:r>
      <w:r w:rsidRPr="00DE7B0B">
        <w:rPr>
          <w:rFonts w:ascii="Times New Roman" w:hAnsi="Times New Roman"/>
          <w:color w:val="000000"/>
          <w:sz w:val="28"/>
          <w:lang w:val="ru-RU"/>
        </w:rPr>
        <w:t>овека, виды потребностей, памяти, мышления, речи, темпераментов, эмоций, сна, структуру функциональных систем организма, направленных на достижение полезных приспособительных результатов;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различать наследственные и ненаследственные (инфекционные, неинфекци</w:t>
      </w:r>
      <w:r w:rsidRPr="00DE7B0B">
        <w:rPr>
          <w:rFonts w:ascii="Times New Roman" w:hAnsi="Times New Roman"/>
          <w:color w:val="000000"/>
          <w:sz w:val="28"/>
          <w:lang w:val="ru-RU"/>
        </w:rPr>
        <w:t>онные) заболевания человека, объяснять значение мер профилактики в предупреждении заболеваний человека;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выполнять практические и лабораторные работы по морфологии, анатомии, физиологии и поведению человека, в том числе работы с микроскопом с постоянными </w:t>
      </w:r>
      <w:r w:rsidRPr="00DE7B0B">
        <w:rPr>
          <w:rFonts w:ascii="Times New Roman" w:hAnsi="Times New Roman"/>
          <w:color w:val="000000"/>
          <w:sz w:val="28"/>
          <w:lang w:val="ru-RU"/>
        </w:rPr>
        <w:t>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решать качественные и количественные задачи, используя основные показатели здоровья человека, проводить расчёты и оценив</w:t>
      </w:r>
      <w:r w:rsidRPr="00DE7B0B">
        <w:rPr>
          <w:rFonts w:ascii="Times New Roman" w:hAnsi="Times New Roman"/>
          <w:color w:val="000000"/>
          <w:sz w:val="28"/>
          <w:lang w:val="ru-RU"/>
        </w:rPr>
        <w:t>ать полученные значения;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аргументировать основные принципы здорового образа жизни, методы защиты и укрепления здоровья человека: сбалансированное питание, соблюдение правил личной гигиены, занятия физкультурой и спортом, рациональная организация труда и по</w:t>
      </w:r>
      <w:r w:rsidRPr="00DE7B0B">
        <w:rPr>
          <w:rFonts w:ascii="Times New Roman" w:hAnsi="Times New Roman"/>
          <w:color w:val="000000"/>
          <w:sz w:val="28"/>
          <w:lang w:val="ru-RU"/>
        </w:rPr>
        <w:t>лноценного отдыха, позитивное эмоционально-психическое состояние;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использовать приобретённые знания и умения для соблюдения здорового образа жизни, сбалансированного питания, физической </w:t>
      </w:r>
      <w:r w:rsidRPr="00DE7B0B">
        <w:rPr>
          <w:rFonts w:ascii="Times New Roman" w:hAnsi="Times New Roman"/>
          <w:color w:val="000000"/>
          <w:sz w:val="28"/>
          <w:lang w:val="ru-RU"/>
        </w:rPr>
        <w:lastRenderedPageBreak/>
        <w:t>активности, стрессоустойчивости, для исключения вредных привычек, зави</w:t>
      </w:r>
      <w:r w:rsidRPr="00DE7B0B">
        <w:rPr>
          <w:rFonts w:ascii="Times New Roman" w:hAnsi="Times New Roman"/>
          <w:color w:val="000000"/>
          <w:sz w:val="28"/>
          <w:lang w:val="ru-RU"/>
        </w:rPr>
        <w:t>симостей;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владеть приёмами оказания первой помощи человеку при потере сознания, солнечном и тепловом ударе, отравлении, утоплении, кровотечении, травмах мягких тканей, костей скелета, органов чувств, ожогах и отморожениях;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демонстрировать на конкретных при</w:t>
      </w:r>
      <w:r w:rsidRPr="00DE7B0B">
        <w:rPr>
          <w:rFonts w:ascii="Times New Roman" w:hAnsi="Times New Roman"/>
          <w:color w:val="000000"/>
          <w:sz w:val="28"/>
          <w:lang w:val="ru-RU"/>
        </w:rPr>
        <w:t>мерах связь знаний наук о человеке со знаниями предметов естественно-научного и гуманитарного циклов, различных видов искусства, технологии, основ безопасности и защиты Родины, физической культуры;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использовать методы биологии: наблюдать, измерять, описыва</w:t>
      </w:r>
      <w:r w:rsidRPr="00DE7B0B">
        <w:rPr>
          <w:rFonts w:ascii="Times New Roman" w:hAnsi="Times New Roman"/>
          <w:color w:val="000000"/>
          <w:sz w:val="28"/>
          <w:lang w:val="ru-RU"/>
        </w:rPr>
        <w:t>ть организм человека и процессы его жизнедеятельности, проводить простейшие исследования организма человека и объяснять их результаты;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труда при работе с учебным и лабораторным оборудованием, химической посудой в соответствии </w:t>
      </w:r>
      <w:r w:rsidRPr="00DE7B0B">
        <w:rPr>
          <w:rFonts w:ascii="Times New Roman" w:hAnsi="Times New Roman"/>
          <w:color w:val="000000"/>
          <w:sz w:val="28"/>
          <w:lang w:val="ru-RU"/>
        </w:rPr>
        <w:t>с инструкциями на уроке и во внеурочной деятельности;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владеть приёмами работы с информацией: формулировать основания для извлечения и обобщения информации из нескольких (4–5) источников; преобразовывать информацию из одной знаковой системы в другую;</w:t>
      </w:r>
    </w:p>
    <w:p w:rsidR="005739DB" w:rsidRPr="00DE7B0B" w:rsidRDefault="008F4DFC">
      <w:pPr>
        <w:spacing w:after="0" w:line="264" w:lineRule="auto"/>
        <w:ind w:firstLine="600"/>
        <w:jc w:val="both"/>
        <w:rPr>
          <w:lang w:val="ru-RU"/>
        </w:rPr>
      </w:pPr>
      <w:r w:rsidRPr="00DE7B0B">
        <w:rPr>
          <w:rFonts w:ascii="Times New Roman" w:hAnsi="Times New Roman"/>
          <w:color w:val="000000"/>
          <w:sz w:val="28"/>
          <w:lang w:val="ru-RU"/>
        </w:rPr>
        <w:t>создав</w:t>
      </w:r>
      <w:r w:rsidRPr="00DE7B0B">
        <w:rPr>
          <w:rFonts w:ascii="Times New Roman" w:hAnsi="Times New Roman"/>
          <w:color w:val="000000"/>
          <w:sz w:val="28"/>
          <w:lang w:val="ru-RU"/>
        </w:rPr>
        <w:t>ать письменные и устные сообщения, используя понятийный аппарат изученного раздела биологии, сопровождать выступление презентацией с учётом особенностей аудитории обучающихся.</w:t>
      </w:r>
    </w:p>
    <w:p w:rsidR="005739DB" w:rsidRPr="00DE7B0B" w:rsidRDefault="005739DB">
      <w:pPr>
        <w:rPr>
          <w:lang w:val="ru-RU"/>
        </w:rPr>
        <w:sectPr w:rsidR="005739DB" w:rsidRPr="00DE7B0B">
          <w:pgSz w:w="11906" w:h="16383"/>
          <w:pgMar w:top="1134" w:right="850" w:bottom="1134" w:left="1701" w:header="720" w:footer="720" w:gutter="0"/>
          <w:cols w:space="720"/>
        </w:sectPr>
      </w:pPr>
    </w:p>
    <w:p w:rsidR="005739DB" w:rsidRDefault="008F4DFC">
      <w:pPr>
        <w:spacing w:after="0"/>
        <w:ind w:left="120"/>
      </w:pPr>
      <w:bookmarkStart w:id="7" w:name="block-101859799"/>
      <w:bookmarkEnd w:id="6"/>
      <w:r w:rsidRPr="00DE7B0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739DB" w:rsidRDefault="008F4D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75"/>
        <w:gridCol w:w="4221"/>
        <w:gridCol w:w="1602"/>
        <w:gridCol w:w="1841"/>
        <w:gridCol w:w="1910"/>
        <w:gridCol w:w="3191"/>
      </w:tblGrid>
      <w:tr w:rsidR="005739D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739DB" w:rsidRDefault="005739DB">
            <w:pPr>
              <w:spacing w:after="0"/>
              <w:ind w:left="135"/>
            </w:pPr>
          </w:p>
        </w:tc>
      </w:tr>
      <w:tr w:rsidR="005739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</w:tr>
      <w:tr w:rsidR="005739D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— наука о живой природе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6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https://m.edsoo.ru/D2K2J5V5V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7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https://m.edsoo.ru/G8T0S4C8L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— тела живой природы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8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https://m.edsoo.ru/Q7C3K3U0L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9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https://m.edsoo.ru/D6J6E6J1H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0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https://m.edsoo.ru/F4R6H4O0V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Живая природа и человек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1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https://m.edsoo.ru/Z7G8I7D1W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2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https://m.edsoo.ru/X0P6J8S3P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5739DB" w:rsidRDefault="005739DB"/>
        </w:tc>
      </w:tr>
    </w:tbl>
    <w:p w:rsidR="005739DB" w:rsidRDefault="005739DB">
      <w:pPr>
        <w:sectPr w:rsidR="005739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39DB" w:rsidRDefault="008F4D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4"/>
        <w:gridCol w:w="4598"/>
        <w:gridCol w:w="1495"/>
        <w:gridCol w:w="1841"/>
        <w:gridCol w:w="1910"/>
        <w:gridCol w:w="3192"/>
      </w:tblGrid>
      <w:tr w:rsidR="005739DB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739DB" w:rsidRDefault="005739DB">
            <w:pPr>
              <w:spacing w:after="0"/>
              <w:ind w:left="135"/>
            </w:pPr>
          </w:p>
        </w:tc>
      </w:tr>
      <w:tr w:rsidR="005739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</w:tr>
      <w:tr w:rsidR="005739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3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https://m.edsoo.ru/U7F7X2V8C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многообразие покрытосеменных растений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4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https://m.edsoo.ru/F5I7Y8S2N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Жизнедеятельность растительного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5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https://m.edsoo.ru/P4X2M9P3Y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6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https://m.edsoo.ru/Y5Q0P6S6A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739DB" w:rsidRDefault="005739DB"/>
        </w:tc>
      </w:tr>
    </w:tbl>
    <w:p w:rsidR="005739DB" w:rsidRDefault="005739DB">
      <w:pPr>
        <w:sectPr w:rsidR="005739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39DB" w:rsidRDefault="008F4D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9"/>
        <w:gridCol w:w="4471"/>
        <w:gridCol w:w="1540"/>
        <w:gridCol w:w="1841"/>
        <w:gridCol w:w="1910"/>
        <w:gridCol w:w="3179"/>
      </w:tblGrid>
      <w:tr w:rsidR="005739DB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739DB" w:rsidRDefault="005739DB">
            <w:pPr>
              <w:spacing w:after="0"/>
              <w:ind w:left="135"/>
            </w:pPr>
          </w:p>
        </w:tc>
      </w:tr>
      <w:tr w:rsidR="005739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</w:tr>
      <w:tr w:rsidR="005739D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растений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4.5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7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https://m.edsoo.ru/B0A1F2O9X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растительного мира на Земле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8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https://m.edsoo.ru/F7J1N7J0E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в природных сообществах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9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https://m.edsoo.ru/L4G6P6P0G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человек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0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https://m.edsoo.ru/D1I1J3Q5R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Лишайники. Бактерии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1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https://m.edsoo.ru/X9F7S4P4F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739DB" w:rsidRDefault="005739DB"/>
        </w:tc>
      </w:tr>
    </w:tbl>
    <w:p w:rsidR="005739DB" w:rsidRDefault="005739DB">
      <w:pPr>
        <w:sectPr w:rsidR="005739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39DB" w:rsidRDefault="008F4D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1"/>
        <w:gridCol w:w="4572"/>
        <w:gridCol w:w="1488"/>
        <w:gridCol w:w="1841"/>
        <w:gridCol w:w="1910"/>
        <w:gridCol w:w="3228"/>
      </w:tblGrid>
      <w:tr w:rsidR="005739DB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739DB" w:rsidRDefault="005739DB">
            <w:pPr>
              <w:spacing w:after="0"/>
              <w:ind w:left="135"/>
            </w:pPr>
          </w:p>
        </w:tc>
      </w:tr>
      <w:tr w:rsidR="005739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</w:tr>
      <w:tr w:rsidR="005739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2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https://m.edsoo.ru/X0N1E9T3G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жизнедеятельность организма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животного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3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https://m.edsoo.ru/A5Z9A3Y4S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категории систематики животных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4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https://m.edsoo.ru/O8P1J3X6E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Одноклеточные животные - </w:t>
            </w:r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5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https://m.edsoo.ru/D5V0G5L7C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Многоклеточные животные. Кишечнополостные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6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https://m.edsoo.ru/K8J5Q5G0E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Плоские, круглые, кольчатые </w:t>
            </w:r>
            <w:r>
              <w:rPr>
                <w:rFonts w:ascii="Times New Roman" w:hAnsi="Times New Roman"/>
                <w:color w:val="000000"/>
                <w:sz w:val="24"/>
              </w:rPr>
              <w:t>черви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7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https://m.edsoo.ru/K6P4I5Z6E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Членистоногие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8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https://m.edsoo.ru/Z0L5X4C0C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Моллюски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9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https://m.edsoo.ru/V1A8L6Z6D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Хордовые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30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https://m.edsoo.ru/J1C9D8J8J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31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https://m.edsoo.ru/O9H0G5B2L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Земноводные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32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https://m.edsoo.ru/S1Y6M7H0Y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Пресмыкающиеся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33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https://m.edsoo.ru/R9X6Y6H8Q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34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https://m.edsoo.ru/V8G8E1R7O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Млекопитающие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35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https://m.edsoo.ru/J9N2R7D3Q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животного мира на Земле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36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https://m.edsoo.ru/F9J4W4M8N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в природных сообществах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37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https://m.edsoo.ru/L6T1J8W6R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человек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38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https://m.edsoo.ru/X9H9P7L9S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39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https://m.edsoo.ru/Z1F5Q9S1K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5739DB" w:rsidRDefault="005739DB"/>
        </w:tc>
      </w:tr>
    </w:tbl>
    <w:p w:rsidR="005739DB" w:rsidRDefault="005739DB">
      <w:pPr>
        <w:sectPr w:rsidR="005739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39DB" w:rsidRDefault="008F4D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6"/>
        <w:gridCol w:w="4456"/>
        <w:gridCol w:w="1496"/>
        <w:gridCol w:w="1841"/>
        <w:gridCol w:w="1910"/>
        <w:gridCol w:w="3301"/>
      </w:tblGrid>
      <w:tr w:rsidR="005739DB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739DB" w:rsidRDefault="005739DB">
            <w:pPr>
              <w:spacing w:after="0"/>
              <w:ind w:left="135"/>
            </w:pPr>
          </w:p>
        </w:tc>
      </w:tr>
      <w:tr w:rsidR="005739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</w:tr>
      <w:tr w:rsidR="005739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— биосоциальный вид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40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https://m.edsoo.ru/W4E7V6W3G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организма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41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https://m.edsoo.ru/S8V8R9N9E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Нейрогуморальная регуляция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42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https://m.edsoo.ru/G6D3V0N9L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43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https://m.edsoo.ru/U1S3O1B0T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44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https://m.edsoo.ru/N6I0J4S2K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45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https://m.edsoo.ru/F2J8X4V4L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46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https://m.edsoo.ru/U1B6S1V6Y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47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https://m.edsoo.ru/J5Q1U5E8X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энергии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48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https://m.edsoo.ru/E9M8I6Y2B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Кожа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49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https://m.edsoo.ru/H7B9P6E8F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50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https://m.edsoo.ru/F2E3C6W3H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51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https://m.edsoo.ru/G0F7Q9M3W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Органы чувств и сенсорные системы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52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https://m.edsoo.ru/E5D7P9N9D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и психика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53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https://m.edsoo.ru/Q2Y4W1G3U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54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https://m.edsoo.ru/X2Z8C6C1R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5739DB" w:rsidRDefault="005739DB"/>
        </w:tc>
      </w:tr>
    </w:tbl>
    <w:p w:rsidR="005739DB" w:rsidRDefault="005739DB">
      <w:pPr>
        <w:sectPr w:rsidR="005739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39DB" w:rsidRDefault="005739DB">
      <w:pPr>
        <w:sectPr w:rsidR="005739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39DB" w:rsidRDefault="008F4DFC">
      <w:pPr>
        <w:spacing w:after="0"/>
        <w:ind w:left="120"/>
      </w:pPr>
      <w:bookmarkStart w:id="8" w:name="block-101859794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739DB" w:rsidRDefault="008F4D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0"/>
        <w:gridCol w:w="3651"/>
        <w:gridCol w:w="1144"/>
        <w:gridCol w:w="1841"/>
        <w:gridCol w:w="1910"/>
        <w:gridCol w:w="1347"/>
        <w:gridCol w:w="3277"/>
      </w:tblGrid>
      <w:tr w:rsidR="005739DB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739DB" w:rsidRDefault="005739DB">
            <w:pPr>
              <w:spacing w:after="0"/>
              <w:ind w:left="135"/>
            </w:pPr>
          </w:p>
        </w:tc>
      </w:tr>
      <w:tr w:rsidR="005739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Живая и неживая природа. Признаки живого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55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https://m.edsoo.ru/Y1S3E6Y3B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- система наук о живой природе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56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https://m.edsoo.ru/O1V0M6J9O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Роль биологии в познании окружающего мира и практической деятельности современного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57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https://m.edsoo.ru/G4D5P7X0J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биологических знаний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58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https://m.edsoo.ru/P5X1H6J8M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Научные методы изучения живой природы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59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https://m.edsoo.ru/U9K1R2D5U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живой природы: измерение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60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https://m.edsoo.ru/S2L7L8A1M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живой природы: наблюдение 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эксперимент. Лабораторная работа. «Изучение лабораторного оборудования: термометры, весы, чашки Петри, пробирки, мензурки. Правила работы с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оборудованием в школьном кабинете. Ознакомление с устройством лупы, светового микроскопа, правила работы с ними»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61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https://m.edsoo.ru/Y6O5U3F2G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живой природы: описание. Практическая работа «Ознакомление с растительными и животными клетками: томата и арбуза (натуральные препараты), инфузории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туфельки и гидры (готовые микропрепараты) с помощью лупы и светового микроскопа»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62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https://m.edsoo.ru/K7V2K5H5A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организме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63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https://m.edsoo.ru/Y4A8H8X3F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Увеличительные приборы для исследований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64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https://m.edsoo.ru/O3O7P8D4T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Цитология – наука о клетке. Лабораторная работа «Изучение клеток кожицы чешуи лука под лупой 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микроскопом (на примере самостоятельно приготовленного микропрепарата)»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65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https://m.edsoo.ru/B4H2Y7C6N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66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https://m.edsoo.ru/A3X6Y0P0T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живых организмов.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Лабораторная работа «Наблюдение за потреблением воды растением»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67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https://m.edsoo.ru/A6R5F8Z2A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организмов и их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классификация. Практическая работа «Ознакомление с принципами систематики организмов»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68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https://m.edsoo.ru/D7N7M9V7E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растений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69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https://m.edsoo.ru/Q0S4T7U5W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животных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70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https://m.edsoo.ru/K7R8I4T1M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грибов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71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https://m.edsoo.ru/V2Y4J3V8Q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и вирусы как форма жизни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72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https://m.edsoo.ru/G2V5M7F2F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Среды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73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https://m.edsoo.ru/K0Q6K4N3X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Водная среда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74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https://m.edsoo.ru/Y7F7H6U7H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Наземно-воздушная среда обитания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75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https://m.edsoo.ru/L1K3V1D5N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Почвенная среда обитания организмов. Практическая работа «Выявление приспособлений организмов к среде обитания (на конкретных примерах)»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76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https://m.edsoo.ru/N3I6E7H4O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как среда обитания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77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https://m.edsoo.ru/M6M5Z5H1K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Сезонные изменения в жизни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78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https://m.edsoo.ru/F1E1K5G5J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природном сообществе. Взаимосвязи организмов в природных сообществах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79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https://m.edsoo.ru/E6P5B7S1B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Пищевые связи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 природных сообществах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80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https://m.edsoo.ru/J4L8T2Y6O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природных сообществ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81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https://m.edsoo.ru/A1F2C8J3Z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Искусственные сообщества,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их отличие от природных сообществ Лабораторная работа «Изучение искусственных сообществ и их обитателей (на примере аквариума и др.)»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82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https://m.edsoo.ru/M4G1D7X2Z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Всероссийская проверочная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83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https://m.edsoo.ru/F9D7A2V4H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знаний по материалу, изученному в 5 классе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84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https://m.edsoo.ru/F1E7V5S8H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Земли, их обитатели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85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https://m.edsoo.ru/P3F7A4R0M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Влияние человека на живую природу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86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https://m.edsoo.ru/I5V2B8E9Q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экологические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87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https://m.edsoo.ru/O1Z5J8V6D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Пути сохранения биологического разнообразия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88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https://m.edsoo.ru/D5Z3K2G5R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5739DB"/>
        </w:tc>
      </w:tr>
    </w:tbl>
    <w:p w:rsidR="005739DB" w:rsidRDefault="005739DB">
      <w:pPr>
        <w:sectPr w:rsidR="005739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39DB" w:rsidRDefault="008F4D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7"/>
        <w:gridCol w:w="3685"/>
        <w:gridCol w:w="1119"/>
        <w:gridCol w:w="1841"/>
        <w:gridCol w:w="1910"/>
        <w:gridCol w:w="1347"/>
        <w:gridCol w:w="3301"/>
      </w:tblGrid>
      <w:tr w:rsidR="005739DB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739DB" w:rsidRDefault="005739DB">
            <w:pPr>
              <w:spacing w:after="0"/>
              <w:ind w:left="135"/>
            </w:pPr>
          </w:p>
        </w:tc>
      </w:tr>
      <w:tr w:rsidR="005739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Ботаника – наука о растениях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89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https://m.edsoo.ru/C4G8S2M1S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Общие признаки и уровни организации растительного организма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90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https://m.edsoo.ru/V9T5R1K2E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Споровые и семенные растения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91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https://m.edsoo.ru/L1K8E5J2U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Растительная клетка, ее изучение. Лабораторная работа «Изучение микроскопического строения листа водного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элодеи»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92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https://m.edsoo.ru/E5Z6F2K3I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состав клетки. Лабораторная работа «Обнаружение неорганических и органических веществ в растении»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93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https://m.edsoo.ru/U9R4A8Y8W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94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https://m.edsoo.ru/Z3I9R0E4F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Растительные ткани, их функции. Лабораторная работа «Изучение строения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растительных тканей (использование микропрепаратов)»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95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https://m.edsoo.ru/O8D0P1Z0O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растений. Лабораторная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работа «Изучение внешнего строения травянистого цветкового растения (на живых или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гербарных экземплярах растений): пастушья сумка, редька дикая, лютик едкий и другие растения»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96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https://m.edsoo.ru/I1W3R6O2V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семян. Лабораторная работа «Изучение строения семян однодольных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двудольных растений»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97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https://m.edsoo.ru/O7K7B0H5A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корней и типы корневых систем. Лабораторная работа «Изучение строения корневых систем (стержневой и мочковатой) на примере гербарных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экземпляров или живых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Изучение микропрепарата клеток корня»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98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https://m.edsoo.ru/U5M6B8X6G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Видоизменение корней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99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https://m.edsoo.ru/R8X2L4C3K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Побег. Развитие побега из почки. Лабораторная работа «Изучение строения вегетативных и генеративных почек (на примере сирени, тополя и других растений)»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00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https://m.edsoo.ru/V8I6H8V1R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стебля. Лабораторная работа «Рассматривание микроскопического строения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ветки дерева (на готовом микропрепарате)»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01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https://m.edsoo.ru/C0A6E6W1A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Внешнее 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внутреннее строение листа. Лабораторная работа «Ознакомление с внешним строением листьев и листорасположением (на комнатных растениях)».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02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https://m.edsoo.ru/H2G0J9E8H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Видоизменения побегов.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«Исследование строения корневища, клубня, луковицы»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03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https://m.edsoo.ru/T3C1H3N1U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разнообразие цветков. Лабораторная работа «Изучение строения цветков»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04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https://m.edsoo.ru/F6T7G6L5R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Соцветия. Лабораторная работа «Ознакомление с различными типами соцветий»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05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https://m.edsoo.ru/I7R1B2R8U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06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https://m.edsoo.ru/J7U4V8G0C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Распространение плодов и семян в природе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07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https://m.edsoo.ru/Z8L1F3R6M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у растений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08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https://m.edsoo.ru/C8D6L1E6A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Минеральное питание растений. Удобрения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09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https://m.edsoo.ru/U9U9K3N9R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Фотосинтез. Практическая работа «Наблюдение процесса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выделения кислорода на свету аквариумными растениями»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10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https://m.edsoo.ru/O9L5U9Y9Q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Роль фотосинтеза в природе и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11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https://m.edsoo.ru/O8U0L1L1Q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Дыхание корня. Лабораторная работа «Изучение роли рыхления для дыхания корней»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12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https://m.edsoo.ru/O7K6W4Y7H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Лист и стебель как органы дыхания.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Выделение у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растений. Листопад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13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https://m.edsoo.ru/Y7J8M1N0V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веществ в растении. Практическая работа «Выявление передвижения воды и минеральных веществ по древесине»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14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https://m.edsoo.ru/H5Q6P4Y2O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15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https://m.edsoo.ru/R5O4U3U3N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знаний о строении 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жизнедеятельности растительного организма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16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https://m.edsoo.ru/L3N1N8X9R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Прорастание семян. Практическая работа «Определение всхожести семян культурных растений 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посев их в грунт». </w:t>
            </w:r>
            <w:r>
              <w:rPr>
                <w:rFonts w:ascii="Times New Roman" w:hAnsi="Times New Roman"/>
                <w:color w:val="000000"/>
                <w:sz w:val="24"/>
              </w:rPr>
              <w:t>«Определение условий прорастания семян»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17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https://m.edsoo.ru/M9V7O0G7M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 и развитие растения. Практическая работа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«Наблюдение за ростом и развитием цветкового растения в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комнатных условиях (на примере фасоли или посевного гороха)»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18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https://m.edsoo.ru/O0F8P8J5C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растений и его значение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19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https://m.edsoo.ru/M7H8C1X5Z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Опыление. Двойное оплодотворение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20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https://m.edsoo.ru/I7Z4D4J6A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плодов и семян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21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https://m.edsoo.ru/B5Y1P6O1K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Вегетативное размножение растений. Практическая работа «Овладение приёмами вегетативного размножения растений (черенкование побегов, черенкование листьев и другие) на примере комнатных растений (традесканция, сенполия,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бегония, сансевьера и другие растения)»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22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https://m.edsoo.ru/D9L0W1Q8M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5739DB"/>
        </w:tc>
      </w:tr>
    </w:tbl>
    <w:p w:rsidR="005739DB" w:rsidRDefault="005739DB">
      <w:pPr>
        <w:sectPr w:rsidR="005739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39DB" w:rsidRDefault="008F4D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6"/>
        <w:gridCol w:w="3807"/>
        <w:gridCol w:w="1087"/>
        <w:gridCol w:w="1841"/>
        <w:gridCol w:w="1910"/>
        <w:gridCol w:w="1347"/>
        <w:gridCol w:w="3252"/>
      </w:tblGrid>
      <w:tr w:rsidR="005739DB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739DB" w:rsidRDefault="005739DB">
            <w:pPr>
              <w:spacing w:after="0"/>
              <w:ind w:left="135"/>
            </w:pPr>
          </w:p>
        </w:tc>
      </w:tr>
      <w:tr w:rsidR="005739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организмов и их классификация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23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https://m.edsoo.ru/I5M4N1H5B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Систематика растений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24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https://m.edsoo.ru/H0M4F7E6W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Низшие растения. Общая характеристика водорослей. Лабораторная работа «Изучение строения одноклеточных водорослей (на примере хламидомонады и хлореллы)»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25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https://m.edsoo.ru/A3O1C3H4F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Низшие растения. Зеленые водоросли. Практическая работа «Изучение строения многоклеточных нитчатых водорослей (на примере спирогиры и улотрикса)»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26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https://m.edsoo.ru/B0N0A0M8K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Низшие растения. Бурые и красные водоросли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27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https://m.edsoo.ru/S9J9Z0V9B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Высшие споровые растения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28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https://m.edsoo.ru/Q8O8B6X1C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и строение мхов. Практическая работа «Изучение внешнего строения мхов (на местных видах)»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29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https://m.edsoo.ru/K8M8V9I1Q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Цикл развития мхов. Роль мхов в природе и деятельности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30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https://m.edsoo.ru/Y2P9V9M5F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папоротникообразных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31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https://m.edsoo.ru/Y3P0G3V2H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жизнедеятельности плаунов, хвощей и папоротников.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«Изучение внешнего строения папоротника или хвоща»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32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https://m.edsoo.ru/F2V0G6F9W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Размножение и цикл развития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папоротникообразных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Значение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папоротникообразных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33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https://m.edsoo.ru/Y5D3V0Q9E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хвойных растений. Практическая работа «Изучение внешнего строения веток, хвои, шишек и семян голосеменных растений (на примере ели, сосны или лиственницы)»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34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https://m.edsoo.ru/Q4M6L2J0X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хвойных растений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35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https://m.edsoo.ru/Y7X4A0L0B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строения и жизнедеятельности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покрытосеменных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«Изучение внешнего строения покрытосеменных растений»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36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https://m.edsoo.ru/R7J3Q1P9T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цикл развития покрытосеменных растений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37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https://m.edsoo.ru/G9J8U3C9Q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Семейства класса двудольные. Практическая работа «Изучение признаков представителей семейств: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Крестоцветные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(Капустные), Розоцветные (Розовые) на 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38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https://m.edsoo.ru/E4Z2R5V1U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Семейства класса двудольные Практическая работа «Изучение признаков представителей семейств: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Мотыльковые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(Бобовые), Паслёновые, Сложноцветные (Астровые) на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39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https://m.edsoo.ru/S4D9J8E5J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Характерные признаки семей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ств кл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асса однодольные. Практическая работа «Изучение признаков представителей семейств: Лилейные, Злаки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(Мятликовые) на гербарных и натуральных образцах»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40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https://m.edsoo.ru/I8P7Z0N1N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представители семейств покрытосеменных, их использование человеком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41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https://m.edsoo.ru/U4D7E0E1Q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растительного мира на Земле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42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https://m.edsoo.ru/J3W2L6B1S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развития наземных растений основных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систематических групп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43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https://m.edsoo.ru/L4S5O9E1X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и среда обитания. Экологические факторы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44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https://m.edsoo.ru/X5V5Y7A6A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Растительные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сообщества. Структура растительного сообщества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45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https://m.edsoo.ru/A5L1N0J9P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Культурные растения и их происхождение.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растения сельскохозяйственных угодий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46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https://m.edsoo.ru/Q7G1X7Q6O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города. Декоративное цветоводство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47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https://m.edsoo.ru/C9V3N4D0D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Охрана растительного мира / Всероссийская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48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https://m.edsoo.ru/U3U9V1E2J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49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https://m.edsoo.ru/H7E0J1B4W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Бактерии - доядерные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организмы. Общая характеристика бактерий. Лабораторная работа «Изучение строения бактерий (на готовых микропрепаратах)»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50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https://m.edsoo.ru/H3N9U1S9C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Роль бактерий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51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https://m.edsoo.ru/P4E5X9H0H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Общая характеристика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52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https://m.edsoo.ru/V7Y4M1K1Z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Шляпочные грибы. Практическая работа «Изучение строения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плодовых тел шляпочных грибов (или изучение шляпочных грибов на муляжах)»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53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https://m.edsoo.ru/S3M3H7D0N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Плесневые и дрожжи. Практическая работа «Изучение строения одноклеточных (мукор) 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многоклеточных (пеницилл) плесневых грибов»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54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https://m.edsoo.ru/C1D5P5A1S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Грибы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-п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аразиты растений, животных 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55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https://m.edsoo.ru/O8P9L9X6Y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Лишайники - комплексные организмы. Практическая работа «Изучение строения лишайников»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56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https://m.edsoo.ru/Z4Y6O9X3Y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5739DB"/>
        </w:tc>
      </w:tr>
    </w:tbl>
    <w:p w:rsidR="005739DB" w:rsidRDefault="005739DB">
      <w:pPr>
        <w:sectPr w:rsidR="005739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39DB" w:rsidRDefault="008F4D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2"/>
        <w:gridCol w:w="3778"/>
        <w:gridCol w:w="1083"/>
        <w:gridCol w:w="1841"/>
        <w:gridCol w:w="1910"/>
        <w:gridCol w:w="1347"/>
        <w:gridCol w:w="3289"/>
      </w:tblGrid>
      <w:tr w:rsidR="005739DB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739DB" w:rsidRDefault="005739DB">
            <w:pPr>
              <w:spacing w:after="0"/>
              <w:ind w:left="135"/>
            </w:pPr>
          </w:p>
        </w:tc>
      </w:tr>
      <w:tr w:rsidR="005739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Зоология – наука о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57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https://m.edsoo.ru/Y4F1B6C3F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Общие признаки животных. Многообразие животного мира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58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https://m.edsoo.ru/C0O8V4N0S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жизнедеятельность животной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клетки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59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https://m.edsoo.ru/K2D8I9I1I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Ткани животных. Органы и системы органов животных. Лабораторная работа «Исследование под микроскопом готовых микропрепаратов клеток и тканей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60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https://m.edsoo.ru/R3B7Z8Y8N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Опора и движение животных. Практическая работа «Ознакомление с органами опоры и движения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61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https://m.edsoo.ru/H3O3U8G1M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Питание и пищеварение у простейших и беспозвоночных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62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https://m.edsoo.ru/G2J5W4V3H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Питание и пищеварение у позвоночных животных. Практическая работа «Изучение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способов поглощения пищи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63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https://m.edsoo.ru/Z2R6J4Y1C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Дыхание животных. Практическая работа «Изучение способов дыхания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64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https://m.edsoo.ru/Q7O7H9V8M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веществ у беспозвоночных животных. Практическая работа «Ознакомление с системами органов транспорта веществ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65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https://m.edsoo.ru/I7P9Z6K8Z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 у 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66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https://m.edsoo.ru/K8L5T6N8Z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у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67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https://m.edsoo.ru/N2N7T0O8L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Покровы тела у животных. Практическая работа «Изучение покровов тела у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68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https://m.edsoo.ru/X1R4Z8E0Y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Координация и регуляция жизнедеятельности у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69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https://m.edsoo.ru/S4C5C0T5K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Раздражимость и поведение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70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https://m.edsoo.ru/J4A5Z5W2V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Формы размножения животных. Практическая работа «Строение яйца и развитие зародыша птицы (курицы)»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71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https://m.edsoo.ru/N0D0S4W3Q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72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https://m.edsoo.ru/J5L6N6J1D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систематические категории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73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https://m.edsoo.ru/O0L3U7P6V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простейших. Лабораторная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работа «Исследование строения инфузории-туфельки и наблюдение за её передвижением.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Изучение хемотаксиса»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74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https://m.edsoo.ru/S0D2X5D4B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Жгутиконосцы и Инфузории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75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https://m.edsoo.ru/P3N3E8V1J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простейших. Значение простейших в природе и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«Многообразие простейших (на готовых 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76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https://m.edsoo.ru/P7I3D0V8L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кишечнополостных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. Практическая работа «Исследование строения пресноводной гидры и её передвижения (школьный аквариум)»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77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https://m.edsoo.ru/B2I5O3F0I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кишечнополостных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Значение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кишечнополостных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природе и жизни человека. Практическая работа «Исследование питания гидры дафниями и циклопами (школьный аквариум)»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78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https://m.edsoo.ru/I8M4B7S6W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Черви. Плоские черви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79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https://m.edsoo.ru/Z1W3I7T3M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Паразитические плоские черви. Лабораторная работа «Изучение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приспособлений паразитических червей к паразитизму (на готовых влажных и микропрепаратах)»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80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https://m.edsoo.ru/W5C8M9X1L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Круглые черви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81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https://m.edsoo.ru/Z5C3C9J0F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Кольчатые черви. Практическая работа «Исследование внутреннего строения дождевого червя (на готовом влажном препарате и микропрепарате)»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82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https://m.edsoo.ru/O3M4Y4Q6H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членистоногих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83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https://m.edsoo.ru/A9Q1Z9V5E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Ракообразные. Особенности строения и жизнедеятельности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84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https://m.edsoo.ru/X2J2Q1P0X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Паукообразные. Особенности строения и жизнедеятельности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85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https://m.edsoo.ru/I4W0I9W4F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Насекомые. Особенности строения и жизнедеятельности. Практическая работа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«Исследование внешнего строения насекомого (на примере майского жука или других крупных насекомых-вредителей)»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86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https://m.edsoo.ru/Q4C0B7I7D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 с неполным превращением. Практическая работа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«Ознакомление с различными типами развития насекомых (на примере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коллекций)»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87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https://m.edsoo.ru/L9Q0G5G5N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Насекомые с полным превращением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88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https://m.edsoo.ru/N5D4J4V2K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моллюсков. Практическая работа «Исследование внешнего строения раковин пресноводных и морских моллюсков (раковины беззубки, перловицы, прудовика, катушки и др.)»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89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https://m.edsoo.ru/L5Q1G8O1Y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моллюсков. Значение моллюсков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90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https://m.edsoo.ru/P5V0D9N5Y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</w:t>
            </w:r>
            <w:r>
              <w:rPr>
                <w:rFonts w:ascii="Times New Roman" w:hAnsi="Times New Roman"/>
                <w:color w:val="000000"/>
                <w:sz w:val="24"/>
              </w:rPr>
              <w:t>хордовых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91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https://m.edsoo.ru/M9X1N5G2P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рыб. Практическая работа «Исследование внешнего строения и особенностей передвижения рыбы (на примере живой рыбы в банке с водой)»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92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https://m.edsoo.ru/Y8O1Q4X8I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внутреннего строения и процессов жизнедеятельности рыб. Лабораторная работа «Исследование внутреннего строения рыбы (на примере готового влажного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препарата)»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93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https://m.edsoo.ru/G7L7M9U5A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Хрящевые и костные рыбы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94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https://m.edsoo.ru/M3T9A7N3Q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рыб. Значение рыб в природе 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95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https://m.edsoo.ru/M2D6X2U3O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земноводных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96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https://m.edsoo.ru/S9R4K6B5E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внутреннего строения 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процессов жизнедеятельности земноводных.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97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https://m.edsoo.ru/I3K0Y4C8Q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земноводных и их охрана. Значение земноводных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98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https://m.edsoo.ru/C8I7J0H1U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пресмыкающихся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199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https://m.edsoo.ru/Y6J7T9C6T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внутреннего строения и процессов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жизнедеятельности пресмыкающихся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00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https://m.edsoo.ru/W4R2D4P3M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пресмыкающихся и их охрана. Значение пресмыкающихся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01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https://m.edsoo.ru/T4E0X1E9X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птиц. Практическая работа «Исследование внешнего строения и перьевого покрова птиц (на примере чучела птиц и набора перьев: контурных, пуховых и пуха)»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02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https://m.edsoo.ru/J7T1E4Y0Q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строения и процессов жизнедеятельности птиц. Практическая работа «Исследование особенностей скелета птицы»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03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https://m.edsoo.ru/E6Q6R2E6G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Поведение птиц. Сезонные явления в жизни птиц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04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https://m.edsoo.ru/B0O0J8Y9Z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птиц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05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https://m.edsoo.ru/D8F9E8U1U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и среды жизни 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06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https://m.edsoo.ru/I5J9V1N2X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млекопитающих.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«Исследование особенностей скелета млекопитающих»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07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https://m.edsoo.ru/O9S1E2J3X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Процессы жизнедеятельности млекопитающих. Практическая работа «Исследование особенностей зубной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млекопитающих»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08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https://m.edsoo.ru/S6K9P0S6R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Поведение млекопитающих. Размножение и развитие 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09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https://m.edsoo.ru/Q2V2X1P4V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млекопитающих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10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https://m.edsoo.ru/X4F9Q6X1J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млекопитающих в природе и жизни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11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https://m.edsoo.ru/P0B2C1C7A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Обобщающий урок по теме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«Позвоночные животные»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12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https://m.edsoo.ru/V4J1T2Z2Y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Обобщающий урок по теме «Строение 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жизнедеятельность организма животного» / Всероссийская проверочная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13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https://m.edsoo.ru/D7S2D7T4B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животного мира на Земле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14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https://m.edsoo.ru/T6H1H9R2Z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Палеонтология – наука о древних обитателях Земли. Практическая работа «Исследование ископаемых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остатков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вымерших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15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https://m.edsoo.ru/M5E0N2L3G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эволюции беспозвоночных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16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https://m.edsoo.ru/I0W4X1A5J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эволюции позвоночных животных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17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https://m.edsoo.ru/Z4H7U9Q9R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среда обитания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18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https://m.edsoo.ru/J0T9S5C4B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Популяции животных, их характеристики. Пищевые связи в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природном сообществе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19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https://m.edsoo.ru/B4H1F8Y6M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Животный мир природных зон Земли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20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https://m.edsoo.ru/G0C9X2T5K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Воздействие человека на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животных в природе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21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https://m.edsoo.ru/F9Y7D0U3Q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Сельскохозяйственные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животные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22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https://m.edsoo.ru/M4V8A4R8M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в городе. Меры сохранения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животного мира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23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https://m.edsoo.ru/E0G9C2A4T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Обобщающий урок по теме «Систематические группы животных»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24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https://m.edsoo.ru/X0J9G1C0Z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5739DB"/>
        </w:tc>
      </w:tr>
    </w:tbl>
    <w:p w:rsidR="005739DB" w:rsidRDefault="005739DB">
      <w:pPr>
        <w:sectPr w:rsidR="005739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39DB" w:rsidRDefault="008F4DF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6"/>
        <w:gridCol w:w="3647"/>
        <w:gridCol w:w="1140"/>
        <w:gridCol w:w="1841"/>
        <w:gridCol w:w="1910"/>
        <w:gridCol w:w="1347"/>
        <w:gridCol w:w="3289"/>
      </w:tblGrid>
      <w:tr w:rsidR="005739DB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739DB" w:rsidRDefault="005739DB">
            <w:pPr>
              <w:spacing w:after="0"/>
              <w:ind w:left="135"/>
            </w:pPr>
          </w:p>
        </w:tc>
      </w:tr>
      <w:tr w:rsidR="005739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39DB" w:rsidRDefault="005739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Науки о человеке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25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https://m.edsoo.ru/R6F6S8E5V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часть природы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26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https://m.edsoo.ru/E6C7H4K4Y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Антропогенез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27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https://m.edsoo.ru/R4V9X9V9J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химический состав клетки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28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https://m.edsoo.ru/X6G3J8R6P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тканей организма человека. Практическая работа «Изучение микроскопического строения тканей (на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готовых микропрепаратах)»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29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https://m.edsoo.ru/H8T8P4Z6Z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Органы и системы органов человека. Практическая работа «Распознавание органов и систем органов человека (по таблицам)»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30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https://m.edsoo.ru/Z8P5I6A7T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Нервные клетки. Рефлекс. Рецепторы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31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https://m.edsoo.ru/A0G9K0B2U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Нервная система человека, ее организация и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32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https://m.edsoo.ru/I4F8X5C7Y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Спинной мозг, его строение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33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https://m.edsoo.ru/Y6S4Z1G8B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Головной мозг, его строение и функции. Практическая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«Изучение головного мозга человека (по муляжам)»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34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https://m.edsoo.ru/P9L8C1H6B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Вегетативная нервная система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35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https://m.edsoo.ru/E5Q3M2V6Z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Нервная система как единое целое. Нарушения в работе нервной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36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https://m.edsoo.ru/L3M2X7S9I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Эндокринная система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37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https://m.edsoo.ru/V1X2Q6E0T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рефлекторной и гуморальной регуляции функций организма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38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https://m.edsoo.ru/A7M0A0L3L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Скелет человека, строение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его отделов и функции. Практическая работа «Изучение строения костей (на муляжах)»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39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https://m.edsoo.ru/X7X4E9B9I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Кости, их химический состав, строение. Типы костей. Практическая работа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«Исследование свойств кости»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40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https://m.edsoo.ru/O2W1Y2M0P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Мышечная система человека. Практическая работа «Изучение влияния статической и динамической нагрузки на утомление мышц»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41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https://m.edsoo.ru/Z7K5E4F0B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Нарушения опорно-двигательной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42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https://m.edsoo.ru/G5K0A3R3Q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Профилактика травматизма. Первая помощь при травмах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опорно-двигательного аппарата. Практическая работа «Оказание первой помощи при повреждении скелета и мышц»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43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https://m.edsoo.ru/S1V7B2M0D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среда организма и ее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44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https://m.edsoo.ru/E8O8T8N7E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Состав крови. Лабораторная работа «Изучение микроскопического строения крови человека и лягушки (сравнение)»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45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https://m.edsoo.ru/R5A9V2M9V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Свёртывание крови. Переливание крови. Группы крови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46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https://m.edsoo.ru/W4C8Q2L5X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Иммунитет и его виды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47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https://m.edsoo.ru/O6F5M4E1Z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Органы кровообращения Строение и работа сердца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48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https://m.edsoo.ru/N4V4Q4A1G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Сосудистая система. Практическая работа «Измерение кровяного давления»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49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https://m.edsoo.ru/O0H2W9A2L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Регуляция деятельности сердца и сосудов. Практическая работа «Определение пульса и числа сердечных сокращений в покое и после дозированных физических нагрузок у человека»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50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https://m.edsoo.ru/V0S8E3G9M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Профилактика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сердечно-сосудистых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заболеваний. Первая помощь при кровотечениях.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«Первая помощь при кровотечении»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51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https://m.edsoo.ru/D9Y0Z4M7M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Дыхание и его значение. Органы дыхания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52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https://m.edsoo.ru/H2W6N0U5Q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Механизмы дыхания. Регуляция дыхания Практическая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работа «Измерение обхвата грудной клетки в состоянии вдоха и выдоха»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53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https://m.edsoo.ru/K8C5Q3S9W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Заболевания органов дыхания и их профилактика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54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https://m.edsoo.ru/A4G6U8K3A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Оказание первой помощи при поражении органов дыхания Практическая работа «Определение частоты дыхания.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различных факторов на частоту дыхания»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55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https://m.edsoo.ru/J3W7V8M9W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Питательные вещества и пищевые продукты. </w:t>
            </w:r>
            <w:r>
              <w:rPr>
                <w:rFonts w:ascii="Times New Roman" w:hAnsi="Times New Roman"/>
                <w:color w:val="000000"/>
                <w:sz w:val="24"/>
              </w:rPr>
              <w:t>Питание и его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56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https://m.edsoo.ru/B1N9Y5U5Q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пищеварения, их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57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https://m.edsoo.ru/V3A8X3L2R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Пищеварение в ротовой полости. Практическая работа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«Исследование действия ферментов слюны на крахмал»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58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https://m.edsoo.ru/C8I1I2Q2Y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Пищеварение в желудке и кишечнике. Практическая работа «Наблюдение действия желудочного сока на белки»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59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https://m.edsoo.ru/V0B9Z8O0T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органов пищеварения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60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https://m.edsoo.ru/R9O4N6Z8X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питания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61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https://m.edsoo.ru/A4Y7A5C8D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энергии в организме человека. Практическая работа «Исследование состава продуктов питания»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62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https://m.edsoo.ru/L5E9D8T0O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Регуляция обмена веществ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63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https://m.edsoo.ru/R7G0J0L3K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Витамины и их роль для организма. Практическая работа «Способы сохранения витаминов в пищевых продуктах»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64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https://m.edsoo.ru/S6H0M5W7B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Нормы и режим питания. Нарушение обмена веще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ств Пр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актическая работа «Составление меню в зависимости от калорийности пищи»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65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https://m.edsoo.ru/T5G4U5N8P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 кожи. Практическая работа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«Исследование с помощью лупы тыльной и ладонной стороны кисти»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66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https://m.edsoo.ru/H6D5B7N4D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Кожа и ее производные. Практическая работа «Описание мер по уходу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за кожей лица и волосами в зависимости от типа кожи»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67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https://m.edsoo.ru/R3F5N9S1D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Кожа и терморегуляция. Практическая работа «Определение жирности различных участков кожи лица»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68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https://m.edsoo.ru/B9D7B7V9K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Заболевания кожи и их предупреждение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69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https://m.edsoo.ru/I3C8C5E6J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Гигиена кожи. Закаливание. Практическая работа «Описание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основных гигиенических требований к одежде и обуви»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70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https://m.edsoo.ru/S6D0P7N1C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выделения. Органы мочевыделительной системы, их строение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«Определение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местоположения почек (на муляже)»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71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https://m.edsoo.ru/J0J1Z5Z7H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мочи. Регуляция работы органов мочевыделительной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72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https://m.edsoo.ru/H4E2X0Y9P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Заболевания органов мочевыделительной системы, их предупреждение.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«Описание мер профилактики болезней почек»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73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https://m.edsoo.ru/M2H0Q0U3K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размножения человека. Наследование признаков у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74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https://m.edsoo.ru/P2W0E9G1Z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репродукции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75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https://m.edsoo.ru/H2F9F9Y5O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Наследственные болезни, их причины и предупреждение. Инфекции, передающиеся половым путем, их профилактика. Практическая работа «Описание основных мер по профилактике инфекционных вирусных заболеваний: СПИД и гепатит»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76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https://m.edsoo.ru/E9H4H2F7T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Беременность и роды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77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https://m.edsoo.ru/M9A2D1A7H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ребенка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78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https://m.edsoo.ru/O1B6D4B3G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Органы чувств и их значение. Глаз и зрение. Практическая работа «Изучение строения органа зрения (на муляже и влажном препарате)»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79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https://m.edsoo.ru/B4Z8Y9X1T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Механизм работы зрительного анализатора. Гигиена зрения. Практическая работа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«Определение остроты зрения у человека».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80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https://m.edsoo.ru/P8O2J4B3A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Ухо и слух. Практическая работа «Изучение строения органа слуха (на муляже)»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81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https://m.edsoo.ru/P4L0A4W1Q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Органы равновесия, мышечное чувство, осязание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82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https://m.edsoo.ru/Z8B2R8D9W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Вкусовой и обонятельный анализаторы. Взаимодействие сенсорных систем организма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83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https://m.edsoo.ru/J4B6K9R0U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Психика и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84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https://m.edsoo.ru/Z3G9E7X9Y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Высшая нервная деятельность человека, история ее изучения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85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https://m.edsoo.ru/T7U7J6X8K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Врождённое и приобретённое поведение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86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https://m.edsoo.ru/I6P7D0D5E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психики человека. Практическая работа «Оценка сформированности навыков логического мышления».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87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https://m.edsoo.ru/N0D5B6Q7A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Память и внимание. Практическая работа «Изучение кратковременной памяти.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Определение объёма механической и логической памяти»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88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https://m.edsoo.ru/L9A7X1N1T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Сон и бодрствование. Режим труда и отдыха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89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https://m.edsoo.ru/Z6F6M2X6D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Среда обитания человека и её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факторы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90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https://m.edsoo.ru/D6N2U0T4V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Окружающая среда и здоровье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91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https://m.edsoo.ru/X5G6N9K2P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как часть биосферы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135"/>
            </w:pPr>
            <w:hyperlink r:id="rId292">
              <w:r w:rsidR="008F4DFC">
                <w:rPr>
                  <w:rFonts w:ascii="Times New Roman" w:hAnsi="Times New Roman"/>
                  <w:color w:val="0000FF"/>
                  <w:u w:val="single"/>
                </w:rPr>
                <w:t>https://m.edsoo.ru/Y8E8K8K7J</w:t>
              </w:r>
            </w:hyperlink>
          </w:p>
        </w:tc>
      </w:tr>
      <w:tr w:rsidR="005739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13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5739DB"/>
        </w:tc>
      </w:tr>
    </w:tbl>
    <w:p w:rsidR="005739DB" w:rsidRDefault="005739DB">
      <w:pPr>
        <w:sectPr w:rsidR="005739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39DB" w:rsidRDefault="005739DB">
      <w:pPr>
        <w:sectPr w:rsidR="005739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39DB" w:rsidRPr="00DE7B0B" w:rsidRDefault="008F4DFC">
      <w:pPr>
        <w:spacing w:before="199" w:after="199" w:line="336" w:lineRule="auto"/>
        <w:ind w:left="120"/>
        <w:jc w:val="both"/>
        <w:rPr>
          <w:lang w:val="ru-RU"/>
        </w:rPr>
      </w:pPr>
      <w:bookmarkStart w:id="9" w:name="block-101859800"/>
      <w:bookmarkEnd w:id="8"/>
      <w:r w:rsidRPr="00DE7B0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5739DB" w:rsidRPr="00DE7B0B" w:rsidRDefault="005739DB">
      <w:pPr>
        <w:spacing w:before="199" w:after="199" w:line="336" w:lineRule="auto"/>
        <w:ind w:left="120"/>
        <w:jc w:val="both"/>
        <w:rPr>
          <w:lang w:val="ru-RU"/>
        </w:rPr>
      </w:pPr>
    </w:p>
    <w:p w:rsidR="005739DB" w:rsidRDefault="008F4DFC">
      <w:pPr>
        <w:spacing w:before="199" w:after="199" w:line="336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739DB" w:rsidRDefault="005739D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5739DB" w:rsidRPr="00DE7B0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272"/>
              <w:rPr>
                <w:lang w:val="ru-RU"/>
              </w:rPr>
            </w:pPr>
            <w:r w:rsidRPr="00DE7B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739DB" w:rsidRPr="00DE7B0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– наука о живой природе</w:t>
            </w:r>
          </w:p>
        </w:tc>
      </w:tr>
      <w:tr w:rsidR="005739DB" w:rsidRPr="00DE7B0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биологию как науку о живой природе; называть признаки живого, сравнивать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и неживой природы</w:t>
            </w:r>
          </w:p>
        </w:tc>
      </w:tr>
      <w:tr w:rsidR="005739DB" w:rsidRPr="00DE7B0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Перечислять источники биологических знаний; характеризовать значение биологических знаний для современного человека; профессии, связанные с биологией (4 – 5)</w:t>
            </w:r>
          </w:p>
        </w:tc>
      </w:tr>
      <w:tr w:rsidR="005739DB" w:rsidRPr="00DE7B0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(в том числе: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В.И. В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ернадский, А.Л. Чижевский) и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зарубежных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том числе: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Аристотель, Теофраст, Гиппократ) учёных в развитие биологии</w:t>
            </w:r>
            <w:proofErr w:type="gramEnd"/>
          </w:p>
        </w:tc>
      </w:tr>
      <w:tr w:rsidR="005739DB" w:rsidRPr="00DE7B0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важнейших биологических процессах и явлениях: питание, дыхание, транспорт веществ, раздражимость, рост, развитие, д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вижение, размножение</w:t>
            </w:r>
            <w:proofErr w:type="gramEnd"/>
          </w:p>
        </w:tc>
      </w:tr>
      <w:tr w:rsidR="005739DB" w:rsidRPr="00DE7B0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термины и понятия (в том числе: живые тела, биология, экология, цитология, анатомия, физиология, биологическая систематика, клетка, ткань, орган, система органов, организм, вирус, движение, питание, фотосин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тез, дыхание, выделение, раздражимость, рост, размножение, развитие, среда обитания, природное сообщество, искусственное сообщество) в соответствии с поставленной задачей и в контексте</w:t>
            </w:r>
            <w:proofErr w:type="gramEnd"/>
          </w:p>
        </w:tc>
      </w:tr>
      <w:tr w:rsidR="005739DB" w:rsidRPr="00DE7B0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по внешнему виду (изображениям), схемам и описаниям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доядерные и ядерные организмы; различные биологические объекты: растения, животных, грибы, лишайники, бактерии; природные и искусственные сообщества, взаимосвязи организмов в природном и искусственном сообществах; представителей флоры и фауны природных зон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Земли;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ландшафты природные и культурные</w:t>
            </w:r>
            <w:proofErr w:type="gramEnd"/>
          </w:p>
        </w:tc>
      </w:tr>
      <w:tr w:rsidR="005739DB" w:rsidRPr="00DE7B0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описание организма (растения, животного) по заданному плану; выделять существенные признаки строения и процессов жизнедеятельности организмов, характеризовать организмы как тела живой природы, перечис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лять особенности растений, животных, грибов, лишайников, бактерий и вирусов</w:t>
            </w:r>
          </w:p>
        </w:tc>
      </w:tr>
      <w:tr w:rsidR="005739DB" w:rsidRPr="00DE7B0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понятие о среде обитания (водной, наземно-воздушной, почвенной, внутриорганизменной), условиях среды обитания</w:t>
            </w:r>
          </w:p>
        </w:tc>
      </w:tr>
      <w:tr w:rsidR="005739DB" w:rsidRPr="00DE7B0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примеры, характеризующие приспособленно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сть организмов к среде обитания, взаимосвязи организмов в сообществах</w:t>
            </w:r>
          </w:p>
        </w:tc>
      </w:tr>
      <w:tr w:rsidR="005739DB" w:rsidRPr="00DE7B0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отличительные признаки природных и искусственных сообществ</w:t>
            </w:r>
          </w:p>
        </w:tc>
      </w:tr>
      <w:tr w:rsidR="005739DB" w:rsidRPr="00DE7B0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Аргументировать основные правила поведения человека в природе и объяснять значение природоохранной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деятельности человека; анализировать глобальные экологические проблемы</w:t>
            </w:r>
          </w:p>
        </w:tc>
      </w:tr>
      <w:tr w:rsidR="005739DB" w:rsidRPr="00DE7B0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роль биологии в практической деятельности человека</w:t>
            </w:r>
          </w:p>
        </w:tc>
      </w:tr>
      <w:tr w:rsidR="005739DB" w:rsidRPr="00DE7B0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Демонстрировать на конкретных примерах связь знаний биологии со знаниями по математике, предметам гуманитарного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цикла, с различными видами искусства</w:t>
            </w:r>
          </w:p>
        </w:tc>
      </w:tr>
      <w:tr w:rsidR="005739DB" w:rsidRPr="00DE7B0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практические работы (поиск информации с использованием различных источников; описание организма по заданному плану) и лабораторные работы (работа с микроскопом; знакомство с различными способами измерен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ия и сравнения живых объектов)</w:t>
            </w:r>
          </w:p>
        </w:tc>
      </w:tr>
      <w:tr w:rsidR="005739DB" w:rsidRPr="00DE7B0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методы биологии (наблюдение, описание, классификация, измерение, эксперимент): проводить наблюдения за организмами, описывать биологические объекты, процессы и явления; выполнять биологический рисунок 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биологических объектов</w:t>
            </w:r>
          </w:p>
        </w:tc>
      </w:tr>
      <w:tr w:rsidR="005739DB" w:rsidRPr="00DE7B0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приёмами работы с лупой, световым и цифровым микроскопами при рассматривании биологических объектов</w:t>
            </w:r>
          </w:p>
        </w:tc>
      </w:tr>
      <w:tr w:rsidR="005739DB" w:rsidRPr="00DE7B0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труда при работе с учебным 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лабораторным оборудованием, химической посуд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ой в соответствии с инструкциями на уроке, во внеурочной деятельности</w:t>
            </w:r>
          </w:p>
        </w:tc>
      </w:tr>
      <w:tr w:rsidR="005739DB" w:rsidRPr="00DE7B0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выполнении учебных заданий научно-популярную литературу по биологии, справочные материалы, ресурсы сети Интернет</w:t>
            </w:r>
          </w:p>
        </w:tc>
      </w:tr>
      <w:tr w:rsidR="005739DB" w:rsidRPr="00DE7B0B">
        <w:trPr>
          <w:trHeight w:val="144"/>
        </w:trPr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письменные и устные сообщения,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грамотно используя понятийный аппарат изучаемого раздела биологии</w:t>
            </w:r>
          </w:p>
        </w:tc>
      </w:tr>
    </w:tbl>
    <w:p w:rsidR="005739DB" w:rsidRPr="00DE7B0B" w:rsidRDefault="005739DB">
      <w:pPr>
        <w:spacing w:after="0"/>
        <w:ind w:left="120"/>
        <w:rPr>
          <w:lang w:val="ru-RU"/>
        </w:rPr>
      </w:pPr>
    </w:p>
    <w:p w:rsidR="005739DB" w:rsidRDefault="008F4DF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739DB" w:rsidRDefault="005739D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272"/>
              <w:rPr>
                <w:lang w:val="ru-RU"/>
              </w:rPr>
            </w:pPr>
            <w:r w:rsidRPr="00DE7B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739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ботанику как биологическую науку, её разделы и связи с другими науками и техникой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(в том числе: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В.В. Докучаев, К.А. Тимирязев, С.Г. Навашин) и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зарубежных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том числе: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Р. Гук, М. Мальпиги) учёных в р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азвитие наук о растениях</w:t>
            </w:r>
            <w:proofErr w:type="gramEnd"/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термины и понятия (в том числе: ботаника, растительная клетка, растительная ткань, органы растений; система органов растения – корень, побег, почка, лист, видоизменённые органы, цветок, плод, семя; раст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ительный организм, минеральное питание, фотосинтез, дыхание, рост, развитие, размножение, клон, раздражимость) в соответствии с поставленной задачей и в контексте</w:t>
            </w:r>
            <w:proofErr w:type="gramEnd"/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строение и жизнедеятельность растительного организма (на примере покрытосеменн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ых или цветковых): поглощение воды и минеральное питание, фотосинтез, дыхание, транспорт веществ, рост, размножение, развитие; связь строения вегетативных и генеративных органов растений с их функциями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описывать живые и гербарные экземпляр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ы растений по заданному плану, части растений по изображениям, схемам, моделям, муляжам, рельефным таблицам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растений, уровни организации растительного организма, части растений: клетки, ткани, органы, системы органов, организм</w:t>
            </w:r>
            <w:proofErr w:type="gramEnd"/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растительные ткани и органы растений между собой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практические и лабораторные работы по морфологии и физиологии растений, в том числе работы с микроскопом с постоянными (фиксированными) и временными микропрепаратами, исследов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ательские работы с использованием приборов и инструментов цифровой лаборатории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процессы жизнедеятельности растений: поглощение воды и минеральное питание, фотосинтез, дыхание, рост, развитие, способы естественного и искусственного веге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тативного размножения; семенное размножение (на примере покрытосеменных или цветковых)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причинно-следственные связи между строением и функциями тканей и органов растений, строением и жизнедеятельностью растений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растения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части по разным основаниям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роль растений в природе и жизни человека: значение фотосинтеза в природе и в жизни человека; биологическое и хозяйственное значение видоизменённых побегов; хозяйственное значение вегетативного размножения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.13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для выращивания и размножения культурных растений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методы биологии: проводить наблюдения за растениями, описывать растения и их части, ставить простейшие биологические опыты и эксперименты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Демонстрировать на конкретных примерах связь знаний биологии со знаниями по математике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, географии, технологии, предметам гуманитарного цикла, с различными видами искусства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1.17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приёмами работы с биологической информацией: формулировать основания для извлечения и обобщения информации из двух источников; преобразовывать информацию из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одной знаковой системы в другую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2001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и устные сообщения, грамотно используя понятийный аппарат изучаемого раздела биологии</w:t>
            </w:r>
          </w:p>
        </w:tc>
      </w:tr>
    </w:tbl>
    <w:p w:rsidR="005739DB" w:rsidRPr="00DE7B0B" w:rsidRDefault="005739DB">
      <w:pPr>
        <w:spacing w:after="0"/>
        <w:ind w:left="120"/>
        <w:rPr>
          <w:lang w:val="ru-RU"/>
        </w:rPr>
      </w:pPr>
    </w:p>
    <w:p w:rsidR="005739DB" w:rsidRDefault="008F4DF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739DB" w:rsidRDefault="005739D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272"/>
              <w:rPr>
                <w:lang w:val="ru-RU"/>
              </w:rPr>
            </w:pPr>
            <w:r w:rsidRPr="00DE7B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</w:t>
            </w:r>
            <w:r w:rsidRPr="00DE7B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программы основного общего образования </w:t>
            </w:r>
          </w:p>
        </w:tc>
      </w:tr>
      <w:tr w:rsidR="005739D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Систематика растений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принципы классификации растений, основные систематические группы растений (водоросли, мхи, плауны, хвощи, папоротники, голосеменные, покрытосеменные или цветковые)</w:t>
            </w:r>
            <w:proofErr w:type="gramEnd"/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(в том числе: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Н.И. Вавилов, И.В. Мичурин) и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зарубежных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том числе: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К. Линней, Л. Пастер) учёных в развитие наук о растениях, грибах, лишайниках, бактериях</w:t>
            </w:r>
            <w:proofErr w:type="gramEnd"/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термины и понятия (в том числе: бо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таника, экология растений, микология, бактериология, систематика, царство, отдел, класс, семейство, род, вид, жизненная форма растений, среда обитания, растительное сообщество, высшие растения, низшие растения, споровые растения, семенные растения, водорос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ли, мхи, плауны, хвощи, папоротники, голосеменные, покрытосеменные, бактерии, грибы, лишайники) в соответствии с поставленной задачей и в контексте</w:t>
            </w:r>
            <w:proofErr w:type="gramEnd"/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описывать живые и гербарные экземпляры растений, части растений по изображениям, схемам, мо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делям, муляжам, рельефным таблицам; грибы по изображениям, схемам, муляжам; бактерии по изображениям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признаки классов покрытосеменных, или цветковых, семей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ств дв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удольных и однодольных растений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систематическое положение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растительного организма (на примере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покрытосеменных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, или цветковых) с помощью определительной карточки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практические и лабораторные работы по систематике растений, микологии и микробиологии, в том числе работы с микроскопом с постоянными (фик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существенные признаки строения и жизнедеятельности растений, бактерий, грибов, лишайников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описан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ие и сравнивать между собой растения, грибы, лишайники, бактерии по заданному плану; делать выводы на основе сравнения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усложнение организации растений в ходе эволюции растительного мира на Земле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черты приспособленности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растений к среде обитания, значение экологических факторов для растений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растительные сообщества, сезонные и поступательные изменения растительных сообществ, растительность (растительный покров) природных зон Земли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еры культурных растений и их значение в жизни человека; понимать причины и знать меры охраны растительного мира Земли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роль растений, грибов, лишайников, бактерий в природных сообществах, в хозяйственной деятельности человека и его повседне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вной жизни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Демонстрировать на конкретных примерах связь знаний биологии со знаниями по математике, физике, географии, технологии, литературе, технологии, предметам гуманитарного цикла, с различными видами искусства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методы биологии: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проводить наблюдения за растениями, бактериями, грибами, лишайниками, описывать их; ставить простейшие биологические опыты и эксперименты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труда при работе с учебным 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лабораторным оборудованием, химической посудой в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соответствии с инструкциями на уроке и во внеурочной деятельности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1.18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приёмами работы с биологической информацией: формулировать основания для извлечения и обобщения информации из нескольких (2 – 3) источников; преобразовывать информацию из одной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знаковой системы в другую</w:t>
            </w:r>
          </w:p>
        </w:tc>
      </w:tr>
      <w:tr w:rsidR="005739DB" w:rsidRPr="00DE7B0B">
        <w:trPr>
          <w:trHeight w:val="144"/>
        </w:trPr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99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и устные сообщения, грамотно используя понятийный аппарат изучаемого раздела биологии, сопровождать выступление презентацией с учётом особенностей аудитории сверстников</w:t>
            </w:r>
          </w:p>
        </w:tc>
      </w:tr>
    </w:tbl>
    <w:p w:rsidR="005739DB" w:rsidRPr="00DE7B0B" w:rsidRDefault="005739DB">
      <w:pPr>
        <w:spacing w:after="0"/>
        <w:ind w:left="120"/>
        <w:rPr>
          <w:lang w:val="ru-RU"/>
        </w:rPr>
      </w:pPr>
    </w:p>
    <w:p w:rsidR="005739DB" w:rsidRDefault="008F4DF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739DB" w:rsidRDefault="005739D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008"/>
        <w:gridCol w:w="7372"/>
      </w:tblGrid>
      <w:tr w:rsidR="005739DB" w:rsidRPr="00DE7B0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272"/>
              <w:rPr>
                <w:lang w:val="ru-RU"/>
              </w:rPr>
            </w:pPr>
            <w:r w:rsidRPr="00DE7B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739DB" w:rsidRPr="00DE7B0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5739DB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5739DB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</w:p>
        </w:tc>
      </w:tr>
      <w:tr w:rsidR="005739D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</w:tr>
      <w:tr w:rsidR="005739DB" w:rsidRPr="00DE7B0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зоологию как биологическую науку, её разделы и связь с другими науками и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техникой</w:t>
            </w:r>
          </w:p>
        </w:tc>
      </w:tr>
      <w:tr w:rsidR="005739DB" w:rsidRPr="00DE7B0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принципы классификации животных, вид как основную систематическую категорию, основные систематические группы животных (простейшие, кишечнополостные, плоские, круглые и кольчатые черви; членистоногие, моллюски, хордовые)</w:t>
            </w:r>
            <w:proofErr w:type="gramEnd"/>
          </w:p>
        </w:tc>
      </w:tr>
      <w:tr w:rsidR="005739DB" w:rsidRPr="00DE7B0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(в том числе: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А.О. Ковалевский, К.И. Скрябин) и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зарубежных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том числе: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А. Левенгук, Ж. Кювье, Э. Геккель) учёных в развитие наук о животных</w:t>
            </w:r>
            <w:proofErr w:type="gramEnd"/>
          </w:p>
        </w:tc>
      </w:tr>
      <w:tr w:rsidR="005739DB" w:rsidRPr="00DE7B0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E7B0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Применять биологические термины и понятия (в том числе: зоология, экологи</w:t>
            </w:r>
            <w:r w:rsidRPr="00DE7B0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я животных, этология, палеозоология, систематика, царство, тип, отряд, семейство, род, вид, животная клетка, животная ткань, орган животного, системы органов животного, животный организм, питание, дыхание, рост, развитие, </w:t>
            </w:r>
            <w:r w:rsidRPr="00DE7B0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кровообращение, выделение, опора, </w:t>
            </w:r>
            <w:r w:rsidRPr="00DE7B0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движение, размножение, партеногенез, раздражимость, рефлекс, органы чувств, поведение, среда обитания, природное сообщество) в соответствии с поставленной задачей и в контексте</w:t>
            </w:r>
            <w:proofErr w:type="gramEnd"/>
          </w:p>
        </w:tc>
      </w:tr>
      <w:tr w:rsidR="005739DB" w:rsidRPr="00DE7B0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Раскрывать общие признаки животных, уровни организации животного </w:t>
            </w:r>
            <w:r w:rsidRPr="00DE7B0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организма: клетки, ткани, органы, системы органов, организм</w:t>
            </w:r>
          </w:p>
        </w:tc>
      </w:tr>
      <w:tr w:rsidR="005739DB" w:rsidRPr="00DE7B0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животные ткани и органы животных между собой</w:t>
            </w:r>
          </w:p>
        </w:tc>
      </w:tr>
      <w:tr w:rsidR="005739DB" w:rsidRPr="00DE7B0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строение и жизнедеятельность животного организма: опору и движение, питание и пищеварение, дыхание и транспорт веществ,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выделение, регуляцию и поведение, рост, размножение и развитие</w:t>
            </w:r>
          </w:p>
        </w:tc>
      </w:tr>
      <w:tr w:rsidR="005739DB" w:rsidRPr="00DE7B0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процессы жизнедеятельности животных изучаемых систематических групп: движение, питание, дыхание, транспорт веществ, выделение, регуляцию, поведение, рост, развитие, размнож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ение</w:t>
            </w:r>
            <w:proofErr w:type="gramEnd"/>
          </w:p>
        </w:tc>
      </w:tr>
      <w:tr w:rsidR="005739DB" w:rsidRPr="00DE7B0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причинно-следственные связи между строением, жизнедеятельностью и средой обитания животных изучаемых систематических групп</w:t>
            </w:r>
          </w:p>
        </w:tc>
      </w:tr>
      <w:tr w:rsidR="005739DB" w:rsidRPr="00DE7B0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и описывать животных изучаемых систематических групп, отдельные органы и системы органов по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схемам, моделям, муляжам, рельефным таблицам; простейших – по изображениям</w:t>
            </w:r>
          </w:p>
        </w:tc>
      </w:tr>
      <w:tr w:rsidR="005739DB" w:rsidRPr="00DE7B0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признаки классов членистоногих и хордовых; отрядов насекомых и млекопитающих</w:t>
            </w:r>
          </w:p>
        </w:tc>
      </w:tr>
      <w:tr w:rsidR="005739DB" w:rsidRPr="00DE7B0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практические и лабораторные работы по морфологии, анатомии, физиологии 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поведению животных,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5739DB" w:rsidRPr="00DE7B0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представителей отдельных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систематических групп животных и делать выводы на основе сравнения</w:t>
            </w:r>
          </w:p>
        </w:tc>
      </w:tr>
      <w:tr w:rsidR="005739DB" w:rsidRPr="00DE7B0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животных на основании особенностей строения</w:t>
            </w:r>
          </w:p>
        </w:tc>
      </w:tr>
      <w:tr w:rsidR="005739DB" w:rsidRPr="00DE7B0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усложнение организации животных в ходе эволюции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животного мира на Земле</w:t>
            </w:r>
          </w:p>
        </w:tc>
      </w:tr>
      <w:tr w:rsidR="005739DB" w:rsidRPr="00DE7B0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1.16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черты приспособленн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ости животных к среде обитания, значение экологических факторов для животных</w:t>
            </w:r>
          </w:p>
        </w:tc>
      </w:tr>
      <w:tr w:rsidR="005739DB" w:rsidRPr="00DE7B0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взаимосвязи животных в природных сообществах, цепи питания</w:t>
            </w:r>
          </w:p>
        </w:tc>
      </w:tr>
      <w:tr w:rsidR="005739DB" w:rsidRPr="00DE7B0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взаимосвязи животных с растениями, грибами, лишайниками и бактериями в природных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сообществах</w:t>
            </w:r>
          </w:p>
        </w:tc>
      </w:tr>
      <w:tr w:rsidR="005739DB" w:rsidRPr="00DE7B0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животных природных зон Земли, основные закономерности распространения животных по планете</w:t>
            </w:r>
          </w:p>
        </w:tc>
      </w:tr>
      <w:tr w:rsidR="005739DB" w:rsidRPr="00DE7B0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роль животных в природных сообществах</w:t>
            </w:r>
          </w:p>
        </w:tc>
      </w:tr>
      <w:tr w:rsidR="005739DB" w:rsidRPr="00DE7B0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роль домашних и непродуктивных животных в жизни человека; ро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ль промысловых животных в хозяйственной деятельности человека и его повседневной жизни; объяснять значение животных в природе и жизни человека</w:t>
            </w:r>
          </w:p>
        </w:tc>
      </w:tr>
      <w:tr w:rsidR="005739DB" w:rsidRPr="00DE7B0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причины и знать меры охраны животного мира Земли</w:t>
            </w:r>
          </w:p>
        </w:tc>
      </w:tr>
      <w:tr w:rsidR="005739DB" w:rsidRPr="00DE7B0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Демонстрировать на конкретных примерах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связь знаний биологии со знаниями по математике, физике, химии, географии, технологии, предметам гуманитарного цикла, с различными видами искусства</w:t>
            </w:r>
          </w:p>
        </w:tc>
      </w:tr>
      <w:tr w:rsidR="005739DB" w:rsidRPr="00DE7B0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1.24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методы биологии: проводить наблюдения за животными, описывать животных, их органы и систе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мы органов; ставить простейшие биологические опыты и эксперименты</w:t>
            </w:r>
          </w:p>
        </w:tc>
      </w:tr>
      <w:tr w:rsidR="005739DB" w:rsidRPr="00DE7B0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1.25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 w:rsidR="005739DB" w:rsidRPr="00DE7B0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1.26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Влад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еть приёмами работы с биологической информацией: формулировать основания для извлечения и обобщения информации из нескольких (3 – 4) источников; преобразовывать информацию из одной знаковой системы в другую</w:t>
            </w:r>
          </w:p>
        </w:tc>
      </w:tr>
      <w:tr w:rsidR="005739DB" w:rsidRPr="00DE7B0B">
        <w:trPr>
          <w:trHeight w:val="144"/>
        </w:trPr>
        <w:tc>
          <w:tcPr>
            <w:tcW w:w="202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1.27</w:t>
            </w:r>
          </w:p>
        </w:tc>
        <w:tc>
          <w:tcPr>
            <w:tcW w:w="11735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письменные и устные сообщения,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грамотно используя понятийный аппарат изучаемого раздела биологии, сопровождать выступление презентацией с учётом особенностей аудитории сверстников</w:t>
            </w:r>
          </w:p>
        </w:tc>
      </w:tr>
    </w:tbl>
    <w:p w:rsidR="005739DB" w:rsidRPr="00DE7B0B" w:rsidRDefault="005739DB">
      <w:pPr>
        <w:spacing w:after="0"/>
        <w:ind w:left="120"/>
        <w:rPr>
          <w:lang w:val="ru-RU"/>
        </w:rPr>
      </w:pPr>
    </w:p>
    <w:p w:rsidR="005739DB" w:rsidRDefault="008F4DF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p w:rsidR="005739DB" w:rsidRDefault="005739DB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071"/>
        <w:gridCol w:w="7309"/>
      </w:tblGrid>
      <w:tr w:rsidR="005739DB" w:rsidRPr="00DE7B0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272"/>
              <w:rPr>
                <w:lang w:val="ru-RU"/>
              </w:rPr>
            </w:pPr>
            <w:r w:rsidRPr="00DE7B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</w:t>
            </w:r>
            <w:r w:rsidRPr="00DE7B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ой программы основного общего образования </w:t>
            </w:r>
          </w:p>
        </w:tc>
      </w:tr>
      <w:tr w:rsidR="005739D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его здоровье</w:t>
            </w:r>
          </w:p>
        </w:tc>
      </w:tr>
      <w:tr w:rsidR="005739DB" w:rsidRPr="00DE7B0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науки о человеке (антропологию, анатомию, физиологию, медицину, гигиену, экологию человека, психологию) и их связи с другими науками и техникой</w:t>
            </w:r>
          </w:p>
        </w:tc>
      </w:tr>
      <w:tr w:rsidR="005739DB" w:rsidRPr="00DE7B0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человека в системе органического мира, его происхождение; отличия человека от животных; приспособленность к различным экологическим факторам (человеческие расы и адаптивные типы людей); родство человеческих рас</w:t>
            </w:r>
          </w:p>
        </w:tc>
      </w:tr>
      <w:tr w:rsidR="005739DB" w:rsidRPr="00DE7B0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йских (в том числе: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И.М. Сеченов, И.П. Павлов, И.И. Мечников, А.А. Ухтомский, П.К. Анохин) и зарубежных (в том числе: У. Гарвей, К. Бернар.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Л. Пастер, Ч. Дарвин) учёных в развитие представлений о происхождении, строении, жизнедеятельности, поведении, эколо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гии человека</w:t>
            </w:r>
            <w:proofErr w:type="gramEnd"/>
          </w:p>
        </w:tc>
      </w:tr>
      <w:tr w:rsidR="005739DB" w:rsidRPr="00DE7B0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биологические термины и понятия (в том числе: цитология, гистология, анатомия человека, физиология человека, гигиена, антропология, экология человека, клетка, ткань, орган, система органов, питание, дыхание, кровообращение,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энергии, движение, выделение, рост, развитие, поведение, размножение, раздражимость, регуляция, гомеостаз, внутренняя среда, иммунитет) в соответствии с поставленной задачей и в контексте</w:t>
            </w:r>
            <w:proofErr w:type="gramEnd"/>
          </w:p>
        </w:tc>
      </w:tr>
      <w:tr w:rsidR="005739DB" w:rsidRPr="00DE7B0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описание по внешнему виду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(изображению), схемам общих признаков организма человека, уровней его организации: клетки, ткани, органы, системы органов, организм</w:t>
            </w:r>
          </w:p>
        </w:tc>
      </w:tr>
      <w:tr w:rsidR="005739DB" w:rsidRPr="00DE7B0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клетки разных тканей, групп тканей, органы, системы органов человека, процессы жизнедеятельности организма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человека; делать выводы на основе сравнения</w:t>
            </w:r>
          </w:p>
        </w:tc>
      </w:tr>
      <w:tr w:rsidR="005739DB" w:rsidRPr="00DE7B0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биологически активные вещества (витамины,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ферменты, гормоны), выявлять их роль в процессе обмена веществ и превращения энергии</w:t>
            </w:r>
          </w:p>
        </w:tc>
      </w:tr>
      <w:tr w:rsidR="005739DB" w:rsidRPr="00DE7B0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биологические процессы: обмен веществ 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превращение энергии, питание, дыхание, выделение, транспорт веществ, движение, рост, регуляция функций, иммунитет, поведение, развитие, размножение человека</w:t>
            </w:r>
            <w:proofErr w:type="gramEnd"/>
          </w:p>
        </w:tc>
      </w:tr>
      <w:tr w:rsidR="005739DB" w:rsidRPr="00DE7B0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причинно-следственные связи между строением клеток, органов, систем органов организма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человека и их функциями; между строением, жизнедеятельностью и средой обитания человека</w:t>
            </w:r>
          </w:p>
        </w:tc>
      </w:tr>
      <w:tr w:rsidR="005739DB" w:rsidRPr="00DE7B0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биологические модели для выявления особенностей строения и функционирования органов и систем органов человека</w:t>
            </w:r>
          </w:p>
        </w:tc>
      </w:tr>
      <w:tr w:rsidR="005739DB" w:rsidRPr="00DE7B0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нейрогуморальную регуляци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ю процессов жизнедеятельности организма человека</w:t>
            </w:r>
          </w:p>
        </w:tc>
      </w:tr>
      <w:tr w:rsidR="005739DB" w:rsidRPr="00DE7B0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 сравнивать безусловные и условные рефлексы; наследственные и ненаследственные программы поведения; особенности высшей нервной деятельности человека; виды потребностей, памяти, мышлени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я, речи, темпераментов, эмоций, сна; структуру функциональных систем организма, направленных на достижение полезных приспособительных результатов</w:t>
            </w:r>
          </w:p>
        </w:tc>
      </w:tr>
      <w:tr w:rsidR="005739DB" w:rsidRPr="00DE7B0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наследственные и ненаследственные (инфекционные, неинфекционные) заболевания человека;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мер профилактики в предупреждении заболеваний человека</w:t>
            </w:r>
          </w:p>
        </w:tc>
      </w:tr>
      <w:tr w:rsidR="005739DB" w:rsidRPr="00DE7B0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Выполнять практические и лабораторные работы по морфологии, анатомии, физиологии и поведению человека, в том числе работы с микроскопом с постоянными (фиксированными) и временн</w:t>
            </w:r>
            <w:r w:rsidRPr="00DE7B0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 w:rsidR="005739DB" w:rsidRPr="00DE7B0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Решать качественные и количественные задачи, используя основные показатели здоровья человека, проводить расчёты и оценивать полученные значен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ия</w:t>
            </w:r>
          </w:p>
        </w:tc>
      </w:tr>
      <w:tr w:rsidR="005739DB" w:rsidRPr="00DE7B0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и аргументировать основные принципы здорового образа жизни, методы защиты и укрепления здоровья человека: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сбалансированное питание, соблюдение правил личной гигиены, занятия физкультурой и спортом, рациональная организация труда и полноце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нного отдыха, позитивное эмоционально-психическое состояние</w:t>
            </w:r>
          </w:p>
        </w:tc>
      </w:tr>
      <w:tr w:rsidR="005739DB" w:rsidRPr="00DE7B0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1.17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приобретённые знания и умения для соблюдения здорового образа жизни: сбалансированного питания, физической активности, стрессоустойчивости, для исключения вредных привычек,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зависимостей</w:t>
            </w:r>
          </w:p>
        </w:tc>
      </w:tr>
      <w:tr w:rsidR="005739DB" w:rsidRPr="00DE7B0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Владеть приёмами оказания первой помощи человеку при потере сознания, солнечном и тепловом ударе, отравлении, утоплении, кровотечении, травмах мягких тканей, костей скелета, органов чувств, ожогах и отморожениях</w:t>
            </w:r>
          </w:p>
        </w:tc>
      </w:tr>
      <w:tr w:rsidR="005739DB" w:rsidRPr="00DE7B0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Демонстрировать на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конкретных примерах связь знаний наук о человеке со знаниями предметов естественно-научного и гуманитарного циклов, различных видов искусства; технологии, Основ безопасности и защиты Родины, физической культуры</w:t>
            </w:r>
          </w:p>
        </w:tc>
      </w:tr>
      <w:tr w:rsidR="005739DB" w:rsidRPr="00DE7B0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методы биологии: наблюдать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, измерять, описывать организм человека и процессы его жизнедеятельности; проводить простейшие исследования организма человека и объяснять их результаты</w:t>
            </w:r>
          </w:p>
        </w:tc>
      </w:tr>
      <w:tr w:rsidR="005739DB" w:rsidRPr="00DE7B0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работе с учебным и лабораторным оборудованием, химической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посудой в соответствии с инструкциями на уроке и во внеурочной деятельности</w:t>
            </w:r>
          </w:p>
        </w:tc>
      </w:tr>
      <w:tr w:rsidR="005739DB" w:rsidRPr="00DE7B0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приёмами работы с биологической информацией: формулировать основания для извлечения и обобщения информации из нескольких (4 – 5) источников; преобразовывать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информацию из одной знаковой системы в другую</w:t>
            </w:r>
          </w:p>
        </w:tc>
      </w:tr>
      <w:tr w:rsidR="005739DB" w:rsidRPr="00DE7B0B">
        <w:trPr>
          <w:trHeight w:val="144"/>
        </w:trPr>
        <w:tc>
          <w:tcPr>
            <w:tcW w:w="214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543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и устные сообщения, грамотно используя понятийный аппарат изученного раздела биологии, сопровождать выступление презентацией с учётом особенностей аудитории сверстников</w:t>
            </w:r>
          </w:p>
        </w:tc>
      </w:tr>
    </w:tbl>
    <w:p w:rsidR="005739DB" w:rsidRPr="00DE7B0B" w:rsidRDefault="005739DB">
      <w:pPr>
        <w:spacing w:after="0"/>
        <w:ind w:left="120"/>
        <w:rPr>
          <w:lang w:val="ru-RU"/>
        </w:rPr>
      </w:pPr>
    </w:p>
    <w:p w:rsidR="005739DB" w:rsidRPr="00DE7B0B" w:rsidRDefault="005739DB">
      <w:pPr>
        <w:rPr>
          <w:lang w:val="ru-RU"/>
        </w:rPr>
        <w:sectPr w:rsidR="005739DB" w:rsidRPr="00DE7B0B">
          <w:pgSz w:w="11906" w:h="16383"/>
          <w:pgMar w:top="1134" w:right="850" w:bottom="1134" w:left="1701" w:header="720" w:footer="720" w:gutter="0"/>
          <w:cols w:space="720"/>
        </w:sectPr>
      </w:pPr>
    </w:p>
    <w:p w:rsidR="005739DB" w:rsidRDefault="008F4DFC">
      <w:pPr>
        <w:spacing w:before="199" w:after="120" w:line="336" w:lineRule="auto"/>
        <w:ind w:left="120"/>
      </w:pPr>
      <w:bookmarkStart w:id="10" w:name="block-10185980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739DB" w:rsidRDefault="005739DB">
      <w:pPr>
        <w:spacing w:before="199" w:after="120" w:line="336" w:lineRule="auto"/>
        <w:ind w:left="120"/>
      </w:pPr>
    </w:p>
    <w:p w:rsidR="005739DB" w:rsidRDefault="008F4DFC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739DB" w:rsidRDefault="005739DB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6"/>
        <w:gridCol w:w="2708"/>
        <w:gridCol w:w="5679"/>
      </w:tblGrid>
      <w:tr w:rsidR="005739DB">
        <w:trPr>
          <w:trHeight w:val="144"/>
        </w:trPr>
        <w:tc>
          <w:tcPr>
            <w:tcW w:w="1143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5739DB" w:rsidRPr="00DE7B0B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12" w:lineRule="auto"/>
              <w:ind w:left="228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Биология – наука о живой природе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жизни. Признаки живого (клеточное строение, питание, дыхание, выделение, рост 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другие). Объекты живой и неживой природы, их сравнение. Живая и неживая природа – единое целое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Биология – система наук о живой природе.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разделы биологии (ботаника, зоология, экология, цитология, анатомия, физиология и другие).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Профессии,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связанные с биологией: врач, ветеринар, психолог, агроном, животновод и другие (4 – 5). Связь биологии с другими науками (математика, география и другие). Роль биологии в познании окружающего мира и практической деятельности современного человека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Каб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инет биологии. Правила поведения и работы в кабинете с биологическими приборами и инструментами. Биологические термины, понятия, символы. Источники биологических знаний. Поиск информации с использованием различных источников (научно-популярная литература,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справочники, сеть Интернет)</w:t>
            </w:r>
          </w:p>
        </w:tc>
      </w:tr>
      <w:tr w:rsidR="005739DB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методы изучения живой природы: наблюдение, эксперимент, описание, измерение, классификация. Устройство увеличительных приборов: лупы и микроскопа. Правила работы с увеличительными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приборами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описания в биологии (наглядный, словесный, схематический). Метод измерения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(инструменты измерения). Метод классификации организмов, применение двойных названий организмов.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и эксперимент как ведущие методы биологии</w:t>
            </w:r>
          </w:p>
        </w:tc>
      </w:tr>
      <w:tr w:rsidR="005739DB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– тела живой природы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организме. Доядерные и ядерные организмы. </w:t>
            </w:r>
            <w:r>
              <w:rPr>
                <w:rFonts w:ascii="Times New Roman" w:hAnsi="Times New Roman"/>
                <w:color w:val="000000"/>
                <w:sz w:val="24"/>
              </w:rPr>
              <w:t>Одноклеточные и многоклеточные организмы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Клетка и её открытие. Клеточное строение организмов. Цитология – наука о клетке. Клетка – наименьшая единица строения и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жизнедеятельности организмов.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клетки под световым микроскопом: клеточная оболочка, цитоплазма, ядро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12" w:lineRule="auto"/>
              <w:ind w:left="228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Клетки, ткани, органы, системы органов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Жизнедеятельность организмов. Особенности строения и процессов жизнедеятельности у растений,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животных, бактерий и грибов. Свойства организмов: питание, дыхание, выделение, движение, размножение, развитие, раздражимость, приспособленность.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 – единое целое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12" w:lineRule="auto"/>
              <w:ind w:left="228"/>
              <w:rPr>
                <w:lang w:val="ru-RU"/>
              </w:rPr>
            </w:pP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организмов и их классификация (таксоны в биологии: царства, типы (о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тделы), классы, отряды (порядки), семейства, роды, виды)</w:t>
            </w:r>
            <w:proofErr w:type="gramEnd"/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12" w:lineRule="auto"/>
              <w:ind w:left="228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и вирусы как формы жизни. Значение бактерий и вирусов в природе и в жизни человека</w:t>
            </w:r>
          </w:p>
        </w:tc>
      </w:tr>
      <w:tr w:rsidR="005739DB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среде обитания. Водная, наземно-воздушная, почвенная,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внутриорганизменная среды обитания.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Представители сред обитания. Особенности сред обитания организмов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Приспособления организмов к среде обитания. Сезонные изменения в жизни организмов</w:t>
            </w:r>
          </w:p>
        </w:tc>
      </w:tr>
      <w:tr w:rsidR="005739DB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природном сообществе.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Взаимосвязи организмов в природных сообществах. Пищевые связи в сообществах. Пищевые звенья, цепи и сети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питания. Производители, потребители и разрушители органических веще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ств в пр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иродных сообществах. Примеры природных сообществ (лес, пруд, озеро и другие)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сообщества, их отличительные признаки от природных сообществ. Причины неустойчивости искусственных сообществ. Роль искусственных сообществ в жизни человека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Земли, их обитатели. Флора и фауна природных зон. </w:t>
            </w:r>
            <w:r>
              <w:rPr>
                <w:rFonts w:ascii="Times New Roman" w:hAnsi="Times New Roman"/>
                <w:color w:val="000000"/>
                <w:sz w:val="24"/>
              </w:rPr>
              <w:t>Ландшафты: природные и культурные</w:t>
            </w:r>
          </w:p>
        </w:tc>
      </w:tr>
      <w:tr w:rsidR="005739DB">
        <w:trPr>
          <w:trHeight w:val="144"/>
        </w:trPr>
        <w:tc>
          <w:tcPr>
            <w:tcW w:w="1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Живая природа и человек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природе в связи с развитием сельского хозяйства, производства и ростом численности населения. Влияние человека на живую природу в ходе истории. Глобальные экологические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проблемы. Загрязнение воздушной и водной оболочек Земли, потери почв, их предотвращение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29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39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Пути сохранения биологического разнообразия. Охраняемые территории (заповедники, заказники, национальные парки, памятники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Красная книга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Федерации. Осознание жизни как великой ценности</w:t>
            </w:r>
          </w:p>
        </w:tc>
      </w:tr>
    </w:tbl>
    <w:p w:rsidR="005739DB" w:rsidRDefault="005739DB">
      <w:pPr>
        <w:spacing w:after="0" w:line="336" w:lineRule="auto"/>
        <w:ind w:left="120"/>
      </w:pPr>
    </w:p>
    <w:p w:rsidR="005739DB" w:rsidRDefault="008F4DFC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739DB" w:rsidRDefault="005739DB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00"/>
        <w:gridCol w:w="2782"/>
        <w:gridCol w:w="5581"/>
      </w:tblGrid>
      <w:tr w:rsidR="005739DB">
        <w:trPr>
          <w:trHeight w:val="144"/>
        </w:trPr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5739DB">
        <w:trPr>
          <w:trHeight w:val="144"/>
        </w:trPr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Ботаника – наука о растениях. Разделы ботаники. Связь ботаники с другими науками 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техникой. </w:t>
            </w:r>
            <w:r>
              <w:rPr>
                <w:rFonts w:ascii="Times New Roman" w:hAnsi="Times New Roman"/>
                <w:color w:val="000000"/>
                <w:sz w:val="24"/>
              </w:rPr>
              <w:t>Общие признаки растений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Уровни организации растительного организма. </w:t>
            </w:r>
            <w:r>
              <w:rPr>
                <w:rFonts w:ascii="Times New Roman" w:hAnsi="Times New Roman"/>
                <w:color w:val="000000"/>
                <w:sz w:val="24"/>
              </w:rPr>
              <w:t>Высшие и низшие растения. Споровые и семенные растения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Растительная клетка. Изучение растительной клетки под световым микроскопом: клеточная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оболочка, ядро, цитоплазма (пластиды, митохондрии, вакуоли с клеточным соком). </w:t>
            </w:r>
            <w:r>
              <w:rPr>
                <w:rFonts w:ascii="Times New Roman" w:hAnsi="Times New Roman"/>
                <w:color w:val="000000"/>
                <w:sz w:val="24"/>
              </w:rPr>
              <w:t>Растительные ткани. Функции растительных тканей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Органы и системы органов растений. Строение органов растительного организма, их роль и связь между собой</w:t>
            </w:r>
          </w:p>
        </w:tc>
      </w:tr>
      <w:tr w:rsidR="005739DB" w:rsidRPr="00DE7B0B">
        <w:trPr>
          <w:trHeight w:val="144"/>
        </w:trPr>
        <w:tc>
          <w:tcPr>
            <w:tcW w:w="12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228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жизнедеятельность растительного организма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228"/>
              <w:jc w:val="both"/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Питание растения.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Корень – орган почвенного (минерального) питания. Корни и корневые системы. Виды корней и типы корневых систем. Внешнее и внутреннее строение корня в связи с его функциями. Корневой чехлик.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Зоны корня. Корневые волоски. Рост корня. Поглощение корнями воды и минеральных веществ, необходимых растению </w:t>
            </w:r>
            <w:r>
              <w:rPr>
                <w:rFonts w:ascii="Times New Roman" w:hAnsi="Times New Roman"/>
                <w:color w:val="000000"/>
                <w:sz w:val="24"/>
              </w:rPr>
              <w:t>(корневое давление, осмос). Видоизменение корней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Почва, её плодородие. Значение обработки почвы (окучивание), внесения удобрений,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прореживания проростков, полива для жизни культурных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Гидропоника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Побег и почки. Листорасположение и листовая мозаика. Строение и функции листа. Простые и сложные листья. Видоизменения листьев. Особенности внутреннего строения листа в связи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 его функциями (кожица и устьица, основная ткань листа, проводящие пучки). Лист – орган воздушного питания. Фотосинтез. Значение фотосинтеза в природе и в жизни человека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228"/>
              <w:jc w:val="both"/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Дыхание растения.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Дыхание корня. Рыхление почвы для улучшения дыхания корней.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Условия, препятствующие дыханию корней. Лист как орган дыхания (устьичный аппарат).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Поступление в лист атмосферного воздуха. Сильная запылённость воздуха как препятствие для дыхания листьев. Стебель как орган дыхания (наличие устьиц в кожице, чечевичек). О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собенности дыхания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Взаимосвязь дыхания растения с фотосинтезом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228"/>
              <w:jc w:val="both"/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Транспорт веществ в растении.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Неорганические (вода, минеральные соли) и органические вещества (белки, жиры, углеводы, нуклеиновые кислоты, витамины и другие) растения.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Связь кле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точного строения стебля с его функциями. Рост стебля в длину. Клеточное строение стебля травянистого растения: кожица, проводящие пучки, основная ткань (паренхима). Клеточное строение стебля древесного растения: кора (пробка, луб), камбий, древесина и серд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цевина. </w:t>
            </w:r>
            <w:r>
              <w:rPr>
                <w:rFonts w:ascii="Times New Roman" w:hAnsi="Times New Roman"/>
                <w:color w:val="000000"/>
                <w:sz w:val="24"/>
              </w:rPr>
              <w:t>Рост стебля в толщину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Проводящие ткани корня. Транспорт воды и минеральных веществ в растении (сосуды древесины) – восходящий ток. Испарение воды через стебель и листья (транспирация). Регуляция испарения воды в растении. Влияние внешних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условий на испарение воды. Транспорт органических веществ в растении (ситовидные трубки луба) – нисходящий ток. Перераспределение и запасание веществ в растении. Видоизменённые побеги: корневище, клубень, луковица. </w:t>
            </w:r>
            <w:r>
              <w:rPr>
                <w:rFonts w:ascii="Times New Roman" w:hAnsi="Times New Roman"/>
                <w:color w:val="000000"/>
                <w:sz w:val="24"/>
              </w:rPr>
              <w:t>Их строение; биологическое и хозяйственно</w:t>
            </w:r>
            <w:r>
              <w:rPr>
                <w:rFonts w:ascii="Times New Roman" w:hAnsi="Times New Roman"/>
                <w:color w:val="000000"/>
                <w:sz w:val="24"/>
              </w:rPr>
              <w:t>е значение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228"/>
              <w:jc w:val="both"/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Рост растения.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Образовательные ткани. Конус нарастания побега, рост кончика корня. Верхушечный и вставочный рост. Рост корня и стебля в толщину, камбий. Образование годичных колец у древесных растений. Влияние фитогормонов на рост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растения. Ростовые движения растений. Развитие побега из почки.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Ветвление побегов. Управление ростом растения. Формирование кроны. Применение знаний о росте растения в сельском хозяйстве.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боковых побегов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228"/>
              <w:jc w:val="both"/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Размножение растения.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Вегетативное ра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змножение цветковых растений в природе. Вегетативное размножение культурных растений. Клоны. Сохранение признаков материнского растения. Хозяйственное значение вегетативного размножения. Семенное (генеративное) размножение растений. Цветки и соцветия. Опыл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ение. Перекрёстное опыление (ветром, животными, водой) и самоопыление. Двойное оплодотворение. Наследование признаков обоих растений. Образование плодов и семян. Типы плодов. Распространение плодов и семян в природе. Состав и строение семян.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прорас</w:t>
            </w:r>
            <w:r>
              <w:rPr>
                <w:rFonts w:ascii="Times New Roman" w:hAnsi="Times New Roman"/>
                <w:color w:val="000000"/>
                <w:sz w:val="24"/>
              </w:rPr>
              <w:t>тания семян. Подготовка семян к посеву. Развитие проростков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01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6340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Развитие растения.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цветкового растения. Основные периоды развития. Цикл развития цветкового растения. Влияние факторов внешней среды на развитие цветковых растений. Жизненные формы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цветковых растений</w:t>
            </w:r>
          </w:p>
        </w:tc>
      </w:tr>
    </w:tbl>
    <w:p w:rsidR="005739DB" w:rsidRPr="00DE7B0B" w:rsidRDefault="005739DB">
      <w:pPr>
        <w:spacing w:after="0" w:line="336" w:lineRule="auto"/>
        <w:ind w:left="120"/>
        <w:rPr>
          <w:lang w:val="ru-RU"/>
        </w:rPr>
      </w:pPr>
    </w:p>
    <w:p w:rsidR="005739DB" w:rsidRDefault="008F4DFC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739DB" w:rsidRDefault="005739DB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6"/>
        <w:gridCol w:w="2700"/>
        <w:gridCol w:w="5687"/>
      </w:tblGrid>
      <w:tr w:rsidR="005739DB">
        <w:trPr>
          <w:trHeight w:val="144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5739DB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растений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Классификация растений.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как основная систематическая категория. Система растительного мира. Низшие,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высшие споровые, высшие семенные растения.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таксоны (категории) систематики растений (царство, отдел,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класс, порядок, семейство, род, вид).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История развития систематики, описание видов, открытие новых видов. Роль систематики в биологии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Низшие растения. Водоросли.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водорослей. Одноклеточные и многоклеточные зелёные водоросли. Строение и жизнедеятельность зелёных водорослей. Размножение зелёных водорослей (бесполое и половое). Бурые и красные водоросли, их строение и жи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знедеятельность. Значение водорослей в природе и жизни человека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Высшие споровые растения. Моховидные (Мхи).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мхов. Строение и жизнедеятельность зелёных и сфагновых мхов. Приспособленность мхов к жизни на сильно увлажнённых почвах.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Размножение мхов, цикл развития на примере зелёного мха кукушкин лён. Роль мхов в заболачивании почв и торфообразовании. Использование торфа и продуктов его переработки в хозяйственной деятельности человека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both"/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Плауновидные (Плауны). Хвощевидные (Хвощи), Папоротниковидные (Папоротники).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Усложнение строения папоротникообразных растений по сравнению со мхами. Особенности строения и жизнедеятельности плаунов, хвощей и папоротников. Размножение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папоротникообразных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Цикл развития папоротника. Роль древних папоротникообразных в образовании каменного угля.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папоротникообразных в природе и жизни человека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Высшие семенные растения. Голосеменные.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Хвойные растения, их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разнообразие. Строение и жизнедеятельность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хвойных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Размножение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хвойных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, цикл развития на примере сосны. Значение хвойных растений в природе и жизни человека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both"/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Покрытосеменные (цветковые) растения.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Особенности строения и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жизнедеят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ельности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покрытосеменных как наиболее высокоорганизованной группы растений, их господство на Земле. Классификация покрытосеменных растений: класс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Двудольные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класс Однодольные. Признаки классов. </w:t>
            </w:r>
            <w:r>
              <w:rPr>
                <w:rFonts w:ascii="Times New Roman" w:hAnsi="Times New Roman"/>
                <w:color w:val="000000"/>
                <w:sz w:val="24"/>
              </w:rPr>
              <w:t>Цикл развития покрытосеменного растения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Семейства покрытосеменных (цветковых) растений.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Характерные признаки семейств класса Двудольные (Крестоцветные, или Капустные, Розоцветные, или Розовые, Мотыльковые, или Бобовые, Паслёновые, Сложноцветные, или Астровые) и класса Однодольные (Лилейные, Злак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и, или Мятликовые).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Многообразие растений. Дикорастущие представители семейств. Культурные представители семейств, их использование человеком</w:t>
            </w:r>
          </w:p>
        </w:tc>
      </w:tr>
      <w:tr w:rsidR="005739DB" w:rsidRPr="00DE7B0B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12" w:lineRule="auto"/>
              <w:ind w:left="228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растительного мира на Земле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Эволюционное развитие растительного мира на Земле. Сохранение в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земной коре растительных остатков, их изучение. «Живые ископаемые» растительного царства. Жизнь растений в воде. Первые наземные растения. Освоение растениями суши. Этапы развития наземных растений основных систематических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Вымершие растения</w:t>
            </w:r>
          </w:p>
        </w:tc>
      </w:tr>
      <w:tr w:rsidR="005739DB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в природных сообществах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 и среда обитания. Экологические факторы. Растения и условия неживой природы: свет, температура, влага, атмосферный воздух. Растения и условия живой природы: прямое и косвенное воздействие организмов на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растения. Приспособленность растений к среде обитания. Взаимосвязи растений между собой и с другими организмами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Растительные сообщества. Видовой состав растительных сообществ, преобладающие в них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растения. Распределение видов в растительных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сообществах. Сезонные изменения в жизни растительного сообщества. Смена растительных сообществ. Растительность (растительный покров) природных зон Земли. Флора</w:t>
            </w:r>
          </w:p>
        </w:tc>
      </w:tr>
      <w:tr w:rsidR="005739DB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человек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Культурные растения и их происхождение. Центры многообразия 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происхождения культурных растений. Земледелие. Культурные растения сельскохозяйственных угодий: овощные, плодово-ягодные, полевые. Растения города, особенности городской флоры. Парки, лесопарки, скверы, ботанические сады. Декоративное цветоводство. Комнатн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ые растения, комнатное цветоводство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Последствия деятельности человека в экосистемах. Охрана растительного мира. Восстановление численности редких видов растений: ООПТ.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России. Меры сохранения растительного мира</w:t>
            </w:r>
          </w:p>
        </w:tc>
      </w:tr>
      <w:tr w:rsidR="005739DB">
        <w:trPr>
          <w:trHeight w:val="144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Грибы. Лишайники. </w:t>
            </w:r>
            <w:r>
              <w:rPr>
                <w:rFonts w:ascii="Times New Roman" w:hAnsi="Times New Roman"/>
                <w:color w:val="000000"/>
                <w:sz w:val="24"/>
              </w:rPr>
              <w:t>Бактерии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Грибы. Общая характеристика. Шляпочные грибы, их строение, питание, рост, размножение. Съедобные и ядовитые грибы. Меры профилактики заболеваний, связанных с грибами. Значение шляпочных грибов в природных сообществах и жизни человека.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Промышленное выращивание шляпочных грибов (шампиньоны)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Плесневые грибы. Дрожжевые грибы. Значение плесневых и дрожжевых грибов в природе и жизни человека (пищевая и фармацевтическая промышленность и другие)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Паразитические грибы. Разнообразие 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паразитических грибов (головня, спорынья, фитофтора, трутовик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с заболеваниями, вызываемыми паразитическими грибами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Лишайники – комплексные организмы. Строение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лишайников. Питание, рост и размножение лишайников.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</w:t>
            </w:r>
            <w:r>
              <w:rPr>
                <w:rFonts w:ascii="Times New Roman" w:hAnsi="Times New Roman"/>
                <w:color w:val="000000"/>
                <w:sz w:val="24"/>
              </w:rPr>
              <w:t>лишайников в природе и жизни человека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2910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639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12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доядерные организмы. Общая характеристика бактерий. Бактериальная клетка. Размножение бактерий. Распространение бактерий. Разнообразие бактерий. Значение бактерий в природных сообществах. Болезнетворны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бактерии и меры профилактики заболеваний, вызываемых бактериями. </w:t>
            </w:r>
            <w:r>
              <w:rPr>
                <w:rFonts w:ascii="Times New Roman" w:hAnsi="Times New Roman"/>
                <w:color w:val="000000"/>
                <w:sz w:val="24"/>
              </w:rPr>
              <w:t>Бактерии на службе у человека (в сельском хозяйстве, промышленности)</w:t>
            </w:r>
          </w:p>
        </w:tc>
      </w:tr>
    </w:tbl>
    <w:p w:rsidR="005739DB" w:rsidRDefault="005739DB">
      <w:pPr>
        <w:spacing w:after="0" w:line="336" w:lineRule="auto"/>
        <w:ind w:left="120"/>
      </w:pPr>
    </w:p>
    <w:p w:rsidR="005739DB" w:rsidRDefault="008F4DFC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739DB" w:rsidRDefault="005739DB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74"/>
        <w:gridCol w:w="3196"/>
        <w:gridCol w:w="4993"/>
      </w:tblGrid>
      <w:tr w:rsidR="005739D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5739DB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Зоология – наука о животных. Разделы зоологии. Связь зоологии с другими науками и техникой. Общие признаки животных. Отличия животных от растений. Многообразие животного мира. Одноклеточные и многоклеточные животные. Форма тела животного, симметрия, размер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ы тела и другие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Животная клетка. Открытие животной клетки (А. Левенгук).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животной клетки: клеточная мембрана, органоиды передвижения, ядро с ядрышком, цитоплазма (митохондрии, пищеварительные и сократительные вакуоли, лизосомы, клеточный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центр).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Процессы, происходящие в клетке. Деление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клетки. Ткани животных, их разнообразие. </w:t>
            </w:r>
            <w:r>
              <w:rPr>
                <w:rFonts w:ascii="Times New Roman" w:hAnsi="Times New Roman"/>
                <w:color w:val="000000"/>
                <w:sz w:val="24"/>
              </w:rPr>
              <w:t>Органы и системы органов животных. Организм – единое целое</w:t>
            </w:r>
          </w:p>
        </w:tc>
      </w:tr>
      <w:tr w:rsidR="005739DB" w:rsidRPr="00DE7B0B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60" w:lineRule="auto"/>
              <w:ind w:left="228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организма животного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Опора и движение животных.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гидростатического, наружного и внутреннего скелета у животных. Передвижение у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одноклеточных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(амёбовидное, жгутиковое). Мышечные движения у многоклеточных: полёт насекомых, птиц; плавание рыб; движение по суше позвоночных животных (ползание, бег, ходьба и д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ругие). </w:t>
            </w:r>
            <w:r>
              <w:rPr>
                <w:rFonts w:ascii="Times New Roman" w:hAnsi="Times New Roman"/>
                <w:color w:val="000000"/>
                <w:sz w:val="24"/>
              </w:rPr>
              <w:t>Рычажные конечности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Питание и пищеварение у животных.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питания. Питание и пищеварение у простейших. Внутриполостное и внутриклеточное пищеварение, замкнутая и сквозная пищеварительная система у беспозвоночных. Пищеварительный тракт у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позвоночных, пищеварительные железы. Ферменты. Особенности пищеварительной системы у представителей отрядов млекопитающих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Дыхание животных.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дыхания. Газообмен через всю поверхность клетки. Жаберное дыхание. Наружные и внутренние жабры. Кожно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е, трахейное, лёгочное дыхание у обитателей суши.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кожного дыхания. Роль воздушных мешков у птиц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Транспорт веществ у животных.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транспорта веществ в организме животных.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Замкнутая и незамкнутая кровеносные системы у беспозвоночных.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Сердце, кровеносные сосуды. Спинной и брюшной сосуды, капилляры, «ложные сердца» у дождевого червя. Особенности строения незамкнутой кровеносной системы у моллюсков и насекомых. Круги кровообращения и особенности строения сердец у позвоночных, усложнение с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истемы кровообращения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Выделение у животных.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выделения конечных продуктов обмена веществ. Сократительные вакуоли у простейших. Звёздчатые клетки и канальцы у плоских червей, выделительные трубочки и воронки у кольчатых червей. Мальпигиевы сос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уды у насекомых. Почки (туловищные и тазовые), мочеточники, мочевой пузырь у позвоночных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выделения у птиц, связанные с полётом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Покровы тела у животных.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Покровы у беспозвоночных. Усложнение строения кожи у позвоночных. Кожа как о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рган выделения. Роль кожи в теплоотдаче. Производные кожи.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пассивной и активной защиты у животных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Координация и регуляция жизнедеятельности у животных.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Раздражимость у одноклеточных животных. Таксисы (фототаксис, трофотаксис, хемотаксис 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другие). Нервная регуляция. Нервная система, её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значение. Нервная система у беспозвоночных: сетчатая (диффузная), стволовая, узловая. Нервная система у позвоночных (трубчатая): головной и спинной мозг, нервы. Усложнение головного мозга от рыб до млекопитаю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щих. Появление больших полушарий, коры, борозд и извилин. Гуморальная регуляция. Роль гормонов в жизни животных. Половые гормоны. Половой диморфизм. Органы чувств, их значение. Рецепторы. Простые и сложные (фасеточные) глаза у насекомых. Орган зрения и слу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 у позвоночных, их усложнение. Органы обоняния, вкуса и осязания у беспозвоночных и позвоночных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Орган боковой линии у рыб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Поведение животных.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Врождённое и приобретённое поведение (инстинкт и научение). Научение: условные рефлексы, импринт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инг (запечатление), инсайт (постижение). Поведение: пищевое, оборонительное, территориальное, брачное, исследовательское. </w:t>
            </w:r>
            <w:r>
              <w:rPr>
                <w:rFonts w:ascii="Times New Roman" w:hAnsi="Times New Roman"/>
                <w:color w:val="000000"/>
                <w:sz w:val="24"/>
              </w:rPr>
              <w:t>Стимулы поведения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Размножение и развитие животных.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Бесполое размножение: деление клетки одноклеточного организма на две,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почкование, фрагментация. Половое размножение. Преимущество полового размножения. Половые железы. Яичники и семенники. Половые клетки (гаметы). Оплодотворение. Зигота. Партеногенез. Зародышевое развитие. Строение яйца птицы. Внутриутробное развитие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млекопи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тающих. Зародышевые оболочки. Плацента (детское место). Пупочный канатик (пуповина). Постэмбриональное развитие: прямое, непрямое. Метаморфоз (развитие с превращением): полный и неполный</w:t>
            </w:r>
          </w:p>
        </w:tc>
      </w:tr>
      <w:tr w:rsidR="005739DB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животных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Основные категории систематики животных.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как основная систематическая категория животных. Классификация животных. Система животного мира.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Систематические категории животных (царство, тип, класс, отряд, семейство, род, вид), их соподчинение.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Бинарная но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менклатура. Отражение современных знаний о происхождении и родстве животных в классификации животных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Одноклеточные животные – простейшие.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жизнедеятельность простейших. Местообитание и образ жизни. Образование цисты при неблагоприятных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условиях среды. Многообразие простейших. Значение простейших в природе и жизни человека (образование осадочных пород, возбудители заболеваний, симбиотические виды). Пути заражения человека и меры профилактики, вызываемые одноклеточными животными (малярийны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й плазмодий)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Многоклеточные животные. Кишечнополостные.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Местообитание.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Особенности строения и жизнедеятельности. Эктодерма и энтодерма. Внутриполостное и клеточное переваривание пищи. Регенерация. Рефлекс. Бесполое размножение (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почкование). Половое размножение. Гермафродитизм. Раздельнополые кишечнополостные. Многообразие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кишечнополостных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Значение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кишечнополостных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природе и жизни человека. Коралловые полипы и их роль в рифообразовании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Плоские, круглые, кольчатые черви.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Особенности строения и жизнедеятельности плоских, круглых и кольчатых червей. Многообразие червей. Паразитические плоские и круглые черви. Циклы развития печёночного сосальщика, бычьего цепня, человеческой аскариды. Черви, их приспосо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бления к паразитизму, вред, наносимый человеку, сельскохозяйственным растениям и животным. Меры по предупреждению заражения паразитическими червями. Роль червей как почвообразователей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Членистоногие.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Среды жизни. Внешнее и внутре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ннее строение членистоногих. </w:t>
            </w:r>
            <w:r>
              <w:rPr>
                <w:rFonts w:ascii="Times New Roman" w:hAnsi="Times New Roman"/>
                <w:color w:val="000000"/>
                <w:sz w:val="24"/>
              </w:rPr>
              <w:t>Многообразие членистоногих. Представители классов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Ракообразные.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жизнедеятельности. Значение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ракообразных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природе и жизни человека. </w:t>
            </w: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Паукообразные.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строения 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жизнедеятельности в связи с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жизнью на суше. Клещи – вредители культурных растений и меры борьбы с ними. Паразитические клещи – возбудители и переносчики опасных болезней. </w:t>
            </w:r>
            <w:r>
              <w:rPr>
                <w:rFonts w:ascii="Times New Roman" w:hAnsi="Times New Roman"/>
                <w:color w:val="000000"/>
                <w:sz w:val="24"/>
              </w:rPr>
              <w:t>Меры защиты от клещей. Роль клещей в почвообразовании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Насекомые.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строения и жизнедеятельности.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Размножение насекомых и типы развития. Отряды насекомых: Прямокрылые, Равнокрылые, Полужесткокрылые, Чешуекрылые, Жесткокрылые, Перепончатокрылые, Двукрылые и другие Насекомые – переносчики возбудителей и паразиты человека и домашних животных. Насекомые-в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редители сада, огорода, поля, леса. Насекомые, снижающие численность вредителей растений. Поведение насекомых, инстинкты. Меры по сокращению численности насекомых-вредителей. Значение насекомых в природе и жизни человека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Моллюски.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а. Местообитание моллюсков. Строение и процессы жизнедеятельности, характерные для брюхоногих, двустворчатых, головоногих моллюсков. Черты приспособленности моллюсков к среде обитания. Размножение моллюсков. Многообразие моллюсков. Значение моллюсков в при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роде и жизни человека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Хордовые.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Зародышевое развитие хордовых. Систематические группы хордовых. Подтип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Бесчерепные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(ланцетник). </w:t>
            </w:r>
            <w:r>
              <w:rPr>
                <w:rFonts w:ascii="Times New Roman" w:hAnsi="Times New Roman"/>
                <w:color w:val="000000"/>
                <w:sz w:val="24"/>
              </w:rPr>
              <w:t>Подтип Черепные или Позвоночные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Рыбы.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Местообитание и внешнее строение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рыб. Особенности внутреннего строения и процессов жизнедеятельности. Приспособленность рыб к условиям обитания. Отличия хрящевых рыб от костных рыб. Размножение, развитие и миграция рыб в природе. Многообразие рыб, основные систематические группы рыб. Знач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ение рыб в природе и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Хозяйственное значение рыб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Земноводные.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Местообитание земноводных. Особенности внешнего и внутреннего строения, процессов жизнедеятельности, связанных с выходом земноводных на сушу. Приспосо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бленность земноводных к жизни в воде и на суше. Размножение и развитие земноводных. Многообразие земноводных и их охрана. Значение земноводных в природе и жизни человека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Пресмыкающиеся.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Местообитание пресмыкающихся. Особенности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внешнего и внутреннего строения пресмыкающихся. Процессы жизнедеятельности. Приспособленность пресмыкающихся к жизни на суше. Размножение и развитие пресмыкающихся. Регенерация. Многообразие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пресмыкающихся и их охрана. Значение пресмыкающихся в природе 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жизни человека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Птицы.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Особенности внешнего строения птиц. Особенности внутреннего строения и процессов жизнедеятельности птиц. Приспособления птиц к полёту. Поведение. Размножение и развитие птиц. Забота о потомстве. Сезонные я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вления в жизни птиц. Миграции птиц, их изучение. Многообразие птиц. Экологические группы птиц. Приспособленность птиц к различным условиям среды.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птиц в природе и жизни человека</w:t>
            </w:r>
          </w:p>
        </w:tc>
      </w:tr>
      <w:tr w:rsidR="005739DB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739DB" w:rsidRDefault="005739DB">
            <w:pPr>
              <w:spacing w:after="0"/>
              <w:ind w:left="228"/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Млекопитающие.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характеристика. Среды жизни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млекопитающих. Особенности внешнего строения, скелета и мускулатуры, внутреннего строения. Процессы жизнедеятельности. Усложнение нервной системы. Поведение млекопитающих. Размножение и развитие. Забота о потомстве.</w:t>
            </w:r>
          </w:p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Первозвери. Однопроходные (яйцекладущие)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Сумчатые (низшие звери). Плацентарные млекопитающие. Многообразие млекопитающих. Насекомоядные и Рукокрылые. Грызуны, Зайцеобразные. Хищные. Ластоногие и Китообразные. Парнокопытные и Непарнокопытные. Приматы. Семейства отряда Хищные: собачьи, кошачьи,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куньи, медвежьи. Значение млекопитающих в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природе и жизни человека. Млекопитающие – переносчики возбудителей опасных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Меры борьбы с грызунами. Многообразие млекопитающих родного края</w:t>
            </w:r>
          </w:p>
        </w:tc>
      </w:tr>
      <w:tr w:rsidR="005739DB" w:rsidRPr="00DE7B0B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60" w:lineRule="auto"/>
              <w:ind w:left="228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животного мира на Земле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Эволюционное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животного мира на Земле. Усложнение животных в процессе эволюции. Доказательства эволюционного развития животного мира. Палеонтология. Ископаемые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остатки животных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их изучение. Методы изучения ископаемых остатков. </w:t>
            </w:r>
            <w:r>
              <w:rPr>
                <w:rFonts w:ascii="Times New Roman" w:hAnsi="Times New Roman"/>
                <w:color w:val="000000"/>
                <w:sz w:val="24"/>
              </w:rPr>
              <w:t>Реставрация древних животных. «Жи</w:t>
            </w:r>
            <w:r>
              <w:rPr>
                <w:rFonts w:ascii="Times New Roman" w:hAnsi="Times New Roman"/>
                <w:color w:val="000000"/>
                <w:sz w:val="24"/>
              </w:rPr>
              <w:t>вые ископаемые» животного мира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воде. Одноклеточные животные. Происхождение многоклеточных животных. Основные этапы эволюции беспозвоночных.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позвоночных животных. Вымершие животные</w:t>
            </w:r>
          </w:p>
        </w:tc>
      </w:tr>
      <w:tr w:rsidR="005739DB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Животные в природных </w:t>
            </w:r>
            <w:r>
              <w:rPr>
                <w:rFonts w:ascii="Times New Roman" w:hAnsi="Times New Roman"/>
                <w:color w:val="000000"/>
                <w:sz w:val="24"/>
              </w:rPr>
              <w:t>сообществах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среда обитания. Влияние света, температуры и влажности на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Приспособленность животных к условиям среды обитания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Популяции животных, их характеристики. Одиночный и групповой образ жизни. Взаимосвязи животных между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собой и с другими организмами. Пищевые связи в природном сообществе.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Пищевые уровни, экологическая пирамида. Экосистема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Животный мир природных зон Земли. Основные закономерности распределения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животных на планете. </w:t>
            </w:r>
            <w:r>
              <w:rPr>
                <w:rFonts w:ascii="Times New Roman" w:hAnsi="Times New Roman"/>
                <w:color w:val="000000"/>
                <w:sz w:val="24"/>
              </w:rPr>
              <w:t>Фауна</w:t>
            </w:r>
          </w:p>
        </w:tc>
      </w:tr>
      <w:tr w:rsidR="005739DB">
        <w:trPr>
          <w:trHeight w:val="144"/>
        </w:trPr>
        <w:tc>
          <w:tcPr>
            <w:tcW w:w="1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человек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Воздействие человека на животных в природе: прямое и косвенное. Промысловые животные (рыболовство, охота). Ведение промысла животных на основе научного подхода. Загрязнение окружающей среды. Одомашнивание животных. Селекция, породы, искусственный отбор, ди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кие предки домашних животных. Значение домашних животных в жизни человека. Животные сельскохозяйственных угодий. Методы борьбы с животными-вредителями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36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749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 как особая искусственная среда, созданная человеком. Синантропные виды животных. Условия их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обитания. Беспозвоночные и позвоночные животные города. Адаптация животных к новым условиям. Рекреационный пресс на животных диких видов в условиях города. Безнадзорные домашние животные. Питомники. Восстановление численности редких видов животных: ООПТ. К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расная книга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Меры сохранения животного мира</w:t>
            </w:r>
          </w:p>
        </w:tc>
      </w:tr>
    </w:tbl>
    <w:p w:rsidR="005739DB" w:rsidRDefault="005739DB">
      <w:pPr>
        <w:spacing w:after="0" w:line="336" w:lineRule="auto"/>
        <w:ind w:left="120"/>
      </w:pPr>
    </w:p>
    <w:p w:rsidR="005739DB" w:rsidRDefault="008F4DFC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739DB" w:rsidRDefault="005739DB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84"/>
        <w:gridCol w:w="2942"/>
        <w:gridCol w:w="5337"/>
      </w:tblGrid>
      <w:tr w:rsidR="005739DB">
        <w:trPr>
          <w:trHeight w:val="144"/>
        </w:trPr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5739DB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биосоциальный вид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Науки о человеке (анатомия, физиология,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психология, антропология, гигиена,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санитария, экология человека).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Методы изучения организма человека. Значение знаний о человеке для самопознания и сохранения здоровья.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человека как биосоциального существа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 человека в системе органического мира. Человек как часть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природы. Систематическое положение современного человека. Сходство человека с млекопитающими. Отличие человека от приматов. Доказательства животного происхождения человека. Человек разумный. Антропогенез, его этапы. Биологические и социальные факторы стано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Человеческие расы</w:t>
            </w:r>
          </w:p>
        </w:tc>
      </w:tr>
      <w:tr w:rsidR="005739DB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организма человека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химический состав клетки. Обмен веществ и превращение энергии в клетке. Многообразие клеток, их деление. Нуклеиновые кислоты. Гены. Хромосомы. Хромосомный набор.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Митоз, </w:t>
            </w:r>
            <w:r>
              <w:rPr>
                <w:rFonts w:ascii="Times New Roman" w:hAnsi="Times New Roman"/>
                <w:color w:val="000000"/>
                <w:sz w:val="24"/>
              </w:rPr>
              <w:t>мейоз. Соматические и половые клетки. Стволовые клетки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тканей организма человека: эпителиальные, соединительные, мышечные,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нервная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Свойства тканей, их функции. Органы и системы органов. Организм как единое целое.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Взаимосвязь органов и систем </w:t>
            </w:r>
            <w:r>
              <w:rPr>
                <w:rFonts w:ascii="Times New Roman" w:hAnsi="Times New Roman"/>
                <w:color w:val="000000"/>
                <w:sz w:val="24"/>
              </w:rPr>
              <w:t>как основа гомеостаза</w:t>
            </w:r>
          </w:p>
        </w:tc>
      </w:tr>
      <w:tr w:rsidR="005739DB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Нейрогуморальная регуляция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Нервная система человека, её организация и значение. Нейроны, нервы, нервные узлы. Рефлекс. Рефлекторная дуга. Рецепторы.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Двухнейронные и трёхнейронные рефлекторные дуги. Спинной мозг, его строение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и функции. Рефлексы спинного мозга. Головной мозг, его строение и функции. Большие полушария. Рефлексы головного мозга. Безусловные (врождённые) и условные (приобретённые) рефлексы. Соматическая нервная система. Вегетативная (автономная) нервная система. Н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ервная система как единое целое. Нарушения в работе нервной системы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Гуморальная регуляция функций. Эндокринная система. Железы внутренней секреции. Железы смешанной секреции. Гормоны, их роль в регуляции физиологических функций организма, роста 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развития. Нарушение в работе эндокринных желёз. Особенности рефлекторной и гуморальной регуляции функций организма</w:t>
            </w:r>
          </w:p>
        </w:tc>
      </w:tr>
      <w:tr w:rsidR="005739DB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опорно-двигательного аппарата. Скелет человека, строение его отделов и функции. Кости, их химический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состав, строение. Типы костей. Рост костей в длину и толщину. Соединение костей. Скелет головы. Скелет туловища. Скелет конечностей и их поясов.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скелета человека, связанные с прямохождением и трудовой деятельностью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Мышечная система.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функции скелетных мышц. Работа мышц: статическая и динамическая; мышцы сгибатели и разгибатели.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Утомление мышц. Гиподинамия. Роль двигательной активности в сохранении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здоровья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Нарушения опорно-двигательной системы. Возрастные изменения в с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троении костей. Нарушение осанки. Предупреждение искривления позвоночника и развития плоскостопия. Профилактика травматизма.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помощь при травмах опорно-двигательного аппарата</w:t>
            </w:r>
          </w:p>
        </w:tc>
      </w:tr>
      <w:tr w:rsidR="005739DB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среда и её функции.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Форменные элементы крови: эритроциты, лейкоциты и тромбоциты. Малокровие, его причины. Красный костный мозг, его роль в организме. Плазма крови. Постоянство внутренней среды (гомеостаз). Свёртывание крови. Группы крови. </w:t>
            </w:r>
            <w:r>
              <w:rPr>
                <w:rFonts w:ascii="Times New Roman" w:hAnsi="Times New Roman"/>
                <w:color w:val="000000"/>
                <w:sz w:val="24"/>
              </w:rPr>
              <w:t>Резус-фактор. Переливание крови. Дон</w:t>
            </w:r>
            <w:r>
              <w:rPr>
                <w:rFonts w:ascii="Times New Roman" w:hAnsi="Times New Roman"/>
                <w:color w:val="000000"/>
                <w:sz w:val="24"/>
              </w:rPr>
              <w:t>орство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Иммунитет и его виды.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Факторы, влияющие на иммунитет (приобретённые иммунодефициты): радиационное облучение, химическое отравление, голодание, воспаление, вирусные заболевания, ВИЧ-инфекция.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Вилочковая железа, лимфатические узлы. Вакцины 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лечебные сыворотки. Значение работ Л. Пастера и И.И. Мечникова по изучению иммунитета</w:t>
            </w:r>
          </w:p>
        </w:tc>
      </w:tr>
      <w:tr w:rsidR="005739DB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кровообращения. Строение и работа сердца. Автоматизм сердца. Сердечный цикл, его длительность. Большой и малый круги кровообращения.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Движение крови по сосудам. Пульс. </w:t>
            </w:r>
            <w:r>
              <w:rPr>
                <w:rFonts w:ascii="Times New Roman" w:hAnsi="Times New Roman"/>
                <w:color w:val="000000"/>
                <w:sz w:val="24"/>
              </w:rPr>
              <w:t>Лимфатическая система, лимфоотток. Регуляция деятельности сердца и сосудов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Гигиена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сердечно-сосудистой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системы. Профилактика </w:t>
            </w:r>
            <w:proofErr w:type="gramStart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сердечно-сосудистых</w:t>
            </w:r>
            <w:proofErr w:type="gramEnd"/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помощь при кровотечениях</w:t>
            </w:r>
          </w:p>
        </w:tc>
      </w:tr>
      <w:tr w:rsidR="005739DB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Дыхание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Дыхание и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его значение. Органы дыхания. Лёгкие. Взаимосвязь строения и функций органов дыхания. Газообмен в лёгких и тканях. Жизненная ёмкость лёгких. Механизмы дыхания. </w:t>
            </w:r>
            <w:r>
              <w:rPr>
                <w:rFonts w:ascii="Times New Roman" w:hAnsi="Times New Roman"/>
                <w:color w:val="000000"/>
                <w:sz w:val="24"/>
              </w:rPr>
              <w:t>Дыхательные движения. Регуляция дыхания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Инфекционные болезни, передающиеся через воздух,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предупреждение воздушно-капельных инфекций. Вред табакокурения, употребления наркотических и психотропных веществ. Реанимация. Охрана воздушной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Оказание первой помощи при поражении органов дыхания</w:t>
            </w:r>
          </w:p>
        </w:tc>
      </w:tr>
      <w:tr w:rsidR="005739DB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Питательные вещества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и пищевые продукты. Питание и его значение. Пищеварение. Органы пищеварения, их строение и функции. Ферменты, их роль в пищеварении. Пищеварение в ротовой полости. Зубы и уход за ними. Пищеварение в желудке, в тонком и в толстом кишечнике. Всасывание питат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ельных веществ. Всасывание воды. Пищеварительные железы: печень и поджелудочная железа, их роль в пищеварении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Микробиом человека – совокупность микроорганизмов, населяющих организм человека. Регуляция пищеварения. Методы изучения органов пищеварения.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Работы И.П.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Павлова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Гигиена питания. Предупреждение глистных и желудочно-кишечных заболеваний, пищевых отравлений.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курения и алкоголя на пищеварение</w:t>
            </w:r>
          </w:p>
        </w:tc>
      </w:tr>
      <w:tr w:rsidR="005739DB" w:rsidRPr="00DE7B0B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энергии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Обмен веществ и превращение энергии в организме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человека. Пластический и энергетический обмен. Обмен воды и минеральных солей. Обмен белков, углеводов и жиров в организме. Регуляция обмена веществ и превращения энергии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Витамины и их роль для организма. Поступление витаминов с пищей. Синтез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витаминов в организме. </w:t>
            </w:r>
            <w:r>
              <w:rPr>
                <w:rFonts w:ascii="Times New Roman" w:hAnsi="Times New Roman"/>
                <w:color w:val="000000"/>
                <w:sz w:val="24"/>
              </w:rPr>
              <w:t>Авитаминозы и гиповитаминозы. Сохранение витаминов в пище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и режим питания. Рациональное питание – фактор укрепления здоровья. </w:t>
            </w:r>
            <w:r>
              <w:rPr>
                <w:rFonts w:ascii="Times New Roman" w:hAnsi="Times New Roman"/>
                <w:color w:val="000000"/>
                <w:sz w:val="24"/>
              </w:rPr>
              <w:t>Нарушение обмена веществ</w:t>
            </w:r>
          </w:p>
        </w:tc>
      </w:tr>
      <w:tr w:rsidR="005739DB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Кожа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функции кожи. Кожа и её производные. Кожа и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терморегуляция. Влияние на кожу факторов окружающей среды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Закаливание и его роль. Способы закаливания организма. Гигиена кожи, гигиенические требования к одежде и обуви. Заболевания кожи и их предупреждения. Профилактика и первая помощь при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тепловом и солнечном ударах, ожогах и обморожениях</w:t>
            </w:r>
          </w:p>
        </w:tc>
      </w:tr>
      <w:tr w:rsidR="005739DB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выделения. Органы выделения.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Органы мочевыделительной системы, их строение и функции. Микроскопическое строение почки. Нефрон. Образование мочи. Регуляция мочеобразования и мочеиспускания. </w:t>
            </w:r>
            <w:r>
              <w:rPr>
                <w:rFonts w:ascii="Times New Roman" w:hAnsi="Times New Roman"/>
                <w:color w:val="000000"/>
                <w:sz w:val="24"/>
              </w:rPr>
              <w:t>Заболевания органов мочевыделительной системы, их предупре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ждение </w:t>
            </w:r>
          </w:p>
        </w:tc>
      </w:tr>
      <w:tr w:rsidR="005739DB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репродукции, строение и функции. Половые железы. Половые клетки. Оплодотворение. Внутриутробное развитие. Влияние на эмбриональное развитие факторов окружающей среды. Роды. </w:t>
            </w:r>
            <w:r>
              <w:rPr>
                <w:rFonts w:ascii="Times New Roman" w:hAnsi="Times New Roman"/>
                <w:color w:val="000000"/>
                <w:sz w:val="24"/>
              </w:rPr>
              <w:t>Лактация. Рост и развитие ребёнка.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Половое созревание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Наследование признаков у человека. Наследственные болезни, их причины и предупреждение. Набор хромосом, половые хромосомы, гены. Роль генетических знаний для планирования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Инфекции, передающиеся половым путём, их </w:t>
            </w:r>
            <w:r>
              <w:rPr>
                <w:rFonts w:ascii="Times New Roman" w:hAnsi="Times New Roman"/>
                <w:color w:val="000000"/>
                <w:sz w:val="24"/>
              </w:rPr>
              <w:t>профилактика</w:t>
            </w:r>
          </w:p>
        </w:tc>
      </w:tr>
      <w:tr w:rsidR="005739DB" w:rsidRPr="00DE7B0B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Органы чувств и сенсорные системы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чувств и их значение. Анализаторы. Сенсорные системы. Органы равновесия, мышечного чувства, осязания, обоняния и вкуса.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Взаимодействие сенсорных систем организма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Глаз и зрение.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Оптическая система глаза. Сетчатка. Зрительные рецепторы. Зрительное восприятие. </w:t>
            </w:r>
            <w:r>
              <w:rPr>
                <w:rFonts w:ascii="Times New Roman" w:hAnsi="Times New Roman"/>
                <w:color w:val="000000"/>
                <w:sz w:val="24"/>
              </w:rPr>
              <w:t>Нарушения зрения и их причины. Гигиена зрения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Ухо и слух. Строение и функции органа слуха. Механизм работы слухового анализатора. Слуховое восприятие. </w:t>
            </w:r>
            <w:r>
              <w:rPr>
                <w:rFonts w:ascii="Times New Roman" w:hAnsi="Times New Roman"/>
                <w:color w:val="000000"/>
                <w:sz w:val="24"/>
              </w:rPr>
              <w:t>Нарушения слуха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причины. Гигиена слуха</w:t>
            </w:r>
          </w:p>
        </w:tc>
      </w:tr>
      <w:tr w:rsidR="005739DB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и психика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Психика и поведение человека. Потребности и мотивы поведения. Социальная обусловленность поведения человека. Рефлекторная теория поведения. Высшая нервная деятельность человека, работы И.М. Сеченова, И.П. Павлова. Механизм образования условных рефлексов. Т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орможение. Динамический стереотип. Роль гормонов в поведении. Наследственные и ненаследственные программы поведения у человека. Приспособительный характер поведения 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и вторая сигнальные системы. Познавательная деятельность мозга. Речь 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мышление. Память и внимание. Эмоции. Индивидуальные 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Режим труда и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отдыха. Сон и его значение. Гигиена сна</w:t>
            </w:r>
          </w:p>
        </w:tc>
      </w:tr>
      <w:tr w:rsidR="005739DB">
        <w:trPr>
          <w:trHeight w:val="144"/>
        </w:trPr>
        <w:tc>
          <w:tcPr>
            <w:tcW w:w="1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Default="005739DB"/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15.1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окружающая среда. Экологические факторы и их действие на организм человека. Зависимость здоровья человека от состояния окружающей среды. Микроклимат жилых помещений.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поведения в окружающей среде, в опасных и чрезвычайных ситуациях</w:t>
            </w:r>
          </w:p>
        </w:tc>
      </w:tr>
      <w:tr w:rsidR="005739DB" w:rsidRPr="00DE7B0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15.2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60" w:lineRule="auto"/>
              <w:ind w:left="228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Здоровье человека как социальная ценность.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Факторы, нарушающие здоровье: гиподинамия, курение, употребление алкоголя, наркотиков, несбалансированное питание, стресс.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здоровья: аутотренинг, закаливание, двигательная активность, сбалансированное питание. Культура отношения к собственному здоровью и здоровью окружающих. Всемирная организация здравоохранения</w:t>
            </w:r>
          </w:p>
        </w:tc>
      </w:tr>
      <w:tr w:rsidR="005739D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39DB" w:rsidRPr="00DE7B0B" w:rsidRDefault="005739DB">
            <w:pPr>
              <w:rPr>
                <w:lang w:val="ru-RU"/>
              </w:rPr>
            </w:pPr>
          </w:p>
        </w:tc>
        <w:tc>
          <w:tcPr>
            <w:tcW w:w="321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036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60" w:lineRule="auto"/>
              <w:ind w:left="228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как часть биосферы Земли. Антропогенные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воздействия на природу. Урбанизация. Цивилизация. Техногенные изменения в окружающей среде. Современные глобальные экологические проблемы.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охраны окружающей среды для сохранения человечества</w:t>
            </w:r>
          </w:p>
        </w:tc>
      </w:tr>
    </w:tbl>
    <w:p w:rsidR="005739DB" w:rsidRDefault="005739DB">
      <w:pPr>
        <w:spacing w:after="0" w:line="336" w:lineRule="auto"/>
        <w:ind w:left="120"/>
      </w:pPr>
    </w:p>
    <w:p w:rsidR="005739DB" w:rsidRDefault="005739DB">
      <w:pPr>
        <w:sectPr w:rsidR="005739DB">
          <w:pgSz w:w="11906" w:h="16383"/>
          <w:pgMar w:top="1134" w:right="850" w:bottom="1134" w:left="1701" w:header="720" w:footer="720" w:gutter="0"/>
          <w:cols w:space="720"/>
        </w:sectPr>
      </w:pPr>
    </w:p>
    <w:p w:rsidR="005739DB" w:rsidRPr="00DE7B0B" w:rsidRDefault="008F4DFC">
      <w:pPr>
        <w:spacing w:before="199" w:after="199" w:line="336" w:lineRule="auto"/>
        <w:ind w:left="120"/>
        <w:rPr>
          <w:lang w:val="ru-RU"/>
        </w:rPr>
      </w:pPr>
      <w:bookmarkStart w:id="11" w:name="block-101859802"/>
      <w:bookmarkEnd w:id="10"/>
      <w:r w:rsidRPr="00DE7B0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ОГЭ ПО БИОЛОГИИ ТРЕБОВАНИЯ К </w:t>
      </w:r>
      <w:r w:rsidRPr="00DE7B0B">
        <w:rPr>
          <w:rFonts w:ascii="Times New Roman" w:hAnsi="Times New Roman"/>
          <w:b/>
          <w:color w:val="000000"/>
          <w:sz w:val="28"/>
          <w:lang w:val="ru-RU"/>
        </w:rPr>
        <w:t>РЕЗУЛЬТАТАМ ОСВОЕНИЯ ОСНОВНОЙ ОБРАЗОВАТЕЛЬНОЙ ПРОГРАММЫ ОСНОВНОГО ОБЩЕГО ОБРАЗОВАНИЯ</w:t>
      </w:r>
    </w:p>
    <w:p w:rsidR="005739DB" w:rsidRPr="00DE7B0B" w:rsidRDefault="005739DB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433"/>
        <w:gridCol w:w="6947"/>
      </w:tblGrid>
      <w:tr w:rsidR="005739DB" w:rsidRPr="00DE7B0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272"/>
            </w:pPr>
            <w:r w:rsidRPr="00DE7B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Кодпроверяемого требования 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/>
              <w:ind w:left="272"/>
              <w:rPr>
                <w:lang w:val="ru-RU"/>
              </w:rPr>
            </w:pPr>
            <w:r w:rsidRPr="00DE7B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5739DB" w:rsidRPr="00DE7B0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роли биологии в формировании современной естественнонаучной картины мира</w:t>
            </w:r>
          </w:p>
        </w:tc>
      </w:tr>
      <w:tr w:rsidR="005739DB" w:rsidRPr="00DE7B0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Умение применять систему биологических знаний: раскрывать сущность живого, называть отличия живого от неживого, перечислять основные закономерности организации, функциони</w:t>
            </w:r>
            <w:r w:rsidRPr="00DE7B0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рования объектов, явлений, процессов живой природы, эволюционного развития органического мира в его единстве с неживой природой; сформированность представлений о современной теории эволюции и основных свидетельствах эволюции</w:t>
            </w:r>
          </w:p>
        </w:tc>
      </w:tr>
      <w:tr w:rsidR="005739DB" w:rsidRPr="00DE7B0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понятийног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 аппарата и научного языка биологии: использование изученных терминов, понятий, теорий, законов и закономерностей для объяснения наблюдаемых биологических объектов, явлений и процессов</w:t>
            </w:r>
          </w:p>
        </w:tc>
      </w:tr>
      <w:tr w:rsidR="005739DB" w:rsidRPr="00DE7B0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Понимание способов получения биологических знаний; наличие опыта ис</w:t>
            </w:r>
            <w:r w:rsidRPr="00DE7B0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пользования методов биологии в целях изучения живых объектов, биологических явлений и процессов: наблюдение, описание, проведение несложных биологических опытов и экспериментов, в том числе с использованием аналоговых и цифровых приборов и инструментов</w:t>
            </w:r>
          </w:p>
        </w:tc>
      </w:tr>
      <w:tr w:rsidR="005739DB" w:rsidRPr="00DE7B0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Умение характеризовать основные группы организмов в системе органического мира (в том числе вирусы, бактерии, растения, грибы, животные): строение, процессы жизнедеятельности, их происхождение, значение в природе и жизни человека</w:t>
            </w:r>
          </w:p>
        </w:tc>
      </w:tr>
      <w:tr w:rsidR="005739DB" w:rsidRPr="00DE7B0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Умение объяснять</w:t>
            </w:r>
            <w:r w:rsidRPr="00DE7B0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положение человека в системе органического мира, его происхождение, сходства и отличия человека от животных, характеризовать строение и процессы </w:t>
            </w:r>
            <w:r w:rsidRPr="00DE7B0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жизнедеятельности организма человека, его приспособленность к различным экологическим факторам</w:t>
            </w:r>
          </w:p>
        </w:tc>
      </w:tr>
      <w:tr w:rsidR="005739DB" w:rsidRPr="00DE7B0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Умение описы</w:t>
            </w:r>
            <w:r w:rsidRPr="00DE7B0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вать клетки, ткани, органы, системы органов и характеризовать важнейшие биологические процессы в организмах растений, животных и человека</w:t>
            </w:r>
          </w:p>
        </w:tc>
      </w:tr>
      <w:tr w:rsidR="005739DB" w:rsidRPr="00DE7B0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Сформированность представлений о взаимосвязи наследования потомством признаков от родительских форм с организацией </w:t>
            </w:r>
            <w:r w:rsidRPr="00DE7B0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клетки, наличием в ней хромосом как носителей наследственной информации, об основных закономерностях наследования признаков</w:t>
            </w:r>
          </w:p>
        </w:tc>
      </w:tr>
      <w:tr w:rsidR="005739DB" w:rsidRPr="00DE7B0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Сформированность представлений об основных факторах окружающей среды, их роли в жизнедеятельности и эволюции организмов; представ</w:t>
            </w:r>
            <w:r w:rsidRPr="00DE7B0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лений об антропогенном факторе</w:t>
            </w:r>
          </w:p>
        </w:tc>
      </w:tr>
      <w:tr w:rsidR="005739DB" w:rsidRPr="00DE7B0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Сформированность представлений об экосистемах и значении биоразнообразия; о глобальных экологических проблемах, стоящих перед человечеством, и способах их преодоления</w:t>
            </w:r>
          </w:p>
        </w:tc>
      </w:tr>
      <w:tr w:rsidR="005739DB" w:rsidRPr="00DE7B0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учебные задачи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биологического содержания, в том числе выявлять причинно-следственные связи, проводить расчёты, делать выводы на основании полученных результатов</w:t>
            </w:r>
          </w:p>
        </w:tc>
      </w:tr>
      <w:tr w:rsidR="005739DB" w:rsidRPr="00DE7B0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и применять словесные и графические модели для объяснения строения живых систем, явлений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процессов живой природы</w:t>
            </w:r>
          </w:p>
        </w:tc>
      </w:tr>
      <w:tr w:rsidR="005739DB" w:rsidRPr="00DE7B0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вклада российских и зарубежных учёных в развитие биологических наук</w:t>
            </w:r>
          </w:p>
        </w:tc>
      </w:tr>
      <w:tr w:rsidR="005739DB" w:rsidRPr="00DE7B0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навыками работы с информацией биологического содержания, представленной в разной форме (в виде текста, табличных данных, схем, графико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в, диаграмм, моделей, изображений), критического анализа информации и оценки её достоверности </w:t>
            </w:r>
          </w:p>
        </w:tc>
      </w:tr>
      <w:tr w:rsidR="005739DB" w:rsidRPr="00DE7B0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планировать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 руководством наставника и проводить учебное исследование или проектную работу в области биологии; с учётом намеченной цели формулировать проблему, гипотезу, ставить задачи, выбирать адекватные методы для их решения, формулировать выводы; публично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ставлять полученные результаты</w:t>
            </w:r>
          </w:p>
        </w:tc>
      </w:tr>
      <w:tr w:rsidR="005739DB" w:rsidRPr="00DE7B0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интегрировать биологические знания со знаниями других учебных предметов</w:t>
            </w:r>
          </w:p>
        </w:tc>
      </w:tr>
      <w:tr w:rsidR="005739DB" w:rsidRPr="00DE7B0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основ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экологической грамотности: осознание необходимости действий, направленных на сохранение биоразнообразия и охрану природных экосистем, сохранение и укрепление здоровья человека; умение выбирать целевые установки в своих действиях и поступках по отношению к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живой природе, своему здоровью и здоровью окружающих</w:t>
            </w:r>
          </w:p>
        </w:tc>
      </w:tr>
      <w:tr w:rsidR="005739DB" w:rsidRPr="00DE7B0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использовать приобретённые знания и навыки для здорового образа жизни, сбалансированного питания и физической активности; неприятие вредных привычек и зависимостей; умение противодействовать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лженаучным манипуляциям в области здоровья</w:t>
            </w:r>
          </w:p>
        </w:tc>
      </w:tr>
      <w:tr w:rsidR="005739DB" w:rsidRPr="00DE7B0B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052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приёмами оказания первой помощи человеку, выращивания культурных растений и ухода за домашними животными</w:t>
            </w:r>
          </w:p>
        </w:tc>
      </w:tr>
    </w:tbl>
    <w:p w:rsidR="005739DB" w:rsidRPr="00DE7B0B" w:rsidRDefault="005739DB">
      <w:pPr>
        <w:spacing w:after="0" w:line="336" w:lineRule="auto"/>
        <w:ind w:left="120"/>
        <w:rPr>
          <w:lang w:val="ru-RU"/>
        </w:rPr>
      </w:pPr>
    </w:p>
    <w:p w:rsidR="005739DB" w:rsidRPr="00DE7B0B" w:rsidRDefault="005739DB">
      <w:pPr>
        <w:rPr>
          <w:lang w:val="ru-RU"/>
        </w:rPr>
        <w:sectPr w:rsidR="005739DB" w:rsidRPr="00DE7B0B">
          <w:pgSz w:w="11906" w:h="16383"/>
          <w:pgMar w:top="1134" w:right="850" w:bottom="1134" w:left="1701" w:header="720" w:footer="720" w:gutter="0"/>
          <w:cols w:space="720"/>
        </w:sectPr>
      </w:pPr>
    </w:p>
    <w:p w:rsidR="005739DB" w:rsidRPr="00DE7B0B" w:rsidRDefault="008F4DFC">
      <w:pPr>
        <w:spacing w:before="199" w:after="199" w:line="336" w:lineRule="auto"/>
        <w:ind w:left="120"/>
        <w:rPr>
          <w:lang w:val="ru-RU"/>
        </w:rPr>
      </w:pPr>
      <w:bookmarkStart w:id="12" w:name="block-101859804"/>
      <w:bookmarkEnd w:id="11"/>
      <w:r w:rsidRPr="00DE7B0B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БИОЛОГИИ</w:t>
      </w:r>
    </w:p>
    <w:p w:rsidR="005739DB" w:rsidRPr="00DE7B0B" w:rsidRDefault="005739DB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0"/>
        <w:gridCol w:w="8280"/>
      </w:tblGrid>
      <w:tr w:rsidR="005739D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272"/>
            </w:pPr>
            <w:r w:rsidRPr="00DE7B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739D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Биология – наука о живой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Методы научного познания</w:t>
            </w:r>
          </w:p>
        </w:tc>
      </w:tr>
      <w:tr w:rsidR="005739DB" w:rsidRPr="00DE7B0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жизни. Признаки живого (клеточное строение, питание, дыхание, выделение, рост и другие). Объекты живой и неживой природы, их сравнение. Живая 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неживая природа – единое целое</w:t>
            </w:r>
          </w:p>
        </w:tc>
      </w:tr>
      <w:tr w:rsidR="005739DB" w:rsidRPr="00DE7B0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Биология – система наук о живой природе. Основные разделы биологии. Ботаника – наука о растениях. Разделы ботаники. Зоология – наука о животных. Разделы зоологии. Науки о человеке (анатомия, физиология, психология, антро</w:t>
            </w:r>
            <w:r w:rsidRPr="00DE7B0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пология, гигиена, санитария, экология человека). Связь биологии с другими науками. Роль биологии в познании окружающего мира и практической деятельности современного человека</w:t>
            </w:r>
          </w:p>
        </w:tc>
      </w:tr>
      <w:tr w:rsidR="005739DB" w:rsidRPr="00DE7B0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Научные методы изучения живой природы. Метод описания в биологии (наглядный,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словесный, схематический). Метод измерения (инструменты измерения). Метод классификации организмов. Наблюдение и эксперимент как ведущие методы биологии. Методы изучения организма человека. Устройство увеличительных приборов: лупы и микроскопа</w:t>
            </w:r>
          </w:p>
        </w:tc>
      </w:tr>
      <w:tr w:rsidR="005739D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Среда об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итания. Природные и искусственные сообщества.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</w:tr>
      <w:tr w:rsidR="005739D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Среда обитания. Водная, наземно-воздушная, почвенная, внутриорганизменная среды обитания.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сред обитания организмов</w:t>
            </w:r>
          </w:p>
        </w:tc>
      </w:tr>
      <w:tr w:rsidR="005739DB" w:rsidRPr="00DE7B0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сообщество. Взаимосвязи организмов в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природных сообществах. Пищевые связи в сообществах. Пищевые звенья, цепи и сети питания. Производители, потребители и разрушители органических веществ в природных сообществах. Примеры природных сообществ (лес, пруд, озеро и другие)</w:t>
            </w:r>
          </w:p>
        </w:tc>
      </w:tr>
      <w:tr w:rsidR="005739DB" w:rsidRPr="00DE7B0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Животные и среда о</w:t>
            </w:r>
            <w:r w:rsidRPr="00DE7B0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битания. Влияние света, температуры и влажности на животных. Приспособленность животных к условиям среды обитания. Популяции животных, их характеристики. Взаимосвязи животных между собой и с другими организмами. Животный мир природных зон Земли</w:t>
            </w:r>
          </w:p>
        </w:tc>
      </w:tr>
      <w:tr w:rsidR="005739DB" w:rsidRPr="00DE7B0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Растен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ия и среда обитания. Экологические факторы. Растения и условия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неживой природы: свет, температура, влага, атмосферный воздух. Растения и условия живой природы: прямое и косвенное воздействие организмов на растения. Приспособленность растений к среде обитан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ия. Растительные сообщества. Растительность (растительный покров) природных зон Земли</w:t>
            </w:r>
          </w:p>
        </w:tc>
      </w:tr>
      <w:tr w:rsidR="005739DB" w:rsidRPr="00DE7B0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сообщества, их отличительные признаки от природных сообществ. Причины неустойчивости искусственных сообществ. Роль искусственных сообществ в жизни чело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века</w:t>
            </w:r>
          </w:p>
        </w:tc>
      </w:tr>
      <w:tr w:rsidR="005739D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Культурные растения и их происхождение. Центры многообразия и происхождения культурных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растения сельскохозяйственных угодий. Растения города</w:t>
            </w:r>
          </w:p>
        </w:tc>
      </w:tr>
      <w:tr w:rsidR="005739DB" w:rsidRPr="00DE7B0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Воздействие человека на животных в природе. Промысловые животные. Загрязнение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окружающей среды. Одомашнивание животных. Селекция, породы, искусственный отбор, дикие предки домашних животных. Значение домашних животных в жизни человека. Методы борьбы с животными-вредителями</w:t>
            </w:r>
          </w:p>
        </w:tc>
      </w:tr>
      <w:tr w:rsidR="005739D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Последствия деятельности человека в экосистемах. Охрана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растительного и животного мира. Восстановление численности редких видов растений и животных: особо охраняемые природные территории (ООПТ).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России. Меры сохранения растительного и животного мира</w:t>
            </w:r>
          </w:p>
        </w:tc>
      </w:tr>
      <w:tr w:rsidR="005739D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здоровья человека от состояния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окружающей среды. Экологические факторы и их действие на организм человека Факторы, нарушающие здоровье: гиподинамия, курение, употребление алкоголя, наркотиков, несбалансированное питание, стресс. </w:t>
            </w:r>
            <w:r>
              <w:rPr>
                <w:rFonts w:ascii="Times New Roman" w:hAnsi="Times New Roman"/>
                <w:color w:val="000000"/>
                <w:sz w:val="24"/>
              </w:rPr>
              <w:t>Укрепление здоровья: аутотренинг, закаливание, двигательн</w:t>
            </w:r>
            <w:r>
              <w:rPr>
                <w:rFonts w:ascii="Times New Roman" w:hAnsi="Times New Roman"/>
                <w:color w:val="000000"/>
                <w:sz w:val="24"/>
              </w:rPr>
              <w:t>ая активность, сбалансированное питание</w:t>
            </w:r>
          </w:p>
        </w:tc>
      </w:tr>
      <w:tr w:rsidR="005739DB" w:rsidRPr="00DE7B0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растений, животных и человека</w:t>
            </w:r>
          </w:p>
        </w:tc>
      </w:tr>
      <w:tr w:rsidR="005739D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Эволюционное развитие растительного мира на Земле. «Живые ископаемые» растительного царства. Жизнь растений в воде. Первые наземные растения. Освоение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растениями суши. Этапы развития наземных растений основных систематических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Вымершие растения</w:t>
            </w:r>
          </w:p>
        </w:tc>
      </w:tr>
      <w:tr w:rsidR="005739D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Эволюционное развитие животного мира на Земле. Усложнение животных в процессе эволюции. Доказательства эволюционного развития животного мира. Палеонтол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огия. Ископаемые остатки животных, их изучение.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«Живые ископаемые» животного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беспозвоночных и позвоночных животных. Вымершие животные</w:t>
            </w:r>
          </w:p>
        </w:tc>
      </w:tr>
      <w:tr w:rsidR="005739D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Доказательства животного происхождения человека. Сходство человека с млекопитающими. От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личие человека от приматов. Человек разумный. Антропогенез, его этапы. Биологические и социальные факторы становления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Человеческие расы. Место человека в системе органического мира</w:t>
            </w:r>
          </w:p>
        </w:tc>
      </w:tr>
      <w:tr w:rsidR="005739DB" w:rsidRPr="00DE7B0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Организмы бактерий, грибов и лишайников</w:t>
            </w:r>
          </w:p>
        </w:tc>
      </w:tr>
      <w:tr w:rsidR="005739DB" w:rsidRPr="00DE7B0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Грибы. Общая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характеристика. Шляпочные грибы, их строение, питание, рост, размножение. Съедобные и ядовитые грибы. Значение шляпочных грибов. Плесневые грибы. Дрожжевые грибы. Значение плесневых и дрожжевых грибов. Паразитические грибы. Лишайники – комплексные организм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ы</w:t>
            </w:r>
          </w:p>
        </w:tc>
      </w:tr>
      <w:tr w:rsidR="005739D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Бактерии – доядерные организмы. Общая характеристика бактерий. Разнообразие бактерий. Значение бактерий в природных сообществах и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Болезнетворные бактерии и меры профилактики заболеваний, вызываемых бактериями</w:t>
            </w:r>
          </w:p>
        </w:tc>
      </w:tr>
      <w:tr w:rsidR="005739DB" w:rsidRPr="00DE7B0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Растительный организм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. Систематические группы растений</w:t>
            </w:r>
          </w:p>
        </w:tc>
      </w:tr>
      <w:tr w:rsidR="005739D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признаки растений. Уровни организации растительного организма. Растительная клетка: клеточная оболочка, ядро, цитоплазма (пластиды, митохондрии, вакуоли с клеточным соком). </w:t>
            </w:r>
            <w:r>
              <w:rPr>
                <w:rFonts w:ascii="Times New Roman" w:hAnsi="Times New Roman"/>
                <w:color w:val="000000"/>
                <w:sz w:val="24"/>
              </w:rPr>
              <w:t>Растительные ткани. Органы и системы о</w:t>
            </w:r>
            <w:r>
              <w:rPr>
                <w:rFonts w:ascii="Times New Roman" w:hAnsi="Times New Roman"/>
                <w:color w:val="000000"/>
                <w:sz w:val="24"/>
              </w:rPr>
              <w:t>рганов растений</w:t>
            </w:r>
          </w:p>
        </w:tc>
      </w:tr>
      <w:tr w:rsidR="005739D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и жизнедеятельность растительного организма. Корни и корневые системы. Побег и почки. Строение и функции листа. Фотосинтез. Значение фотосинтеза в природе и в жизни человека. Транспорт воды и минеральных веществ в растении – в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осходящий ток. Транспорт органических веществ в растении – нисходящий ток. </w:t>
            </w:r>
            <w:r>
              <w:rPr>
                <w:rFonts w:ascii="Times New Roman" w:hAnsi="Times New Roman"/>
                <w:color w:val="000000"/>
                <w:sz w:val="24"/>
              </w:rPr>
              <w:t>Видоизменённые побеги. Развитие побега из почки</w:t>
            </w:r>
          </w:p>
        </w:tc>
      </w:tr>
      <w:tr w:rsidR="005739D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Размножение растений. Вегетативное размножение цветковых растений в природе. Хозяйственное значение вегетативного размножения.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Семенное (генеративное) размножение растений. Цветки и соцветия. Опыление. Двойное оплодотворение. Образование плодов и семян. Типы плодов. Распространение плодов и семян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и строение семян. Условия прорастания семян</w:t>
            </w:r>
          </w:p>
        </w:tc>
      </w:tr>
      <w:tr w:rsidR="005739DB" w:rsidRPr="00DE7B0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5.4.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цветково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 растения. Цикл развития цветкового растения.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Влияние факторов внешней среды на развитие цветковых растений. Жизненные формы цветковых растений</w:t>
            </w:r>
          </w:p>
        </w:tc>
      </w:tr>
      <w:tr w:rsidR="005739DB" w:rsidRPr="00DE7B0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Классификация растений.</w:t>
            </w:r>
            <w:r w:rsidRPr="00DE7B0B">
              <w:rPr>
                <w:rFonts w:ascii="Times New Roman" w:hAnsi="Times New Roman"/>
                <w:i/>
                <w:color w:val="000000"/>
                <w:spacing w:val="2"/>
                <w:sz w:val="24"/>
                <w:lang w:val="ru-RU"/>
              </w:rPr>
              <w:t xml:space="preserve"> </w:t>
            </w:r>
            <w:r w:rsidRPr="00DE7B0B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Вид как основная систематическая категория. Система растительного мира. Низшие, в</w:t>
            </w:r>
            <w:r w:rsidRPr="00DE7B0B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ысшие споровые, высшие семенные растения. Основные таксоны (категории) систематики растений</w:t>
            </w:r>
          </w:p>
        </w:tc>
      </w:tr>
      <w:tr w:rsidR="005739DB" w:rsidRPr="00DE7B0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Низшие растения. Водоросли.</w:t>
            </w: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водорослей. </w:t>
            </w:r>
          </w:p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Высшие споровые растения. Моховидные (Мхи).</w:t>
            </w: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мхов. Размножение мхов на пример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е зелёного мха кукушкин лён. Плауновидные (Плауны). Хвощевидные (Хвощи), Папоротниковидные (Папоротники).</w:t>
            </w:r>
            <w:r w:rsidRPr="00DE7B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характеристика. Размножение папоротникообразных. Цикл развития папоротника. Значение папоротникообразных в природе и жизни человека</w:t>
            </w:r>
          </w:p>
        </w:tc>
      </w:tr>
      <w:tr w:rsidR="005739DB" w:rsidRPr="00DE7B0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Высшие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семенные растения. Голосеменные. Общая характеристика. Хвойные растения, их разнообразие. Строение и жизнедеятельность хвойных. Размножение хвойных, цикл развития на примере сосны. Значение хвойных растений в природе и жизни человека</w:t>
            </w:r>
          </w:p>
        </w:tc>
      </w:tr>
      <w:tr w:rsidR="005739D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Покрытосеменные (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цветковые) растения. Общая характеристика. Особенности строения и жизнедеятельности покрытосеменных как наиболее высокоорганизованной группы растений, их господство на Земле. Классификация покрытосеменных растений: класс Двудольные и класс Однодольные. При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классов. </w:t>
            </w:r>
            <w:r>
              <w:rPr>
                <w:rFonts w:ascii="Times New Roman" w:hAnsi="Times New Roman"/>
                <w:color w:val="000000"/>
                <w:sz w:val="24"/>
              </w:rPr>
              <w:t>Цикл развития покрытосеменного растения</w:t>
            </w:r>
          </w:p>
        </w:tc>
      </w:tr>
      <w:tr w:rsidR="005739DB" w:rsidRPr="00DE7B0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Животный организм. Систематические группы животных</w:t>
            </w:r>
          </w:p>
        </w:tc>
      </w:tr>
      <w:tr w:rsidR="005739D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признаки животных. Отличия животных от растений. Многообразие животного мира. Органы и системы органов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 – единое целое</w:t>
            </w:r>
          </w:p>
        </w:tc>
      </w:tr>
      <w:tr w:rsidR="005739DB" w:rsidRPr="00DE7B0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и жизнедеятельность животного организма. Опора и движение животных. Питание и пищеварение у животных. Дыхание животных. Транспорт веществ у животных. Выделение у животных. Покровы тела у животных. Координация и регуляция жизнедеятельности у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животных. Нервная регуляция. Гуморальная регуляция. Органы чувств, их значение. Поведение животных. Врождённое и приобретённое поведение</w:t>
            </w:r>
          </w:p>
        </w:tc>
      </w:tr>
      <w:tr w:rsidR="005739DB" w:rsidRPr="00DE7B0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животных. Бесполое размножение. Половое размножение. Преимущество полового размножения. Пол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овые железы.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Половые клетки (гаметы). Оплодотворение. Зигота. Партеногенез. Зародышевое развитие. Постэмбриональное развитие: прямое, непрямое. Метаморфоз (развитие с превращением): полный и неполный</w:t>
            </w:r>
          </w:p>
        </w:tc>
      </w:tr>
      <w:tr w:rsidR="005739D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категории систематики животных. Вид как ос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новная систематическая категория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Классификация животных. Система животного мира</w:t>
            </w:r>
          </w:p>
        </w:tc>
      </w:tr>
      <w:tr w:rsidR="005739D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Одноклеточные животные – простейшие. Строение и жизнедеятельность простейших. Значение простейших в природе и жизни человека. Кишечнополостные (общая характерист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ика; особенности строения и жизнедеятельности). Плоские, круглые, кольчатые черви (общая характеристика). Особенности строения и жизнедеятельности плоских, круглых и кольчатых червей. </w:t>
            </w:r>
            <w:r>
              <w:rPr>
                <w:rFonts w:ascii="Times New Roman" w:hAnsi="Times New Roman"/>
                <w:color w:val="000000"/>
                <w:sz w:val="24"/>
              </w:rPr>
              <w:t>Паразитические плоские и круглые черви</w:t>
            </w:r>
          </w:p>
        </w:tc>
      </w:tr>
      <w:tr w:rsidR="005739DB" w:rsidRPr="00DE7B0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Членистоногие (общая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характеристика). Ракообразные (особенности строения и жизнедеятельности). Паукообразные (особенности строения и жизнедеятельности в связи с жизнью на суше). Насекомые (особенности строения и жизнедеятельности). Размножение насекомых и типы развития. Значен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ие насекомых в природе и жизни человека. Моллюски (общая характеристика)</w:t>
            </w:r>
          </w:p>
        </w:tc>
      </w:tr>
      <w:tr w:rsidR="005739D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Хордовые (общая характеристика). Рыбы (общая характеристика). Местообитание и внешнее строение рыб. Особенности внутреннего строения и процессов жизнедеятельности. Земноводные (о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бщая характеристика). Местообитание земноводных. Особенности внешнего и внутреннего строения, процессов жизнедеятельности, связанных с выходом земноводных на сушу. </w:t>
            </w:r>
            <w:r>
              <w:rPr>
                <w:rFonts w:ascii="Times New Roman" w:hAnsi="Times New Roman"/>
                <w:color w:val="000000"/>
                <w:sz w:val="24"/>
              </w:rPr>
              <w:t>Пресмыкающиеся (общая характеристика). Приспособленность пресмыкающихся к жизни на суше</w:t>
            </w:r>
          </w:p>
        </w:tc>
      </w:tr>
      <w:tr w:rsidR="005739D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Птицы (общая характеристика). Особенности внешнего и внутреннего строения и процессов жизнедеятельности птиц. Приспособленность птиц к различным условиям среды. Млекопитающие (общая характеристика). Среды жизни млекопитающих. Особенности внешнего строения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скелета и мускулатуры, внутреннего строения.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Процессы жизнедеятельности</w:t>
            </w:r>
          </w:p>
        </w:tc>
      </w:tr>
      <w:tr w:rsidR="005739D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его здоровье</w:t>
            </w:r>
          </w:p>
        </w:tc>
      </w:tr>
      <w:tr w:rsidR="005739DB" w:rsidRPr="00DE7B0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Животная клетка. Строение животной клетки. Процессы, происходящие в клетке. Нуклеиновые кислоты. Гены. Хромосомы. Митоз, мейоз. Типы тканей организма ч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еловека. Свойства тканей, их функции. Органы и системы органов. Организм как единое целое. Взаимосвязь органов 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 как основа гомеостаза</w:t>
            </w:r>
          </w:p>
        </w:tc>
      </w:tr>
      <w:tr w:rsidR="005739DB" w:rsidRPr="00DE7B0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Нервная система человека, её организация и значение. Рефлекс. Рефлекторная дуга. Рецепторы. Спинной мозг, его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строение и функции. Головной мозг, его строение и функции. Большие полушария. Безусловные (врождённые) и условные (приобретённые) рефлексы. Соматическая нервная система. Вегетативная (автономная) нервная система. Нервная система как единое целое</w:t>
            </w:r>
          </w:p>
        </w:tc>
      </w:tr>
      <w:tr w:rsidR="005739DB" w:rsidRPr="00DE7B0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Гумо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ральная регуляция функций. Эндокринная система. Железы внутренней и смешанной секреции. Гормоны, их роль в регуляции физиологических функций организма, роста и развития. Нарушения в работе эндокринных желёз. Особенности рефлекторной и гуморальной регуляции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функций организма</w:t>
            </w:r>
          </w:p>
        </w:tc>
      </w:tr>
      <w:tr w:rsidR="005739DB" w:rsidRPr="00DE7B0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опорно-двигательного аппарата. Скелет человека, строение его отделов и функции. Особенности скелета человека, связанные с прямохождением и трудовой деятельностью. Мышечная система. Строение и функции скелетных мышц. Работа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мышц. Утомление мышц. Роль двигательной активности в сохранении здоровья. Нарушения опорно-двигательной системы. Первая помощь при травмах опорно-двигательного аппарата</w:t>
            </w:r>
          </w:p>
        </w:tc>
      </w:tr>
      <w:tr w:rsidR="005739DB" w:rsidRPr="00DE7B0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среда и её функции. Форменные элементы крови: эритроциты, лейкоциты и т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ромбоциты. Плазма крови. Постоянство внутренней среды (гомеостаз). Свёртывание крови. Группы крови. Резусфактор. Переливание крови. Донорство. Иммунитет и его виды. Вакцины и лечебные сыворотки</w:t>
            </w:r>
          </w:p>
        </w:tc>
      </w:tr>
      <w:tr w:rsidR="005739D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both"/>
            </w:pPr>
            <w:r w:rsidRPr="00DE7B0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Органы кровообращения. Строение и работа сердца. Автомати</w:t>
            </w:r>
            <w:r w:rsidRPr="00DE7B0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зм сердца. Сердечный цикл, его длительность. Большой и малый круги кровообращения. Движение крови по сосудам. Пульс. Лимфатическая система, лимфоотток. Регуляция деятельности сердца и сосудов. Гигиена сердечно-сосудистой системы.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Первая помощь при кровотеч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ениях</w:t>
            </w:r>
          </w:p>
        </w:tc>
      </w:tr>
      <w:tr w:rsidR="005739DB" w:rsidRPr="00DE7B0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Дыхание и его значение. Органы дыхания. Лёгкие. Взаимосвязь строения и функций органов дыхания. Газообмен в лёгких и тканях. Жизненная ёмкость лёгких. Механизмы дыхания. Дыхательные движения. Регуляция дыхания. Оказание первой помощи при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поражении органов дыхания</w:t>
            </w:r>
          </w:p>
        </w:tc>
      </w:tr>
      <w:tr w:rsidR="005739D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Питательные вещества и пищевые продукты. Питание и его значение. Пищеварение. Органы пищеварения, их строение и функции. Ферменты,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их роль в пищеварении. Всасывание питательных веществ и воды. Пищеварительные железы, их роль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пищеварении. </w:t>
            </w:r>
            <w:r>
              <w:rPr>
                <w:rFonts w:ascii="Times New Roman" w:hAnsi="Times New Roman"/>
                <w:color w:val="000000"/>
                <w:sz w:val="24"/>
              </w:rPr>
              <w:t>Регуляция пищеварения. Гигиена питания</w:t>
            </w:r>
          </w:p>
        </w:tc>
      </w:tr>
      <w:tr w:rsidR="005739DB" w:rsidRPr="00DE7B0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Обмен веществ и превращение энергии в организме человека. Пластический и энергетический обмен. Обмен воды и минеральных солей. Обмен белков, углеводов и жиров в организме. Регуляция обмена веществ 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и превращения энергии. Витамины и их роль для организма. Нормы и режим питания. Кожа и её производные. Кожа и терморегуляция. Строение и функции кожи. Закаливание и его роль. Профилактика и первая помощь при тепловом и солнечном ударах, ожогах и обморожени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ях</w:t>
            </w:r>
          </w:p>
        </w:tc>
      </w:tr>
      <w:tr w:rsidR="005739D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Выделение. Значение выделения. Органы выделения. Органы мочевыделительной системы, их строение и функции. Регуляция мочеобразования и мочеиспускания. Органы репродукции, строение и функции. Внутриутробное развитие. Половое созревание. Наследование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признаков у человека. Наследственные болезни, их причины и предупреждение. </w:t>
            </w:r>
            <w:r>
              <w:rPr>
                <w:rFonts w:ascii="Times New Roman" w:hAnsi="Times New Roman"/>
                <w:color w:val="000000"/>
                <w:sz w:val="24"/>
              </w:rPr>
              <w:t>Набор хромосом, половые хромосомы, гены</w:t>
            </w:r>
          </w:p>
        </w:tc>
      </w:tr>
      <w:tr w:rsidR="005739D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both"/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Органы чувств и их значение. Анализаторы. Сенсорные системы. Глаз и зрение. Оптическая система глаза. Сетчатка. Зрительное восприятие.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Ухо и слух. Строение и функции органа слуха. Механизм работы слухового анализатора. Органы равновесия, мышечного чувства, осязания, обоняния и вкуса.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Взаимодействие сенсорных систем организма</w:t>
            </w:r>
          </w:p>
        </w:tc>
      </w:tr>
      <w:tr w:rsidR="005739DB" w:rsidRPr="00DE7B0B">
        <w:trPr>
          <w:trHeight w:val="144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5739DB" w:rsidRDefault="008F4DF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5739DB" w:rsidRPr="00DE7B0B" w:rsidRDefault="008F4DF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Психика и поведение человека. Потребности и мотивы поведе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ния. Рефлекторная теория поведения. Высшая нервная деятельность человека. Механизм образования условных рефлексов. Торможение. Динамический стереотип. Роль гормонов в поведении. Первая и вторая сигнальные системы. Речь и мышление. Память и внимание. Эмоции</w:t>
            </w:r>
            <w:r w:rsidRPr="00DE7B0B">
              <w:rPr>
                <w:rFonts w:ascii="Times New Roman" w:hAnsi="Times New Roman"/>
                <w:color w:val="000000"/>
                <w:sz w:val="24"/>
                <w:lang w:val="ru-RU"/>
              </w:rPr>
              <w:t>. Индивидуальные 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Сон и его значение</w:t>
            </w:r>
          </w:p>
        </w:tc>
      </w:tr>
    </w:tbl>
    <w:p w:rsidR="005739DB" w:rsidRPr="00DE7B0B" w:rsidRDefault="005739DB">
      <w:pPr>
        <w:spacing w:after="0" w:line="336" w:lineRule="auto"/>
        <w:ind w:left="120"/>
        <w:rPr>
          <w:lang w:val="ru-RU"/>
        </w:rPr>
      </w:pPr>
    </w:p>
    <w:p w:rsidR="005739DB" w:rsidRPr="00DE7B0B" w:rsidRDefault="005739DB">
      <w:pPr>
        <w:rPr>
          <w:lang w:val="ru-RU"/>
        </w:rPr>
        <w:sectPr w:rsidR="005739DB" w:rsidRPr="00DE7B0B">
          <w:pgSz w:w="11906" w:h="16383"/>
          <w:pgMar w:top="1134" w:right="850" w:bottom="1134" w:left="1701" w:header="720" w:footer="720" w:gutter="0"/>
          <w:cols w:space="720"/>
        </w:sectPr>
      </w:pPr>
    </w:p>
    <w:p w:rsidR="005739DB" w:rsidRPr="00DE7B0B" w:rsidRDefault="008F4DFC">
      <w:pPr>
        <w:spacing w:after="0"/>
        <w:ind w:left="120"/>
        <w:rPr>
          <w:lang w:val="ru-RU"/>
        </w:rPr>
      </w:pPr>
      <w:bookmarkStart w:id="13" w:name="block-101859803"/>
      <w:bookmarkEnd w:id="12"/>
      <w:r w:rsidRPr="00DE7B0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</w:t>
      </w:r>
      <w:r w:rsidRPr="00DE7B0B">
        <w:rPr>
          <w:rFonts w:ascii="Times New Roman" w:hAnsi="Times New Roman"/>
          <w:b/>
          <w:color w:val="000000"/>
          <w:sz w:val="28"/>
          <w:lang w:val="ru-RU"/>
        </w:rPr>
        <w:t>БЕСПЕЧЕНИЕ ОБРАЗОВАТЕЛЬНОГО ПРОЦЕССА</w:t>
      </w:r>
    </w:p>
    <w:p w:rsidR="005739DB" w:rsidRPr="00DE7B0B" w:rsidRDefault="008F4DFC">
      <w:pPr>
        <w:spacing w:after="0" w:line="480" w:lineRule="auto"/>
        <w:ind w:left="120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739DB" w:rsidRPr="00DE7B0B" w:rsidRDefault="005739DB">
      <w:pPr>
        <w:spacing w:after="0" w:line="480" w:lineRule="auto"/>
        <w:ind w:left="120"/>
        <w:rPr>
          <w:lang w:val="ru-RU"/>
        </w:rPr>
      </w:pPr>
    </w:p>
    <w:p w:rsidR="005739DB" w:rsidRPr="00DE7B0B" w:rsidRDefault="005739DB">
      <w:pPr>
        <w:spacing w:after="0" w:line="480" w:lineRule="auto"/>
        <w:ind w:left="120"/>
        <w:rPr>
          <w:lang w:val="ru-RU"/>
        </w:rPr>
      </w:pPr>
    </w:p>
    <w:p w:rsidR="005739DB" w:rsidRPr="00DE7B0B" w:rsidRDefault="005739DB">
      <w:pPr>
        <w:spacing w:after="0"/>
        <w:ind w:left="120"/>
        <w:rPr>
          <w:lang w:val="ru-RU"/>
        </w:rPr>
      </w:pPr>
    </w:p>
    <w:p w:rsidR="005739DB" w:rsidRPr="00DE7B0B" w:rsidRDefault="008F4DFC">
      <w:pPr>
        <w:spacing w:after="0" w:line="480" w:lineRule="auto"/>
        <w:ind w:left="120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739DB" w:rsidRPr="00DE7B0B" w:rsidRDefault="005739DB">
      <w:pPr>
        <w:spacing w:after="0" w:line="480" w:lineRule="auto"/>
        <w:ind w:left="120"/>
        <w:rPr>
          <w:lang w:val="ru-RU"/>
        </w:rPr>
      </w:pPr>
    </w:p>
    <w:p w:rsidR="005739DB" w:rsidRPr="00DE7B0B" w:rsidRDefault="005739DB">
      <w:pPr>
        <w:spacing w:after="0"/>
        <w:ind w:left="120"/>
        <w:rPr>
          <w:lang w:val="ru-RU"/>
        </w:rPr>
      </w:pPr>
    </w:p>
    <w:p w:rsidR="005739DB" w:rsidRPr="00DE7B0B" w:rsidRDefault="008F4DFC">
      <w:pPr>
        <w:spacing w:after="0" w:line="480" w:lineRule="auto"/>
        <w:ind w:left="120"/>
        <w:rPr>
          <w:lang w:val="ru-RU"/>
        </w:rPr>
      </w:pPr>
      <w:r w:rsidRPr="00DE7B0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739DB" w:rsidRPr="00DE7B0B" w:rsidRDefault="005739DB">
      <w:pPr>
        <w:spacing w:after="0" w:line="480" w:lineRule="auto"/>
        <w:ind w:left="120"/>
        <w:rPr>
          <w:lang w:val="ru-RU"/>
        </w:rPr>
      </w:pPr>
    </w:p>
    <w:p w:rsidR="005739DB" w:rsidRPr="00DE7B0B" w:rsidRDefault="005739DB">
      <w:pPr>
        <w:rPr>
          <w:lang w:val="ru-RU"/>
        </w:rPr>
        <w:sectPr w:rsidR="005739DB" w:rsidRPr="00DE7B0B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8F4DFC" w:rsidRPr="00DE7B0B" w:rsidRDefault="008F4DFC">
      <w:pPr>
        <w:rPr>
          <w:lang w:val="ru-RU"/>
        </w:rPr>
      </w:pPr>
    </w:p>
    <w:sectPr w:rsidR="008F4DFC" w:rsidRPr="00DE7B0B" w:rsidSect="005739D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A187E"/>
    <w:multiLevelType w:val="multilevel"/>
    <w:tmpl w:val="872876B8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045C92"/>
    <w:multiLevelType w:val="multilevel"/>
    <w:tmpl w:val="498ABFA8"/>
    <w:lvl w:ilvl="0">
      <w:start w:val="7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9B5786"/>
    <w:multiLevelType w:val="multilevel"/>
    <w:tmpl w:val="DEDE6F34"/>
    <w:lvl w:ilvl="0">
      <w:start w:val="9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3C77C63"/>
    <w:multiLevelType w:val="multilevel"/>
    <w:tmpl w:val="8EB4F2C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ABF36AF"/>
    <w:multiLevelType w:val="multilevel"/>
    <w:tmpl w:val="0722FB3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B8023A4"/>
    <w:multiLevelType w:val="multilevel"/>
    <w:tmpl w:val="FE7459C8"/>
    <w:lvl w:ilvl="0">
      <w:start w:val="1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ECE09B2"/>
    <w:multiLevelType w:val="multilevel"/>
    <w:tmpl w:val="332A34EE"/>
    <w:lvl w:ilvl="0">
      <w:start w:val="8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0201CA1"/>
    <w:multiLevelType w:val="multilevel"/>
    <w:tmpl w:val="FB801B60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0EF2664"/>
    <w:multiLevelType w:val="multilevel"/>
    <w:tmpl w:val="1D187118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2252A87"/>
    <w:multiLevelType w:val="multilevel"/>
    <w:tmpl w:val="5DFAC456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B3F37FF"/>
    <w:multiLevelType w:val="multilevel"/>
    <w:tmpl w:val="E8ACD0B6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F4703A8"/>
    <w:multiLevelType w:val="multilevel"/>
    <w:tmpl w:val="DECCC844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3D66376"/>
    <w:multiLevelType w:val="multilevel"/>
    <w:tmpl w:val="C05C29D0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42B0368"/>
    <w:multiLevelType w:val="multilevel"/>
    <w:tmpl w:val="BEBCB95C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569363B"/>
    <w:multiLevelType w:val="multilevel"/>
    <w:tmpl w:val="42482540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F613848"/>
    <w:multiLevelType w:val="multilevel"/>
    <w:tmpl w:val="B2F4D324"/>
    <w:lvl w:ilvl="0">
      <w:start w:val="1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2811CAE"/>
    <w:multiLevelType w:val="multilevel"/>
    <w:tmpl w:val="D458EF4E"/>
    <w:lvl w:ilvl="0">
      <w:start w:val="1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2E22424"/>
    <w:multiLevelType w:val="multilevel"/>
    <w:tmpl w:val="714031B2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37C3CFF"/>
    <w:multiLevelType w:val="multilevel"/>
    <w:tmpl w:val="9A7E81E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442520A"/>
    <w:multiLevelType w:val="multilevel"/>
    <w:tmpl w:val="1206C700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4FC3B38"/>
    <w:multiLevelType w:val="multilevel"/>
    <w:tmpl w:val="1B0C1B42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5982753"/>
    <w:multiLevelType w:val="multilevel"/>
    <w:tmpl w:val="AE2415E0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7210735"/>
    <w:multiLevelType w:val="multilevel"/>
    <w:tmpl w:val="782254F4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C5D437F"/>
    <w:multiLevelType w:val="multilevel"/>
    <w:tmpl w:val="425C3B2E"/>
    <w:lvl w:ilvl="0">
      <w:start w:val="10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CB468BC"/>
    <w:multiLevelType w:val="multilevel"/>
    <w:tmpl w:val="65A2638A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2F54BD9"/>
    <w:multiLevelType w:val="multilevel"/>
    <w:tmpl w:val="FAA0540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C3D5B97"/>
    <w:multiLevelType w:val="multilevel"/>
    <w:tmpl w:val="087009DE"/>
    <w:lvl w:ilvl="0">
      <w:start w:val="6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9BC0C55"/>
    <w:multiLevelType w:val="multilevel"/>
    <w:tmpl w:val="A7F26964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A260918"/>
    <w:multiLevelType w:val="multilevel"/>
    <w:tmpl w:val="22B2647E"/>
    <w:lvl w:ilvl="0">
      <w:start w:val="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B4910CB"/>
    <w:multiLevelType w:val="multilevel"/>
    <w:tmpl w:val="D31EAB06"/>
    <w:lvl w:ilvl="0">
      <w:start w:val="1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B9B5C06"/>
    <w:multiLevelType w:val="multilevel"/>
    <w:tmpl w:val="145201A8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1B918C9"/>
    <w:multiLevelType w:val="multilevel"/>
    <w:tmpl w:val="0342455C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2434032"/>
    <w:multiLevelType w:val="multilevel"/>
    <w:tmpl w:val="EB1EA40A"/>
    <w:lvl w:ilvl="0">
      <w:start w:val="15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51C0DB2"/>
    <w:multiLevelType w:val="multilevel"/>
    <w:tmpl w:val="2708C94A"/>
    <w:lvl w:ilvl="0">
      <w:start w:val="4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7D45677"/>
    <w:multiLevelType w:val="multilevel"/>
    <w:tmpl w:val="9392C27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4"/>
  </w:num>
  <w:num w:numId="2">
    <w:abstractNumId w:val="17"/>
  </w:num>
  <w:num w:numId="3">
    <w:abstractNumId w:val="31"/>
  </w:num>
  <w:num w:numId="4">
    <w:abstractNumId w:val="11"/>
  </w:num>
  <w:num w:numId="5">
    <w:abstractNumId w:val="13"/>
  </w:num>
  <w:num w:numId="6">
    <w:abstractNumId w:val="22"/>
  </w:num>
  <w:num w:numId="7">
    <w:abstractNumId w:val="18"/>
  </w:num>
  <w:num w:numId="8">
    <w:abstractNumId w:val="9"/>
  </w:num>
  <w:num w:numId="9">
    <w:abstractNumId w:val="20"/>
  </w:num>
  <w:num w:numId="10">
    <w:abstractNumId w:val="4"/>
  </w:num>
  <w:num w:numId="11">
    <w:abstractNumId w:val="7"/>
  </w:num>
  <w:num w:numId="12">
    <w:abstractNumId w:val="19"/>
  </w:num>
  <w:num w:numId="13">
    <w:abstractNumId w:val="33"/>
  </w:num>
  <w:num w:numId="14">
    <w:abstractNumId w:val="28"/>
  </w:num>
  <w:num w:numId="15">
    <w:abstractNumId w:val="25"/>
  </w:num>
  <w:num w:numId="16">
    <w:abstractNumId w:val="8"/>
  </w:num>
  <w:num w:numId="17">
    <w:abstractNumId w:val="0"/>
  </w:num>
  <w:num w:numId="18">
    <w:abstractNumId w:val="30"/>
  </w:num>
  <w:num w:numId="19">
    <w:abstractNumId w:val="27"/>
  </w:num>
  <w:num w:numId="20">
    <w:abstractNumId w:val="24"/>
  </w:num>
  <w:num w:numId="21">
    <w:abstractNumId w:val="3"/>
  </w:num>
  <w:num w:numId="22">
    <w:abstractNumId w:val="12"/>
  </w:num>
  <w:num w:numId="23">
    <w:abstractNumId w:val="10"/>
  </w:num>
  <w:num w:numId="24">
    <w:abstractNumId w:val="14"/>
  </w:num>
  <w:num w:numId="25">
    <w:abstractNumId w:val="21"/>
  </w:num>
  <w:num w:numId="26">
    <w:abstractNumId w:val="26"/>
  </w:num>
  <w:num w:numId="27">
    <w:abstractNumId w:val="1"/>
  </w:num>
  <w:num w:numId="28">
    <w:abstractNumId w:val="6"/>
  </w:num>
  <w:num w:numId="29">
    <w:abstractNumId w:val="2"/>
  </w:num>
  <w:num w:numId="30">
    <w:abstractNumId w:val="23"/>
  </w:num>
  <w:num w:numId="31">
    <w:abstractNumId w:val="29"/>
  </w:num>
  <w:num w:numId="32">
    <w:abstractNumId w:val="15"/>
  </w:num>
  <w:num w:numId="33">
    <w:abstractNumId w:val="16"/>
  </w:num>
  <w:num w:numId="34">
    <w:abstractNumId w:val="5"/>
  </w:num>
  <w:num w:numId="35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5739DB"/>
    <w:rsid w:val="005739DB"/>
    <w:rsid w:val="008F4DFC"/>
    <w:rsid w:val="00DE7B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739D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739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E7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E7B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M9V7O0G7M" TargetMode="External"/><Relationship Id="rId21" Type="http://schemas.openxmlformats.org/officeDocument/2006/relationships/hyperlink" Target="https://m.edsoo.ru/X9F7S4P4F" TargetMode="External"/><Relationship Id="rId42" Type="http://schemas.openxmlformats.org/officeDocument/2006/relationships/hyperlink" Target="https://m.edsoo.ru/G6D3V0N9L" TargetMode="External"/><Relationship Id="rId63" Type="http://schemas.openxmlformats.org/officeDocument/2006/relationships/hyperlink" Target="https://m.edsoo.ru/Y4A8H8X3F" TargetMode="External"/><Relationship Id="rId84" Type="http://schemas.openxmlformats.org/officeDocument/2006/relationships/hyperlink" Target="https://m.edsoo.ru/F1E7V5S8H" TargetMode="External"/><Relationship Id="rId138" Type="http://schemas.openxmlformats.org/officeDocument/2006/relationships/hyperlink" Target="https://m.edsoo.ru/E4Z2R5V1U" TargetMode="External"/><Relationship Id="rId159" Type="http://schemas.openxmlformats.org/officeDocument/2006/relationships/hyperlink" Target="https://m.edsoo.ru/K2D8I9I1I" TargetMode="External"/><Relationship Id="rId170" Type="http://schemas.openxmlformats.org/officeDocument/2006/relationships/hyperlink" Target="https://m.edsoo.ru/J4A5Z5W2V" TargetMode="External"/><Relationship Id="rId191" Type="http://schemas.openxmlformats.org/officeDocument/2006/relationships/hyperlink" Target="https://m.edsoo.ru/M9X1N5G2P" TargetMode="External"/><Relationship Id="rId205" Type="http://schemas.openxmlformats.org/officeDocument/2006/relationships/hyperlink" Target="https://m.edsoo.ru/D8F9E8U1U" TargetMode="External"/><Relationship Id="rId226" Type="http://schemas.openxmlformats.org/officeDocument/2006/relationships/hyperlink" Target="https://m.edsoo.ru/E6C7H4K4Y" TargetMode="External"/><Relationship Id="rId247" Type="http://schemas.openxmlformats.org/officeDocument/2006/relationships/hyperlink" Target="https://m.edsoo.ru/O6F5M4E1Z" TargetMode="External"/><Relationship Id="rId107" Type="http://schemas.openxmlformats.org/officeDocument/2006/relationships/hyperlink" Target="https://m.edsoo.ru/Z8L1F3R6M" TargetMode="External"/><Relationship Id="rId268" Type="http://schemas.openxmlformats.org/officeDocument/2006/relationships/hyperlink" Target="https://m.edsoo.ru/B9D7B7V9K" TargetMode="External"/><Relationship Id="rId289" Type="http://schemas.openxmlformats.org/officeDocument/2006/relationships/hyperlink" Target="https://m.edsoo.ru/Z6F6M2X6D" TargetMode="External"/><Relationship Id="rId11" Type="http://schemas.openxmlformats.org/officeDocument/2006/relationships/hyperlink" Target="https://m.edsoo.ru/Z7G8I7D1W" TargetMode="External"/><Relationship Id="rId32" Type="http://schemas.openxmlformats.org/officeDocument/2006/relationships/hyperlink" Target="https://m.edsoo.ru/S1Y6M7H0Y" TargetMode="External"/><Relationship Id="rId53" Type="http://schemas.openxmlformats.org/officeDocument/2006/relationships/hyperlink" Target="https://m.edsoo.ru/Q2Y4W1G3U" TargetMode="External"/><Relationship Id="rId74" Type="http://schemas.openxmlformats.org/officeDocument/2006/relationships/hyperlink" Target="https://m.edsoo.ru/Y7F7H6U7H" TargetMode="External"/><Relationship Id="rId128" Type="http://schemas.openxmlformats.org/officeDocument/2006/relationships/hyperlink" Target="https://m.edsoo.ru/Q8O8B6X1C" TargetMode="External"/><Relationship Id="rId149" Type="http://schemas.openxmlformats.org/officeDocument/2006/relationships/hyperlink" Target="https://m.edsoo.ru/H7E0J1B4W" TargetMode="External"/><Relationship Id="rId5" Type="http://schemas.openxmlformats.org/officeDocument/2006/relationships/image" Target="media/image1.png"/><Relationship Id="rId95" Type="http://schemas.openxmlformats.org/officeDocument/2006/relationships/hyperlink" Target="https://m.edsoo.ru/O8D0P1Z0O" TargetMode="External"/><Relationship Id="rId160" Type="http://schemas.openxmlformats.org/officeDocument/2006/relationships/hyperlink" Target="https://m.edsoo.ru/R3B7Z8Y8N" TargetMode="External"/><Relationship Id="rId181" Type="http://schemas.openxmlformats.org/officeDocument/2006/relationships/hyperlink" Target="https://m.edsoo.ru/Z5C3C9J0F" TargetMode="External"/><Relationship Id="rId216" Type="http://schemas.openxmlformats.org/officeDocument/2006/relationships/hyperlink" Target="https://m.edsoo.ru/I0W4X1A5J" TargetMode="External"/><Relationship Id="rId237" Type="http://schemas.openxmlformats.org/officeDocument/2006/relationships/hyperlink" Target="https://m.edsoo.ru/V1X2Q6E0T" TargetMode="External"/><Relationship Id="rId258" Type="http://schemas.openxmlformats.org/officeDocument/2006/relationships/hyperlink" Target="https://m.edsoo.ru/C8I1I2Q2Y" TargetMode="External"/><Relationship Id="rId279" Type="http://schemas.openxmlformats.org/officeDocument/2006/relationships/hyperlink" Target="https://m.edsoo.ru/B4Z8Y9X1T" TargetMode="External"/><Relationship Id="rId22" Type="http://schemas.openxmlformats.org/officeDocument/2006/relationships/hyperlink" Target="https://m.edsoo.ru/X0N1E9T3G" TargetMode="External"/><Relationship Id="rId43" Type="http://schemas.openxmlformats.org/officeDocument/2006/relationships/hyperlink" Target="https://m.edsoo.ru/U1S3O1B0T" TargetMode="External"/><Relationship Id="rId64" Type="http://schemas.openxmlformats.org/officeDocument/2006/relationships/hyperlink" Target="https://m.edsoo.ru/O3O7P8D4T" TargetMode="External"/><Relationship Id="rId118" Type="http://schemas.openxmlformats.org/officeDocument/2006/relationships/hyperlink" Target="https://m.edsoo.ru/O0F8P8J5C" TargetMode="External"/><Relationship Id="rId139" Type="http://schemas.openxmlformats.org/officeDocument/2006/relationships/hyperlink" Target="https://m.edsoo.ru/S4D9J8E5J" TargetMode="External"/><Relationship Id="rId290" Type="http://schemas.openxmlformats.org/officeDocument/2006/relationships/hyperlink" Target="https://m.edsoo.ru/D6N2U0T4V" TargetMode="External"/><Relationship Id="rId85" Type="http://schemas.openxmlformats.org/officeDocument/2006/relationships/hyperlink" Target="https://m.edsoo.ru/P3F7A4R0M" TargetMode="External"/><Relationship Id="rId150" Type="http://schemas.openxmlformats.org/officeDocument/2006/relationships/hyperlink" Target="https://m.edsoo.ru/H3N9U1S9C" TargetMode="External"/><Relationship Id="rId171" Type="http://schemas.openxmlformats.org/officeDocument/2006/relationships/hyperlink" Target="https://m.edsoo.ru/N0D0S4W3Q" TargetMode="External"/><Relationship Id="rId192" Type="http://schemas.openxmlformats.org/officeDocument/2006/relationships/hyperlink" Target="https://m.edsoo.ru/Y8O1Q4X8I" TargetMode="External"/><Relationship Id="rId206" Type="http://schemas.openxmlformats.org/officeDocument/2006/relationships/hyperlink" Target="https://m.edsoo.ru/I5J9V1N2X" TargetMode="External"/><Relationship Id="rId227" Type="http://schemas.openxmlformats.org/officeDocument/2006/relationships/hyperlink" Target="https://m.edsoo.ru/R4V9X9V9J" TargetMode="External"/><Relationship Id="rId248" Type="http://schemas.openxmlformats.org/officeDocument/2006/relationships/hyperlink" Target="https://m.edsoo.ru/N4V4Q4A1G" TargetMode="External"/><Relationship Id="rId269" Type="http://schemas.openxmlformats.org/officeDocument/2006/relationships/hyperlink" Target="https://m.edsoo.ru/I3C8C5E6J" TargetMode="External"/><Relationship Id="rId12" Type="http://schemas.openxmlformats.org/officeDocument/2006/relationships/hyperlink" Target="https://m.edsoo.ru/X0P6J8S3P" TargetMode="External"/><Relationship Id="rId33" Type="http://schemas.openxmlformats.org/officeDocument/2006/relationships/hyperlink" Target="https://m.edsoo.ru/R9X6Y6H8Q" TargetMode="External"/><Relationship Id="rId108" Type="http://schemas.openxmlformats.org/officeDocument/2006/relationships/hyperlink" Target="https://m.edsoo.ru/C8D6L1E6A" TargetMode="External"/><Relationship Id="rId129" Type="http://schemas.openxmlformats.org/officeDocument/2006/relationships/hyperlink" Target="https://m.edsoo.ru/K8M8V9I1Q" TargetMode="External"/><Relationship Id="rId280" Type="http://schemas.openxmlformats.org/officeDocument/2006/relationships/hyperlink" Target="https://m.edsoo.ru/P8O2J4B3A" TargetMode="External"/><Relationship Id="rId54" Type="http://schemas.openxmlformats.org/officeDocument/2006/relationships/hyperlink" Target="https://m.edsoo.ru/X2Z8C6C1R" TargetMode="External"/><Relationship Id="rId75" Type="http://schemas.openxmlformats.org/officeDocument/2006/relationships/hyperlink" Target="https://m.edsoo.ru/L1K3V1D5N" TargetMode="External"/><Relationship Id="rId96" Type="http://schemas.openxmlformats.org/officeDocument/2006/relationships/hyperlink" Target="https://m.edsoo.ru/I1W3R6O2V" TargetMode="External"/><Relationship Id="rId140" Type="http://schemas.openxmlformats.org/officeDocument/2006/relationships/hyperlink" Target="https://m.edsoo.ru/I8P7Z0N1N" TargetMode="External"/><Relationship Id="rId161" Type="http://schemas.openxmlformats.org/officeDocument/2006/relationships/hyperlink" Target="https://m.edsoo.ru/H3O3U8G1M" TargetMode="External"/><Relationship Id="rId182" Type="http://schemas.openxmlformats.org/officeDocument/2006/relationships/hyperlink" Target="https://m.edsoo.ru/O3M4Y4Q6H" TargetMode="External"/><Relationship Id="rId217" Type="http://schemas.openxmlformats.org/officeDocument/2006/relationships/hyperlink" Target="https://m.edsoo.ru/Z4H7U9Q9R" TargetMode="External"/><Relationship Id="rId6" Type="http://schemas.openxmlformats.org/officeDocument/2006/relationships/hyperlink" Target="https://m.edsoo.ru/D2K2J5V5V" TargetMode="External"/><Relationship Id="rId238" Type="http://schemas.openxmlformats.org/officeDocument/2006/relationships/hyperlink" Target="https://m.edsoo.ru/A7M0A0L3L" TargetMode="External"/><Relationship Id="rId259" Type="http://schemas.openxmlformats.org/officeDocument/2006/relationships/hyperlink" Target="https://m.edsoo.ru/V0B9Z8O0T" TargetMode="External"/><Relationship Id="rId23" Type="http://schemas.openxmlformats.org/officeDocument/2006/relationships/hyperlink" Target="https://m.edsoo.ru/A5Z9A3Y4S" TargetMode="External"/><Relationship Id="rId119" Type="http://schemas.openxmlformats.org/officeDocument/2006/relationships/hyperlink" Target="https://m.edsoo.ru/M7H8C1X5Z" TargetMode="External"/><Relationship Id="rId270" Type="http://schemas.openxmlformats.org/officeDocument/2006/relationships/hyperlink" Target="https://m.edsoo.ru/S6D0P7N1C" TargetMode="External"/><Relationship Id="rId291" Type="http://schemas.openxmlformats.org/officeDocument/2006/relationships/hyperlink" Target="https://m.edsoo.ru/X5G6N9K2P" TargetMode="External"/><Relationship Id="rId44" Type="http://schemas.openxmlformats.org/officeDocument/2006/relationships/hyperlink" Target="https://m.edsoo.ru/N6I0J4S2K" TargetMode="External"/><Relationship Id="rId65" Type="http://schemas.openxmlformats.org/officeDocument/2006/relationships/hyperlink" Target="https://m.edsoo.ru/B4H2Y7C6N" TargetMode="External"/><Relationship Id="rId86" Type="http://schemas.openxmlformats.org/officeDocument/2006/relationships/hyperlink" Target="https://m.edsoo.ru/I5V2B8E9Q" TargetMode="External"/><Relationship Id="rId130" Type="http://schemas.openxmlformats.org/officeDocument/2006/relationships/hyperlink" Target="https://m.edsoo.ru/Y2P9V9M5F" TargetMode="External"/><Relationship Id="rId151" Type="http://schemas.openxmlformats.org/officeDocument/2006/relationships/hyperlink" Target="https://m.edsoo.ru/P4E5X9H0H" TargetMode="External"/><Relationship Id="rId172" Type="http://schemas.openxmlformats.org/officeDocument/2006/relationships/hyperlink" Target="https://m.edsoo.ru/J5L6N6J1D" TargetMode="External"/><Relationship Id="rId193" Type="http://schemas.openxmlformats.org/officeDocument/2006/relationships/hyperlink" Target="https://m.edsoo.ru/G7L7M9U5A" TargetMode="External"/><Relationship Id="rId207" Type="http://schemas.openxmlformats.org/officeDocument/2006/relationships/hyperlink" Target="https://m.edsoo.ru/O9S1E2J3X" TargetMode="External"/><Relationship Id="rId228" Type="http://schemas.openxmlformats.org/officeDocument/2006/relationships/hyperlink" Target="https://m.edsoo.ru/X6G3J8R6P" TargetMode="External"/><Relationship Id="rId249" Type="http://schemas.openxmlformats.org/officeDocument/2006/relationships/hyperlink" Target="https://m.edsoo.ru/O0H2W9A2L" TargetMode="External"/><Relationship Id="rId13" Type="http://schemas.openxmlformats.org/officeDocument/2006/relationships/hyperlink" Target="https://m.edsoo.ru/U7F7X2V8C" TargetMode="External"/><Relationship Id="rId109" Type="http://schemas.openxmlformats.org/officeDocument/2006/relationships/hyperlink" Target="https://m.edsoo.ru/U9U9K3N9R" TargetMode="External"/><Relationship Id="rId260" Type="http://schemas.openxmlformats.org/officeDocument/2006/relationships/hyperlink" Target="https://m.edsoo.ru/R9O4N6Z8X" TargetMode="External"/><Relationship Id="rId281" Type="http://schemas.openxmlformats.org/officeDocument/2006/relationships/hyperlink" Target="https://m.edsoo.ru/P4L0A4W1Q" TargetMode="External"/><Relationship Id="rId34" Type="http://schemas.openxmlformats.org/officeDocument/2006/relationships/hyperlink" Target="https://m.edsoo.ru/V8G8E1R7O" TargetMode="External"/><Relationship Id="rId50" Type="http://schemas.openxmlformats.org/officeDocument/2006/relationships/hyperlink" Target="https://m.edsoo.ru/F2E3C6W3H" TargetMode="External"/><Relationship Id="rId55" Type="http://schemas.openxmlformats.org/officeDocument/2006/relationships/hyperlink" Target="https://m.edsoo.ru/Y1S3E6Y3B" TargetMode="External"/><Relationship Id="rId76" Type="http://schemas.openxmlformats.org/officeDocument/2006/relationships/hyperlink" Target="https://m.edsoo.ru/N3I6E7H4O" TargetMode="External"/><Relationship Id="rId97" Type="http://schemas.openxmlformats.org/officeDocument/2006/relationships/hyperlink" Target="https://m.edsoo.ru/O7K7B0H5A" TargetMode="External"/><Relationship Id="rId104" Type="http://schemas.openxmlformats.org/officeDocument/2006/relationships/hyperlink" Target="https://m.edsoo.ru/F6T7G6L5R" TargetMode="External"/><Relationship Id="rId120" Type="http://schemas.openxmlformats.org/officeDocument/2006/relationships/hyperlink" Target="https://m.edsoo.ru/I7Z4D4J6A" TargetMode="External"/><Relationship Id="rId125" Type="http://schemas.openxmlformats.org/officeDocument/2006/relationships/hyperlink" Target="https://m.edsoo.ru/A3O1C3H4F" TargetMode="External"/><Relationship Id="rId141" Type="http://schemas.openxmlformats.org/officeDocument/2006/relationships/hyperlink" Target="https://m.edsoo.ru/U4D7E0E1Q" TargetMode="External"/><Relationship Id="rId146" Type="http://schemas.openxmlformats.org/officeDocument/2006/relationships/hyperlink" Target="https://m.edsoo.ru/Q7G1X7Q6O" TargetMode="External"/><Relationship Id="rId167" Type="http://schemas.openxmlformats.org/officeDocument/2006/relationships/hyperlink" Target="https://m.edsoo.ru/N2N7T0O8L" TargetMode="External"/><Relationship Id="rId188" Type="http://schemas.openxmlformats.org/officeDocument/2006/relationships/hyperlink" Target="https://m.edsoo.ru/N5D4J4V2K" TargetMode="External"/><Relationship Id="rId7" Type="http://schemas.openxmlformats.org/officeDocument/2006/relationships/hyperlink" Target="https://m.edsoo.ru/G8T0S4C8L" TargetMode="External"/><Relationship Id="rId71" Type="http://schemas.openxmlformats.org/officeDocument/2006/relationships/hyperlink" Target="https://m.edsoo.ru/V2Y4J3V8Q" TargetMode="External"/><Relationship Id="rId92" Type="http://schemas.openxmlformats.org/officeDocument/2006/relationships/hyperlink" Target="https://m.edsoo.ru/E5Z6F2K3I" TargetMode="External"/><Relationship Id="rId162" Type="http://schemas.openxmlformats.org/officeDocument/2006/relationships/hyperlink" Target="https://m.edsoo.ru/G2J5W4V3H" TargetMode="External"/><Relationship Id="rId183" Type="http://schemas.openxmlformats.org/officeDocument/2006/relationships/hyperlink" Target="https://m.edsoo.ru/A9Q1Z9V5E" TargetMode="External"/><Relationship Id="rId213" Type="http://schemas.openxmlformats.org/officeDocument/2006/relationships/hyperlink" Target="https://m.edsoo.ru/D7S2D7T4B" TargetMode="External"/><Relationship Id="rId218" Type="http://schemas.openxmlformats.org/officeDocument/2006/relationships/hyperlink" Target="https://m.edsoo.ru/J0T9S5C4B" TargetMode="External"/><Relationship Id="rId234" Type="http://schemas.openxmlformats.org/officeDocument/2006/relationships/hyperlink" Target="https://m.edsoo.ru/P9L8C1H6B" TargetMode="External"/><Relationship Id="rId239" Type="http://schemas.openxmlformats.org/officeDocument/2006/relationships/hyperlink" Target="https://m.edsoo.ru/X7X4E9B9I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V1A8L6Z6D" TargetMode="External"/><Relationship Id="rId250" Type="http://schemas.openxmlformats.org/officeDocument/2006/relationships/hyperlink" Target="https://m.edsoo.ru/V0S8E3G9M" TargetMode="External"/><Relationship Id="rId255" Type="http://schemas.openxmlformats.org/officeDocument/2006/relationships/hyperlink" Target="https://m.edsoo.ru/J3W7V8M9W" TargetMode="External"/><Relationship Id="rId271" Type="http://schemas.openxmlformats.org/officeDocument/2006/relationships/hyperlink" Target="https://m.edsoo.ru/J0J1Z5Z7H" TargetMode="External"/><Relationship Id="rId276" Type="http://schemas.openxmlformats.org/officeDocument/2006/relationships/hyperlink" Target="https://m.edsoo.ru/E9H4H2F7T" TargetMode="External"/><Relationship Id="rId292" Type="http://schemas.openxmlformats.org/officeDocument/2006/relationships/hyperlink" Target="https://m.edsoo.ru/Y8E8K8K7J" TargetMode="External"/><Relationship Id="rId24" Type="http://schemas.openxmlformats.org/officeDocument/2006/relationships/hyperlink" Target="https://m.edsoo.ru/O8P1J3X6E" TargetMode="External"/><Relationship Id="rId40" Type="http://schemas.openxmlformats.org/officeDocument/2006/relationships/hyperlink" Target="https://m.edsoo.ru/W4E7V6W3G" TargetMode="External"/><Relationship Id="rId45" Type="http://schemas.openxmlformats.org/officeDocument/2006/relationships/hyperlink" Target="https://m.edsoo.ru/F2J8X4V4L" TargetMode="External"/><Relationship Id="rId66" Type="http://schemas.openxmlformats.org/officeDocument/2006/relationships/hyperlink" Target="https://m.edsoo.ru/A3X6Y0P0T" TargetMode="External"/><Relationship Id="rId87" Type="http://schemas.openxmlformats.org/officeDocument/2006/relationships/hyperlink" Target="https://m.edsoo.ru/O1Z5J8V6D" TargetMode="External"/><Relationship Id="rId110" Type="http://schemas.openxmlformats.org/officeDocument/2006/relationships/hyperlink" Target="https://m.edsoo.ru/O9L5U9Y9Q" TargetMode="External"/><Relationship Id="rId115" Type="http://schemas.openxmlformats.org/officeDocument/2006/relationships/hyperlink" Target="https://m.edsoo.ru/R5O4U3U3N" TargetMode="External"/><Relationship Id="rId131" Type="http://schemas.openxmlformats.org/officeDocument/2006/relationships/hyperlink" Target="https://m.edsoo.ru/Y3P0G3V2H" TargetMode="External"/><Relationship Id="rId136" Type="http://schemas.openxmlformats.org/officeDocument/2006/relationships/hyperlink" Target="https://m.edsoo.ru/R7J3Q1P9T" TargetMode="External"/><Relationship Id="rId157" Type="http://schemas.openxmlformats.org/officeDocument/2006/relationships/hyperlink" Target="https://m.edsoo.ru/Y4F1B6C3F" TargetMode="External"/><Relationship Id="rId178" Type="http://schemas.openxmlformats.org/officeDocument/2006/relationships/hyperlink" Target="https://m.edsoo.ru/I8M4B7S6W" TargetMode="External"/><Relationship Id="rId61" Type="http://schemas.openxmlformats.org/officeDocument/2006/relationships/hyperlink" Target="https://m.edsoo.ru/Y6O5U3F2G" TargetMode="External"/><Relationship Id="rId82" Type="http://schemas.openxmlformats.org/officeDocument/2006/relationships/hyperlink" Target="https://m.edsoo.ru/M4G1D7X2Z" TargetMode="External"/><Relationship Id="rId152" Type="http://schemas.openxmlformats.org/officeDocument/2006/relationships/hyperlink" Target="https://m.edsoo.ru/V7Y4M1K1Z" TargetMode="External"/><Relationship Id="rId173" Type="http://schemas.openxmlformats.org/officeDocument/2006/relationships/hyperlink" Target="https://m.edsoo.ru/O0L3U7P6V" TargetMode="External"/><Relationship Id="rId194" Type="http://schemas.openxmlformats.org/officeDocument/2006/relationships/hyperlink" Target="https://m.edsoo.ru/M3T9A7N3Q" TargetMode="External"/><Relationship Id="rId199" Type="http://schemas.openxmlformats.org/officeDocument/2006/relationships/hyperlink" Target="https://m.edsoo.ru/Y6J7T9C6T" TargetMode="External"/><Relationship Id="rId203" Type="http://schemas.openxmlformats.org/officeDocument/2006/relationships/hyperlink" Target="https://m.edsoo.ru/E6Q6R2E6G" TargetMode="External"/><Relationship Id="rId208" Type="http://schemas.openxmlformats.org/officeDocument/2006/relationships/hyperlink" Target="https://m.edsoo.ru/S6K9P0S6R" TargetMode="External"/><Relationship Id="rId229" Type="http://schemas.openxmlformats.org/officeDocument/2006/relationships/hyperlink" Target="https://m.edsoo.ru/H8T8P4Z6Z" TargetMode="External"/><Relationship Id="rId19" Type="http://schemas.openxmlformats.org/officeDocument/2006/relationships/hyperlink" Target="https://m.edsoo.ru/L4G6P6P0G" TargetMode="External"/><Relationship Id="rId224" Type="http://schemas.openxmlformats.org/officeDocument/2006/relationships/hyperlink" Target="https://m.edsoo.ru/X0J9G1C0Z" TargetMode="External"/><Relationship Id="rId240" Type="http://schemas.openxmlformats.org/officeDocument/2006/relationships/hyperlink" Target="https://m.edsoo.ru/O2W1Y2M0P" TargetMode="External"/><Relationship Id="rId245" Type="http://schemas.openxmlformats.org/officeDocument/2006/relationships/hyperlink" Target="https://m.edsoo.ru/R5A9V2M9V" TargetMode="External"/><Relationship Id="rId261" Type="http://schemas.openxmlformats.org/officeDocument/2006/relationships/hyperlink" Target="https://m.edsoo.ru/A4Y7A5C8D" TargetMode="External"/><Relationship Id="rId266" Type="http://schemas.openxmlformats.org/officeDocument/2006/relationships/hyperlink" Target="https://m.edsoo.ru/H6D5B7N4D" TargetMode="External"/><Relationship Id="rId287" Type="http://schemas.openxmlformats.org/officeDocument/2006/relationships/hyperlink" Target="https://m.edsoo.ru/N0D5B6Q7A" TargetMode="External"/><Relationship Id="rId14" Type="http://schemas.openxmlformats.org/officeDocument/2006/relationships/hyperlink" Target="https://m.edsoo.ru/F5I7Y8S2N" TargetMode="External"/><Relationship Id="rId30" Type="http://schemas.openxmlformats.org/officeDocument/2006/relationships/hyperlink" Target="https://m.edsoo.ru/J1C9D8J8J" TargetMode="External"/><Relationship Id="rId35" Type="http://schemas.openxmlformats.org/officeDocument/2006/relationships/hyperlink" Target="https://m.edsoo.ru/J9N2R7D3Q" TargetMode="External"/><Relationship Id="rId56" Type="http://schemas.openxmlformats.org/officeDocument/2006/relationships/hyperlink" Target="https://m.edsoo.ru/O1V0M6J9O" TargetMode="External"/><Relationship Id="rId77" Type="http://schemas.openxmlformats.org/officeDocument/2006/relationships/hyperlink" Target="https://m.edsoo.ru/M6M5Z5H1K" TargetMode="External"/><Relationship Id="rId100" Type="http://schemas.openxmlformats.org/officeDocument/2006/relationships/hyperlink" Target="https://m.edsoo.ru/V8I6H8V1R" TargetMode="External"/><Relationship Id="rId105" Type="http://schemas.openxmlformats.org/officeDocument/2006/relationships/hyperlink" Target="https://m.edsoo.ru/I7R1B2R8U" TargetMode="External"/><Relationship Id="rId126" Type="http://schemas.openxmlformats.org/officeDocument/2006/relationships/hyperlink" Target="https://m.edsoo.ru/B0N0A0M8K" TargetMode="External"/><Relationship Id="rId147" Type="http://schemas.openxmlformats.org/officeDocument/2006/relationships/hyperlink" Target="https://m.edsoo.ru/C9V3N4D0D" TargetMode="External"/><Relationship Id="rId168" Type="http://schemas.openxmlformats.org/officeDocument/2006/relationships/hyperlink" Target="https://m.edsoo.ru/X1R4Z8E0Y" TargetMode="External"/><Relationship Id="rId282" Type="http://schemas.openxmlformats.org/officeDocument/2006/relationships/hyperlink" Target="https://m.edsoo.ru/Z8B2R8D9W" TargetMode="External"/><Relationship Id="rId8" Type="http://schemas.openxmlformats.org/officeDocument/2006/relationships/hyperlink" Target="https://m.edsoo.ru/Q7C3K3U0L" TargetMode="External"/><Relationship Id="rId51" Type="http://schemas.openxmlformats.org/officeDocument/2006/relationships/hyperlink" Target="https://m.edsoo.ru/G0F7Q9M3W" TargetMode="External"/><Relationship Id="rId72" Type="http://schemas.openxmlformats.org/officeDocument/2006/relationships/hyperlink" Target="https://m.edsoo.ru/G2V5M7F2F" TargetMode="External"/><Relationship Id="rId93" Type="http://schemas.openxmlformats.org/officeDocument/2006/relationships/hyperlink" Target="https://m.edsoo.ru/U9R4A8Y8W" TargetMode="External"/><Relationship Id="rId98" Type="http://schemas.openxmlformats.org/officeDocument/2006/relationships/hyperlink" Target="https://m.edsoo.ru/U5M6B8X6G" TargetMode="External"/><Relationship Id="rId121" Type="http://schemas.openxmlformats.org/officeDocument/2006/relationships/hyperlink" Target="https://m.edsoo.ru/B5Y1P6O1K" TargetMode="External"/><Relationship Id="rId142" Type="http://schemas.openxmlformats.org/officeDocument/2006/relationships/hyperlink" Target="https://m.edsoo.ru/J3W2L6B1S" TargetMode="External"/><Relationship Id="rId163" Type="http://schemas.openxmlformats.org/officeDocument/2006/relationships/hyperlink" Target="https://m.edsoo.ru/Z2R6J4Y1C" TargetMode="External"/><Relationship Id="rId184" Type="http://schemas.openxmlformats.org/officeDocument/2006/relationships/hyperlink" Target="https://m.edsoo.ru/X2J2Q1P0X" TargetMode="External"/><Relationship Id="rId189" Type="http://schemas.openxmlformats.org/officeDocument/2006/relationships/hyperlink" Target="https://m.edsoo.ru/L5Q1G8O1Y" TargetMode="External"/><Relationship Id="rId219" Type="http://schemas.openxmlformats.org/officeDocument/2006/relationships/hyperlink" Target="https://m.edsoo.ru/B4H1F8Y6M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T6H1H9R2Z" TargetMode="External"/><Relationship Id="rId230" Type="http://schemas.openxmlformats.org/officeDocument/2006/relationships/hyperlink" Target="https://m.edsoo.ru/Z8P5I6A7T" TargetMode="External"/><Relationship Id="rId235" Type="http://schemas.openxmlformats.org/officeDocument/2006/relationships/hyperlink" Target="https://m.edsoo.ru/E5Q3M2V6Z" TargetMode="External"/><Relationship Id="rId251" Type="http://schemas.openxmlformats.org/officeDocument/2006/relationships/hyperlink" Target="https://m.edsoo.ru/D9Y0Z4M7M" TargetMode="External"/><Relationship Id="rId256" Type="http://schemas.openxmlformats.org/officeDocument/2006/relationships/hyperlink" Target="https://m.edsoo.ru/B1N9Y5U5Q" TargetMode="External"/><Relationship Id="rId277" Type="http://schemas.openxmlformats.org/officeDocument/2006/relationships/hyperlink" Target="https://m.edsoo.ru/M9A2D1A7H" TargetMode="External"/><Relationship Id="rId25" Type="http://schemas.openxmlformats.org/officeDocument/2006/relationships/hyperlink" Target="https://m.edsoo.ru/D5V0G5L7C" TargetMode="External"/><Relationship Id="rId46" Type="http://schemas.openxmlformats.org/officeDocument/2006/relationships/hyperlink" Target="https://m.edsoo.ru/U1B6S1V6Y" TargetMode="External"/><Relationship Id="rId67" Type="http://schemas.openxmlformats.org/officeDocument/2006/relationships/hyperlink" Target="https://m.edsoo.ru/A6R5F8Z2A" TargetMode="External"/><Relationship Id="rId116" Type="http://schemas.openxmlformats.org/officeDocument/2006/relationships/hyperlink" Target="https://m.edsoo.ru/L3N1N8X9R" TargetMode="External"/><Relationship Id="rId137" Type="http://schemas.openxmlformats.org/officeDocument/2006/relationships/hyperlink" Target="https://m.edsoo.ru/G9J8U3C9Q" TargetMode="External"/><Relationship Id="rId158" Type="http://schemas.openxmlformats.org/officeDocument/2006/relationships/hyperlink" Target="https://m.edsoo.ru/C0O8V4N0S" TargetMode="External"/><Relationship Id="rId272" Type="http://schemas.openxmlformats.org/officeDocument/2006/relationships/hyperlink" Target="https://m.edsoo.ru/H4E2X0Y9P" TargetMode="External"/><Relationship Id="rId293" Type="http://schemas.openxmlformats.org/officeDocument/2006/relationships/fontTable" Target="fontTable.xml"/><Relationship Id="rId20" Type="http://schemas.openxmlformats.org/officeDocument/2006/relationships/hyperlink" Target="https://m.edsoo.ru/D1I1J3Q5R" TargetMode="External"/><Relationship Id="rId41" Type="http://schemas.openxmlformats.org/officeDocument/2006/relationships/hyperlink" Target="https://m.edsoo.ru/S8V8R9N9E" TargetMode="External"/><Relationship Id="rId62" Type="http://schemas.openxmlformats.org/officeDocument/2006/relationships/hyperlink" Target="https://m.edsoo.ru/K7V2K5H5A" TargetMode="External"/><Relationship Id="rId83" Type="http://schemas.openxmlformats.org/officeDocument/2006/relationships/hyperlink" Target="https://m.edsoo.ru/F9D7A2V4H" TargetMode="External"/><Relationship Id="rId88" Type="http://schemas.openxmlformats.org/officeDocument/2006/relationships/hyperlink" Target="https://m.edsoo.ru/D5Z3K2G5R" TargetMode="External"/><Relationship Id="rId111" Type="http://schemas.openxmlformats.org/officeDocument/2006/relationships/hyperlink" Target="https://m.edsoo.ru/O8U0L1L1Q" TargetMode="External"/><Relationship Id="rId132" Type="http://schemas.openxmlformats.org/officeDocument/2006/relationships/hyperlink" Target="https://m.edsoo.ru/F2V0G6F9W" TargetMode="External"/><Relationship Id="rId153" Type="http://schemas.openxmlformats.org/officeDocument/2006/relationships/hyperlink" Target="https://m.edsoo.ru/S3M3H7D0N" TargetMode="External"/><Relationship Id="rId174" Type="http://schemas.openxmlformats.org/officeDocument/2006/relationships/hyperlink" Target="https://m.edsoo.ru/S0D2X5D4B" TargetMode="External"/><Relationship Id="rId179" Type="http://schemas.openxmlformats.org/officeDocument/2006/relationships/hyperlink" Target="https://m.edsoo.ru/Z1W3I7T3M" TargetMode="External"/><Relationship Id="rId195" Type="http://schemas.openxmlformats.org/officeDocument/2006/relationships/hyperlink" Target="https://m.edsoo.ru/M2D6X2U3O" TargetMode="External"/><Relationship Id="rId209" Type="http://schemas.openxmlformats.org/officeDocument/2006/relationships/hyperlink" Target="https://m.edsoo.ru/Q2V2X1P4V" TargetMode="External"/><Relationship Id="rId190" Type="http://schemas.openxmlformats.org/officeDocument/2006/relationships/hyperlink" Target="https://m.edsoo.ru/P5V0D9N5Y" TargetMode="External"/><Relationship Id="rId204" Type="http://schemas.openxmlformats.org/officeDocument/2006/relationships/hyperlink" Target="https://m.edsoo.ru/B0O0J8Y9Z" TargetMode="External"/><Relationship Id="rId220" Type="http://schemas.openxmlformats.org/officeDocument/2006/relationships/hyperlink" Target="https://m.edsoo.ru/G0C9X2T5K" TargetMode="External"/><Relationship Id="rId225" Type="http://schemas.openxmlformats.org/officeDocument/2006/relationships/hyperlink" Target="https://m.edsoo.ru/R6F6S8E5V" TargetMode="External"/><Relationship Id="rId241" Type="http://schemas.openxmlformats.org/officeDocument/2006/relationships/hyperlink" Target="https://m.edsoo.ru/Z7K5E4F0B" TargetMode="External"/><Relationship Id="rId246" Type="http://schemas.openxmlformats.org/officeDocument/2006/relationships/hyperlink" Target="https://m.edsoo.ru/W4C8Q2L5X" TargetMode="External"/><Relationship Id="rId267" Type="http://schemas.openxmlformats.org/officeDocument/2006/relationships/hyperlink" Target="https://m.edsoo.ru/R3F5N9S1D" TargetMode="External"/><Relationship Id="rId288" Type="http://schemas.openxmlformats.org/officeDocument/2006/relationships/hyperlink" Target="https://m.edsoo.ru/L9A7X1N1T" TargetMode="External"/><Relationship Id="rId15" Type="http://schemas.openxmlformats.org/officeDocument/2006/relationships/hyperlink" Target="https://m.edsoo.ru/P4X2M9P3Y" TargetMode="External"/><Relationship Id="rId36" Type="http://schemas.openxmlformats.org/officeDocument/2006/relationships/hyperlink" Target="https://m.edsoo.ru/F9J4W4M8N" TargetMode="External"/><Relationship Id="rId57" Type="http://schemas.openxmlformats.org/officeDocument/2006/relationships/hyperlink" Target="https://m.edsoo.ru/G4D5P7X0J" TargetMode="External"/><Relationship Id="rId106" Type="http://schemas.openxmlformats.org/officeDocument/2006/relationships/hyperlink" Target="https://m.edsoo.ru/J7U4V8G0C" TargetMode="External"/><Relationship Id="rId127" Type="http://schemas.openxmlformats.org/officeDocument/2006/relationships/hyperlink" Target="https://m.edsoo.ru/S9J9Z0V9B" TargetMode="External"/><Relationship Id="rId262" Type="http://schemas.openxmlformats.org/officeDocument/2006/relationships/hyperlink" Target="https://m.edsoo.ru/L5E9D8T0O" TargetMode="External"/><Relationship Id="rId283" Type="http://schemas.openxmlformats.org/officeDocument/2006/relationships/hyperlink" Target="https://m.edsoo.ru/J4B6K9R0U" TargetMode="External"/><Relationship Id="rId10" Type="http://schemas.openxmlformats.org/officeDocument/2006/relationships/hyperlink" Target="https://m.edsoo.ru/F4R6H4O0V" TargetMode="External"/><Relationship Id="rId31" Type="http://schemas.openxmlformats.org/officeDocument/2006/relationships/hyperlink" Target="https://m.edsoo.ru/O9H0G5B2L" TargetMode="External"/><Relationship Id="rId52" Type="http://schemas.openxmlformats.org/officeDocument/2006/relationships/hyperlink" Target="https://m.edsoo.ru/E5D7P9N9D" TargetMode="External"/><Relationship Id="rId73" Type="http://schemas.openxmlformats.org/officeDocument/2006/relationships/hyperlink" Target="https://m.edsoo.ru/K0Q6K4N3X" TargetMode="External"/><Relationship Id="rId78" Type="http://schemas.openxmlformats.org/officeDocument/2006/relationships/hyperlink" Target="https://m.edsoo.ru/F1E1K5G5J" TargetMode="External"/><Relationship Id="rId94" Type="http://schemas.openxmlformats.org/officeDocument/2006/relationships/hyperlink" Target="https://m.edsoo.ru/Z3I9R0E4F" TargetMode="External"/><Relationship Id="rId99" Type="http://schemas.openxmlformats.org/officeDocument/2006/relationships/hyperlink" Target="https://m.edsoo.ru/R8X2L4C3K" TargetMode="External"/><Relationship Id="rId101" Type="http://schemas.openxmlformats.org/officeDocument/2006/relationships/hyperlink" Target="https://m.edsoo.ru/C0A6E6W1A" TargetMode="External"/><Relationship Id="rId122" Type="http://schemas.openxmlformats.org/officeDocument/2006/relationships/hyperlink" Target="https://m.edsoo.ru/D9L0W1Q8M" TargetMode="External"/><Relationship Id="rId143" Type="http://schemas.openxmlformats.org/officeDocument/2006/relationships/hyperlink" Target="https://m.edsoo.ru/L4S5O9E1X" TargetMode="External"/><Relationship Id="rId148" Type="http://schemas.openxmlformats.org/officeDocument/2006/relationships/hyperlink" Target="https://m.edsoo.ru/U3U9V1E2J" TargetMode="External"/><Relationship Id="rId164" Type="http://schemas.openxmlformats.org/officeDocument/2006/relationships/hyperlink" Target="https://m.edsoo.ru/Q7O7H9V8M" TargetMode="External"/><Relationship Id="rId169" Type="http://schemas.openxmlformats.org/officeDocument/2006/relationships/hyperlink" Target="https://m.edsoo.ru/S4C5C0T5K" TargetMode="External"/><Relationship Id="rId185" Type="http://schemas.openxmlformats.org/officeDocument/2006/relationships/hyperlink" Target="https://m.edsoo.ru/I4W0I9W4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D6J6E6J1H" TargetMode="External"/><Relationship Id="rId180" Type="http://schemas.openxmlformats.org/officeDocument/2006/relationships/hyperlink" Target="https://m.edsoo.ru/W5C8M9X1L" TargetMode="External"/><Relationship Id="rId210" Type="http://schemas.openxmlformats.org/officeDocument/2006/relationships/hyperlink" Target="https://m.edsoo.ru/X4F9Q6X1J" TargetMode="External"/><Relationship Id="rId215" Type="http://schemas.openxmlformats.org/officeDocument/2006/relationships/hyperlink" Target="https://m.edsoo.ru/M5E0N2L3G" TargetMode="External"/><Relationship Id="rId236" Type="http://schemas.openxmlformats.org/officeDocument/2006/relationships/hyperlink" Target="https://m.edsoo.ru/L3M2X7S9I" TargetMode="External"/><Relationship Id="rId257" Type="http://schemas.openxmlformats.org/officeDocument/2006/relationships/hyperlink" Target="https://m.edsoo.ru/V3A8X3L2R" TargetMode="External"/><Relationship Id="rId278" Type="http://schemas.openxmlformats.org/officeDocument/2006/relationships/hyperlink" Target="https://m.edsoo.ru/O1B6D4B3G" TargetMode="External"/><Relationship Id="rId26" Type="http://schemas.openxmlformats.org/officeDocument/2006/relationships/hyperlink" Target="https://m.edsoo.ru/K8J5Q5G0E" TargetMode="External"/><Relationship Id="rId231" Type="http://schemas.openxmlformats.org/officeDocument/2006/relationships/hyperlink" Target="https://m.edsoo.ru/A0G9K0B2U" TargetMode="External"/><Relationship Id="rId252" Type="http://schemas.openxmlformats.org/officeDocument/2006/relationships/hyperlink" Target="https://m.edsoo.ru/H2W6N0U5Q" TargetMode="External"/><Relationship Id="rId273" Type="http://schemas.openxmlformats.org/officeDocument/2006/relationships/hyperlink" Target="https://m.edsoo.ru/M2H0Q0U3K" TargetMode="External"/><Relationship Id="rId294" Type="http://schemas.openxmlformats.org/officeDocument/2006/relationships/theme" Target="theme/theme1.xml"/><Relationship Id="rId47" Type="http://schemas.openxmlformats.org/officeDocument/2006/relationships/hyperlink" Target="https://m.edsoo.ru/J5Q1U5E8X" TargetMode="External"/><Relationship Id="rId68" Type="http://schemas.openxmlformats.org/officeDocument/2006/relationships/hyperlink" Target="https://m.edsoo.ru/D7N7M9V7E" TargetMode="External"/><Relationship Id="rId89" Type="http://schemas.openxmlformats.org/officeDocument/2006/relationships/hyperlink" Target="https://m.edsoo.ru/C4G8S2M1S" TargetMode="External"/><Relationship Id="rId112" Type="http://schemas.openxmlformats.org/officeDocument/2006/relationships/hyperlink" Target="https://m.edsoo.ru/O7K6W4Y7H" TargetMode="External"/><Relationship Id="rId133" Type="http://schemas.openxmlformats.org/officeDocument/2006/relationships/hyperlink" Target="https://m.edsoo.ru/Y5D3V0Q9E" TargetMode="External"/><Relationship Id="rId154" Type="http://schemas.openxmlformats.org/officeDocument/2006/relationships/hyperlink" Target="https://m.edsoo.ru/C1D5P5A1S" TargetMode="External"/><Relationship Id="rId175" Type="http://schemas.openxmlformats.org/officeDocument/2006/relationships/hyperlink" Target="https://m.edsoo.ru/P3N3E8V1J" TargetMode="External"/><Relationship Id="rId196" Type="http://schemas.openxmlformats.org/officeDocument/2006/relationships/hyperlink" Target="https://m.edsoo.ru/S9R4K6B5E" TargetMode="External"/><Relationship Id="rId200" Type="http://schemas.openxmlformats.org/officeDocument/2006/relationships/hyperlink" Target="https://m.edsoo.ru/W4R2D4P3M" TargetMode="External"/><Relationship Id="rId16" Type="http://schemas.openxmlformats.org/officeDocument/2006/relationships/hyperlink" Target="https://m.edsoo.ru/Y5Q0P6S6A" TargetMode="External"/><Relationship Id="rId221" Type="http://schemas.openxmlformats.org/officeDocument/2006/relationships/hyperlink" Target="https://m.edsoo.ru/F9Y7D0U3Q" TargetMode="External"/><Relationship Id="rId242" Type="http://schemas.openxmlformats.org/officeDocument/2006/relationships/hyperlink" Target="https://m.edsoo.ru/G5K0A3R3Q" TargetMode="External"/><Relationship Id="rId263" Type="http://schemas.openxmlformats.org/officeDocument/2006/relationships/hyperlink" Target="https://m.edsoo.ru/R7G0J0L3K" TargetMode="External"/><Relationship Id="rId284" Type="http://schemas.openxmlformats.org/officeDocument/2006/relationships/hyperlink" Target="https://m.edsoo.ru/Z3G9E7X9Y" TargetMode="External"/><Relationship Id="rId37" Type="http://schemas.openxmlformats.org/officeDocument/2006/relationships/hyperlink" Target="https://m.edsoo.ru/L6T1J8W6R" TargetMode="External"/><Relationship Id="rId58" Type="http://schemas.openxmlformats.org/officeDocument/2006/relationships/hyperlink" Target="https://m.edsoo.ru/P5X1H6J8M" TargetMode="External"/><Relationship Id="rId79" Type="http://schemas.openxmlformats.org/officeDocument/2006/relationships/hyperlink" Target="https://m.edsoo.ru/E6P5B7S1B" TargetMode="External"/><Relationship Id="rId102" Type="http://schemas.openxmlformats.org/officeDocument/2006/relationships/hyperlink" Target="https://m.edsoo.ru/H2G0J9E8H" TargetMode="External"/><Relationship Id="rId123" Type="http://schemas.openxmlformats.org/officeDocument/2006/relationships/hyperlink" Target="https://m.edsoo.ru/I5M4N1H5B" TargetMode="External"/><Relationship Id="rId144" Type="http://schemas.openxmlformats.org/officeDocument/2006/relationships/hyperlink" Target="https://m.edsoo.ru/X5V5Y7A6A" TargetMode="External"/><Relationship Id="rId90" Type="http://schemas.openxmlformats.org/officeDocument/2006/relationships/hyperlink" Target="https://m.edsoo.ru/V9T5R1K2E" TargetMode="External"/><Relationship Id="rId165" Type="http://schemas.openxmlformats.org/officeDocument/2006/relationships/hyperlink" Target="https://m.edsoo.ru/I7P9Z6K8Z" TargetMode="External"/><Relationship Id="rId186" Type="http://schemas.openxmlformats.org/officeDocument/2006/relationships/hyperlink" Target="https://m.edsoo.ru/Q4C0B7I7D" TargetMode="External"/><Relationship Id="rId211" Type="http://schemas.openxmlformats.org/officeDocument/2006/relationships/hyperlink" Target="https://m.edsoo.ru/P0B2C1C7A" TargetMode="External"/><Relationship Id="rId232" Type="http://schemas.openxmlformats.org/officeDocument/2006/relationships/hyperlink" Target="https://m.edsoo.ru/I4F8X5C7Y" TargetMode="External"/><Relationship Id="rId253" Type="http://schemas.openxmlformats.org/officeDocument/2006/relationships/hyperlink" Target="https://m.edsoo.ru/K8C5Q3S9W" TargetMode="External"/><Relationship Id="rId274" Type="http://schemas.openxmlformats.org/officeDocument/2006/relationships/hyperlink" Target="https://m.edsoo.ru/P2W0E9G1Z" TargetMode="External"/><Relationship Id="rId27" Type="http://schemas.openxmlformats.org/officeDocument/2006/relationships/hyperlink" Target="https://m.edsoo.ru/K6P4I5Z6E" TargetMode="External"/><Relationship Id="rId48" Type="http://schemas.openxmlformats.org/officeDocument/2006/relationships/hyperlink" Target="https://m.edsoo.ru/E9M8I6Y2B" TargetMode="External"/><Relationship Id="rId69" Type="http://schemas.openxmlformats.org/officeDocument/2006/relationships/hyperlink" Target="https://m.edsoo.ru/Q0S4T7U5W" TargetMode="External"/><Relationship Id="rId113" Type="http://schemas.openxmlformats.org/officeDocument/2006/relationships/hyperlink" Target="https://m.edsoo.ru/Y7J8M1N0V" TargetMode="External"/><Relationship Id="rId134" Type="http://schemas.openxmlformats.org/officeDocument/2006/relationships/hyperlink" Target="https://m.edsoo.ru/Q4M6L2J0X" TargetMode="External"/><Relationship Id="rId80" Type="http://schemas.openxmlformats.org/officeDocument/2006/relationships/hyperlink" Target="https://m.edsoo.ru/J4L8T2Y6O" TargetMode="External"/><Relationship Id="rId155" Type="http://schemas.openxmlformats.org/officeDocument/2006/relationships/hyperlink" Target="https://m.edsoo.ru/O8P9L9X6Y" TargetMode="External"/><Relationship Id="rId176" Type="http://schemas.openxmlformats.org/officeDocument/2006/relationships/hyperlink" Target="https://m.edsoo.ru/P7I3D0V8L" TargetMode="External"/><Relationship Id="rId197" Type="http://schemas.openxmlformats.org/officeDocument/2006/relationships/hyperlink" Target="https://m.edsoo.ru/I3K0Y4C8Q" TargetMode="External"/><Relationship Id="rId201" Type="http://schemas.openxmlformats.org/officeDocument/2006/relationships/hyperlink" Target="https://m.edsoo.ru/T4E0X1E9X" TargetMode="External"/><Relationship Id="rId222" Type="http://schemas.openxmlformats.org/officeDocument/2006/relationships/hyperlink" Target="https://m.edsoo.ru/M4V8A4R8M" TargetMode="External"/><Relationship Id="rId243" Type="http://schemas.openxmlformats.org/officeDocument/2006/relationships/hyperlink" Target="https://m.edsoo.ru/S1V7B2M0D" TargetMode="External"/><Relationship Id="rId264" Type="http://schemas.openxmlformats.org/officeDocument/2006/relationships/hyperlink" Target="https://m.edsoo.ru/S6H0M5W7B" TargetMode="External"/><Relationship Id="rId285" Type="http://schemas.openxmlformats.org/officeDocument/2006/relationships/hyperlink" Target="https://m.edsoo.ru/T7U7J6X8K" TargetMode="External"/><Relationship Id="rId17" Type="http://schemas.openxmlformats.org/officeDocument/2006/relationships/hyperlink" Target="https://m.edsoo.ru/B0A1F2O9X" TargetMode="External"/><Relationship Id="rId38" Type="http://schemas.openxmlformats.org/officeDocument/2006/relationships/hyperlink" Target="https://m.edsoo.ru/X9H9P7L9S" TargetMode="External"/><Relationship Id="rId59" Type="http://schemas.openxmlformats.org/officeDocument/2006/relationships/hyperlink" Target="https://m.edsoo.ru/U9K1R2D5U" TargetMode="External"/><Relationship Id="rId103" Type="http://schemas.openxmlformats.org/officeDocument/2006/relationships/hyperlink" Target="https://m.edsoo.ru/T3C1H3N1U" TargetMode="External"/><Relationship Id="rId124" Type="http://schemas.openxmlformats.org/officeDocument/2006/relationships/hyperlink" Target="https://m.edsoo.ru/H0M4F7E6W" TargetMode="External"/><Relationship Id="rId70" Type="http://schemas.openxmlformats.org/officeDocument/2006/relationships/hyperlink" Target="https://m.edsoo.ru/K7R8I4T1M" TargetMode="External"/><Relationship Id="rId91" Type="http://schemas.openxmlformats.org/officeDocument/2006/relationships/hyperlink" Target="https://m.edsoo.ru/L1K8E5J2U" TargetMode="External"/><Relationship Id="rId145" Type="http://schemas.openxmlformats.org/officeDocument/2006/relationships/hyperlink" Target="https://m.edsoo.ru/A5L1N0J9P" TargetMode="External"/><Relationship Id="rId166" Type="http://schemas.openxmlformats.org/officeDocument/2006/relationships/hyperlink" Target="https://m.edsoo.ru/K8L5T6N8Z" TargetMode="External"/><Relationship Id="rId187" Type="http://schemas.openxmlformats.org/officeDocument/2006/relationships/hyperlink" Target="https://m.edsoo.ru/L9Q0G5G5N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V4J1T2Z2Y" TargetMode="External"/><Relationship Id="rId233" Type="http://schemas.openxmlformats.org/officeDocument/2006/relationships/hyperlink" Target="https://m.edsoo.ru/Y6S4Z1G8B" TargetMode="External"/><Relationship Id="rId254" Type="http://schemas.openxmlformats.org/officeDocument/2006/relationships/hyperlink" Target="https://m.edsoo.ru/A4G6U8K3A" TargetMode="External"/><Relationship Id="rId28" Type="http://schemas.openxmlformats.org/officeDocument/2006/relationships/hyperlink" Target="https://m.edsoo.ru/Z0L5X4C0C" TargetMode="External"/><Relationship Id="rId49" Type="http://schemas.openxmlformats.org/officeDocument/2006/relationships/hyperlink" Target="https://m.edsoo.ru/H7B9P6E8F" TargetMode="External"/><Relationship Id="rId114" Type="http://schemas.openxmlformats.org/officeDocument/2006/relationships/hyperlink" Target="https://m.edsoo.ru/H5Q6P4Y2O" TargetMode="External"/><Relationship Id="rId275" Type="http://schemas.openxmlformats.org/officeDocument/2006/relationships/hyperlink" Target="https://m.edsoo.ru/H2F9F9Y5O" TargetMode="External"/><Relationship Id="rId60" Type="http://schemas.openxmlformats.org/officeDocument/2006/relationships/hyperlink" Target="https://m.edsoo.ru/S2L7L8A1M" TargetMode="External"/><Relationship Id="rId81" Type="http://schemas.openxmlformats.org/officeDocument/2006/relationships/hyperlink" Target="https://m.edsoo.ru/A1F2C8J3Z" TargetMode="External"/><Relationship Id="rId135" Type="http://schemas.openxmlformats.org/officeDocument/2006/relationships/hyperlink" Target="https://m.edsoo.ru/Y7X4A0L0B" TargetMode="External"/><Relationship Id="rId156" Type="http://schemas.openxmlformats.org/officeDocument/2006/relationships/hyperlink" Target="https://m.edsoo.ru/Z4Y6O9X3Y" TargetMode="External"/><Relationship Id="rId177" Type="http://schemas.openxmlformats.org/officeDocument/2006/relationships/hyperlink" Target="https://m.edsoo.ru/B2I5O3F0I" TargetMode="External"/><Relationship Id="rId198" Type="http://schemas.openxmlformats.org/officeDocument/2006/relationships/hyperlink" Target="https://m.edsoo.ru/C8I7J0H1U" TargetMode="External"/><Relationship Id="rId202" Type="http://schemas.openxmlformats.org/officeDocument/2006/relationships/hyperlink" Target="https://m.edsoo.ru/J7T1E4Y0Q" TargetMode="External"/><Relationship Id="rId223" Type="http://schemas.openxmlformats.org/officeDocument/2006/relationships/hyperlink" Target="https://m.edsoo.ru/E0G9C2A4T" TargetMode="External"/><Relationship Id="rId244" Type="http://schemas.openxmlformats.org/officeDocument/2006/relationships/hyperlink" Target="https://m.edsoo.ru/E8O8T8N7E" TargetMode="External"/><Relationship Id="rId18" Type="http://schemas.openxmlformats.org/officeDocument/2006/relationships/hyperlink" Target="https://m.edsoo.ru/F7J1N7J0E" TargetMode="External"/><Relationship Id="rId39" Type="http://schemas.openxmlformats.org/officeDocument/2006/relationships/hyperlink" Target="https://m.edsoo.ru/Z1F5Q9S1K" TargetMode="External"/><Relationship Id="rId265" Type="http://schemas.openxmlformats.org/officeDocument/2006/relationships/hyperlink" Target="https://m.edsoo.ru/T5G4U5N8P" TargetMode="External"/><Relationship Id="rId286" Type="http://schemas.openxmlformats.org/officeDocument/2006/relationships/hyperlink" Target="https://m.edsoo.ru/I6P7D0D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132</Pages>
  <Words>29623</Words>
  <Characters>168856</Characters>
  <Application>Microsoft Office Word</Application>
  <DocSecurity>0</DocSecurity>
  <Lines>1407</Lines>
  <Paragraphs>396</Paragraphs>
  <ScaleCrop>false</ScaleCrop>
  <Company/>
  <LinksUpToDate>false</LinksUpToDate>
  <CharactersWithSpaces>198083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2</cp:revision>
  <dcterms:created xsi:type="dcterms:W3CDTF">2026-09-19T07:45:00Z</dcterms:created>
  <dcterms:modified xsi:type="dcterms:W3CDTF">2026-09-19T07:51:00Z</dcterms:modified>
</cp:coreProperties>
</file>