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266" w:rsidRDefault="00772266" w:rsidP="00772266">
      <w:pPr>
        <w:spacing w:line="276" w:lineRule="auto"/>
        <w:ind w:firstLine="567"/>
        <w:jc w:val="center"/>
        <w:rPr>
          <w:rFonts w:ascii="Times New Roman" w:hAnsi="Times New Roman"/>
          <w:kern w:val="2"/>
          <w:sz w:val="28"/>
          <w:szCs w:val="28"/>
        </w:rPr>
      </w:pPr>
    </w:p>
    <w:p w:rsidR="00E64C19" w:rsidRDefault="00174698" w:rsidP="00174698">
      <w:pPr>
        <w:spacing w:line="276" w:lineRule="auto"/>
        <w:ind w:left="-993"/>
        <w:jc w:val="center"/>
        <w:rPr>
          <w:rFonts w:ascii="Times New Roman" w:hAnsi="Times New Roman"/>
          <w:kern w:val="2"/>
          <w:sz w:val="28"/>
          <w:szCs w:val="28"/>
        </w:rPr>
      </w:pPr>
      <w:r>
        <w:rPr>
          <w:rFonts w:ascii="Times New Roman" w:hAnsi="Times New Roman"/>
          <w:noProof/>
          <w:kern w:val="2"/>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E64C19" w:rsidRDefault="00E64C19" w:rsidP="00772266">
      <w:pPr>
        <w:spacing w:line="276" w:lineRule="auto"/>
        <w:ind w:firstLine="567"/>
        <w:jc w:val="center"/>
        <w:rPr>
          <w:rFonts w:ascii="Times New Roman" w:hAnsi="Times New Roman"/>
          <w:kern w:val="2"/>
          <w:sz w:val="28"/>
          <w:szCs w:val="28"/>
        </w:rPr>
      </w:pPr>
    </w:p>
    <w:p w:rsidR="003D4E68" w:rsidRDefault="003D4E68" w:rsidP="00772266">
      <w:pPr>
        <w:spacing w:line="276" w:lineRule="auto"/>
        <w:ind w:firstLine="567"/>
        <w:jc w:val="center"/>
        <w:rPr>
          <w:kern w:val="2"/>
          <w:sz w:val="28"/>
          <w:szCs w:val="28"/>
        </w:rPr>
      </w:pPr>
    </w:p>
    <w:sdt>
      <w:sdtPr>
        <w:rPr>
          <w:rFonts w:ascii="Calibri" w:eastAsia="Times New Roman" w:hAnsi="Calibri" w:cs="Times New Roman"/>
          <w:color w:val="auto"/>
          <w:sz w:val="22"/>
          <w:szCs w:val="22"/>
        </w:rPr>
        <w:id w:val="290171913"/>
        <w:docPartObj>
          <w:docPartGallery w:val="Table of Contents"/>
          <w:docPartUnique/>
        </w:docPartObj>
      </w:sdtPr>
      <w:sdtEndPr>
        <w:rPr>
          <w:b/>
          <w:bCs/>
        </w:rPr>
      </w:sdtEndPr>
      <w:sdtContent>
        <w:p w:rsidR="00772266" w:rsidRPr="003D4E68" w:rsidRDefault="00772266">
          <w:pPr>
            <w:pStyle w:val="ab"/>
            <w:rPr>
              <w:rFonts w:ascii="Times New Roman" w:hAnsi="Times New Roman" w:cs="Times New Roman"/>
              <w:color w:val="auto"/>
              <w:sz w:val="24"/>
              <w:szCs w:val="24"/>
            </w:rPr>
          </w:pPr>
          <w:r w:rsidRPr="003D4E68">
            <w:rPr>
              <w:rFonts w:ascii="Times New Roman" w:hAnsi="Times New Roman" w:cs="Times New Roman"/>
              <w:color w:val="auto"/>
              <w:sz w:val="24"/>
              <w:szCs w:val="24"/>
            </w:rPr>
            <w:t>Оглавление</w:t>
          </w:r>
        </w:p>
        <w:p w:rsidR="003D4E68" w:rsidRPr="003D4E68" w:rsidRDefault="003D4E68" w:rsidP="003D4E68">
          <w:pPr>
            <w:rPr>
              <w:rFonts w:ascii="Times New Roman" w:hAnsi="Times New Roman"/>
              <w:sz w:val="24"/>
              <w:szCs w:val="24"/>
            </w:rPr>
          </w:pPr>
        </w:p>
        <w:p w:rsidR="00750DEE" w:rsidRDefault="006970A9">
          <w:pPr>
            <w:pStyle w:val="11"/>
            <w:tabs>
              <w:tab w:val="right" w:leader="dot" w:pos="9345"/>
            </w:tabs>
            <w:rPr>
              <w:rFonts w:asciiTheme="minorHAnsi" w:eastAsiaTheme="minorEastAsia" w:hAnsiTheme="minorHAnsi" w:cstheme="minorBidi"/>
              <w:noProof/>
            </w:rPr>
          </w:pPr>
          <w:r w:rsidRPr="006970A9">
            <w:rPr>
              <w:rFonts w:ascii="Times New Roman" w:hAnsi="Times New Roman"/>
              <w:sz w:val="24"/>
              <w:szCs w:val="24"/>
            </w:rPr>
            <w:fldChar w:fldCharType="begin"/>
          </w:r>
          <w:r w:rsidR="00772266" w:rsidRPr="003D4E68">
            <w:rPr>
              <w:rFonts w:ascii="Times New Roman" w:hAnsi="Times New Roman"/>
              <w:sz w:val="24"/>
              <w:szCs w:val="24"/>
            </w:rPr>
            <w:instrText xml:space="preserve"> TOC \o "1-3" \h \z \u </w:instrText>
          </w:r>
          <w:r w:rsidRPr="006970A9">
            <w:rPr>
              <w:rFonts w:ascii="Times New Roman" w:hAnsi="Times New Roman"/>
              <w:sz w:val="24"/>
              <w:szCs w:val="24"/>
            </w:rPr>
            <w:fldChar w:fldCharType="separate"/>
          </w:r>
          <w:hyperlink w:anchor="_Toc225152251" w:history="1">
            <w:r w:rsidR="00750DEE" w:rsidRPr="004F4020">
              <w:rPr>
                <w:rStyle w:val="a8"/>
                <w:rFonts w:ascii="Times New Roman" w:hAnsi="Times New Roman"/>
                <w:b/>
                <w:noProof/>
              </w:rPr>
              <w:t>1. Целевой раздел</w:t>
            </w:r>
            <w:r w:rsidR="00750DEE">
              <w:rPr>
                <w:noProof/>
                <w:webHidden/>
              </w:rPr>
              <w:tab/>
            </w:r>
            <w:r>
              <w:rPr>
                <w:noProof/>
                <w:webHidden/>
              </w:rPr>
              <w:fldChar w:fldCharType="begin"/>
            </w:r>
            <w:r w:rsidR="00750DEE">
              <w:rPr>
                <w:noProof/>
                <w:webHidden/>
              </w:rPr>
              <w:instrText xml:space="preserve"> PAGEREF _Toc225152251 \h </w:instrText>
            </w:r>
            <w:r>
              <w:rPr>
                <w:noProof/>
                <w:webHidden/>
              </w:rPr>
            </w:r>
            <w:r>
              <w:rPr>
                <w:noProof/>
                <w:webHidden/>
              </w:rPr>
              <w:fldChar w:fldCharType="separate"/>
            </w:r>
            <w:r w:rsidR="009F79F5">
              <w:rPr>
                <w:noProof/>
                <w:webHidden/>
              </w:rPr>
              <w:t>4</w:t>
            </w:r>
            <w:r>
              <w:rPr>
                <w:noProof/>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2" w:history="1">
            <w:r w:rsidR="00750DEE" w:rsidRPr="004F4020">
              <w:rPr>
                <w:rStyle w:val="a8"/>
                <w:b/>
              </w:rPr>
              <w:t>1.1. Пояснительная записка.</w:t>
            </w:r>
            <w:r w:rsidR="00750DEE">
              <w:rPr>
                <w:webHidden/>
              </w:rPr>
              <w:tab/>
            </w:r>
            <w:r>
              <w:rPr>
                <w:webHidden/>
              </w:rPr>
              <w:fldChar w:fldCharType="begin"/>
            </w:r>
            <w:r w:rsidR="00750DEE">
              <w:rPr>
                <w:webHidden/>
              </w:rPr>
              <w:instrText xml:space="preserve"> PAGEREF _Toc225152252 \h </w:instrText>
            </w:r>
            <w:r>
              <w:rPr>
                <w:webHidden/>
              </w:rPr>
            </w:r>
            <w:r>
              <w:rPr>
                <w:webHidden/>
              </w:rPr>
              <w:fldChar w:fldCharType="separate"/>
            </w:r>
            <w:r w:rsidR="009F79F5">
              <w:rPr>
                <w:webHidden/>
              </w:rPr>
              <w:t>4</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3" w:history="1">
            <w:r w:rsidR="00750DEE" w:rsidRPr="004F4020">
              <w:rPr>
                <w:rStyle w:val="a8"/>
                <w:b/>
              </w:rPr>
              <w:t>1.2. Планируемые результаты освоения обучающимися основной образовательной программы</w:t>
            </w:r>
            <w:r w:rsidR="00750DEE">
              <w:rPr>
                <w:webHidden/>
              </w:rPr>
              <w:tab/>
            </w:r>
            <w:r>
              <w:rPr>
                <w:webHidden/>
              </w:rPr>
              <w:fldChar w:fldCharType="begin"/>
            </w:r>
            <w:r w:rsidR="00750DEE">
              <w:rPr>
                <w:webHidden/>
              </w:rPr>
              <w:instrText xml:space="preserve"> PAGEREF _Toc225152253 \h </w:instrText>
            </w:r>
            <w:r>
              <w:rPr>
                <w:webHidden/>
              </w:rPr>
            </w:r>
            <w:r>
              <w:rPr>
                <w:webHidden/>
              </w:rPr>
              <w:fldChar w:fldCharType="separate"/>
            </w:r>
            <w:r w:rsidR="009F79F5">
              <w:rPr>
                <w:webHidden/>
              </w:rPr>
              <w:t>9</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4" w:history="1">
            <w:r w:rsidR="00750DEE" w:rsidRPr="004F4020">
              <w:rPr>
                <w:rStyle w:val="a8"/>
                <w:b/>
              </w:rPr>
              <w:t>1.3. Система оценки результатов освоения ос</w:t>
            </w:r>
            <w:r w:rsidR="009F79F5">
              <w:rPr>
                <w:rStyle w:val="a8"/>
                <w:b/>
              </w:rPr>
              <w:t>новной образовательной программ..</w:t>
            </w:r>
            <w:r>
              <w:rPr>
                <w:webHidden/>
              </w:rPr>
              <w:fldChar w:fldCharType="begin"/>
            </w:r>
            <w:r w:rsidR="00750DEE">
              <w:rPr>
                <w:webHidden/>
              </w:rPr>
              <w:instrText xml:space="preserve"> PAGEREF _Toc225152254 \h </w:instrText>
            </w:r>
            <w:r>
              <w:rPr>
                <w:webHidden/>
              </w:rPr>
            </w:r>
            <w:r>
              <w:rPr>
                <w:webHidden/>
              </w:rPr>
              <w:fldChar w:fldCharType="separate"/>
            </w:r>
            <w:r w:rsidR="009F79F5">
              <w:rPr>
                <w:webHidden/>
              </w:rPr>
              <w:t>56</w:t>
            </w:r>
            <w:r>
              <w:rPr>
                <w:webHidden/>
              </w:rPr>
              <w:fldChar w:fldCharType="end"/>
            </w:r>
          </w:hyperlink>
        </w:p>
        <w:p w:rsidR="00750DEE" w:rsidRDefault="006970A9">
          <w:pPr>
            <w:pStyle w:val="11"/>
            <w:tabs>
              <w:tab w:val="right" w:leader="dot" w:pos="9345"/>
            </w:tabs>
            <w:rPr>
              <w:rFonts w:asciiTheme="minorHAnsi" w:eastAsiaTheme="minorEastAsia" w:hAnsiTheme="minorHAnsi" w:cstheme="minorBidi"/>
              <w:noProof/>
            </w:rPr>
          </w:pPr>
          <w:hyperlink w:anchor="_Toc225152255" w:history="1">
            <w:r w:rsidR="00750DEE" w:rsidRPr="004F4020">
              <w:rPr>
                <w:rStyle w:val="a8"/>
                <w:rFonts w:ascii="Times New Roman" w:hAnsi="Times New Roman"/>
                <w:b/>
                <w:noProof/>
              </w:rPr>
              <w:t>2. Содержательный раздел</w:t>
            </w:r>
            <w:r w:rsidR="00750DEE">
              <w:rPr>
                <w:noProof/>
                <w:webHidden/>
              </w:rPr>
              <w:tab/>
            </w:r>
            <w:r>
              <w:rPr>
                <w:noProof/>
                <w:webHidden/>
              </w:rPr>
              <w:fldChar w:fldCharType="begin"/>
            </w:r>
            <w:r w:rsidR="00750DEE">
              <w:rPr>
                <w:noProof/>
                <w:webHidden/>
              </w:rPr>
              <w:instrText xml:space="preserve"> PAGEREF _Toc225152255 \h </w:instrText>
            </w:r>
            <w:r>
              <w:rPr>
                <w:noProof/>
                <w:webHidden/>
              </w:rPr>
            </w:r>
            <w:r>
              <w:rPr>
                <w:noProof/>
                <w:webHidden/>
              </w:rPr>
              <w:fldChar w:fldCharType="separate"/>
            </w:r>
            <w:r w:rsidR="009F79F5">
              <w:rPr>
                <w:noProof/>
                <w:webHidden/>
              </w:rPr>
              <w:t>68</w:t>
            </w:r>
            <w:r>
              <w:rPr>
                <w:noProof/>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6" w:history="1">
            <w:r w:rsidR="00750DEE" w:rsidRPr="0080462A">
              <w:rPr>
                <w:rStyle w:val="a8"/>
                <w:b/>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750DEE">
              <w:rPr>
                <w:webHidden/>
              </w:rPr>
              <w:tab/>
            </w:r>
            <w:r>
              <w:rPr>
                <w:webHidden/>
              </w:rPr>
              <w:fldChar w:fldCharType="begin"/>
            </w:r>
            <w:r w:rsidR="00750DEE">
              <w:rPr>
                <w:webHidden/>
              </w:rPr>
              <w:instrText xml:space="preserve"> PAGEREF _Toc225152256 \h </w:instrText>
            </w:r>
            <w:r>
              <w:rPr>
                <w:webHidden/>
              </w:rPr>
            </w:r>
            <w:r>
              <w:rPr>
                <w:webHidden/>
              </w:rPr>
              <w:fldChar w:fldCharType="separate"/>
            </w:r>
            <w:r w:rsidR="009F79F5">
              <w:rPr>
                <w:webHidden/>
              </w:rPr>
              <w:t>68</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7" w:history="1">
            <w:r w:rsidR="00750DEE" w:rsidRPr="004F4020">
              <w:rPr>
                <w:rStyle w:val="a8"/>
                <w:b/>
              </w:rPr>
              <w:t>2.2. Программы отдельных учебных предметов, курсов и курсов внеурочной деятельности</w:t>
            </w:r>
            <w:r w:rsidR="00750DEE">
              <w:rPr>
                <w:webHidden/>
              </w:rPr>
              <w:tab/>
            </w:r>
            <w:r>
              <w:rPr>
                <w:webHidden/>
              </w:rPr>
              <w:fldChar w:fldCharType="begin"/>
            </w:r>
            <w:r w:rsidR="00750DEE">
              <w:rPr>
                <w:webHidden/>
              </w:rPr>
              <w:instrText xml:space="preserve"> PAGEREF _Toc225152257 \h </w:instrText>
            </w:r>
            <w:r>
              <w:rPr>
                <w:webHidden/>
              </w:rPr>
            </w:r>
            <w:r>
              <w:rPr>
                <w:webHidden/>
              </w:rPr>
              <w:fldChar w:fldCharType="separate"/>
            </w:r>
            <w:r w:rsidR="009F79F5">
              <w:rPr>
                <w:webHidden/>
              </w:rPr>
              <w:t>95</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8" w:history="1">
            <w:r w:rsidR="00750DEE" w:rsidRPr="004F4020">
              <w:rPr>
                <w:rStyle w:val="a8"/>
                <w:rFonts w:eastAsia="SchoolBookSanPin"/>
                <w:b/>
              </w:rPr>
              <w:t>2.2.1. Рабочая программа по учебному предмету «Русский язык»</w:t>
            </w:r>
            <w:r w:rsidR="00750DEE">
              <w:rPr>
                <w:webHidden/>
              </w:rPr>
              <w:tab/>
            </w:r>
            <w:r>
              <w:rPr>
                <w:webHidden/>
              </w:rPr>
              <w:fldChar w:fldCharType="begin"/>
            </w:r>
            <w:r w:rsidR="00750DEE">
              <w:rPr>
                <w:webHidden/>
              </w:rPr>
              <w:instrText xml:space="preserve"> PAGEREF _Toc225152258 \h </w:instrText>
            </w:r>
            <w:r>
              <w:rPr>
                <w:webHidden/>
              </w:rPr>
            </w:r>
            <w:r>
              <w:rPr>
                <w:webHidden/>
              </w:rPr>
              <w:fldChar w:fldCharType="separate"/>
            </w:r>
            <w:r w:rsidR="009F79F5">
              <w:rPr>
                <w:webHidden/>
              </w:rPr>
              <w:t>95</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59" w:history="1">
            <w:r w:rsidR="00750DEE" w:rsidRPr="004F4020">
              <w:rPr>
                <w:rStyle w:val="a8"/>
                <w:rFonts w:eastAsia="SchoolBookSanPin"/>
                <w:b/>
              </w:rPr>
              <w:t>2.2.2. Федеральная рабочая программа по учебному предмету «Литература».</w:t>
            </w:r>
            <w:r w:rsidR="00750DEE">
              <w:rPr>
                <w:webHidden/>
              </w:rPr>
              <w:tab/>
            </w:r>
            <w:r>
              <w:rPr>
                <w:webHidden/>
              </w:rPr>
              <w:fldChar w:fldCharType="begin"/>
            </w:r>
            <w:r w:rsidR="00750DEE">
              <w:rPr>
                <w:webHidden/>
              </w:rPr>
              <w:instrText xml:space="preserve"> PAGEREF _Toc225152259 \h </w:instrText>
            </w:r>
            <w:r>
              <w:rPr>
                <w:webHidden/>
              </w:rPr>
            </w:r>
            <w:r>
              <w:rPr>
                <w:webHidden/>
              </w:rPr>
              <w:fldChar w:fldCharType="separate"/>
            </w:r>
            <w:r w:rsidR="009F79F5">
              <w:rPr>
                <w:webHidden/>
              </w:rPr>
              <w:t>134</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0" w:history="1">
            <w:r w:rsidR="00750DEE" w:rsidRPr="004F4020">
              <w:rPr>
                <w:rStyle w:val="a8"/>
                <w:rFonts w:eastAsia="SchoolBookSanPin"/>
                <w:b/>
              </w:rPr>
              <w:t>2.2.3. Рабочая программа по учебному предмету «История».</w:t>
            </w:r>
            <w:r w:rsidR="00750DEE">
              <w:rPr>
                <w:webHidden/>
              </w:rPr>
              <w:tab/>
            </w:r>
            <w:r>
              <w:rPr>
                <w:webHidden/>
              </w:rPr>
              <w:fldChar w:fldCharType="begin"/>
            </w:r>
            <w:r w:rsidR="00750DEE">
              <w:rPr>
                <w:webHidden/>
              </w:rPr>
              <w:instrText xml:space="preserve"> PAGEREF _Toc225152260 \h </w:instrText>
            </w:r>
            <w:r>
              <w:rPr>
                <w:webHidden/>
              </w:rPr>
            </w:r>
            <w:r>
              <w:rPr>
                <w:webHidden/>
              </w:rPr>
              <w:fldChar w:fldCharType="separate"/>
            </w:r>
            <w:r w:rsidR="009F79F5">
              <w:rPr>
                <w:webHidden/>
              </w:rPr>
              <w:t>170</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1" w:history="1">
            <w:r w:rsidR="00750DEE" w:rsidRPr="004F4020">
              <w:rPr>
                <w:rStyle w:val="a8"/>
                <w:rFonts w:eastAsia="SchoolBookSanPin"/>
                <w:b/>
              </w:rPr>
              <w:t>2.2.4. Рабочая программа по учебному предмету «Обществознание»</w:t>
            </w:r>
            <w:r w:rsidR="00750DEE">
              <w:rPr>
                <w:webHidden/>
              </w:rPr>
              <w:tab/>
            </w:r>
            <w:r>
              <w:rPr>
                <w:webHidden/>
              </w:rPr>
              <w:fldChar w:fldCharType="begin"/>
            </w:r>
            <w:r w:rsidR="00750DEE">
              <w:rPr>
                <w:webHidden/>
              </w:rPr>
              <w:instrText xml:space="preserve"> PAGEREF _Toc225152261 \h </w:instrText>
            </w:r>
            <w:r>
              <w:rPr>
                <w:webHidden/>
              </w:rPr>
            </w:r>
            <w:r>
              <w:rPr>
                <w:webHidden/>
              </w:rPr>
              <w:fldChar w:fldCharType="separate"/>
            </w:r>
            <w:r w:rsidR="009F79F5">
              <w:rPr>
                <w:webHidden/>
              </w:rPr>
              <w:t>318</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2" w:history="1">
            <w:r w:rsidR="00750DEE" w:rsidRPr="004F4020">
              <w:rPr>
                <w:rStyle w:val="a8"/>
                <w:rFonts w:eastAsia="SchoolBookSanPin"/>
                <w:b/>
              </w:rPr>
              <w:t>2.2.5. Рабочая программа по учебному предмету «Географии».</w:t>
            </w:r>
            <w:r w:rsidR="00750DEE">
              <w:rPr>
                <w:webHidden/>
              </w:rPr>
              <w:tab/>
            </w:r>
            <w:r>
              <w:rPr>
                <w:webHidden/>
              </w:rPr>
              <w:fldChar w:fldCharType="begin"/>
            </w:r>
            <w:r w:rsidR="00750DEE">
              <w:rPr>
                <w:webHidden/>
              </w:rPr>
              <w:instrText xml:space="preserve"> PAGEREF _Toc225152262 \h </w:instrText>
            </w:r>
            <w:r>
              <w:rPr>
                <w:webHidden/>
              </w:rPr>
            </w:r>
            <w:r>
              <w:rPr>
                <w:webHidden/>
              </w:rPr>
              <w:fldChar w:fldCharType="separate"/>
            </w:r>
            <w:r w:rsidR="009F79F5">
              <w:rPr>
                <w:webHidden/>
              </w:rPr>
              <w:t>349</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3" w:history="1">
            <w:r w:rsidR="00750DEE" w:rsidRPr="004F4020">
              <w:rPr>
                <w:rStyle w:val="a8"/>
                <w:rFonts w:eastAsia="SchoolBookSanPin"/>
                <w:b/>
              </w:rPr>
              <w:t>2.2.6. Рабочая программа по учебному предмету «Основы безопасности и защиты Родины»</w:t>
            </w:r>
            <w:r w:rsidR="00750DEE">
              <w:rPr>
                <w:webHidden/>
              </w:rPr>
              <w:tab/>
            </w:r>
            <w:r>
              <w:rPr>
                <w:webHidden/>
              </w:rPr>
              <w:fldChar w:fldCharType="begin"/>
            </w:r>
            <w:r w:rsidR="00750DEE">
              <w:rPr>
                <w:webHidden/>
              </w:rPr>
              <w:instrText xml:space="preserve"> PAGEREF _Toc225152263 \h </w:instrText>
            </w:r>
            <w:r>
              <w:rPr>
                <w:webHidden/>
              </w:rPr>
            </w:r>
            <w:r>
              <w:rPr>
                <w:webHidden/>
              </w:rPr>
              <w:fldChar w:fldCharType="separate"/>
            </w:r>
            <w:r w:rsidR="009F79F5">
              <w:rPr>
                <w:webHidden/>
              </w:rPr>
              <w:t>384</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4" w:history="1">
            <w:r w:rsidR="00750DEE" w:rsidRPr="004F4020">
              <w:rPr>
                <w:rStyle w:val="a8"/>
                <w:rFonts w:eastAsia="SchoolBookSanPin"/>
                <w:b/>
              </w:rPr>
              <w:t>2.2.7. Рабочая программа по учебному предмету «Иностранный (английский) язык»</w:t>
            </w:r>
            <w:r w:rsidR="00750DEE">
              <w:rPr>
                <w:webHidden/>
              </w:rPr>
              <w:tab/>
            </w:r>
            <w:r>
              <w:rPr>
                <w:webHidden/>
              </w:rPr>
              <w:fldChar w:fldCharType="begin"/>
            </w:r>
            <w:r w:rsidR="00750DEE">
              <w:rPr>
                <w:webHidden/>
              </w:rPr>
              <w:instrText xml:space="preserve"> PAGEREF _Toc225152264 \h </w:instrText>
            </w:r>
            <w:r>
              <w:rPr>
                <w:webHidden/>
              </w:rPr>
            </w:r>
            <w:r>
              <w:rPr>
                <w:webHidden/>
              </w:rPr>
              <w:fldChar w:fldCharType="separate"/>
            </w:r>
            <w:r w:rsidR="009F79F5">
              <w:rPr>
                <w:webHidden/>
              </w:rPr>
              <w:t>409</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5" w:history="1">
            <w:r w:rsidR="00750DEE" w:rsidRPr="004F4020">
              <w:rPr>
                <w:rStyle w:val="a8"/>
                <w:rFonts w:eastAsia="SchoolBookSanPin"/>
                <w:b/>
              </w:rPr>
              <w:t>2.2.8. Рабочая программа по учебному предмету «Информатика»</w:t>
            </w:r>
            <w:r w:rsidR="00750DEE">
              <w:rPr>
                <w:webHidden/>
              </w:rPr>
              <w:tab/>
            </w:r>
            <w:r>
              <w:rPr>
                <w:webHidden/>
              </w:rPr>
              <w:fldChar w:fldCharType="begin"/>
            </w:r>
            <w:r w:rsidR="00750DEE">
              <w:rPr>
                <w:webHidden/>
              </w:rPr>
              <w:instrText xml:space="preserve"> PAGEREF _Toc225152265 \h </w:instrText>
            </w:r>
            <w:r>
              <w:rPr>
                <w:webHidden/>
              </w:rPr>
            </w:r>
            <w:r>
              <w:rPr>
                <w:webHidden/>
              </w:rPr>
              <w:fldChar w:fldCharType="separate"/>
            </w:r>
            <w:r w:rsidR="009F79F5">
              <w:rPr>
                <w:webHidden/>
              </w:rPr>
              <w:t>482</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6" w:history="1">
            <w:r w:rsidR="00750DEE" w:rsidRPr="004F4020">
              <w:rPr>
                <w:rStyle w:val="a8"/>
                <w:rFonts w:eastAsia="SchoolBookSanPin"/>
                <w:b/>
              </w:rPr>
              <w:t>2.2.9. Рабочая программа по учебному предмету «Физика»</w:t>
            </w:r>
            <w:r w:rsidR="00750DEE">
              <w:rPr>
                <w:webHidden/>
              </w:rPr>
              <w:tab/>
            </w:r>
            <w:r>
              <w:rPr>
                <w:webHidden/>
              </w:rPr>
              <w:fldChar w:fldCharType="begin"/>
            </w:r>
            <w:r w:rsidR="00750DEE">
              <w:rPr>
                <w:webHidden/>
              </w:rPr>
              <w:instrText xml:space="preserve"> PAGEREF _Toc225152266 \h </w:instrText>
            </w:r>
            <w:r>
              <w:rPr>
                <w:webHidden/>
              </w:rPr>
            </w:r>
            <w:r>
              <w:rPr>
                <w:webHidden/>
              </w:rPr>
              <w:fldChar w:fldCharType="separate"/>
            </w:r>
            <w:r w:rsidR="009F79F5">
              <w:rPr>
                <w:webHidden/>
              </w:rPr>
              <w:t>501</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7" w:history="1">
            <w:r w:rsidR="00750DEE" w:rsidRPr="004F4020">
              <w:rPr>
                <w:rStyle w:val="a8"/>
                <w:rFonts w:eastAsia="SchoolBookSanPin"/>
                <w:b/>
              </w:rPr>
              <w:t>2.2.10. Рабочая программа по учебному предмету «Химия»</w:t>
            </w:r>
            <w:r w:rsidR="00750DEE">
              <w:rPr>
                <w:webHidden/>
              </w:rPr>
              <w:tab/>
            </w:r>
            <w:r>
              <w:rPr>
                <w:webHidden/>
              </w:rPr>
              <w:fldChar w:fldCharType="begin"/>
            </w:r>
            <w:r w:rsidR="00750DEE">
              <w:rPr>
                <w:webHidden/>
              </w:rPr>
              <w:instrText xml:space="preserve"> PAGEREF _Toc225152267 \h </w:instrText>
            </w:r>
            <w:r>
              <w:rPr>
                <w:webHidden/>
              </w:rPr>
            </w:r>
            <w:r>
              <w:rPr>
                <w:webHidden/>
              </w:rPr>
              <w:fldChar w:fldCharType="separate"/>
            </w:r>
            <w:r w:rsidR="009F79F5">
              <w:rPr>
                <w:webHidden/>
              </w:rPr>
              <w:t>545</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8" w:history="1">
            <w:r w:rsidR="00750DEE" w:rsidRPr="004F4020">
              <w:rPr>
                <w:rStyle w:val="a8"/>
                <w:rFonts w:eastAsia="SchoolBookSanPin"/>
                <w:b/>
              </w:rPr>
              <w:t>2.2.11. Рабочая программа по учебному предмету «Биология»</w:t>
            </w:r>
            <w:r w:rsidR="00750DEE">
              <w:rPr>
                <w:webHidden/>
              </w:rPr>
              <w:tab/>
            </w:r>
            <w:r>
              <w:rPr>
                <w:webHidden/>
              </w:rPr>
              <w:fldChar w:fldCharType="begin"/>
            </w:r>
            <w:r w:rsidR="00750DEE">
              <w:rPr>
                <w:webHidden/>
              </w:rPr>
              <w:instrText xml:space="preserve"> PAGEREF _Toc225152268 \h </w:instrText>
            </w:r>
            <w:r>
              <w:rPr>
                <w:webHidden/>
              </w:rPr>
            </w:r>
            <w:r>
              <w:rPr>
                <w:webHidden/>
              </w:rPr>
              <w:fldChar w:fldCharType="separate"/>
            </w:r>
            <w:r w:rsidR="009F79F5">
              <w:rPr>
                <w:webHidden/>
              </w:rPr>
              <w:t>573</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69" w:history="1">
            <w:r w:rsidR="00750DEE" w:rsidRPr="004F4020">
              <w:rPr>
                <w:rStyle w:val="a8"/>
                <w:rFonts w:eastAsia="SchoolBookSanPin"/>
                <w:b/>
              </w:rPr>
              <w:t>2.2.12. Рабочая программа по учебному предмету «Математика»</w:t>
            </w:r>
            <w:r w:rsidR="00750DEE">
              <w:rPr>
                <w:webHidden/>
              </w:rPr>
              <w:tab/>
            </w:r>
            <w:r>
              <w:rPr>
                <w:webHidden/>
              </w:rPr>
              <w:fldChar w:fldCharType="begin"/>
            </w:r>
            <w:r w:rsidR="00750DEE">
              <w:rPr>
                <w:webHidden/>
              </w:rPr>
              <w:instrText xml:space="preserve"> PAGEREF _Toc225152269 \h </w:instrText>
            </w:r>
            <w:r>
              <w:rPr>
                <w:webHidden/>
              </w:rPr>
            </w:r>
            <w:r>
              <w:rPr>
                <w:webHidden/>
              </w:rPr>
              <w:fldChar w:fldCharType="separate"/>
            </w:r>
            <w:r w:rsidR="009F79F5">
              <w:rPr>
                <w:webHidden/>
              </w:rPr>
              <w:t>655</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270" w:history="1">
            <w:r w:rsidR="00B037F6" w:rsidRPr="00B037F6">
              <w:rPr>
                <w:rStyle w:val="a8"/>
                <w:b/>
                <w:spacing w:val="-2"/>
              </w:rPr>
              <w:t>2.2.13 Рабочая программа курса «Основы педагогики и психологии»</w:t>
            </w:r>
            <w:r w:rsidR="00750DEE">
              <w:rPr>
                <w:webHidden/>
              </w:rPr>
              <w:tab/>
            </w:r>
            <w:r>
              <w:rPr>
                <w:webHidden/>
              </w:rPr>
              <w:fldChar w:fldCharType="begin"/>
            </w:r>
            <w:r w:rsidR="00750DEE">
              <w:rPr>
                <w:webHidden/>
              </w:rPr>
              <w:instrText xml:space="preserve"> PAGEREF _Toc225152270 \h </w:instrText>
            </w:r>
            <w:r>
              <w:rPr>
                <w:webHidden/>
              </w:rPr>
            </w:r>
            <w:r>
              <w:rPr>
                <w:webHidden/>
              </w:rPr>
              <w:fldChar w:fldCharType="separate"/>
            </w:r>
            <w:r w:rsidR="009F79F5">
              <w:rPr>
                <w:webHidden/>
              </w:rPr>
              <w:t>777</w:t>
            </w:r>
            <w:r>
              <w:rPr>
                <w:webHidden/>
              </w:rPr>
              <w:fldChar w:fldCharType="end"/>
            </w:r>
          </w:hyperlink>
        </w:p>
        <w:p w:rsidR="00750DEE" w:rsidRDefault="00B037F6" w:rsidP="00B037F6">
          <w:pPr>
            <w:pStyle w:val="21"/>
          </w:pPr>
          <w:r w:rsidRPr="00B037F6">
            <w:rPr>
              <w:rStyle w:val="a8"/>
              <w:b/>
              <w:color w:val="auto"/>
              <w:u w:val="none"/>
            </w:rPr>
            <w:t>2.2.14 Рабочая программа курса "Индивидуальный проект</w:t>
          </w:r>
          <w:r>
            <w:rPr>
              <w:rStyle w:val="a8"/>
              <w:b/>
              <w:color w:val="auto"/>
              <w:u w:val="none"/>
            </w:rPr>
            <w:t>"</w:t>
          </w:r>
          <w:r>
            <w:rPr>
              <w:rStyle w:val="a8"/>
              <w:color w:val="auto"/>
              <w:u w:val="none"/>
            </w:rPr>
            <w:t>………………………782</w:t>
          </w:r>
          <w:r>
            <w:t xml:space="preserve"> </w:t>
          </w:r>
        </w:p>
        <w:p w:rsidR="00B037F6" w:rsidRDefault="00B037F6" w:rsidP="00B037F6">
          <w:pPr>
            <w:pStyle w:val="21"/>
            <w:rPr>
              <w:rStyle w:val="a8"/>
              <w:color w:val="auto"/>
              <w:u w:val="none"/>
            </w:rPr>
          </w:pPr>
          <w:r w:rsidRPr="00B037F6">
            <w:rPr>
              <w:rStyle w:val="a8"/>
              <w:b/>
              <w:color w:val="auto"/>
              <w:u w:val="none"/>
            </w:rPr>
            <w:t>2.2.15. Рабочая программа курса "Практикум ЕГЭ по физике"</w:t>
          </w:r>
          <w:r>
            <w:rPr>
              <w:rStyle w:val="a8"/>
              <w:color w:val="auto"/>
              <w:u w:val="none"/>
            </w:rPr>
            <w:t>……………………7</w:t>
          </w:r>
          <w:r w:rsidR="00591BC4">
            <w:rPr>
              <w:rStyle w:val="a8"/>
              <w:color w:val="auto"/>
              <w:u w:val="none"/>
            </w:rPr>
            <w:t>8</w:t>
          </w:r>
          <w:r w:rsidR="00EB7D57">
            <w:rPr>
              <w:rStyle w:val="a8"/>
              <w:color w:val="auto"/>
              <w:u w:val="none"/>
            </w:rPr>
            <w:t>8</w:t>
          </w:r>
        </w:p>
        <w:p w:rsidR="00591BC4" w:rsidRDefault="00591BC4" w:rsidP="00B037F6">
          <w:pPr>
            <w:pStyle w:val="21"/>
            <w:rPr>
              <w:rStyle w:val="a8"/>
              <w:color w:val="auto"/>
              <w:u w:val="none"/>
            </w:rPr>
          </w:pPr>
          <w:r w:rsidRPr="00591BC4">
            <w:rPr>
              <w:rStyle w:val="a8"/>
              <w:b/>
              <w:color w:val="auto"/>
              <w:u w:val="none"/>
            </w:rPr>
            <w:t>2.2.16. Рабоча программ курса "Разговоры о важном"</w:t>
          </w:r>
          <w:r>
            <w:rPr>
              <w:rStyle w:val="a8"/>
              <w:color w:val="auto"/>
              <w:u w:val="none"/>
            </w:rPr>
            <w:t>………………………………790</w:t>
          </w:r>
        </w:p>
        <w:p w:rsidR="00591BC4" w:rsidRDefault="00591BC4" w:rsidP="00B037F6">
          <w:pPr>
            <w:pStyle w:val="21"/>
            <w:rPr>
              <w:rStyle w:val="a8"/>
              <w:color w:val="auto"/>
              <w:u w:val="none"/>
            </w:rPr>
          </w:pPr>
          <w:r w:rsidRPr="00591BC4">
            <w:rPr>
              <w:rStyle w:val="a8"/>
              <w:b/>
              <w:color w:val="auto"/>
              <w:u w:val="none"/>
            </w:rPr>
            <w:t>2.2.17. Рабочая программа курса "Самбо"</w:t>
          </w:r>
          <w:r>
            <w:rPr>
              <w:rStyle w:val="a8"/>
              <w:color w:val="auto"/>
              <w:u w:val="none"/>
            </w:rPr>
            <w:t>…………………………………………….798</w:t>
          </w:r>
        </w:p>
        <w:p w:rsidR="00591BC4" w:rsidRDefault="00591BC4" w:rsidP="00591BC4">
          <w:pPr>
            <w:pStyle w:val="21"/>
            <w:rPr>
              <w:rStyle w:val="a8"/>
              <w:color w:val="auto"/>
              <w:u w:val="none"/>
            </w:rPr>
          </w:pPr>
          <w:r w:rsidRPr="00591BC4">
            <w:rPr>
              <w:rStyle w:val="a8"/>
              <w:b/>
              <w:color w:val="auto"/>
              <w:u w:val="none"/>
            </w:rPr>
            <w:t>2.2.18. Рабочая программ курса "Россия - мои горизонты"</w:t>
          </w:r>
          <w:r>
            <w:rPr>
              <w:rStyle w:val="a8"/>
              <w:color w:val="auto"/>
              <w:u w:val="none"/>
            </w:rPr>
            <w:t>…………………….…...803</w:t>
          </w:r>
        </w:p>
        <w:p w:rsidR="00591BC4" w:rsidRDefault="00591BC4" w:rsidP="00591BC4">
          <w:pPr>
            <w:rPr>
              <w:rFonts w:ascii="Times New Roman" w:hAnsi="Times New Roman"/>
              <w:sz w:val="24"/>
              <w:szCs w:val="24"/>
            </w:rPr>
          </w:pPr>
          <w:r>
            <w:t xml:space="preserve">   </w:t>
          </w:r>
          <w:r>
            <w:rPr>
              <w:sz w:val="24"/>
              <w:szCs w:val="24"/>
            </w:rPr>
            <w:t xml:space="preserve">  </w:t>
          </w:r>
          <w:r w:rsidRPr="00591BC4">
            <w:rPr>
              <w:rFonts w:ascii="Times New Roman" w:hAnsi="Times New Roman"/>
              <w:b/>
              <w:sz w:val="24"/>
              <w:szCs w:val="24"/>
            </w:rPr>
            <w:t>2.2.19. Рабочая программа курса "Изостудия"</w:t>
          </w:r>
          <w:r>
            <w:rPr>
              <w:rFonts w:ascii="Times New Roman" w:hAnsi="Times New Roman"/>
              <w:sz w:val="24"/>
              <w:szCs w:val="24"/>
            </w:rPr>
            <w:t>…………………………………….…819</w:t>
          </w:r>
        </w:p>
        <w:p w:rsidR="00591BC4" w:rsidRDefault="00591BC4" w:rsidP="00591BC4">
          <w:pPr>
            <w:rPr>
              <w:rFonts w:ascii="Times New Roman" w:hAnsi="Times New Roman"/>
              <w:sz w:val="24"/>
              <w:szCs w:val="24"/>
            </w:rPr>
          </w:pPr>
          <w:r>
            <w:rPr>
              <w:rFonts w:ascii="Times New Roman" w:hAnsi="Times New Roman"/>
              <w:sz w:val="24"/>
              <w:szCs w:val="24"/>
            </w:rPr>
            <w:lastRenderedPageBreak/>
            <w:t xml:space="preserve">    </w:t>
          </w:r>
          <w:r w:rsidRPr="00591BC4">
            <w:rPr>
              <w:rFonts w:ascii="Times New Roman" w:hAnsi="Times New Roman"/>
              <w:b/>
              <w:sz w:val="24"/>
              <w:szCs w:val="24"/>
            </w:rPr>
            <w:t>2.2.20. Рабочая программа курса "СГ ДПВС"</w:t>
          </w:r>
          <w:r>
            <w:rPr>
              <w:rFonts w:ascii="Times New Roman" w:hAnsi="Times New Roman"/>
              <w:sz w:val="24"/>
              <w:szCs w:val="24"/>
            </w:rPr>
            <w:t>…………………………………</w:t>
          </w:r>
          <w:r w:rsidR="009F79F5">
            <w:rPr>
              <w:rFonts w:ascii="Times New Roman" w:hAnsi="Times New Roman"/>
              <w:sz w:val="24"/>
              <w:szCs w:val="24"/>
            </w:rPr>
            <w:t>.</w:t>
          </w:r>
          <w:r>
            <w:rPr>
              <w:rFonts w:ascii="Times New Roman" w:hAnsi="Times New Roman"/>
              <w:sz w:val="24"/>
              <w:szCs w:val="24"/>
            </w:rPr>
            <w:t>…….821</w:t>
          </w:r>
        </w:p>
        <w:p w:rsidR="00591BC4" w:rsidRPr="00591BC4" w:rsidRDefault="00591BC4" w:rsidP="00591BC4">
          <w:pPr>
            <w:rPr>
              <w:rFonts w:ascii="Times New Roman" w:hAnsi="Times New Roman"/>
              <w:sz w:val="24"/>
              <w:szCs w:val="24"/>
            </w:rPr>
          </w:pPr>
          <w:r>
            <w:rPr>
              <w:rFonts w:ascii="Times New Roman" w:hAnsi="Times New Roman"/>
              <w:sz w:val="24"/>
              <w:szCs w:val="24"/>
            </w:rPr>
            <w:t xml:space="preserve">    </w:t>
          </w:r>
          <w:r w:rsidRPr="00591BC4">
            <w:rPr>
              <w:rFonts w:ascii="Times New Roman" w:hAnsi="Times New Roman"/>
              <w:b/>
              <w:sz w:val="24"/>
              <w:szCs w:val="24"/>
            </w:rPr>
            <w:t>2.2.21. Рабочая программа курса "Спортивные игры"</w:t>
          </w:r>
          <w:r>
            <w:rPr>
              <w:rFonts w:ascii="Times New Roman" w:hAnsi="Times New Roman"/>
              <w:sz w:val="24"/>
              <w:szCs w:val="24"/>
            </w:rPr>
            <w:t>……………………………..830</w:t>
          </w:r>
        </w:p>
        <w:p w:rsidR="00750DEE" w:rsidRDefault="00B037F6" w:rsidP="00B037F6">
          <w:pPr>
            <w:pStyle w:val="21"/>
          </w:pPr>
          <w:r w:rsidRPr="00B037F6">
            <w:rPr>
              <w:rStyle w:val="a8"/>
              <w:b/>
              <w:color w:val="auto"/>
              <w:u w:val="none"/>
            </w:rPr>
            <w:t xml:space="preserve"> </w:t>
          </w:r>
        </w:p>
        <w:p w:rsidR="00750DEE" w:rsidRDefault="006970A9">
          <w:pPr>
            <w:pStyle w:val="11"/>
            <w:tabs>
              <w:tab w:val="right" w:leader="dot" w:pos="9345"/>
            </w:tabs>
            <w:rPr>
              <w:rFonts w:asciiTheme="minorHAnsi" w:eastAsiaTheme="minorEastAsia" w:hAnsiTheme="minorHAnsi" w:cstheme="minorBidi"/>
              <w:noProof/>
            </w:rPr>
          </w:pPr>
          <w:hyperlink w:anchor="_Toc225152295" w:history="1">
            <w:r w:rsidR="00750DEE" w:rsidRPr="0080462A">
              <w:rPr>
                <w:rStyle w:val="a8"/>
                <w:rFonts w:ascii="Times New Roman" w:hAnsi="Times New Roman"/>
                <w:b/>
                <w:bCs/>
                <w:noProof/>
                <w:kern w:val="36"/>
              </w:rPr>
              <w:t>2.</w:t>
            </w:r>
            <w:r w:rsidR="0080462A" w:rsidRPr="0080462A">
              <w:rPr>
                <w:rStyle w:val="a8"/>
                <w:rFonts w:ascii="Times New Roman" w:hAnsi="Times New Roman"/>
                <w:b/>
                <w:bCs/>
                <w:noProof/>
                <w:kern w:val="36"/>
              </w:rPr>
              <w:t>3. Рабочая программа воспитания</w:t>
            </w:r>
            <w:r w:rsidR="00750DEE">
              <w:rPr>
                <w:noProof/>
                <w:webHidden/>
              </w:rPr>
              <w:tab/>
            </w:r>
          </w:hyperlink>
          <w:r w:rsidR="00EB7D57" w:rsidRPr="00EB7D57">
            <w:rPr>
              <w:rStyle w:val="a8"/>
              <w:rFonts w:ascii="Times New Roman" w:hAnsi="Times New Roman"/>
              <w:noProof/>
              <w:color w:val="auto"/>
              <w:sz w:val="24"/>
              <w:szCs w:val="24"/>
              <w:u w:val="none"/>
            </w:rPr>
            <w:t>840</w:t>
          </w:r>
        </w:p>
        <w:p w:rsidR="00750DEE" w:rsidRPr="00EB7D57" w:rsidRDefault="006970A9">
          <w:pPr>
            <w:pStyle w:val="11"/>
            <w:tabs>
              <w:tab w:val="right" w:leader="dot" w:pos="9345"/>
            </w:tabs>
            <w:rPr>
              <w:rFonts w:ascii="Times New Roman" w:eastAsiaTheme="minorEastAsia" w:hAnsi="Times New Roman"/>
              <w:noProof/>
              <w:sz w:val="24"/>
              <w:szCs w:val="24"/>
            </w:rPr>
          </w:pPr>
          <w:hyperlink w:anchor="_Toc225152301" w:history="1">
            <w:r w:rsidR="00750DEE" w:rsidRPr="004F4020">
              <w:rPr>
                <w:rStyle w:val="a8"/>
                <w:rFonts w:ascii="Times New Roman" w:hAnsi="Times New Roman"/>
                <w:noProof/>
              </w:rPr>
              <w:t>3.Организационный раздел</w:t>
            </w:r>
            <w:r w:rsidR="00750DEE">
              <w:rPr>
                <w:noProof/>
                <w:webHidden/>
              </w:rPr>
              <w:tab/>
            </w:r>
          </w:hyperlink>
          <w:r w:rsidR="00EB7D57" w:rsidRPr="00EB7D57">
            <w:rPr>
              <w:rStyle w:val="a8"/>
              <w:rFonts w:ascii="Times New Roman" w:hAnsi="Times New Roman"/>
              <w:noProof/>
              <w:color w:val="auto"/>
              <w:sz w:val="24"/>
              <w:szCs w:val="24"/>
              <w:u w:val="none"/>
            </w:rPr>
            <w:t>878</w:t>
          </w:r>
        </w:p>
        <w:p w:rsidR="00750DEE" w:rsidRDefault="006970A9">
          <w:pPr>
            <w:pStyle w:val="21"/>
            <w:rPr>
              <w:rFonts w:asciiTheme="minorHAnsi" w:eastAsiaTheme="minorEastAsia" w:hAnsiTheme="minorHAnsi" w:cstheme="minorBidi"/>
              <w:sz w:val="22"/>
              <w:szCs w:val="22"/>
            </w:rPr>
          </w:pPr>
          <w:hyperlink w:anchor="_Toc225152302" w:history="1">
            <w:r w:rsidR="00750DEE" w:rsidRPr="004F4020">
              <w:rPr>
                <w:rStyle w:val="a8"/>
              </w:rPr>
              <w:t>3.1. Учебный план</w:t>
            </w:r>
            <w:r w:rsidR="00750DEE">
              <w:rPr>
                <w:webHidden/>
              </w:rPr>
              <w:tab/>
            </w:r>
            <w:r>
              <w:rPr>
                <w:webHidden/>
              </w:rPr>
              <w:fldChar w:fldCharType="begin"/>
            </w:r>
            <w:r w:rsidR="00750DEE">
              <w:rPr>
                <w:webHidden/>
              </w:rPr>
              <w:instrText xml:space="preserve"> PAGEREF _Toc225152302 \h </w:instrText>
            </w:r>
            <w:r>
              <w:rPr>
                <w:webHidden/>
              </w:rPr>
            </w:r>
            <w:r>
              <w:rPr>
                <w:webHidden/>
              </w:rPr>
              <w:fldChar w:fldCharType="separate"/>
            </w:r>
            <w:r w:rsidR="009F79F5">
              <w:rPr>
                <w:webHidden/>
              </w:rPr>
              <w:t>878</w:t>
            </w:r>
            <w:r>
              <w:rPr>
                <w:webHidden/>
              </w:rPr>
              <w:fldChar w:fldCharType="end"/>
            </w:r>
          </w:hyperlink>
        </w:p>
        <w:p w:rsidR="00750DEE" w:rsidRDefault="006970A9">
          <w:pPr>
            <w:pStyle w:val="21"/>
            <w:rPr>
              <w:rFonts w:asciiTheme="minorHAnsi" w:eastAsiaTheme="minorEastAsia" w:hAnsiTheme="minorHAnsi" w:cstheme="minorBidi"/>
              <w:sz w:val="22"/>
              <w:szCs w:val="22"/>
            </w:rPr>
          </w:pPr>
          <w:hyperlink w:anchor="_Toc225152303" w:history="1">
            <w:r w:rsidR="00EB7D57">
              <w:rPr>
                <w:rStyle w:val="a8"/>
                <w:b/>
              </w:rPr>
              <w:t>3.2</w:t>
            </w:r>
            <w:r w:rsidR="00750DEE" w:rsidRPr="004F4020">
              <w:rPr>
                <w:rStyle w:val="a8"/>
                <w:b/>
              </w:rPr>
              <w:t>. Система условий реализации основной образовательной программы в соответствии с требованиями Стандарта</w:t>
            </w:r>
            <w:r w:rsidR="00750DEE">
              <w:rPr>
                <w:webHidden/>
              </w:rPr>
              <w:tab/>
            </w:r>
            <w:r>
              <w:rPr>
                <w:webHidden/>
              </w:rPr>
              <w:fldChar w:fldCharType="begin"/>
            </w:r>
            <w:r w:rsidR="00750DEE">
              <w:rPr>
                <w:webHidden/>
              </w:rPr>
              <w:instrText xml:space="preserve"> PAGEREF _Toc225152303 \h </w:instrText>
            </w:r>
            <w:r>
              <w:rPr>
                <w:webHidden/>
              </w:rPr>
            </w:r>
            <w:r>
              <w:rPr>
                <w:webHidden/>
              </w:rPr>
              <w:fldChar w:fldCharType="separate"/>
            </w:r>
            <w:r w:rsidR="009F79F5">
              <w:rPr>
                <w:webHidden/>
              </w:rPr>
              <w:t>889</w:t>
            </w:r>
            <w:r>
              <w:rPr>
                <w:webHidden/>
              </w:rPr>
              <w:fldChar w:fldCharType="end"/>
            </w:r>
          </w:hyperlink>
        </w:p>
        <w:p w:rsidR="00772266" w:rsidRPr="002265B1" w:rsidRDefault="006970A9">
          <w:r w:rsidRPr="003D4E68">
            <w:rPr>
              <w:rFonts w:ascii="Times New Roman" w:hAnsi="Times New Roman"/>
              <w:b/>
              <w:bCs/>
              <w:sz w:val="24"/>
              <w:szCs w:val="24"/>
            </w:rPr>
            <w:fldChar w:fldCharType="end"/>
          </w:r>
        </w:p>
      </w:sdtContent>
    </w:sdt>
    <w:p w:rsidR="00DA0F76" w:rsidRPr="002265B1" w:rsidRDefault="00DA0F76" w:rsidP="00ED171C">
      <w:pPr>
        <w:pStyle w:val="1"/>
        <w:spacing w:line="276" w:lineRule="auto"/>
        <w:rPr>
          <w:color w:val="auto"/>
        </w:rPr>
      </w:pPr>
    </w:p>
    <w:p w:rsidR="00772266" w:rsidRDefault="00772266" w:rsidP="00772266"/>
    <w:p w:rsidR="00750DEE" w:rsidRDefault="00750DEE"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Default="009F79F5" w:rsidP="00772266"/>
    <w:p w:rsidR="009F79F5" w:rsidRPr="002265B1" w:rsidRDefault="009F79F5" w:rsidP="00772266"/>
    <w:p w:rsidR="00772266" w:rsidRDefault="00772266" w:rsidP="00772266"/>
    <w:p w:rsidR="009F79F5" w:rsidRDefault="009F79F5" w:rsidP="00ED171C">
      <w:pPr>
        <w:pStyle w:val="1"/>
        <w:spacing w:line="276" w:lineRule="auto"/>
        <w:rPr>
          <w:rFonts w:ascii="Times New Roman" w:hAnsi="Times New Roman" w:cs="Times New Roman"/>
          <w:b/>
          <w:color w:val="auto"/>
        </w:rPr>
      </w:pPr>
      <w:bookmarkStart w:id="0" w:name="_Toc138712883"/>
      <w:bookmarkStart w:id="1" w:name="_Toc225152251"/>
    </w:p>
    <w:p w:rsidR="00DA0F76" w:rsidRPr="005D38C2" w:rsidRDefault="00EE198C" w:rsidP="00ED171C">
      <w:pPr>
        <w:pStyle w:val="1"/>
        <w:spacing w:line="276" w:lineRule="auto"/>
        <w:rPr>
          <w:rFonts w:ascii="Times New Roman" w:hAnsi="Times New Roman" w:cs="Times New Roman"/>
          <w:b/>
          <w:color w:val="auto"/>
        </w:rPr>
      </w:pPr>
      <w:r w:rsidRPr="005D38C2">
        <w:rPr>
          <w:rFonts w:ascii="Times New Roman" w:hAnsi="Times New Roman" w:cs="Times New Roman"/>
          <w:b/>
          <w:color w:val="auto"/>
        </w:rPr>
        <w:t xml:space="preserve">1. </w:t>
      </w:r>
      <w:r w:rsidR="00DA0F76" w:rsidRPr="005D38C2">
        <w:rPr>
          <w:rFonts w:ascii="Times New Roman" w:hAnsi="Times New Roman" w:cs="Times New Roman"/>
          <w:b/>
          <w:color w:val="auto"/>
        </w:rPr>
        <w:t>Целевой раздел</w:t>
      </w:r>
      <w:bookmarkEnd w:id="0"/>
      <w:bookmarkEnd w:id="1"/>
      <w:r w:rsidR="00DA0F76" w:rsidRPr="005D38C2">
        <w:rPr>
          <w:rFonts w:ascii="Times New Roman" w:hAnsi="Times New Roman" w:cs="Times New Roman"/>
          <w:b/>
          <w:color w:val="auto"/>
        </w:rPr>
        <w:t xml:space="preserve"> </w:t>
      </w:r>
    </w:p>
    <w:p w:rsidR="00DA0F76" w:rsidRPr="005D38C2" w:rsidRDefault="00DA0F76" w:rsidP="00ED171C">
      <w:pPr>
        <w:pStyle w:val="a9"/>
        <w:spacing w:line="276" w:lineRule="auto"/>
        <w:ind w:firstLine="567"/>
        <w:jc w:val="both"/>
        <w:rPr>
          <w:rFonts w:ascii="Times New Roman" w:hAnsi="Times New Roman"/>
          <w:b/>
          <w:sz w:val="24"/>
          <w:szCs w:val="24"/>
        </w:rPr>
      </w:pPr>
    </w:p>
    <w:p w:rsidR="00DA0F76" w:rsidRPr="005D38C2" w:rsidRDefault="00EE198C" w:rsidP="00ED171C">
      <w:pPr>
        <w:pStyle w:val="2"/>
        <w:spacing w:line="276" w:lineRule="auto"/>
        <w:rPr>
          <w:rFonts w:ascii="Times New Roman" w:hAnsi="Times New Roman" w:cs="Times New Roman"/>
          <w:b/>
          <w:color w:val="auto"/>
        </w:rPr>
      </w:pPr>
      <w:bookmarkStart w:id="2" w:name="_Toc138712884"/>
      <w:bookmarkStart w:id="3" w:name="_Toc225152252"/>
      <w:r w:rsidRPr="005D38C2">
        <w:rPr>
          <w:rFonts w:ascii="Times New Roman" w:hAnsi="Times New Roman" w:cs="Times New Roman"/>
          <w:b/>
          <w:color w:val="auto"/>
        </w:rPr>
        <w:t xml:space="preserve">1.1. </w:t>
      </w:r>
      <w:r w:rsidR="00DA0F76" w:rsidRPr="005D38C2">
        <w:rPr>
          <w:rFonts w:ascii="Times New Roman" w:hAnsi="Times New Roman" w:cs="Times New Roman"/>
          <w:b/>
          <w:color w:val="auto"/>
        </w:rPr>
        <w:t>Пояснительная записка.</w:t>
      </w:r>
      <w:bookmarkEnd w:id="2"/>
      <w:bookmarkEnd w:id="3"/>
    </w:p>
    <w:p w:rsidR="00DA0F76" w:rsidRPr="002265B1" w:rsidRDefault="0066482D"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w:t>
      </w:r>
      <w:r w:rsidR="00DA0F76" w:rsidRPr="002265B1">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9F46F1" w:rsidRPr="009F46F1">
        <w:rPr>
          <w:rFonts w:ascii="Times New Roman" w:hAnsi="Times New Roman"/>
          <w:color w:val="000000" w:themeColor="text1"/>
          <w:sz w:val="24"/>
          <w:szCs w:val="24"/>
        </w:rPr>
        <w:t>Муниципального автономного общеобразовательного учреждения Омутинская средняя общеобразовательная школа № 1</w:t>
      </w:r>
      <w:r w:rsidR="000457E1" w:rsidRPr="002265B1">
        <w:rPr>
          <w:sz w:val="24"/>
          <w:szCs w:val="24"/>
        </w:rPr>
        <w:t xml:space="preserve"> </w:t>
      </w:r>
      <w:r w:rsidRPr="002265B1">
        <w:rPr>
          <w:rFonts w:ascii="Times New Roman" w:hAnsi="Times New Roman"/>
          <w:sz w:val="24"/>
          <w:szCs w:val="24"/>
        </w:rPr>
        <w:t xml:space="preserve">(далее – </w:t>
      </w:r>
      <w:r w:rsidR="007574E3" w:rsidRPr="002265B1">
        <w:rPr>
          <w:rFonts w:ascii="Times New Roman" w:hAnsi="Times New Roman"/>
          <w:sz w:val="24"/>
          <w:szCs w:val="24"/>
        </w:rPr>
        <w:t xml:space="preserve">образовательная </w:t>
      </w:r>
      <w:r w:rsidRPr="002265B1">
        <w:rPr>
          <w:rFonts w:ascii="Times New Roman" w:hAnsi="Times New Roman"/>
          <w:sz w:val="24"/>
          <w:szCs w:val="24"/>
        </w:rPr>
        <w:t xml:space="preserve">организация) </w:t>
      </w:r>
      <w:r w:rsidR="00DA0F76" w:rsidRPr="002265B1">
        <w:rPr>
          <w:rFonts w:ascii="Times New Roman" w:hAnsi="Times New Roman"/>
          <w:sz w:val="24"/>
          <w:szCs w:val="24"/>
        </w:rPr>
        <w:t>в единстве урочной и внеурочной деятельности при учете установленного</w:t>
      </w:r>
      <w:r w:rsidRPr="002265B1">
        <w:rPr>
          <w:rFonts w:ascii="Times New Roman" w:hAnsi="Times New Roman"/>
          <w:sz w:val="24"/>
          <w:szCs w:val="24"/>
        </w:rPr>
        <w:t xml:space="preserve"> ФГОС СОО </w:t>
      </w:r>
      <w:r w:rsidR="00DA0F76" w:rsidRPr="002265B1">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rsidR="00DA0F76" w:rsidRPr="002265B1" w:rsidRDefault="00DA0F76" w:rsidP="000846B1">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Целями</w:t>
      </w:r>
      <w:r w:rsidRPr="002265B1">
        <w:rPr>
          <w:rFonts w:ascii="Times New Roman" w:hAnsi="Times New Roman"/>
          <w:sz w:val="24"/>
          <w:szCs w:val="24"/>
        </w:rPr>
        <w:t xml:space="preserve"> реализации </w:t>
      </w:r>
      <w:r w:rsidR="0066482D" w:rsidRPr="002265B1">
        <w:rPr>
          <w:rFonts w:ascii="Times New Roman" w:hAnsi="Times New Roman"/>
          <w:sz w:val="24"/>
          <w:szCs w:val="24"/>
        </w:rPr>
        <w:t>О</w:t>
      </w:r>
      <w:r w:rsidRPr="002265B1">
        <w:rPr>
          <w:rFonts w:ascii="Times New Roman" w:hAnsi="Times New Roman"/>
          <w:sz w:val="24"/>
          <w:szCs w:val="24"/>
        </w:rPr>
        <w:t>ОП С</w:t>
      </w:r>
      <w:r w:rsidR="0066482D" w:rsidRPr="002265B1">
        <w:rPr>
          <w:rFonts w:ascii="Times New Roman" w:hAnsi="Times New Roman"/>
          <w:sz w:val="24"/>
          <w:szCs w:val="24"/>
        </w:rPr>
        <w:t>ОО</w:t>
      </w:r>
      <w:r w:rsidRPr="002265B1">
        <w:rPr>
          <w:rFonts w:ascii="Times New Roman" w:hAnsi="Times New Roman"/>
          <w:sz w:val="24"/>
          <w:szCs w:val="24"/>
        </w:rPr>
        <w:t xml:space="preserve"> являются:</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формирование российской гражданской идентичности обучающихся;</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sidRPr="002265B1">
        <w:rPr>
          <w:rFonts w:ascii="Times New Roman" w:hAnsi="Times New Roman"/>
          <w:sz w:val="24"/>
          <w:szCs w:val="24"/>
        </w:rPr>
        <w:t xml:space="preserve"> </w:t>
      </w:r>
      <w:r w:rsidRPr="002265B1">
        <w:rPr>
          <w:rFonts w:ascii="Times New Roman" w:hAnsi="Times New Roman"/>
          <w:sz w:val="24"/>
          <w:szCs w:val="24"/>
        </w:rPr>
        <w:t>образования;</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2265B1">
        <w:rPr>
          <w:rFonts w:ascii="Times New Roman" w:hAnsi="Times New Roman"/>
          <w:sz w:val="24"/>
          <w:szCs w:val="24"/>
        </w:rPr>
        <w:t xml:space="preserve"> ФГОС СОО</w:t>
      </w:r>
      <w:r w:rsidRPr="002265B1">
        <w:rPr>
          <w:rFonts w:ascii="Times New Roman" w:hAnsi="Times New Roman"/>
          <w:sz w:val="24"/>
          <w:szCs w:val="24"/>
        </w:rPr>
        <w:t>;</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A0F76"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6482D" w:rsidRPr="002265B1" w:rsidRDefault="00DA0F76" w:rsidP="00ED171C">
      <w:pPr>
        <w:pStyle w:val="a9"/>
        <w:numPr>
          <w:ilvl w:val="0"/>
          <w:numId w:val="1"/>
        </w:numPr>
        <w:spacing w:line="276" w:lineRule="auto"/>
        <w:jc w:val="both"/>
        <w:rPr>
          <w:rFonts w:ascii="Times New Roman" w:hAnsi="Times New Roman"/>
          <w:sz w:val="24"/>
          <w:szCs w:val="24"/>
        </w:rPr>
      </w:pPr>
      <w:r w:rsidRPr="002265B1">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F76" w:rsidRPr="002265B1" w:rsidRDefault="00DA0F76" w:rsidP="000846B1">
      <w:pPr>
        <w:pStyle w:val="a9"/>
        <w:numPr>
          <w:ilvl w:val="2"/>
          <w:numId w:val="4"/>
        </w:numPr>
        <w:spacing w:line="276" w:lineRule="auto"/>
        <w:jc w:val="both"/>
        <w:rPr>
          <w:rFonts w:ascii="Times New Roman" w:hAnsi="Times New Roman"/>
          <w:sz w:val="24"/>
          <w:szCs w:val="24"/>
        </w:rPr>
      </w:pPr>
      <w:r w:rsidRPr="002265B1">
        <w:rPr>
          <w:rFonts w:ascii="Times New Roman" w:hAnsi="Times New Roman"/>
          <w:sz w:val="24"/>
          <w:szCs w:val="24"/>
        </w:rPr>
        <w:t xml:space="preserve">Достижение поставленных целей реализации </w:t>
      </w:r>
      <w:r w:rsidR="007574E3" w:rsidRPr="002265B1">
        <w:rPr>
          <w:rFonts w:ascii="Times New Roman" w:hAnsi="Times New Roman"/>
          <w:sz w:val="24"/>
          <w:szCs w:val="24"/>
        </w:rPr>
        <w:t>О</w:t>
      </w:r>
      <w:r w:rsidRPr="002265B1">
        <w:rPr>
          <w:rFonts w:ascii="Times New Roman" w:hAnsi="Times New Roman"/>
          <w:sz w:val="24"/>
          <w:szCs w:val="24"/>
        </w:rPr>
        <w:t xml:space="preserve">ОП СОО предусматривает решение следующих основных </w:t>
      </w:r>
      <w:r w:rsidRPr="002265B1">
        <w:rPr>
          <w:rFonts w:ascii="Times New Roman" w:hAnsi="Times New Roman"/>
          <w:b/>
          <w:bCs/>
          <w:sz w:val="24"/>
          <w:szCs w:val="24"/>
        </w:rPr>
        <w:t>задач</w:t>
      </w:r>
      <w:r w:rsidRPr="002265B1">
        <w:rPr>
          <w:rFonts w:ascii="Times New Roman" w:hAnsi="Times New Roman"/>
          <w:sz w:val="24"/>
          <w:szCs w:val="24"/>
        </w:rPr>
        <w:t>:</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w:t>
      </w:r>
      <w:r w:rsidRPr="002265B1">
        <w:rPr>
          <w:rFonts w:ascii="Times New Roman" w:hAnsi="Times New Roman"/>
          <w:sz w:val="24"/>
          <w:szCs w:val="24"/>
        </w:rPr>
        <w:lastRenderedPageBreak/>
        <w:t>потребностями и возможностями обучающегося, индивидуальными особенностями его развития и состояния здоровья;</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обеспечение преемственности основного общего и среднего общего образования;</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 xml:space="preserve">достижение планируемых результатов освоения </w:t>
      </w:r>
      <w:r w:rsidR="007574E3" w:rsidRPr="002265B1">
        <w:rPr>
          <w:rFonts w:ascii="Times New Roman" w:hAnsi="Times New Roman"/>
          <w:sz w:val="24"/>
          <w:szCs w:val="24"/>
        </w:rPr>
        <w:t>О</w:t>
      </w:r>
      <w:r w:rsidRPr="002265B1">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обеспечение доступности получения качественного среднего общего образования;</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A0F76" w:rsidRPr="002265B1" w:rsidRDefault="00DA0F76" w:rsidP="00ED171C">
      <w:pPr>
        <w:pStyle w:val="a9"/>
        <w:numPr>
          <w:ilvl w:val="0"/>
          <w:numId w:val="2"/>
        </w:numPr>
        <w:spacing w:line="276" w:lineRule="auto"/>
        <w:jc w:val="both"/>
        <w:rPr>
          <w:rFonts w:ascii="Times New Roman" w:hAnsi="Times New Roman"/>
          <w:sz w:val="24"/>
          <w:szCs w:val="24"/>
        </w:rPr>
      </w:pPr>
      <w:r w:rsidRPr="002265B1">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F76" w:rsidRPr="002265B1" w:rsidRDefault="007574E3" w:rsidP="000846B1">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Принципы и подходы</w:t>
      </w:r>
      <w:r w:rsidRPr="002265B1">
        <w:rPr>
          <w:rFonts w:ascii="Times New Roman" w:hAnsi="Times New Roman"/>
          <w:sz w:val="24"/>
          <w:szCs w:val="24"/>
        </w:rPr>
        <w:t xml:space="preserve"> к формированию ООП СОО</w:t>
      </w:r>
      <w:r w:rsidR="00DA0F76" w:rsidRPr="002265B1">
        <w:rPr>
          <w:rFonts w:ascii="Times New Roman" w:hAnsi="Times New Roman"/>
          <w:sz w:val="24"/>
          <w:szCs w:val="24"/>
        </w:rPr>
        <w:t>:</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учета</w:t>
      </w:r>
      <w:r w:rsidR="007574E3" w:rsidRPr="002265B1">
        <w:rPr>
          <w:rFonts w:ascii="Times New Roman" w:hAnsi="Times New Roman"/>
          <w:sz w:val="24"/>
          <w:szCs w:val="24"/>
        </w:rPr>
        <w:t xml:space="preserve"> ФГОС СОО</w:t>
      </w:r>
      <w:r w:rsidRPr="002265B1">
        <w:rPr>
          <w:rFonts w:ascii="Times New Roman" w:hAnsi="Times New Roman"/>
          <w:sz w:val="24"/>
          <w:szCs w:val="24"/>
        </w:rPr>
        <w:t xml:space="preserve">: </w:t>
      </w:r>
      <w:r w:rsidR="007574E3" w:rsidRPr="002265B1">
        <w:rPr>
          <w:rFonts w:ascii="Times New Roman" w:hAnsi="Times New Roman"/>
          <w:sz w:val="24"/>
          <w:szCs w:val="24"/>
        </w:rPr>
        <w:t>О</w:t>
      </w:r>
      <w:r w:rsidRPr="002265B1">
        <w:rPr>
          <w:rFonts w:ascii="Times New Roman" w:hAnsi="Times New Roman"/>
          <w:sz w:val="24"/>
          <w:szCs w:val="24"/>
        </w:rPr>
        <w:t xml:space="preserve">ОП СОО базируется на требованиях, предъявляемых </w:t>
      </w:r>
      <w:r w:rsidR="007574E3" w:rsidRPr="002265B1">
        <w:rPr>
          <w:rFonts w:ascii="Times New Roman" w:hAnsi="Times New Roman"/>
          <w:sz w:val="24"/>
          <w:szCs w:val="24"/>
        </w:rPr>
        <w:t xml:space="preserve">ФГОС СОО </w:t>
      </w:r>
      <w:r w:rsidRPr="002265B1">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2265B1">
        <w:rPr>
          <w:rFonts w:ascii="Times New Roman" w:hAnsi="Times New Roman"/>
          <w:sz w:val="24"/>
          <w:szCs w:val="24"/>
        </w:rPr>
        <w:t>О</w:t>
      </w:r>
      <w:r w:rsidRPr="002265B1">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 xml:space="preserve">принцип учета ведущей деятельности обучающегося: </w:t>
      </w:r>
      <w:r w:rsidR="007574E3" w:rsidRPr="002265B1">
        <w:rPr>
          <w:rFonts w:ascii="Times New Roman" w:hAnsi="Times New Roman"/>
          <w:sz w:val="24"/>
          <w:szCs w:val="24"/>
        </w:rPr>
        <w:t>О</w:t>
      </w:r>
      <w:r w:rsidRPr="002265B1">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lastRenderedPageBreak/>
        <w:t xml:space="preserve">принцип индивидуализации обучения: </w:t>
      </w:r>
      <w:r w:rsidR="007574E3" w:rsidRPr="002265B1">
        <w:rPr>
          <w:rFonts w:ascii="Times New Roman" w:hAnsi="Times New Roman"/>
          <w:sz w:val="24"/>
          <w:szCs w:val="24"/>
        </w:rPr>
        <w:t>О</w:t>
      </w:r>
      <w:r w:rsidRPr="002265B1">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DA0F76" w:rsidRPr="002265B1" w:rsidRDefault="00DA0F76" w:rsidP="00ED171C">
      <w:pPr>
        <w:pStyle w:val="a9"/>
        <w:numPr>
          <w:ilvl w:val="0"/>
          <w:numId w:val="3"/>
        </w:numPr>
        <w:spacing w:line="276" w:lineRule="auto"/>
        <w:jc w:val="both"/>
        <w:rPr>
          <w:rFonts w:ascii="Times New Roman" w:hAnsi="Times New Roman"/>
          <w:sz w:val="24"/>
          <w:szCs w:val="24"/>
        </w:rPr>
      </w:pPr>
      <w:r w:rsidRPr="002265B1">
        <w:rPr>
          <w:rFonts w:ascii="Times New Roman" w:hAnsi="Times New Roman"/>
          <w:sz w:val="24"/>
          <w:szCs w:val="24"/>
        </w:rPr>
        <w:t xml:space="preserve">принцип интеграции обучения и воспитания: </w:t>
      </w:r>
      <w:r w:rsidR="007574E3" w:rsidRPr="002265B1">
        <w:rPr>
          <w:rFonts w:ascii="Times New Roman" w:hAnsi="Times New Roman"/>
          <w:sz w:val="24"/>
          <w:szCs w:val="24"/>
        </w:rPr>
        <w:t>О</w:t>
      </w:r>
      <w:r w:rsidRPr="002265B1">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A76FB" w:rsidRPr="00C172E0" w:rsidRDefault="007A76FB" w:rsidP="005F243B">
      <w:pPr>
        <w:pStyle w:val="a9"/>
        <w:numPr>
          <w:ilvl w:val="2"/>
          <w:numId w:val="68"/>
        </w:numPr>
        <w:spacing w:line="276" w:lineRule="auto"/>
        <w:jc w:val="both"/>
        <w:rPr>
          <w:rFonts w:ascii="Times New Roman" w:hAnsi="Times New Roman"/>
          <w:sz w:val="24"/>
          <w:szCs w:val="24"/>
        </w:rPr>
      </w:pPr>
      <w:r w:rsidRPr="00C172E0">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7A76FB" w:rsidRPr="00C172E0" w:rsidRDefault="007A76FB" w:rsidP="005F243B">
      <w:pPr>
        <w:pStyle w:val="a9"/>
        <w:numPr>
          <w:ilvl w:val="2"/>
          <w:numId w:val="68"/>
        </w:numPr>
        <w:spacing w:line="276" w:lineRule="auto"/>
        <w:jc w:val="both"/>
        <w:rPr>
          <w:rFonts w:ascii="Times New Roman" w:hAnsi="Times New Roman"/>
          <w:sz w:val="24"/>
          <w:szCs w:val="24"/>
        </w:rPr>
      </w:pPr>
      <w:r w:rsidRPr="00C172E0">
        <w:rPr>
          <w:rFonts w:ascii="Times New Roman" w:hAnsi="Times New Roman"/>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C172E0">
          <w:rPr>
            <w:rFonts w:ascii="Times New Roman" w:hAnsi="Times New Roman"/>
            <w:color w:val="0000FF"/>
            <w:sz w:val="24"/>
            <w:szCs w:val="24"/>
          </w:rPr>
          <w:t>СанПиН 1.2.3685-21</w:t>
        </w:r>
      </w:hyperlink>
      <w:r w:rsidRPr="00C172E0">
        <w:rPr>
          <w:rFonts w:ascii="Times New Roman" w:hAnsi="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C172E0">
          <w:rPr>
            <w:rFonts w:ascii="Times New Roman" w:hAnsi="Times New Roman"/>
            <w:color w:val="0000FF"/>
            <w:sz w:val="24"/>
            <w:szCs w:val="24"/>
          </w:rPr>
          <w:t>СП 2.4.3648-20</w:t>
        </w:r>
      </w:hyperlink>
      <w:r w:rsidRPr="00C172E0">
        <w:rPr>
          <w:rFonts w:ascii="Times New Roman" w:hAnsi="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w:t>
      </w:r>
      <w:r w:rsidRPr="00C172E0">
        <w:rPr>
          <w:rFonts w:ascii="Times New Roman" w:hAnsi="Times New Roman"/>
          <w:sz w:val="24"/>
          <w:szCs w:val="24"/>
        </w:rPr>
        <w:lastRenderedPageBreak/>
        <w:t>61573), действующими до 1 января 2027 г. (далее - Санитарно-эпидемиологические требования)</w:t>
      </w:r>
    </w:p>
    <w:p w:rsidR="007A76FB" w:rsidRPr="002265B1" w:rsidRDefault="007A76FB" w:rsidP="007A76FB">
      <w:pPr>
        <w:pStyle w:val="a9"/>
        <w:spacing w:line="276" w:lineRule="auto"/>
        <w:ind w:left="1286"/>
        <w:jc w:val="both"/>
        <w:rPr>
          <w:rFonts w:ascii="Times New Roman" w:hAnsi="Times New Roman"/>
          <w:sz w:val="24"/>
          <w:szCs w:val="24"/>
        </w:rPr>
      </w:pPr>
    </w:p>
    <w:p w:rsidR="007C30EA" w:rsidRPr="002265B1" w:rsidRDefault="007C30EA" w:rsidP="000846B1">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Общая характеристика основной образовательной программы</w:t>
      </w:r>
      <w:r w:rsidRPr="002265B1">
        <w:rPr>
          <w:rFonts w:ascii="Times New Roman" w:hAnsi="Times New Roman"/>
          <w:sz w:val="24"/>
          <w:szCs w:val="24"/>
        </w:rPr>
        <w:t>:</w:t>
      </w:r>
    </w:p>
    <w:p w:rsidR="00ED171C" w:rsidRPr="002265B1" w:rsidRDefault="00ED171C" w:rsidP="00ED171C">
      <w:pPr>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 соответствии с Федеральным законом 273-ФЗ «Об образовании в Российской Федерации </w:t>
      </w:r>
      <w:r w:rsidRPr="002265B1">
        <w:rPr>
          <w:rStyle w:val="s10"/>
          <w:rFonts w:ascii="Times New Roman" w:hAnsi="Times New Roman"/>
          <w:b/>
          <w:bCs/>
          <w:sz w:val="24"/>
          <w:szCs w:val="24"/>
          <w:shd w:val="clear" w:color="auto" w:fill="FFFFFF"/>
        </w:rPr>
        <w:t>образовательная программа</w:t>
      </w:r>
      <w:r w:rsidRPr="002265B1">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ED171C" w:rsidRPr="002265B1" w:rsidRDefault="00ED171C" w:rsidP="00ED171C">
      <w:pPr>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2265B1">
        <w:rPr>
          <w:rFonts w:ascii="Times New Roman" w:hAnsi="Times New Roman"/>
          <w:sz w:val="24"/>
          <w:szCs w:val="24"/>
        </w:rPr>
        <w:t>среднего</w:t>
      </w:r>
      <w:r w:rsidRPr="002265B1">
        <w:rPr>
          <w:rFonts w:ascii="Times New Roman" w:hAnsi="Times New Roman"/>
          <w:sz w:val="24"/>
          <w:szCs w:val="24"/>
        </w:rPr>
        <w:t xml:space="preserve"> общего образования, утвержденного приказом Министерства </w:t>
      </w:r>
      <w:r w:rsidR="00D13A1E" w:rsidRPr="002265B1">
        <w:rPr>
          <w:rFonts w:ascii="Times New Roman" w:hAnsi="Times New Roman"/>
          <w:sz w:val="24"/>
          <w:szCs w:val="24"/>
        </w:rPr>
        <w:t>образования и науки</w:t>
      </w:r>
      <w:r w:rsidRPr="002265B1">
        <w:rPr>
          <w:rFonts w:ascii="Times New Roman" w:hAnsi="Times New Roman"/>
          <w:sz w:val="24"/>
          <w:szCs w:val="24"/>
        </w:rPr>
        <w:t xml:space="preserve"> Российской Федерации от </w:t>
      </w:r>
      <w:r w:rsidR="00D13A1E" w:rsidRPr="002265B1">
        <w:rPr>
          <w:rFonts w:ascii="Times New Roman" w:hAnsi="Times New Roman"/>
          <w:sz w:val="24"/>
          <w:szCs w:val="24"/>
        </w:rPr>
        <w:t>17</w:t>
      </w:r>
      <w:r w:rsidRPr="002265B1">
        <w:rPr>
          <w:rFonts w:ascii="Times New Roman" w:hAnsi="Times New Roman"/>
          <w:sz w:val="24"/>
          <w:szCs w:val="24"/>
        </w:rPr>
        <w:t xml:space="preserve"> мая 20</w:t>
      </w:r>
      <w:r w:rsidR="00D13A1E" w:rsidRPr="002265B1">
        <w:rPr>
          <w:rFonts w:ascii="Times New Roman" w:hAnsi="Times New Roman"/>
          <w:sz w:val="24"/>
          <w:szCs w:val="24"/>
        </w:rPr>
        <w:t>12</w:t>
      </w:r>
      <w:r w:rsidRPr="002265B1">
        <w:rPr>
          <w:rFonts w:ascii="Times New Roman" w:hAnsi="Times New Roman"/>
          <w:sz w:val="24"/>
          <w:szCs w:val="24"/>
        </w:rPr>
        <w:t xml:space="preserve"> года №</w:t>
      </w:r>
      <w:r w:rsidR="00D13A1E" w:rsidRPr="002265B1">
        <w:rPr>
          <w:rFonts w:ascii="Times New Roman" w:hAnsi="Times New Roman"/>
          <w:sz w:val="24"/>
          <w:szCs w:val="24"/>
        </w:rPr>
        <w:t>413</w:t>
      </w:r>
      <w:r w:rsidRPr="002265B1">
        <w:rPr>
          <w:rFonts w:ascii="Times New Roman" w:hAnsi="Times New Roman"/>
          <w:sz w:val="24"/>
          <w:szCs w:val="24"/>
        </w:rPr>
        <w:t xml:space="preserve"> и Федеральной образовательной программе </w:t>
      </w:r>
      <w:r w:rsidR="00D13A1E" w:rsidRPr="002265B1">
        <w:rPr>
          <w:rFonts w:ascii="Times New Roman" w:hAnsi="Times New Roman"/>
          <w:sz w:val="24"/>
          <w:szCs w:val="24"/>
        </w:rPr>
        <w:t>среднего</w:t>
      </w:r>
      <w:r w:rsidRPr="002265B1">
        <w:rPr>
          <w:rFonts w:ascii="Times New Roman" w:hAnsi="Times New Roman"/>
          <w:sz w:val="24"/>
          <w:szCs w:val="24"/>
        </w:rPr>
        <w:t xml:space="preserve"> общего образования утвержденной приказом Министерства просвещения от </w:t>
      </w:r>
      <w:r w:rsidR="006F5886" w:rsidRPr="002265B1">
        <w:rPr>
          <w:rFonts w:ascii="Times New Roman" w:hAnsi="Times New Roman"/>
          <w:sz w:val="24"/>
          <w:szCs w:val="24"/>
        </w:rPr>
        <w:t>18</w:t>
      </w:r>
      <w:r w:rsidR="00D13A1E" w:rsidRPr="002265B1">
        <w:rPr>
          <w:rFonts w:ascii="Times New Roman" w:hAnsi="Times New Roman"/>
          <w:sz w:val="24"/>
          <w:szCs w:val="24"/>
        </w:rPr>
        <w:t xml:space="preserve"> </w:t>
      </w:r>
      <w:r w:rsidR="006F5886" w:rsidRPr="002265B1">
        <w:rPr>
          <w:rFonts w:ascii="Times New Roman" w:hAnsi="Times New Roman"/>
          <w:sz w:val="24"/>
          <w:szCs w:val="24"/>
        </w:rPr>
        <w:t>мая</w:t>
      </w:r>
      <w:r w:rsidR="00D13A1E" w:rsidRPr="002265B1">
        <w:rPr>
          <w:rFonts w:ascii="Times New Roman" w:hAnsi="Times New Roman"/>
          <w:sz w:val="24"/>
          <w:szCs w:val="24"/>
        </w:rPr>
        <w:t xml:space="preserve"> 202</w:t>
      </w:r>
      <w:r w:rsidR="006F5886" w:rsidRPr="002265B1">
        <w:rPr>
          <w:rFonts w:ascii="Times New Roman" w:hAnsi="Times New Roman"/>
          <w:sz w:val="24"/>
          <w:szCs w:val="24"/>
        </w:rPr>
        <w:t>3</w:t>
      </w:r>
      <w:r w:rsidR="00D13A1E" w:rsidRPr="002265B1">
        <w:rPr>
          <w:rFonts w:ascii="Times New Roman" w:hAnsi="Times New Roman"/>
          <w:sz w:val="24"/>
          <w:szCs w:val="24"/>
        </w:rPr>
        <w:t xml:space="preserve"> года </w:t>
      </w:r>
      <w:r w:rsidRPr="002265B1">
        <w:rPr>
          <w:rFonts w:ascii="Times New Roman" w:hAnsi="Times New Roman"/>
          <w:sz w:val="24"/>
          <w:szCs w:val="24"/>
        </w:rPr>
        <w:t xml:space="preserve"> №</w:t>
      </w:r>
      <w:r w:rsidR="006F5886" w:rsidRPr="002265B1">
        <w:rPr>
          <w:rFonts w:ascii="Times New Roman" w:hAnsi="Times New Roman"/>
          <w:sz w:val="24"/>
          <w:szCs w:val="24"/>
        </w:rPr>
        <w:t>371</w:t>
      </w:r>
      <w:r w:rsidRPr="002265B1">
        <w:rPr>
          <w:rFonts w:ascii="Times New Roman" w:hAnsi="Times New Roman"/>
          <w:sz w:val="24"/>
          <w:szCs w:val="24"/>
        </w:rPr>
        <w:t xml:space="preserve">, включает три раздела: целевой, содержательный и организационный. Структура ООП соответствует требованиям ФГОС </w:t>
      </w:r>
      <w:r w:rsidR="00D13A1E" w:rsidRPr="002265B1">
        <w:rPr>
          <w:rFonts w:ascii="Times New Roman" w:hAnsi="Times New Roman"/>
          <w:sz w:val="24"/>
          <w:szCs w:val="24"/>
        </w:rPr>
        <w:t>С</w:t>
      </w:r>
      <w:r w:rsidRPr="002265B1">
        <w:rPr>
          <w:rFonts w:ascii="Times New Roman" w:hAnsi="Times New Roman"/>
          <w:sz w:val="24"/>
          <w:szCs w:val="24"/>
        </w:rPr>
        <w:t>ОО, включает в себя следующие документы:</w:t>
      </w:r>
    </w:p>
    <w:p w:rsidR="00ED171C" w:rsidRPr="00E64C19" w:rsidRDefault="00ED171C" w:rsidP="00ED171C">
      <w:pPr>
        <w:pStyle w:val="a9"/>
        <w:spacing w:line="276" w:lineRule="auto"/>
        <w:ind w:firstLine="567"/>
        <w:jc w:val="both"/>
        <w:rPr>
          <w:rFonts w:ascii="Times New Roman" w:hAnsi="Times New Roman"/>
          <w:b/>
          <w:bCs/>
          <w:sz w:val="24"/>
          <w:szCs w:val="24"/>
        </w:rPr>
      </w:pPr>
      <w:r w:rsidRPr="00E64C19">
        <w:rPr>
          <w:rFonts w:ascii="Times New Roman" w:hAnsi="Times New Roman"/>
          <w:b/>
          <w:bCs/>
          <w:sz w:val="24"/>
          <w:szCs w:val="24"/>
        </w:rPr>
        <w:t>1. Целевой раздел</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1.1. Пояснительная записка</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 xml:space="preserve">1.2. Планируемые результаты освоения обучающимися </w:t>
      </w:r>
      <w:r w:rsidR="00D13A1E" w:rsidRPr="00E64C19">
        <w:rPr>
          <w:rFonts w:ascii="Times New Roman" w:hAnsi="Times New Roman"/>
          <w:sz w:val="24"/>
          <w:szCs w:val="24"/>
          <w:shd w:val="clear" w:color="auto" w:fill="FFFFFF"/>
        </w:rPr>
        <w:t xml:space="preserve">основной образовательной </w:t>
      </w:r>
      <w:r w:rsidRPr="00E64C19">
        <w:rPr>
          <w:rFonts w:ascii="Times New Roman" w:hAnsi="Times New Roman"/>
          <w:sz w:val="24"/>
          <w:szCs w:val="24"/>
          <w:shd w:val="clear" w:color="auto" w:fill="FFFFFF"/>
        </w:rPr>
        <w:t>программы,</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1.3. Система оценки</w:t>
      </w:r>
      <w:r w:rsidR="00D13A1E" w:rsidRPr="00E64C19">
        <w:rPr>
          <w:rFonts w:ascii="Times New Roman" w:hAnsi="Times New Roman"/>
          <w:sz w:val="24"/>
          <w:szCs w:val="24"/>
          <w:shd w:val="clear" w:color="auto" w:fill="FFFFFF"/>
        </w:rPr>
        <w:t xml:space="preserve"> результатов освоения основной образовательной программы</w:t>
      </w:r>
      <w:r w:rsidRPr="00E64C19">
        <w:rPr>
          <w:rFonts w:ascii="Times New Roman" w:hAnsi="Times New Roman"/>
          <w:sz w:val="24"/>
          <w:szCs w:val="24"/>
          <w:shd w:val="clear" w:color="auto" w:fill="FFFFFF"/>
        </w:rPr>
        <w:t xml:space="preserve"> (</w:t>
      </w:r>
      <w:bookmarkStart w:id="4" w:name="_Hlk138881080"/>
      <w:r w:rsidRPr="00E64C19">
        <w:rPr>
          <w:rFonts w:ascii="Times New Roman" w:hAnsi="Times New Roman"/>
          <w:sz w:val="24"/>
          <w:szCs w:val="24"/>
          <w:shd w:val="clear" w:color="auto" w:fill="FFFFFF"/>
        </w:rPr>
        <w:t xml:space="preserve">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bookmarkEnd w:id="4"/>
    </w:p>
    <w:p w:rsidR="00ED171C" w:rsidRPr="00E64C19" w:rsidRDefault="00ED171C" w:rsidP="00ED171C">
      <w:pPr>
        <w:pStyle w:val="a9"/>
        <w:spacing w:line="276" w:lineRule="auto"/>
        <w:ind w:firstLine="567"/>
        <w:jc w:val="both"/>
        <w:rPr>
          <w:rFonts w:ascii="Times New Roman" w:hAnsi="Times New Roman"/>
          <w:b/>
          <w:bCs/>
          <w:sz w:val="24"/>
          <w:szCs w:val="24"/>
        </w:rPr>
      </w:pPr>
      <w:r w:rsidRPr="00E64C19">
        <w:rPr>
          <w:rFonts w:ascii="Times New Roman" w:hAnsi="Times New Roman"/>
          <w:b/>
          <w:bCs/>
          <w:sz w:val="24"/>
          <w:szCs w:val="24"/>
        </w:rPr>
        <w:t>2. Содержательный раздел</w:t>
      </w:r>
    </w:p>
    <w:p w:rsidR="00D13A1E" w:rsidRPr="00E64C19" w:rsidRDefault="00ED171C" w:rsidP="00ED171C">
      <w:pPr>
        <w:pStyle w:val="a9"/>
        <w:spacing w:line="276" w:lineRule="auto"/>
        <w:ind w:firstLine="567"/>
        <w:jc w:val="both"/>
        <w:rPr>
          <w:rFonts w:ascii="Times New Roman" w:hAnsi="Times New Roman"/>
          <w:sz w:val="24"/>
          <w:szCs w:val="24"/>
          <w:shd w:val="clear" w:color="auto" w:fill="FFFFFF"/>
        </w:rPr>
      </w:pPr>
      <w:r w:rsidRPr="00E64C19">
        <w:rPr>
          <w:rFonts w:ascii="Times New Roman" w:hAnsi="Times New Roman"/>
          <w:sz w:val="24"/>
          <w:szCs w:val="24"/>
          <w:shd w:val="clear" w:color="auto" w:fill="FFFFFF"/>
        </w:rPr>
        <w:t>2.1.</w:t>
      </w:r>
      <w:r w:rsidR="00D13A1E" w:rsidRPr="00E64C19">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w:t>
      </w:r>
      <w:r w:rsidR="00E64C19" w:rsidRPr="00E64C19">
        <w:rPr>
          <w:rFonts w:ascii="Times New Roman" w:hAnsi="Times New Roman"/>
          <w:sz w:val="24"/>
          <w:szCs w:val="24"/>
          <w:shd w:val="clear" w:color="auto" w:fill="FFFFFF"/>
        </w:rPr>
        <w:t>ая</w:t>
      </w:r>
      <w:r w:rsidR="00D13A1E" w:rsidRPr="00E64C19">
        <w:rPr>
          <w:rFonts w:ascii="Times New Roman" w:hAnsi="Times New Roman"/>
          <w:sz w:val="24"/>
          <w:szCs w:val="24"/>
          <w:shd w:val="clear" w:color="auto" w:fill="FFFFFF"/>
        </w:rPr>
        <w:t xml:space="preserve"> формирование компетенций обучающихся в области учебно-исследовательской и проектной деятельности</w:t>
      </w:r>
      <w:r w:rsidRPr="00E64C19">
        <w:rPr>
          <w:rFonts w:ascii="Times New Roman" w:hAnsi="Times New Roman"/>
          <w:sz w:val="24"/>
          <w:szCs w:val="24"/>
          <w:shd w:val="clear" w:color="auto" w:fill="FFFFFF"/>
        </w:rPr>
        <w:t xml:space="preserve"> </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 xml:space="preserve">2.2. </w:t>
      </w:r>
      <w:bookmarkStart w:id="5" w:name="_Hlk138881098"/>
      <w:r w:rsidRPr="00E64C19">
        <w:rPr>
          <w:rFonts w:ascii="Times New Roman" w:hAnsi="Times New Roman"/>
          <w:sz w:val="24"/>
          <w:szCs w:val="24"/>
          <w:shd w:val="clear" w:color="auto" w:fill="FFFFFF"/>
        </w:rPr>
        <w:t>Программ</w:t>
      </w:r>
      <w:r w:rsidR="00D13A1E" w:rsidRPr="00E64C19">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2.3. Рабочая программа воспитания</w:t>
      </w:r>
    </w:p>
    <w:p w:rsidR="00D35201" w:rsidRDefault="00D35201" w:rsidP="00ED171C">
      <w:pPr>
        <w:pStyle w:val="a9"/>
        <w:spacing w:line="276" w:lineRule="auto"/>
        <w:ind w:firstLine="567"/>
        <w:jc w:val="both"/>
        <w:rPr>
          <w:rFonts w:ascii="Times New Roman" w:hAnsi="Times New Roman"/>
          <w:b/>
          <w:bCs/>
          <w:sz w:val="24"/>
          <w:szCs w:val="24"/>
        </w:rPr>
      </w:pPr>
    </w:p>
    <w:p w:rsidR="00D35201" w:rsidRDefault="00D35201" w:rsidP="00ED171C">
      <w:pPr>
        <w:pStyle w:val="a9"/>
        <w:spacing w:line="276" w:lineRule="auto"/>
        <w:ind w:firstLine="567"/>
        <w:jc w:val="both"/>
        <w:rPr>
          <w:rFonts w:ascii="Times New Roman" w:hAnsi="Times New Roman"/>
          <w:b/>
          <w:bCs/>
          <w:sz w:val="24"/>
          <w:szCs w:val="24"/>
        </w:rPr>
      </w:pPr>
    </w:p>
    <w:p w:rsidR="00ED171C" w:rsidRPr="00E64C19" w:rsidRDefault="00ED171C" w:rsidP="00ED171C">
      <w:pPr>
        <w:pStyle w:val="a9"/>
        <w:spacing w:line="276" w:lineRule="auto"/>
        <w:ind w:firstLine="567"/>
        <w:jc w:val="both"/>
        <w:rPr>
          <w:rFonts w:ascii="Times New Roman" w:hAnsi="Times New Roman"/>
          <w:b/>
          <w:bCs/>
          <w:sz w:val="24"/>
          <w:szCs w:val="24"/>
        </w:rPr>
      </w:pPr>
      <w:r w:rsidRPr="00E64C19">
        <w:rPr>
          <w:rFonts w:ascii="Times New Roman" w:hAnsi="Times New Roman"/>
          <w:b/>
          <w:bCs/>
          <w:sz w:val="24"/>
          <w:szCs w:val="24"/>
        </w:rPr>
        <w:t>3. Организационный раздел</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3.1. Учебный план,</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3.2. План внеурочной деятельности,</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3.3. Календарный учебный график,</w:t>
      </w:r>
    </w:p>
    <w:p w:rsidR="00ED171C" w:rsidRPr="00E64C19" w:rsidRDefault="00ED171C"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shd w:val="clear" w:color="auto" w:fill="FFFFFF"/>
        </w:rPr>
        <w:t>3.4. Календарный план воспитательной работы,</w:t>
      </w:r>
    </w:p>
    <w:p w:rsidR="00ED171C" w:rsidRPr="00E64C19" w:rsidRDefault="00ED171C" w:rsidP="00ED171C">
      <w:pPr>
        <w:pStyle w:val="a9"/>
        <w:spacing w:line="276" w:lineRule="auto"/>
        <w:ind w:firstLine="567"/>
        <w:jc w:val="both"/>
        <w:rPr>
          <w:rFonts w:ascii="Times New Roman" w:hAnsi="Times New Roman"/>
          <w:sz w:val="24"/>
          <w:szCs w:val="24"/>
          <w:shd w:val="clear" w:color="auto" w:fill="FFFFFF"/>
        </w:rPr>
      </w:pPr>
      <w:r w:rsidRPr="00E64C19">
        <w:rPr>
          <w:rFonts w:ascii="Times New Roman" w:hAnsi="Times New Roman"/>
          <w:sz w:val="24"/>
          <w:szCs w:val="24"/>
          <w:shd w:val="clear" w:color="auto" w:fill="FFFFFF"/>
        </w:rPr>
        <w:t xml:space="preserve">3.5. </w:t>
      </w:r>
      <w:r w:rsidR="000846B1" w:rsidRPr="00E64C19">
        <w:rPr>
          <w:rFonts w:ascii="Times New Roman" w:hAnsi="Times New Roman"/>
          <w:sz w:val="24"/>
          <w:szCs w:val="24"/>
          <w:shd w:val="clear" w:color="auto" w:fill="FFFFFF"/>
        </w:rPr>
        <w:t>Система</w:t>
      </w:r>
      <w:r w:rsidRPr="00E64C19">
        <w:rPr>
          <w:rFonts w:ascii="Times New Roman" w:hAnsi="Times New Roman"/>
          <w:sz w:val="24"/>
          <w:szCs w:val="24"/>
          <w:shd w:val="clear" w:color="auto" w:fill="FFFFFF"/>
        </w:rPr>
        <w:t xml:space="preserve"> условий реализации </w:t>
      </w:r>
      <w:r w:rsidR="000846B1" w:rsidRPr="00E64C19">
        <w:rPr>
          <w:rFonts w:ascii="Times New Roman" w:hAnsi="Times New Roman"/>
          <w:sz w:val="24"/>
          <w:szCs w:val="24"/>
          <w:shd w:val="clear" w:color="auto" w:fill="FFFFFF"/>
        </w:rPr>
        <w:t xml:space="preserve">основной образовательной </w:t>
      </w:r>
      <w:r w:rsidRPr="00E64C19">
        <w:rPr>
          <w:rFonts w:ascii="Times New Roman" w:hAnsi="Times New Roman"/>
          <w:sz w:val="24"/>
          <w:szCs w:val="24"/>
          <w:shd w:val="clear" w:color="auto" w:fill="FFFFFF"/>
        </w:rPr>
        <w:t>программы в соответствии с требованиями ФГОС</w:t>
      </w:r>
      <w:r w:rsidR="000846B1" w:rsidRPr="00E64C19">
        <w:rPr>
          <w:rFonts w:ascii="Times New Roman" w:hAnsi="Times New Roman"/>
          <w:sz w:val="24"/>
          <w:szCs w:val="24"/>
          <w:shd w:val="clear" w:color="auto" w:fill="FFFFFF"/>
        </w:rPr>
        <w:t xml:space="preserve"> СОО</w:t>
      </w:r>
      <w:r w:rsidRPr="00E64C19">
        <w:rPr>
          <w:rFonts w:ascii="Times New Roman" w:hAnsi="Times New Roman"/>
          <w:sz w:val="24"/>
          <w:szCs w:val="24"/>
          <w:shd w:val="clear" w:color="auto" w:fill="FFFFFF"/>
        </w:rPr>
        <w:t xml:space="preserve">. </w:t>
      </w:r>
      <w:bookmarkStart w:id="6" w:name="_Hlk138881121"/>
      <w:r w:rsidRPr="00E64C19">
        <w:rPr>
          <w:rFonts w:ascii="Times New Roman" w:hAnsi="Times New Roman"/>
          <w:sz w:val="24"/>
          <w:szCs w:val="24"/>
          <w:shd w:val="clear" w:color="auto" w:fill="FFFFFF"/>
        </w:rPr>
        <w:t xml:space="preserve">(Материально-техническая база, списки </w:t>
      </w:r>
      <w:r w:rsidRPr="00E64C19">
        <w:rPr>
          <w:rFonts w:ascii="Times New Roman" w:hAnsi="Times New Roman"/>
          <w:sz w:val="24"/>
          <w:szCs w:val="24"/>
          <w:shd w:val="clear" w:color="auto" w:fill="FFFFFF"/>
        </w:rPr>
        <w:lastRenderedPageBreak/>
        <w:t xml:space="preserve">педагогических сотрудников, штатное расписание и другие документы, составляющие </w:t>
      </w:r>
      <w:r w:rsidR="000846B1" w:rsidRPr="00E64C19">
        <w:rPr>
          <w:rFonts w:ascii="Times New Roman" w:hAnsi="Times New Roman"/>
          <w:sz w:val="24"/>
          <w:szCs w:val="24"/>
          <w:shd w:val="clear" w:color="auto" w:fill="FFFFFF"/>
        </w:rPr>
        <w:t>систему</w:t>
      </w:r>
      <w:r w:rsidRPr="00E64C19">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6"/>
    <w:p w:rsidR="00ED171C" w:rsidRPr="002265B1" w:rsidRDefault="00ED171C" w:rsidP="00ED171C">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 xml:space="preserve">Реализация ООП </w:t>
      </w:r>
      <w:r w:rsidR="000846B1" w:rsidRPr="002265B1">
        <w:rPr>
          <w:rFonts w:ascii="Times New Roman" w:hAnsi="Times New Roman"/>
          <w:sz w:val="24"/>
          <w:szCs w:val="24"/>
          <w:shd w:val="clear" w:color="auto" w:fill="FFFFFF"/>
        </w:rPr>
        <w:t>С</w:t>
      </w:r>
      <w:r w:rsidRPr="002265B1">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rsidR="002430C6" w:rsidRPr="002265B1" w:rsidRDefault="00ED171C" w:rsidP="002430C6">
      <w:pPr>
        <w:spacing w:line="276" w:lineRule="auto"/>
        <w:ind w:firstLine="567"/>
        <w:jc w:val="both"/>
        <w:rPr>
          <w:rFonts w:ascii="Times New Roman" w:hAnsi="Times New Roman"/>
          <w:sz w:val="24"/>
          <w:szCs w:val="24"/>
        </w:rPr>
      </w:pPr>
      <w:r w:rsidRPr="002265B1">
        <w:rPr>
          <w:rFonts w:ascii="Times New Roman" w:hAnsi="Times New Roman"/>
          <w:sz w:val="24"/>
          <w:szCs w:val="24"/>
          <w:shd w:val="clear" w:color="auto" w:fill="FFFFFF"/>
        </w:rPr>
        <w:t xml:space="preserve">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265B1">
        <w:rPr>
          <w:rFonts w:ascii="Times New Roman" w:hAnsi="Times New Roman"/>
          <w:sz w:val="24"/>
          <w:szCs w:val="24"/>
        </w:rPr>
        <w:t xml:space="preserve">Основная образовательная программа </w:t>
      </w:r>
      <w:r w:rsidR="00671BA8" w:rsidRPr="002265B1">
        <w:rPr>
          <w:rFonts w:ascii="Times New Roman" w:hAnsi="Times New Roman"/>
          <w:sz w:val="24"/>
          <w:szCs w:val="24"/>
        </w:rPr>
        <w:t>среднего</w:t>
      </w:r>
      <w:r w:rsidR="002430C6" w:rsidRPr="002265B1">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ED171C" w:rsidRPr="002265B1" w:rsidRDefault="00ED171C" w:rsidP="00ED171C">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rsidR="00ED171C" w:rsidRPr="00B42668" w:rsidRDefault="00ED171C" w:rsidP="00ED171C">
      <w:pPr>
        <w:pStyle w:val="a9"/>
        <w:spacing w:line="276" w:lineRule="auto"/>
        <w:ind w:firstLine="567"/>
        <w:jc w:val="both"/>
        <w:rPr>
          <w:rFonts w:ascii="Times New Roman" w:hAnsi="Times New Roman"/>
          <w:color w:val="000000" w:themeColor="text1"/>
          <w:sz w:val="24"/>
          <w:szCs w:val="24"/>
          <w:shd w:val="clear" w:color="auto" w:fill="FFFFFF"/>
        </w:rPr>
      </w:pPr>
      <w:r w:rsidRPr="00B42668">
        <w:rPr>
          <w:rFonts w:ascii="Times New Roman" w:hAnsi="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B42668" w:rsidRPr="00B42668">
        <w:rPr>
          <w:rFonts w:ascii="Times New Roman" w:hAnsi="Times New Roman"/>
          <w:color w:val="000000" w:themeColor="text1"/>
          <w:sz w:val="24"/>
          <w:szCs w:val="24"/>
          <w:shd w:val="clear" w:color="auto" w:fill="FFFFFF"/>
        </w:rPr>
        <w:t>5</w:t>
      </w:r>
      <w:r w:rsidRPr="00B42668">
        <w:rPr>
          <w:rFonts w:ascii="Times New Roman" w:hAnsi="Times New Roman"/>
          <w:color w:val="000000" w:themeColor="text1"/>
          <w:sz w:val="24"/>
          <w:szCs w:val="24"/>
          <w:shd w:val="clear" w:color="auto" w:fill="FFFFFF"/>
        </w:rPr>
        <w:t>-дневной учебной неделе.</w:t>
      </w:r>
    </w:p>
    <w:p w:rsidR="00ED171C" w:rsidRPr="002265B1" w:rsidRDefault="00ED171C" w:rsidP="00ED171C">
      <w:pPr>
        <w:pStyle w:val="a9"/>
        <w:spacing w:line="276" w:lineRule="auto"/>
        <w:ind w:firstLine="567"/>
        <w:jc w:val="both"/>
        <w:rPr>
          <w:rFonts w:ascii="Times New Roman" w:hAnsi="Times New Roman"/>
          <w:sz w:val="24"/>
          <w:szCs w:val="24"/>
          <w:shd w:val="clear" w:color="auto" w:fill="FFFFFF"/>
        </w:rPr>
      </w:pPr>
      <w:r w:rsidRPr="002265B1">
        <w:rPr>
          <w:rFonts w:ascii="Times New Roman" w:hAnsi="Times New Roman"/>
          <w:sz w:val="24"/>
          <w:szCs w:val="24"/>
          <w:shd w:val="clear" w:color="auto" w:fill="FFFFFF"/>
        </w:rPr>
        <w:t>Общий объем аудиторной нагрузки определяется учебным планом</w:t>
      </w:r>
      <w:r w:rsidR="000846B1" w:rsidRPr="002265B1">
        <w:rPr>
          <w:rFonts w:ascii="Times New Roman" w:hAnsi="Times New Roman"/>
          <w:sz w:val="24"/>
          <w:szCs w:val="24"/>
          <w:shd w:val="clear" w:color="auto" w:fill="FFFFFF"/>
        </w:rPr>
        <w:t xml:space="preserve"> и за два года обучения </w:t>
      </w:r>
      <w:r w:rsidR="000846B1" w:rsidRPr="002265B1">
        <w:rPr>
          <w:rFonts w:ascii="Times New Roman" w:hAnsi="Times New Roman"/>
          <w:sz w:val="24"/>
          <w:szCs w:val="24"/>
        </w:rPr>
        <w:t xml:space="preserve">составляет не менее </w:t>
      </w:r>
      <w:r w:rsidR="002265B1" w:rsidRPr="00C172E0">
        <w:rPr>
          <w:rFonts w:ascii="Times New Roman" w:hAnsi="Times New Roman"/>
          <w:sz w:val="24"/>
          <w:szCs w:val="24"/>
        </w:rPr>
        <w:t>2312</w:t>
      </w:r>
      <w:r w:rsidR="000846B1" w:rsidRPr="00C172E0">
        <w:rPr>
          <w:rFonts w:ascii="Times New Roman" w:hAnsi="Times New Roman"/>
          <w:sz w:val="24"/>
          <w:szCs w:val="24"/>
        </w:rPr>
        <w:t xml:space="preserve"> часов и не более</w:t>
      </w:r>
      <w:r w:rsidR="000846B1" w:rsidRPr="002265B1">
        <w:rPr>
          <w:rFonts w:ascii="Times New Roman" w:hAnsi="Times New Roman"/>
          <w:sz w:val="24"/>
          <w:szCs w:val="24"/>
        </w:rPr>
        <w:t xml:space="preserve"> 2516 часов</w:t>
      </w:r>
      <w:r w:rsidRPr="002265B1">
        <w:rPr>
          <w:rFonts w:ascii="Times New Roman" w:hAnsi="Times New Roman"/>
          <w:sz w:val="24"/>
          <w:szCs w:val="24"/>
          <w:shd w:val="clear" w:color="auto" w:fill="FFFFFF"/>
        </w:rPr>
        <w:t xml:space="preserve">, </w:t>
      </w:r>
      <w:r w:rsidRPr="00B42668">
        <w:rPr>
          <w:rFonts w:ascii="Times New Roman" w:hAnsi="Times New Roman"/>
          <w:color w:val="000000" w:themeColor="text1"/>
          <w:sz w:val="24"/>
          <w:szCs w:val="24"/>
          <w:shd w:val="clear" w:color="auto" w:fill="FFFFFF"/>
        </w:rPr>
        <w:t>часы внеурочной деятельности не входят в аудиторную нагрузку</w:t>
      </w:r>
      <w:r w:rsidRPr="002265B1">
        <w:rPr>
          <w:rFonts w:ascii="Times New Roman" w:hAnsi="Times New Roman"/>
          <w:sz w:val="24"/>
          <w:szCs w:val="24"/>
          <w:shd w:val="clear" w:color="auto" w:fill="FFFFFF"/>
        </w:rPr>
        <w:t xml:space="preserve">. Объем внеурочной деятельности для обучающихся при освоении ими программы </w:t>
      </w:r>
      <w:r w:rsidR="000846B1" w:rsidRPr="002265B1">
        <w:rPr>
          <w:rFonts w:ascii="Times New Roman" w:hAnsi="Times New Roman"/>
          <w:sz w:val="24"/>
          <w:szCs w:val="24"/>
          <w:shd w:val="clear" w:color="auto" w:fill="FFFFFF"/>
        </w:rPr>
        <w:t>среднего</w:t>
      </w:r>
      <w:r w:rsidRPr="002265B1">
        <w:rPr>
          <w:rFonts w:ascii="Times New Roman" w:hAnsi="Times New Roman"/>
          <w:sz w:val="24"/>
          <w:szCs w:val="24"/>
          <w:shd w:val="clear" w:color="auto" w:fill="FFFFFF"/>
        </w:rPr>
        <w:t xml:space="preserve"> общего образования определяется планом внеурочной деятельности.</w:t>
      </w:r>
    </w:p>
    <w:p w:rsidR="002430C6" w:rsidRPr="00B42668" w:rsidRDefault="002430C6" w:rsidP="00B42668">
      <w:pPr>
        <w:spacing w:after="0" w:line="276" w:lineRule="auto"/>
        <w:ind w:firstLine="567"/>
        <w:jc w:val="both"/>
        <w:rPr>
          <w:rFonts w:ascii="Times New Roman" w:hAnsi="Times New Roman"/>
          <w:color w:val="000000" w:themeColor="text1"/>
          <w:sz w:val="24"/>
          <w:szCs w:val="24"/>
          <w:shd w:val="clear" w:color="auto" w:fill="FFFFFF"/>
        </w:rPr>
      </w:pPr>
      <w:r w:rsidRPr="00B42668">
        <w:rPr>
          <w:rFonts w:ascii="Times New Roman" w:hAnsi="Times New Roman"/>
          <w:color w:val="000000" w:themeColor="text1"/>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B42668">
        <w:rPr>
          <w:rFonts w:ascii="Times New Roman" w:hAnsi="Times New Roman"/>
          <w:color w:val="000000" w:themeColor="text1"/>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2430C6" w:rsidRPr="00B42668" w:rsidRDefault="002430C6" w:rsidP="00B42668">
      <w:pPr>
        <w:spacing w:after="0" w:line="276" w:lineRule="auto"/>
        <w:ind w:firstLine="567"/>
        <w:jc w:val="both"/>
        <w:rPr>
          <w:rFonts w:ascii="Times New Roman" w:hAnsi="Times New Roman"/>
          <w:color w:val="000000" w:themeColor="text1"/>
          <w:sz w:val="24"/>
          <w:szCs w:val="24"/>
        </w:rPr>
      </w:pPr>
      <w:r w:rsidRPr="00B42668">
        <w:rPr>
          <w:rFonts w:ascii="Times New Roman" w:hAnsi="Times New Roman"/>
          <w:color w:val="000000" w:themeColor="text1"/>
          <w:sz w:val="24"/>
          <w:szCs w:val="24"/>
        </w:rPr>
        <w:t>Обучение в образовательной организации на уровне среднего общего образования реализуется по выбранным профилям (</w:t>
      </w:r>
      <w:r w:rsidR="00B42668" w:rsidRPr="00B42668">
        <w:rPr>
          <w:rFonts w:ascii="Times New Roman" w:hAnsi="Times New Roman"/>
          <w:color w:val="000000" w:themeColor="text1"/>
          <w:sz w:val="24"/>
          <w:szCs w:val="24"/>
        </w:rPr>
        <w:t>социально-экономический, гуманитарный, универсальный</w:t>
      </w:r>
      <w:r w:rsidRPr="00B42668">
        <w:rPr>
          <w:rFonts w:ascii="Times New Roman" w:hAnsi="Times New Roman"/>
          <w:color w:val="000000" w:themeColor="text1"/>
          <w:sz w:val="24"/>
          <w:szCs w:val="24"/>
        </w:rPr>
        <w:t>). Углубленное изучение отдельных предметов: математика</w:t>
      </w:r>
      <w:r w:rsidR="00B42668" w:rsidRPr="00B42668">
        <w:rPr>
          <w:rFonts w:ascii="Times New Roman" w:hAnsi="Times New Roman"/>
          <w:color w:val="000000" w:themeColor="text1"/>
          <w:sz w:val="24"/>
          <w:szCs w:val="24"/>
        </w:rPr>
        <w:t>, история, обществознание, биология</w:t>
      </w:r>
      <w:r w:rsidRPr="00B42668">
        <w:rPr>
          <w:rFonts w:ascii="Times New Roman" w:hAnsi="Times New Roman"/>
          <w:color w:val="000000" w:themeColor="text1"/>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rsidR="00DA0F76" w:rsidRDefault="00DA0F76" w:rsidP="00ED171C">
      <w:pPr>
        <w:pStyle w:val="a9"/>
        <w:spacing w:line="276" w:lineRule="auto"/>
        <w:ind w:firstLine="567"/>
        <w:jc w:val="both"/>
        <w:rPr>
          <w:rFonts w:ascii="Times New Roman" w:hAnsi="Times New Roman"/>
          <w:color w:val="000000" w:themeColor="text1"/>
          <w:sz w:val="24"/>
          <w:szCs w:val="24"/>
        </w:rPr>
      </w:pPr>
      <w:r w:rsidRPr="00B42668">
        <w:rPr>
          <w:rFonts w:ascii="Times New Roman" w:hAnsi="Times New Roman"/>
          <w:color w:val="000000" w:themeColor="text1"/>
          <w:sz w:val="24"/>
          <w:szCs w:val="24"/>
        </w:rPr>
        <w:t xml:space="preserve">В целях удовлетворения образовательных потребностей и интересов обучающихся </w:t>
      </w:r>
      <w:r w:rsidR="007574E3" w:rsidRPr="00B42668">
        <w:rPr>
          <w:rFonts w:ascii="Times New Roman" w:hAnsi="Times New Roman"/>
          <w:color w:val="000000" w:themeColor="text1"/>
          <w:sz w:val="24"/>
          <w:szCs w:val="24"/>
        </w:rPr>
        <w:t xml:space="preserve">по заявлениям обучающихся (родителей (законных представителей) </w:t>
      </w:r>
      <w:r w:rsidRPr="00B42668">
        <w:rPr>
          <w:rFonts w:ascii="Times New Roman" w:hAnsi="Times New Roman"/>
          <w:color w:val="000000" w:themeColor="text1"/>
          <w:sz w:val="24"/>
          <w:szCs w:val="24"/>
        </w:rPr>
        <w:t xml:space="preserve">могут </w:t>
      </w:r>
      <w:r w:rsidRPr="00B42668">
        <w:rPr>
          <w:rFonts w:ascii="Times New Roman" w:hAnsi="Times New Roman"/>
          <w:color w:val="000000" w:themeColor="text1"/>
          <w:sz w:val="24"/>
          <w:szCs w:val="24"/>
        </w:rPr>
        <w:lastRenderedPageBreak/>
        <w:t xml:space="preserve">разрабатываться индивидуальные учебные планы в порядке, установленном </w:t>
      </w:r>
      <w:bookmarkStart w:id="7" w:name="_Hlk138881260"/>
      <w:r w:rsidR="00B42668" w:rsidRPr="00B42668">
        <w:rPr>
          <w:rFonts w:ascii="Times New Roman" w:hAnsi="Times New Roman"/>
          <w:color w:val="000000" w:themeColor="text1"/>
          <w:sz w:val="24"/>
          <w:szCs w:val="24"/>
        </w:rPr>
        <w:t>Положением</w:t>
      </w:r>
      <w:r w:rsidR="007574E3" w:rsidRPr="00B42668">
        <w:rPr>
          <w:rFonts w:ascii="Times New Roman" w:hAnsi="Times New Roman"/>
          <w:color w:val="000000" w:themeColor="text1"/>
          <w:sz w:val="24"/>
          <w:szCs w:val="24"/>
        </w:rPr>
        <w:t xml:space="preserve"> «</w:t>
      </w:r>
      <w:r w:rsidR="00B42668" w:rsidRPr="00B42668">
        <w:rPr>
          <w:rFonts w:ascii="Times New Roman" w:hAnsi="Times New Roman"/>
          <w:color w:val="000000" w:themeColor="text1"/>
          <w:sz w:val="24"/>
          <w:szCs w:val="24"/>
        </w:rPr>
        <w:t>Об индивидуальном образовательном маршруте обучающихся МАОУ Омутинской СОШ № 1</w:t>
      </w:r>
      <w:r w:rsidR="007574E3" w:rsidRPr="00B42668">
        <w:rPr>
          <w:rFonts w:ascii="Times New Roman" w:hAnsi="Times New Roman"/>
          <w:color w:val="000000" w:themeColor="text1"/>
          <w:sz w:val="24"/>
          <w:szCs w:val="24"/>
        </w:rPr>
        <w:t>».</w:t>
      </w:r>
    </w:p>
    <w:p w:rsidR="00B42668" w:rsidRPr="00B42668" w:rsidRDefault="00B42668" w:rsidP="00ED171C">
      <w:pPr>
        <w:pStyle w:val="a9"/>
        <w:spacing w:line="276" w:lineRule="auto"/>
        <w:ind w:firstLine="567"/>
        <w:jc w:val="both"/>
        <w:rPr>
          <w:rFonts w:ascii="Times New Roman" w:hAnsi="Times New Roman"/>
          <w:color w:val="000000" w:themeColor="text1"/>
          <w:sz w:val="24"/>
          <w:szCs w:val="24"/>
        </w:rPr>
      </w:pPr>
    </w:p>
    <w:bookmarkEnd w:id="7"/>
    <w:p w:rsidR="007574E3" w:rsidRPr="002265B1" w:rsidRDefault="000846B1" w:rsidP="000846B1">
      <w:pPr>
        <w:pStyle w:val="a9"/>
        <w:numPr>
          <w:ilvl w:val="2"/>
          <w:numId w:val="4"/>
        </w:numPr>
        <w:spacing w:line="276" w:lineRule="auto"/>
        <w:jc w:val="both"/>
        <w:rPr>
          <w:rFonts w:ascii="Times New Roman" w:hAnsi="Times New Roman"/>
          <w:sz w:val="24"/>
          <w:szCs w:val="24"/>
        </w:rPr>
      </w:pPr>
      <w:r w:rsidRPr="002265B1">
        <w:rPr>
          <w:rFonts w:ascii="Times New Roman" w:hAnsi="Times New Roman"/>
          <w:b/>
          <w:bCs/>
          <w:sz w:val="24"/>
          <w:szCs w:val="24"/>
        </w:rPr>
        <w:t>Общие подходы к реализации внеурочной деятельности</w:t>
      </w:r>
      <w:r w:rsidRPr="002265B1">
        <w:rPr>
          <w:rFonts w:ascii="Times New Roman" w:hAnsi="Times New Roman"/>
          <w:sz w:val="24"/>
          <w:szCs w:val="24"/>
        </w:rPr>
        <w:t>:</w:t>
      </w:r>
    </w:p>
    <w:p w:rsidR="007574E3" w:rsidRPr="002265B1" w:rsidRDefault="000846B1"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w:t>
      </w:r>
      <w:r w:rsidR="002430C6" w:rsidRPr="002265B1">
        <w:rPr>
          <w:rFonts w:ascii="Times New Roman" w:hAnsi="Times New Roman"/>
          <w:sz w:val="24"/>
          <w:szCs w:val="24"/>
        </w:rPr>
        <w:t xml:space="preserve">В формах, указанных в плане внеурочной деятельности. </w:t>
      </w:r>
    </w:p>
    <w:p w:rsidR="000846B1" w:rsidRPr="00B42668" w:rsidRDefault="000846B1" w:rsidP="000846B1">
      <w:pPr>
        <w:spacing w:after="0" w:line="276" w:lineRule="auto"/>
        <w:ind w:firstLine="567"/>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Система внеурочной деятельности включает в себя:</w:t>
      </w:r>
    </w:p>
    <w:p w:rsidR="000846B1" w:rsidRPr="00B42668" w:rsidRDefault="000846B1" w:rsidP="000846B1">
      <w:pPr>
        <w:pStyle w:val="ac"/>
        <w:numPr>
          <w:ilvl w:val="0"/>
          <w:numId w:val="5"/>
        </w:numPr>
        <w:spacing w:after="0" w:line="276" w:lineRule="auto"/>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0846B1" w:rsidRPr="00B42668" w:rsidRDefault="000846B1" w:rsidP="000846B1">
      <w:pPr>
        <w:pStyle w:val="ac"/>
        <w:numPr>
          <w:ilvl w:val="0"/>
          <w:numId w:val="5"/>
        </w:numPr>
        <w:spacing w:after="0" w:line="276" w:lineRule="auto"/>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 xml:space="preserve">курсы внеурочной деятельности по выбору обучающихся; </w:t>
      </w:r>
    </w:p>
    <w:p w:rsidR="000846B1" w:rsidRPr="00B42668" w:rsidRDefault="000846B1" w:rsidP="000846B1">
      <w:pPr>
        <w:pStyle w:val="ac"/>
        <w:numPr>
          <w:ilvl w:val="0"/>
          <w:numId w:val="5"/>
        </w:numPr>
        <w:spacing w:after="0" w:line="276" w:lineRule="auto"/>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организационное обеспечение учебной деятельности;</w:t>
      </w:r>
    </w:p>
    <w:p w:rsidR="000846B1" w:rsidRPr="00B42668" w:rsidRDefault="000846B1" w:rsidP="000846B1">
      <w:pPr>
        <w:pStyle w:val="ac"/>
        <w:numPr>
          <w:ilvl w:val="0"/>
          <w:numId w:val="5"/>
        </w:numPr>
        <w:spacing w:after="0" w:line="276" w:lineRule="auto"/>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систему воспитательных мероприятий.</w:t>
      </w:r>
    </w:p>
    <w:p w:rsidR="000846B1" w:rsidRPr="00B42668" w:rsidRDefault="000846B1" w:rsidP="000846B1">
      <w:pPr>
        <w:spacing w:after="0" w:line="276" w:lineRule="auto"/>
        <w:ind w:firstLine="567"/>
        <w:jc w:val="both"/>
        <w:rPr>
          <w:rFonts w:ascii="Times New Roman" w:hAnsi="Times New Roman"/>
          <w:color w:val="000000" w:themeColor="text1"/>
          <w:kern w:val="2"/>
          <w:sz w:val="24"/>
          <w:szCs w:val="24"/>
        </w:rPr>
      </w:pPr>
      <w:r w:rsidRPr="00B42668">
        <w:rPr>
          <w:rFonts w:ascii="Times New Roman" w:hAnsi="Times New Roman"/>
          <w:color w:val="000000" w:themeColor="text1"/>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846B1" w:rsidRPr="00B42668" w:rsidRDefault="000846B1" w:rsidP="00ED171C">
      <w:pPr>
        <w:pStyle w:val="a9"/>
        <w:spacing w:line="276" w:lineRule="auto"/>
        <w:ind w:firstLine="567"/>
        <w:jc w:val="both"/>
        <w:rPr>
          <w:rFonts w:ascii="Times New Roman" w:hAnsi="Times New Roman"/>
          <w:color w:val="000000" w:themeColor="text1"/>
          <w:sz w:val="24"/>
          <w:szCs w:val="24"/>
        </w:rPr>
      </w:pPr>
    </w:p>
    <w:p w:rsidR="00DA0F76" w:rsidRPr="005D38C2" w:rsidRDefault="00AE43D3" w:rsidP="00E00A58">
      <w:pPr>
        <w:pStyle w:val="2"/>
        <w:jc w:val="both"/>
        <w:rPr>
          <w:rFonts w:ascii="Times New Roman" w:hAnsi="Times New Roman" w:cs="Times New Roman"/>
          <w:b/>
          <w:color w:val="auto"/>
        </w:rPr>
      </w:pPr>
      <w:bookmarkStart w:id="8" w:name="_Toc138712885"/>
      <w:bookmarkStart w:id="9" w:name="_Toc225152253"/>
      <w:r w:rsidRPr="005D38C2">
        <w:rPr>
          <w:rFonts w:ascii="Times New Roman" w:hAnsi="Times New Roman" w:cs="Times New Roman"/>
          <w:b/>
          <w:color w:val="auto"/>
        </w:rPr>
        <w:t xml:space="preserve">1.2. </w:t>
      </w:r>
      <w:r w:rsidR="00DA0F76" w:rsidRPr="005D38C2">
        <w:rPr>
          <w:rFonts w:ascii="Times New Roman" w:hAnsi="Times New Roman" w:cs="Times New Roman"/>
          <w:b/>
          <w:color w:val="auto"/>
        </w:rPr>
        <w:t xml:space="preserve">Планируемые результаты освоения </w:t>
      </w:r>
      <w:r w:rsidRPr="005D38C2">
        <w:rPr>
          <w:rFonts w:ascii="Times New Roman" w:hAnsi="Times New Roman" w:cs="Times New Roman"/>
          <w:b/>
          <w:color w:val="auto"/>
        </w:rPr>
        <w:t>обучающимися основной образовательной программы</w:t>
      </w:r>
      <w:bookmarkEnd w:id="8"/>
      <w:bookmarkEnd w:id="9"/>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Планируемые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2265B1">
        <w:rPr>
          <w:rFonts w:ascii="Times New Roman" w:hAnsi="Times New Roman"/>
          <w:sz w:val="24"/>
          <w:szCs w:val="24"/>
        </w:rPr>
        <w:t xml:space="preserve"> ФГОС СОО</w:t>
      </w:r>
      <w:r w:rsidRPr="002265B1">
        <w:rPr>
          <w:rFonts w:ascii="Times New Roman" w:hAnsi="Times New Roman"/>
          <w:sz w:val="24"/>
          <w:szCs w:val="24"/>
        </w:rPr>
        <w:t xml:space="preserve"> как система личностных, метапредметных и предметных достижений обучающегося.</w:t>
      </w:r>
    </w:p>
    <w:p w:rsidR="00DA0F76" w:rsidRPr="002265B1" w:rsidRDefault="00E00A58"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1.2.1. </w:t>
      </w:r>
      <w:r w:rsidR="00DA0F76" w:rsidRPr="002265B1">
        <w:rPr>
          <w:rFonts w:ascii="Times New Roman" w:hAnsi="Times New Roman"/>
          <w:sz w:val="24"/>
          <w:szCs w:val="24"/>
        </w:rPr>
        <w:t xml:space="preserve">Требования к </w:t>
      </w:r>
      <w:r w:rsidR="00DA0F76" w:rsidRPr="002265B1">
        <w:rPr>
          <w:rFonts w:ascii="Times New Roman" w:hAnsi="Times New Roman"/>
          <w:b/>
          <w:bCs/>
          <w:sz w:val="24"/>
          <w:szCs w:val="24"/>
        </w:rPr>
        <w:t>личностным результатам</w:t>
      </w:r>
      <w:r w:rsidR="00DA0F76" w:rsidRPr="002265B1">
        <w:rPr>
          <w:rFonts w:ascii="Times New Roman" w:hAnsi="Times New Roman"/>
          <w:sz w:val="24"/>
          <w:szCs w:val="24"/>
        </w:rPr>
        <w:t xml:space="preserve"> освоения обучающимися </w:t>
      </w:r>
      <w:r w:rsidRPr="002265B1">
        <w:rPr>
          <w:rFonts w:ascii="Times New Roman" w:hAnsi="Times New Roman"/>
          <w:sz w:val="24"/>
          <w:szCs w:val="24"/>
        </w:rPr>
        <w:t>О</w:t>
      </w:r>
      <w:r w:rsidR="00DA0F76" w:rsidRPr="002265B1">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Личностные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Личностные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w:t>
      </w:r>
      <w:r w:rsidRPr="002265B1">
        <w:rPr>
          <w:rFonts w:ascii="Times New Roman" w:hAnsi="Times New Roman"/>
          <w:sz w:val="24"/>
          <w:szCs w:val="24"/>
        </w:rPr>
        <w:lastRenderedPageBreak/>
        <w:t>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A0F76" w:rsidRPr="002265B1" w:rsidRDefault="00E00A58"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1.2.2. </w:t>
      </w:r>
      <w:r w:rsidR="00DA0F76" w:rsidRPr="002265B1">
        <w:rPr>
          <w:rFonts w:ascii="Times New Roman" w:hAnsi="Times New Roman"/>
          <w:b/>
          <w:bCs/>
          <w:sz w:val="24"/>
          <w:szCs w:val="24"/>
        </w:rPr>
        <w:t>Метапредметные результаты</w:t>
      </w:r>
      <w:r w:rsidR="00DA0F76" w:rsidRPr="002265B1">
        <w:rPr>
          <w:rFonts w:ascii="Times New Roman" w:hAnsi="Times New Roman"/>
          <w:sz w:val="24"/>
          <w:szCs w:val="24"/>
        </w:rPr>
        <w:t xml:space="preserve"> включают:</w:t>
      </w:r>
    </w:p>
    <w:p w:rsidR="00DA0F76" w:rsidRPr="002265B1" w:rsidRDefault="00DA0F76" w:rsidP="00E00A58">
      <w:pPr>
        <w:pStyle w:val="a9"/>
        <w:numPr>
          <w:ilvl w:val="0"/>
          <w:numId w:val="6"/>
        </w:numPr>
        <w:spacing w:line="276" w:lineRule="auto"/>
        <w:jc w:val="both"/>
        <w:rPr>
          <w:rFonts w:ascii="Times New Roman" w:hAnsi="Times New Roman"/>
          <w:sz w:val="24"/>
          <w:szCs w:val="24"/>
        </w:rPr>
      </w:pPr>
      <w:r w:rsidRPr="002265B1">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F76" w:rsidRPr="002265B1" w:rsidRDefault="00DA0F76" w:rsidP="00E00A58">
      <w:pPr>
        <w:pStyle w:val="a9"/>
        <w:numPr>
          <w:ilvl w:val="0"/>
          <w:numId w:val="6"/>
        </w:numPr>
        <w:spacing w:line="276" w:lineRule="auto"/>
        <w:jc w:val="both"/>
        <w:rPr>
          <w:rFonts w:ascii="Times New Roman" w:hAnsi="Times New Roman"/>
          <w:sz w:val="24"/>
          <w:szCs w:val="24"/>
        </w:rPr>
      </w:pPr>
      <w:r w:rsidRPr="002265B1">
        <w:rPr>
          <w:rFonts w:ascii="Times New Roman" w:hAnsi="Times New Roman"/>
          <w:sz w:val="24"/>
          <w:szCs w:val="24"/>
        </w:rPr>
        <w:t>способность их использовать в учебной, познавательной и социальной практике;</w:t>
      </w:r>
    </w:p>
    <w:p w:rsidR="00DA0F76" w:rsidRPr="002265B1" w:rsidRDefault="00DA0F76" w:rsidP="00E00A58">
      <w:pPr>
        <w:pStyle w:val="a9"/>
        <w:numPr>
          <w:ilvl w:val="0"/>
          <w:numId w:val="6"/>
        </w:numPr>
        <w:spacing w:line="276" w:lineRule="auto"/>
        <w:jc w:val="both"/>
        <w:rPr>
          <w:rFonts w:ascii="Times New Roman" w:hAnsi="Times New Roman"/>
          <w:sz w:val="24"/>
          <w:szCs w:val="24"/>
        </w:rPr>
      </w:pPr>
      <w:r w:rsidRPr="002265B1">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2265B1" w:rsidRDefault="00DA0F76" w:rsidP="00E00A58">
      <w:pPr>
        <w:pStyle w:val="a9"/>
        <w:numPr>
          <w:ilvl w:val="0"/>
          <w:numId w:val="6"/>
        </w:numPr>
        <w:spacing w:line="276" w:lineRule="auto"/>
        <w:jc w:val="both"/>
        <w:rPr>
          <w:rFonts w:ascii="Times New Roman" w:hAnsi="Times New Roman"/>
          <w:sz w:val="24"/>
          <w:szCs w:val="24"/>
        </w:rPr>
      </w:pPr>
      <w:r w:rsidRPr="002265B1">
        <w:rPr>
          <w:rFonts w:ascii="Times New Roman" w:hAnsi="Times New Roman"/>
          <w:sz w:val="24"/>
          <w:szCs w:val="24"/>
        </w:rPr>
        <w:t>овладение навыками учебно-исследовательской, проектной и социальной деятельности.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A0F76" w:rsidRPr="002265B1" w:rsidRDefault="00DA0F76" w:rsidP="00E00A58">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познавательными универсальными учебными действиями;</w:t>
      </w:r>
    </w:p>
    <w:p w:rsidR="00DA0F76" w:rsidRPr="002265B1" w:rsidRDefault="00DA0F76" w:rsidP="00E00A58">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коммуникативными универсальными учебными действиями;</w:t>
      </w:r>
    </w:p>
    <w:p w:rsidR="00DA0F76" w:rsidRPr="002265B1" w:rsidRDefault="00DA0F76" w:rsidP="00E00A58">
      <w:pPr>
        <w:pStyle w:val="a9"/>
        <w:numPr>
          <w:ilvl w:val="0"/>
          <w:numId w:val="7"/>
        </w:numPr>
        <w:spacing w:line="276" w:lineRule="auto"/>
        <w:jc w:val="both"/>
        <w:rPr>
          <w:rFonts w:ascii="Times New Roman" w:hAnsi="Times New Roman"/>
          <w:sz w:val="24"/>
          <w:szCs w:val="24"/>
        </w:rPr>
      </w:pPr>
      <w:r w:rsidRPr="002265B1">
        <w:rPr>
          <w:rFonts w:ascii="Times New Roman" w:hAnsi="Times New Roman"/>
          <w:sz w:val="24"/>
          <w:szCs w:val="24"/>
        </w:rPr>
        <w:t>регулятивными универсальными учебными действиями.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0F76" w:rsidRPr="002265B1" w:rsidRDefault="00E00A58"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1.2.3. </w:t>
      </w:r>
      <w:r w:rsidR="00DA0F76" w:rsidRPr="002265B1">
        <w:rPr>
          <w:rFonts w:ascii="Times New Roman" w:hAnsi="Times New Roman"/>
          <w:b/>
          <w:bCs/>
          <w:sz w:val="24"/>
          <w:szCs w:val="24"/>
        </w:rPr>
        <w:t>Предметные результаты</w:t>
      </w:r>
      <w:r w:rsidR="00DA0F76" w:rsidRPr="002265B1">
        <w:rPr>
          <w:rFonts w:ascii="Times New Roman" w:hAnsi="Times New Roman"/>
          <w:sz w:val="24"/>
          <w:szCs w:val="24"/>
        </w:rPr>
        <w:t xml:space="preserve"> включают:</w:t>
      </w:r>
    </w:p>
    <w:p w:rsidR="00E00A58" w:rsidRPr="002265B1" w:rsidRDefault="00DA0F76" w:rsidP="00E00A58">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DA0F76" w:rsidRPr="002265B1" w:rsidRDefault="00DA0F76" w:rsidP="00E00A58">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предпосылки научного типа мышления;</w:t>
      </w:r>
    </w:p>
    <w:p w:rsidR="00DA0F76" w:rsidRPr="002265B1" w:rsidRDefault="00DA0F76" w:rsidP="00E00A58">
      <w:pPr>
        <w:pStyle w:val="a9"/>
        <w:numPr>
          <w:ilvl w:val="0"/>
          <w:numId w:val="8"/>
        </w:numPr>
        <w:spacing w:line="276" w:lineRule="auto"/>
        <w:jc w:val="both"/>
        <w:rPr>
          <w:rFonts w:ascii="Times New Roman" w:hAnsi="Times New Roman"/>
          <w:sz w:val="24"/>
          <w:szCs w:val="24"/>
        </w:rPr>
      </w:pPr>
      <w:r w:rsidRPr="002265B1">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Требования к предметным результатам:</w:t>
      </w:r>
    </w:p>
    <w:p w:rsidR="00DA0F76" w:rsidRPr="002265B1" w:rsidRDefault="00DA0F76" w:rsidP="00E00A58">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lastRenderedPageBreak/>
        <w:t>сформулированы в деятельностной форме с усилением акцента на применение знаний и конкретные умения;</w:t>
      </w:r>
    </w:p>
    <w:p w:rsidR="00DA0F76" w:rsidRPr="002265B1" w:rsidRDefault="00DA0F76" w:rsidP="00E00A58">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t>определяют минимум содержания гарантированного государством</w:t>
      </w:r>
      <w:r w:rsidR="009E217A" w:rsidRPr="002265B1">
        <w:rPr>
          <w:rFonts w:ascii="Times New Roman" w:hAnsi="Times New Roman"/>
          <w:sz w:val="24"/>
          <w:szCs w:val="24"/>
        </w:rPr>
        <w:t xml:space="preserve"> </w:t>
      </w:r>
      <w:r w:rsidR="00E00A58" w:rsidRPr="002265B1">
        <w:rPr>
          <w:rFonts w:ascii="Times New Roman" w:hAnsi="Times New Roman"/>
          <w:sz w:val="24"/>
          <w:szCs w:val="24"/>
        </w:rPr>
        <w:t xml:space="preserve">среднего </w:t>
      </w:r>
      <w:r w:rsidRPr="002265B1">
        <w:rPr>
          <w:rFonts w:ascii="Times New Roman" w:hAnsi="Times New Roman"/>
          <w:sz w:val="24"/>
          <w:szCs w:val="24"/>
        </w:rPr>
        <w:t>общего образования, построенного в логике изучения каждого учебного предмета;</w:t>
      </w:r>
    </w:p>
    <w:p w:rsidR="00DA0F76" w:rsidRPr="00D67045" w:rsidRDefault="00DA0F76" w:rsidP="00E00A58">
      <w:pPr>
        <w:pStyle w:val="a9"/>
        <w:numPr>
          <w:ilvl w:val="0"/>
          <w:numId w:val="9"/>
        </w:numPr>
        <w:spacing w:line="276" w:lineRule="auto"/>
        <w:jc w:val="both"/>
        <w:rPr>
          <w:rFonts w:ascii="Times New Roman" w:hAnsi="Times New Roman"/>
          <w:color w:val="000000" w:themeColor="text1"/>
          <w:sz w:val="24"/>
          <w:szCs w:val="24"/>
        </w:rPr>
      </w:pPr>
      <w:r w:rsidRPr="00D67045">
        <w:rPr>
          <w:rFonts w:ascii="Times New Roman" w:hAnsi="Times New Roman"/>
          <w:color w:val="000000" w:themeColor="text1"/>
          <w:sz w:val="24"/>
          <w:szCs w:val="24"/>
        </w:rPr>
        <w:t xml:space="preserve">определяют требования к результатам освоения программ </w:t>
      </w:r>
      <w:r w:rsidR="00E00A58" w:rsidRPr="00D67045">
        <w:rPr>
          <w:rFonts w:ascii="Times New Roman" w:hAnsi="Times New Roman"/>
          <w:color w:val="000000" w:themeColor="text1"/>
          <w:sz w:val="24"/>
          <w:szCs w:val="24"/>
        </w:rPr>
        <w:t>среднего</w:t>
      </w:r>
      <w:r w:rsidRPr="00D67045">
        <w:rPr>
          <w:rFonts w:ascii="Times New Roman" w:hAnsi="Times New Roman"/>
          <w:color w:val="000000" w:themeColor="text1"/>
          <w:sz w:val="24"/>
          <w:szCs w:val="24"/>
        </w:rPr>
        <w:t xml:space="preserve"> общего образования по учебным предметам "Русский язык", "Литература", "История"</w:t>
      </w:r>
      <w:r w:rsidR="00D67045" w:rsidRPr="00D67045">
        <w:rPr>
          <w:rFonts w:ascii="Times New Roman" w:hAnsi="Times New Roman"/>
          <w:color w:val="000000" w:themeColor="text1"/>
          <w:sz w:val="24"/>
          <w:szCs w:val="24"/>
        </w:rPr>
        <w:t xml:space="preserve"> на углубленном и базовом уровне</w:t>
      </w:r>
      <w:r w:rsidRPr="00D67045">
        <w:rPr>
          <w:rFonts w:ascii="Times New Roman" w:hAnsi="Times New Roman"/>
          <w:color w:val="000000" w:themeColor="text1"/>
          <w:sz w:val="24"/>
          <w:szCs w:val="24"/>
        </w:rPr>
        <w:t>, "Обществознание"</w:t>
      </w:r>
      <w:r w:rsidR="00D67045" w:rsidRPr="00D67045">
        <w:rPr>
          <w:rFonts w:ascii="Times New Roman" w:hAnsi="Times New Roman"/>
          <w:color w:val="000000" w:themeColor="text1"/>
          <w:sz w:val="24"/>
          <w:szCs w:val="24"/>
        </w:rPr>
        <w:t xml:space="preserve"> на углубленном уровне</w:t>
      </w:r>
      <w:r w:rsidRPr="00D67045">
        <w:rPr>
          <w:rFonts w:ascii="Times New Roman" w:hAnsi="Times New Roman"/>
          <w:color w:val="000000" w:themeColor="text1"/>
          <w:sz w:val="24"/>
          <w:szCs w:val="24"/>
        </w:rPr>
        <w:t xml:space="preserve">, "География", "Основы безопасности </w:t>
      </w:r>
      <w:r w:rsidR="00BA0A65" w:rsidRPr="00D67045">
        <w:rPr>
          <w:rFonts w:ascii="Times New Roman" w:hAnsi="Times New Roman"/>
          <w:color w:val="000000" w:themeColor="text1"/>
          <w:sz w:val="24"/>
          <w:szCs w:val="24"/>
        </w:rPr>
        <w:t>и защиты Родины</w:t>
      </w:r>
      <w:r w:rsidRPr="00D67045">
        <w:rPr>
          <w:rFonts w:ascii="Times New Roman" w:hAnsi="Times New Roman"/>
          <w:color w:val="000000" w:themeColor="text1"/>
          <w:sz w:val="24"/>
          <w:szCs w:val="24"/>
        </w:rPr>
        <w:t>"</w:t>
      </w:r>
      <w:r w:rsidR="00E00A58" w:rsidRPr="00D67045">
        <w:rPr>
          <w:rFonts w:ascii="Times New Roman" w:hAnsi="Times New Roman"/>
          <w:color w:val="000000" w:themeColor="text1"/>
          <w:sz w:val="24"/>
          <w:szCs w:val="24"/>
        </w:rPr>
        <w:t>, «Биология»</w:t>
      </w:r>
      <w:r w:rsidR="00D67045" w:rsidRPr="00D67045">
        <w:rPr>
          <w:rFonts w:ascii="Times New Roman" w:hAnsi="Times New Roman"/>
          <w:color w:val="000000" w:themeColor="text1"/>
          <w:sz w:val="24"/>
          <w:szCs w:val="24"/>
        </w:rPr>
        <w:t xml:space="preserve"> на базовом и углублённом уровне</w:t>
      </w:r>
      <w:r w:rsidR="00E00A58" w:rsidRPr="00D67045">
        <w:rPr>
          <w:rFonts w:ascii="Times New Roman" w:hAnsi="Times New Roman"/>
          <w:color w:val="000000" w:themeColor="text1"/>
          <w:sz w:val="24"/>
          <w:szCs w:val="24"/>
        </w:rPr>
        <w:t>, «Химия», «Физика», «Иностранный язык (английский)», «Физическая культура», «Математика» на углубленном</w:t>
      </w:r>
      <w:r w:rsidR="00D67045" w:rsidRPr="00D67045">
        <w:rPr>
          <w:rFonts w:ascii="Times New Roman" w:hAnsi="Times New Roman"/>
          <w:color w:val="000000" w:themeColor="text1"/>
          <w:sz w:val="24"/>
          <w:szCs w:val="24"/>
        </w:rPr>
        <w:t xml:space="preserve"> и базовом</w:t>
      </w:r>
      <w:r w:rsidR="00E00A58" w:rsidRPr="00D67045">
        <w:rPr>
          <w:rFonts w:ascii="Times New Roman" w:hAnsi="Times New Roman"/>
          <w:color w:val="000000" w:themeColor="text1"/>
          <w:sz w:val="24"/>
          <w:szCs w:val="24"/>
        </w:rPr>
        <w:t xml:space="preserve"> уровне, а также требования к результатам курсов части, формируемой участниками образовательных отношений, учебного плана </w:t>
      </w:r>
      <w:r w:rsidR="00D67045">
        <w:rPr>
          <w:rFonts w:ascii="Times New Roman" w:hAnsi="Times New Roman"/>
          <w:color w:val="000000" w:themeColor="text1"/>
          <w:sz w:val="24"/>
          <w:szCs w:val="24"/>
        </w:rPr>
        <w:t>и плана внеурочной деятельности;</w:t>
      </w:r>
      <w:r w:rsidR="00E00A58" w:rsidRPr="00D67045">
        <w:rPr>
          <w:rFonts w:ascii="Times New Roman" w:hAnsi="Times New Roman"/>
          <w:color w:val="000000" w:themeColor="text1"/>
          <w:sz w:val="24"/>
          <w:szCs w:val="24"/>
        </w:rPr>
        <w:t xml:space="preserve"> </w:t>
      </w:r>
    </w:p>
    <w:p w:rsidR="00DA0F76" w:rsidRPr="002265B1" w:rsidRDefault="00DA0F76" w:rsidP="00E00A58">
      <w:pPr>
        <w:pStyle w:val="a9"/>
        <w:numPr>
          <w:ilvl w:val="0"/>
          <w:numId w:val="9"/>
        </w:numPr>
        <w:spacing w:line="276" w:lineRule="auto"/>
        <w:jc w:val="both"/>
        <w:rPr>
          <w:rFonts w:ascii="Times New Roman" w:hAnsi="Times New Roman"/>
          <w:sz w:val="24"/>
          <w:szCs w:val="24"/>
        </w:rPr>
      </w:pPr>
      <w:r w:rsidRPr="002265B1">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Предметные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Предметные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Предметные результаты освоения </w:t>
      </w:r>
      <w:r w:rsidR="00E00A58" w:rsidRPr="002265B1">
        <w:rPr>
          <w:rFonts w:ascii="Times New Roman" w:hAnsi="Times New Roman"/>
          <w:sz w:val="24"/>
          <w:szCs w:val="24"/>
        </w:rPr>
        <w:t>О</w:t>
      </w:r>
      <w:r w:rsidRPr="002265B1">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346AC" w:rsidRPr="002265B1" w:rsidRDefault="002346AC" w:rsidP="00ED171C">
      <w:pPr>
        <w:pStyle w:val="a9"/>
        <w:spacing w:line="276" w:lineRule="auto"/>
        <w:ind w:firstLine="567"/>
        <w:jc w:val="both"/>
        <w:rPr>
          <w:rFonts w:ascii="Times New Roman" w:hAnsi="Times New Roman"/>
          <w:sz w:val="24"/>
          <w:szCs w:val="24"/>
        </w:rPr>
      </w:pPr>
    </w:p>
    <w:p w:rsidR="002346AC" w:rsidRDefault="009E217A" w:rsidP="002346AC">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Предметные результаты</w:t>
      </w:r>
    </w:p>
    <w:p w:rsidR="002D03A7" w:rsidRPr="002265B1" w:rsidRDefault="002D03A7" w:rsidP="002346AC">
      <w:pPr>
        <w:pStyle w:val="a9"/>
        <w:spacing w:line="276" w:lineRule="auto"/>
        <w:ind w:firstLine="567"/>
        <w:jc w:val="center"/>
        <w:rPr>
          <w:rFonts w:ascii="Times New Roman" w:hAnsi="Times New Roman"/>
          <w:b/>
          <w:bCs/>
          <w:sz w:val="24"/>
          <w:szCs w:val="24"/>
        </w:rPr>
      </w:pPr>
    </w:p>
    <w:p w:rsidR="009E217A" w:rsidRPr="002265B1" w:rsidRDefault="002346AC" w:rsidP="009E217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w:t>
      </w:r>
      <w:r w:rsidR="009E217A" w:rsidRPr="002265B1">
        <w:rPr>
          <w:rFonts w:ascii="Times New Roman" w:hAnsi="Times New Roman"/>
          <w:b/>
          <w:bCs/>
          <w:sz w:val="24"/>
          <w:szCs w:val="24"/>
        </w:rPr>
        <w:t>о учебному предмету "Русский язык" (базовый уровень):</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w:t>
      </w:r>
      <w:r w:rsidRPr="002265B1">
        <w:rPr>
          <w:rFonts w:ascii="Times New Roman" w:hAnsi="Times New Roman"/>
          <w:sz w:val="24"/>
          <w:szCs w:val="24"/>
        </w:rPr>
        <w:lastRenderedPageBreak/>
        <w:t>деятельности; использовать образовательные информационно-коммуникационные инструменты и ресурсы для решения учебных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w:t>
      </w:r>
      <w:r w:rsidRPr="002265B1">
        <w:rPr>
          <w:rFonts w:ascii="Times New Roman" w:hAnsi="Times New Roman"/>
          <w:sz w:val="24"/>
          <w:szCs w:val="24"/>
        </w:rPr>
        <w:lastRenderedPageBreak/>
        <w:t>типов; тексты научного, публицистического, официально-делового стилей разных жанров (объем сочинения - не менее 150 слов);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9E217A"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2D03A7" w:rsidRPr="002265B1" w:rsidRDefault="002D03A7" w:rsidP="009E217A">
      <w:pPr>
        <w:pStyle w:val="a9"/>
        <w:spacing w:line="276" w:lineRule="auto"/>
        <w:ind w:firstLine="567"/>
        <w:jc w:val="both"/>
        <w:rPr>
          <w:rFonts w:ascii="Times New Roman" w:hAnsi="Times New Roman"/>
          <w:sz w:val="24"/>
          <w:szCs w:val="24"/>
        </w:rPr>
      </w:pPr>
    </w:p>
    <w:p w:rsidR="009E217A" w:rsidRPr="002265B1" w:rsidRDefault="009E217A" w:rsidP="00A6726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По учебному предмету "Литература" (базовый уровень):</w:t>
      </w:r>
    </w:p>
    <w:p w:rsidR="00A67260" w:rsidRPr="002265B1" w:rsidRDefault="00A67260" w:rsidP="00A67260">
      <w:pPr>
        <w:spacing w:line="276" w:lineRule="auto"/>
        <w:ind w:left="7" w:firstLine="560"/>
        <w:jc w:val="both"/>
        <w:rPr>
          <w:rFonts w:ascii="Times New Roman" w:hAnsi="Times New Roman"/>
          <w:sz w:val="24"/>
          <w:szCs w:val="24"/>
        </w:rPr>
      </w:pPr>
      <w:r w:rsidRPr="002265B1">
        <w:rPr>
          <w:rFonts w:ascii="Times New Roman" w:hAnsi="Times New Roman"/>
          <w:sz w:val="24"/>
          <w:szCs w:val="24"/>
        </w:rPr>
        <w:t xml:space="preserve">Предметные результаты освоения программы по литературе на уровне среднего общего образования должны обеспечивать: </w:t>
      </w:r>
    </w:p>
    <w:p w:rsidR="00A67260" w:rsidRPr="002265B1" w:rsidRDefault="00A67260" w:rsidP="00A67260">
      <w:pPr>
        <w:spacing w:after="5" w:line="276" w:lineRule="auto"/>
        <w:ind w:left="567"/>
        <w:jc w:val="both"/>
        <w:rPr>
          <w:rFonts w:ascii="Times New Roman" w:hAnsi="Times New Roman"/>
          <w:sz w:val="24"/>
          <w:szCs w:val="24"/>
        </w:rPr>
      </w:pPr>
      <w:r w:rsidRPr="002265B1">
        <w:rPr>
          <w:rFonts w:ascii="Times New Roman" w:hAnsi="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w:t>
      </w:r>
      <w:r w:rsidRPr="002265B1">
        <w:rPr>
          <w:rFonts w:ascii="Times New Roman" w:hAnsi="Times New Roman"/>
          <w:sz w:val="24"/>
          <w:szCs w:val="24"/>
        </w:rPr>
        <w:lastRenderedPageBreak/>
        <w:t xml:space="preserve">русской и мировой культуры, сформированность ценностного отношенияк литературе как неотъемлемой части культуры;  </w:t>
      </w:r>
    </w:p>
    <w:p w:rsidR="00A67260" w:rsidRPr="002265B1" w:rsidRDefault="00A67260" w:rsidP="005F243B">
      <w:pPr>
        <w:pStyle w:val="ac"/>
        <w:numPr>
          <w:ilvl w:val="0"/>
          <w:numId w:val="59"/>
        </w:numPr>
        <w:spacing w:after="116" w:line="276" w:lineRule="auto"/>
        <w:jc w:val="both"/>
        <w:rPr>
          <w:rFonts w:ascii="Times New Roman" w:hAnsi="Times New Roman"/>
          <w:sz w:val="24"/>
          <w:szCs w:val="24"/>
        </w:rPr>
      </w:pPr>
      <w:r w:rsidRPr="002265B1">
        <w:rPr>
          <w:rFonts w:ascii="Times New Roman" w:hAnsi="Times New Roman"/>
          <w:sz w:val="24"/>
          <w:szCs w:val="24"/>
        </w:rPr>
        <w:t xml:space="preserve">осознание </w:t>
      </w:r>
      <w:r w:rsidRPr="002265B1">
        <w:rPr>
          <w:rFonts w:ascii="Times New Roman" w:hAnsi="Times New Roman"/>
          <w:sz w:val="24"/>
          <w:szCs w:val="24"/>
        </w:rPr>
        <w:tab/>
        <w:t xml:space="preserve">взаимосвязи </w:t>
      </w:r>
      <w:r w:rsidRPr="002265B1">
        <w:rPr>
          <w:rFonts w:ascii="Times New Roman" w:hAnsi="Times New Roman"/>
          <w:sz w:val="24"/>
          <w:szCs w:val="24"/>
        </w:rPr>
        <w:tab/>
        <w:t xml:space="preserve">между языковым, </w:t>
      </w:r>
      <w:r w:rsidRPr="002265B1">
        <w:rPr>
          <w:rFonts w:ascii="Times New Roman" w:hAnsi="Times New Roman"/>
          <w:sz w:val="24"/>
          <w:szCs w:val="24"/>
        </w:rPr>
        <w:tab/>
        <w:t xml:space="preserve">литературным, интеллектуальным, духовно-нравственным развитием личности;  </w:t>
      </w:r>
    </w:p>
    <w:p w:rsidR="00A67260" w:rsidRPr="002265B1" w:rsidRDefault="00A67260" w:rsidP="00A67260">
      <w:pPr>
        <w:spacing w:after="90" w:line="276" w:lineRule="auto"/>
        <w:ind w:left="567"/>
        <w:jc w:val="both"/>
        <w:rPr>
          <w:rFonts w:ascii="Times New Roman" w:hAnsi="Times New Roman"/>
          <w:sz w:val="24"/>
          <w:szCs w:val="24"/>
        </w:rPr>
      </w:pPr>
      <w:r w:rsidRPr="002265B1">
        <w:rPr>
          <w:rFonts w:ascii="Times New Roman" w:hAnsi="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67260" w:rsidRPr="002265B1" w:rsidRDefault="00A67260" w:rsidP="00A67260">
      <w:pPr>
        <w:spacing w:after="99" w:line="276" w:lineRule="auto"/>
        <w:ind w:left="567"/>
        <w:jc w:val="both"/>
        <w:rPr>
          <w:rFonts w:ascii="Times New Roman" w:hAnsi="Times New Roman"/>
          <w:sz w:val="24"/>
          <w:szCs w:val="24"/>
        </w:rPr>
      </w:pPr>
      <w:r w:rsidRPr="002265B1">
        <w:rPr>
          <w:rFonts w:ascii="Times New Roman" w:hAnsi="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A67260" w:rsidRPr="002265B1" w:rsidRDefault="00A67260" w:rsidP="00A67260">
      <w:pPr>
        <w:spacing w:after="94" w:line="276" w:lineRule="auto"/>
        <w:ind w:left="567"/>
        <w:jc w:val="both"/>
        <w:rPr>
          <w:rFonts w:ascii="Times New Roman" w:hAnsi="Times New Roman"/>
          <w:sz w:val="24"/>
          <w:szCs w:val="24"/>
        </w:rPr>
      </w:pPr>
      <w:r w:rsidRPr="002265B1">
        <w:rPr>
          <w:rFonts w:ascii="Times New Roman" w:hAnsi="Times New Roman"/>
          <w:sz w:val="24"/>
          <w:szCs w:val="24"/>
        </w:rPr>
        <w:lastRenderedPageBreak/>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67260" w:rsidRPr="002265B1" w:rsidRDefault="00A67260" w:rsidP="005F243B">
      <w:pPr>
        <w:pStyle w:val="ac"/>
        <w:numPr>
          <w:ilvl w:val="0"/>
          <w:numId w:val="60"/>
        </w:numPr>
        <w:spacing w:after="88" w:line="276" w:lineRule="auto"/>
        <w:jc w:val="both"/>
        <w:rPr>
          <w:rFonts w:ascii="Times New Roman" w:hAnsi="Times New Roman"/>
          <w:sz w:val="24"/>
          <w:szCs w:val="24"/>
        </w:rPr>
      </w:pPr>
      <w:r w:rsidRPr="002265B1">
        <w:rPr>
          <w:rFonts w:ascii="Times New Roman" w:hAnsi="Times New Roman"/>
          <w:sz w:val="24"/>
          <w:szCs w:val="24"/>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67260" w:rsidRPr="002265B1" w:rsidRDefault="00A67260" w:rsidP="005F243B">
      <w:pPr>
        <w:pStyle w:val="ac"/>
        <w:numPr>
          <w:ilvl w:val="0"/>
          <w:numId w:val="60"/>
        </w:numPr>
        <w:spacing w:after="94" w:line="276" w:lineRule="auto"/>
        <w:jc w:val="both"/>
        <w:rPr>
          <w:rFonts w:ascii="Times New Roman" w:hAnsi="Times New Roman"/>
          <w:sz w:val="24"/>
          <w:szCs w:val="24"/>
        </w:rPr>
      </w:pPr>
      <w:r w:rsidRPr="002265B1">
        <w:rPr>
          <w:rFonts w:ascii="Times New Roman" w:hAnsi="Times New Roman"/>
          <w:sz w:val="24"/>
          <w:szCs w:val="24"/>
        </w:rPr>
        <w:lastRenderedPageBreak/>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9E217A" w:rsidRPr="002265B1" w:rsidRDefault="009E217A" w:rsidP="00D67045">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По учебному предмету "Иностранный язык" (базовый уровень):</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E217A" w:rsidRPr="002265B1" w:rsidRDefault="009E217A" w:rsidP="00E104E1">
      <w:pPr>
        <w:pStyle w:val="a9"/>
        <w:numPr>
          <w:ilvl w:val="0"/>
          <w:numId w:val="10"/>
        </w:numPr>
        <w:spacing w:line="276" w:lineRule="auto"/>
        <w:jc w:val="both"/>
        <w:rPr>
          <w:rFonts w:ascii="Times New Roman" w:hAnsi="Times New Roman"/>
          <w:sz w:val="24"/>
          <w:szCs w:val="24"/>
        </w:rPr>
      </w:pPr>
      <w:r w:rsidRPr="002265B1">
        <w:rPr>
          <w:rFonts w:ascii="Times New Roman" w:hAnsi="Times New Roman"/>
          <w:sz w:val="24"/>
          <w:szCs w:val="24"/>
        </w:rPr>
        <w:t xml:space="preserve">писать электронное сообщение личного характера объемом до 140 слов, соблюдая принятый речевой этикет; создавать письменные высказывания </w:t>
      </w:r>
      <w:r w:rsidRPr="002265B1">
        <w:rPr>
          <w:rFonts w:ascii="Times New Roman" w:hAnsi="Times New Roman"/>
          <w:sz w:val="24"/>
          <w:szCs w:val="24"/>
        </w:rPr>
        <w:lastRenderedPageBreak/>
        <w:t>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w:t>
      </w:r>
      <w:r w:rsidRPr="002265B1">
        <w:rPr>
          <w:rFonts w:ascii="Times New Roman" w:hAnsi="Times New Roman"/>
          <w:sz w:val="24"/>
          <w:szCs w:val="24"/>
        </w:rPr>
        <w:lastRenderedPageBreak/>
        <w:t>описание/перифраз/толкование; при чтении и аудировании - языковую и контекстуальную догадку;</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E217A"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2D03A7" w:rsidRPr="002265B1" w:rsidRDefault="002D03A7" w:rsidP="009E217A">
      <w:pPr>
        <w:pStyle w:val="a9"/>
        <w:spacing w:line="276" w:lineRule="auto"/>
        <w:ind w:firstLine="567"/>
        <w:jc w:val="both"/>
        <w:rPr>
          <w:rFonts w:ascii="Times New Roman" w:hAnsi="Times New Roman"/>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2265B1">
        <w:rPr>
          <w:rFonts w:ascii="Times New Roman" w:hAnsi="Times New Roman"/>
          <w:sz w:val="24"/>
          <w:szCs w:val="24"/>
        </w:rPr>
        <w:t>:</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w:t>
      </w:r>
      <w:r w:rsidRPr="002265B1">
        <w:rPr>
          <w:rFonts w:ascii="Times New Roman" w:hAnsi="Times New Roman"/>
          <w:sz w:val="24"/>
          <w:szCs w:val="24"/>
        </w:rPr>
        <w:lastRenderedPageBreak/>
        <w:t>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2D03A7" w:rsidRDefault="002D03A7" w:rsidP="002D03A7">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w:t>
      </w:r>
      <w:r>
        <w:rPr>
          <w:rFonts w:ascii="Times New Roman" w:hAnsi="Times New Roman"/>
          <w:b/>
          <w:bCs/>
          <w:sz w:val="24"/>
          <w:szCs w:val="24"/>
        </w:rPr>
        <w:t>базовый</w:t>
      </w:r>
      <w:r w:rsidRPr="002265B1">
        <w:rPr>
          <w:rFonts w:ascii="Times New Roman" w:hAnsi="Times New Roman"/>
          <w:b/>
          <w:bCs/>
          <w:sz w:val="24"/>
          <w:szCs w:val="24"/>
        </w:rPr>
        <w:t xml:space="preserve"> уровень)</w:t>
      </w:r>
      <w:r w:rsidRPr="002265B1">
        <w:rPr>
          <w:rFonts w:ascii="Times New Roman" w:hAnsi="Times New Roman"/>
          <w:sz w:val="24"/>
          <w:szCs w:val="24"/>
        </w:rPr>
        <w:t>:</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2D03A7" w:rsidRPr="002D03A7" w:rsidRDefault="002D03A7" w:rsidP="002D03A7">
      <w:pPr>
        <w:spacing w:after="0" w:line="264" w:lineRule="auto"/>
        <w:ind w:left="120"/>
        <w:jc w:val="both"/>
        <w:rPr>
          <w:rFonts w:ascii="Times New Roman" w:hAnsi="Times New Roman"/>
          <w:sz w:val="24"/>
          <w:szCs w:val="24"/>
        </w:rPr>
      </w:pPr>
      <w:bookmarkStart w:id="10" w:name="_Toc118726585"/>
      <w:bookmarkEnd w:id="10"/>
      <w:r w:rsidRPr="002D03A7">
        <w:rPr>
          <w:rFonts w:ascii="Times New Roman" w:hAnsi="Times New Roman"/>
          <w:b/>
          <w:color w:val="000000"/>
          <w:sz w:val="24"/>
          <w:szCs w:val="24"/>
        </w:rPr>
        <w:t>10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Числа и вычисления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рациональное и действительное число, обыкновенная и десятичная дробь, проценты.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арифметические операции с рациональными и действительными числами.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Уравнения и неравенства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преобразования тригонометрических выражений и решать тригонометрические уравнения.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Функции и графики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чётность и нечётность функции, нули функции, промежутки знакопостоянства.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графики функций для решения уравнений.</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Строить и читать графики линейной функции, квадратичной функции, степенной функции с целым показателем.</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Начала математического анализа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последовательность, арифметическая и геометрическая прогрессии.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Задавать последовательности различными способами.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свойства последовательностей и прогрессий для решения реальных задач прикладного характера.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Множества и логика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множество, операции над множествами.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определение, теорема, следствие, доказательство.</w:t>
      </w:r>
    </w:p>
    <w:p w:rsidR="002D03A7" w:rsidRPr="002D03A7" w:rsidRDefault="002D03A7" w:rsidP="002D03A7">
      <w:pPr>
        <w:spacing w:after="0" w:line="264" w:lineRule="auto"/>
        <w:ind w:left="120"/>
        <w:jc w:val="both"/>
        <w:rPr>
          <w:rFonts w:ascii="Times New Roman" w:hAnsi="Times New Roman"/>
          <w:sz w:val="24"/>
          <w:szCs w:val="24"/>
        </w:rPr>
      </w:pPr>
      <w:bookmarkStart w:id="11" w:name="_Toc118726586"/>
      <w:bookmarkEnd w:id="11"/>
      <w:r w:rsidRPr="002D03A7">
        <w:rPr>
          <w:rFonts w:ascii="Times New Roman" w:hAnsi="Times New Roman"/>
          <w:b/>
          <w:color w:val="000000"/>
          <w:sz w:val="24"/>
          <w:szCs w:val="24"/>
        </w:rPr>
        <w:t>11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Числа и вычисления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понятием: степень с рациональным показателем.</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логарифм числа, десятичные и натуральные логарифмы.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Уравнения и неравенства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Находить решения простейших тригонометрических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Находить решения простейших систем и совокупностей рациональных уравнений и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2D03A7">
        <w:rPr>
          <w:rFonts w:ascii="Times New Roman" w:hAnsi="Times New Roman"/>
          <w:i/>
          <w:color w:val="000000"/>
          <w:sz w:val="24"/>
          <w:szCs w:val="24"/>
        </w:rPr>
        <w:t>.</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Функции и графики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графики функций для исследования процессов и зависимостей из других учебных дисциплин.</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b/>
          <w:color w:val="000000"/>
          <w:sz w:val="24"/>
          <w:szCs w:val="24"/>
        </w:rPr>
        <w:t>Начала математического анализа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Находить производные элементарных функций, вычислять производные суммы, произведения, частного функций.</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первообразная и интеграл; понимать геометрический и физический смысл интеграла.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Находить первообразные элементарных функций; вычислять интеграл по формуле Ньютона–Лейбница.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2D03A7" w:rsidRPr="002D03A7" w:rsidRDefault="002D03A7" w:rsidP="002D03A7">
      <w:pPr>
        <w:spacing w:after="0" w:line="264" w:lineRule="auto"/>
        <w:ind w:left="120"/>
        <w:jc w:val="both"/>
        <w:rPr>
          <w:rFonts w:ascii="Times New Roman" w:hAnsi="Times New Roman"/>
          <w:sz w:val="24"/>
          <w:szCs w:val="24"/>
        </w:rPr>
      </w:pPr>
      <w:r w:rsidRPr="002D03A7">
        <w:rPr>
          <w:rFonts w:ascii="Times New Roman" w:hAnsi="Times New Roman"/>
          <w:b/>
          <w:color w:val="000000"/>
          <w:sz w:val="24"/>
          <w:szCs w:val="24"/>
        </w:rPr>
        <w:t>10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точка, прямая, плоскость.</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аксиомы стереометрии и следствия из них при решении геометрических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параллельность и перпендикулярность прямых и плоскостей.</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Классифицировать взаимное расположение прямых и плоскостей в пространстве.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секущая плоскость, сечение многогранников.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Объяснять принципы построения сечений, используя метод следов.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03A7" w:rsidRPr="002D03A7" w:rsidRDefault="002D03A7" w:rsidP="002D03A7">
      <w:pPr>
        <w:spacing w:after="0" w:line="264" w:lineRule="auto"/>
        <w:ind w:left="120"/>
        <w:jc w:val="both"/>
        <w:rPr>
          <w:rFonts w:ascii="Times New Roman" w:hAnsi="Times New Roman"/>
          <w:sz w:val="24"/>
          <w:szCs w:val="24"/>
        </w:rPr>
      </w:pPr>
      <w:r w:rsidRPr="002D03A7">
        <w:rPr>
          <w:rFonts w:ascii="Times New Roman" w:hAnsi="Times New Roman"/>
          <w:b/>
          <w:color w:val="000000"/>
          <w:sz w:val="24"/>
          <w:szCs w:val="24"/>
        </w:rPr>
        <w:t>11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Распознавать тела вращения (цилиндр, конус, сфера и шар).</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Объяснять способы получения тел вращения.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Классифицировать взаимное расположение сферы и плоскости.</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Вычислять соотношения между площадями поверхностей и объёмами подобных тел.</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Изображать изучаемые фигуры от руки и с применением простых чертёжных инструментов.</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понятием вектор в пространстве.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правило параллелепипеда.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Задавать плоскость уравнением в декартовой системе координат.</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Решать простейшие геометрические задачи на применение векторно-координатного метода.</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2D03A7" w:rsidRDefault="002D03A7" w:rsidP="002D03A7">
      <w:pPr>
        <w:spacing w:after="0" w:line="264" w:lineRule="auto"/>
        <w:ind w:firstLine="600"/>
        <w:jc w:val="both"/>
        <w:rPr>
          <w:rFonts w:ascii="Times New Roman" w:hAnsi="Times New Roman"/>
          <w:color w:val="000000"/>
          <w:sz w:val="24"/>
          <w:szCs w:val="24"/>
        </w:rPr>
      </w:pPr>
      <w:r w:rsidRPr="002D03A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2D03A7" w:rsidRPr="002D03A7" w:rsidRDefault="002D03A7" w:rsidP="002D03A7">
      <w:pPr>
        <w:spacing w:after="0" w:line="264" w:lineRule="auto"/>
        <w:ind w:left="120"/>
        <w:jc w:val="both"/>
        <w:rPr>
          <w:sz w:val="24"/>
          <w:szCs w:val="24"/>
        </w:rPr>
      </w:pPr>
      <w:r w:rsidRPr="002D03A7">
        <w:rPr>
          <w:rFonts w:ascii="Times New Roman" w:hAnsi="Times New Roman"/>
          <w:b/>
          <w:color w:val="000000"/>
          <w:sz w:val="24"/>
          <w:szCs w:val="24"/>
        </w:rPr>
        <w:t>10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Читать и строить таблицы и диаграммы.</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Применять комбинаторное правило умножения при решении задач.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понятиями: случайная величина, распределение вероятностей, диаграмма распределения. </w:t>
      </w:r>
    </w:p>
    <w:p w:rsidR="002D03A7" w:rsidRPr="002D03A7" w:rsidRDefault="002D03A7" w:rsidP="002D03A7">
      <w:pPr>
        <w:spacing w:after="0" w:line="264" w:lineRule="auto"/>
        <w:ind w:left="120"/>
        <w:jc w:val="both"/>
        <w:rPr>
          <w:rFonts w:ascii="Times New Roman" w:hAnsi="Times New Roman"/>
          <w:sz w:val="24"/>
          <w:szCs w:val="24"/>
        </w:rPr>
      </w:pPr>
      <w:r w:rsidRPr="002D03A7">
        <w:rPr>
          <w:rFonts w:ascii="Times New Roman" w:hAnsi="Times New Roman"/>
          <w:b/>
          <w:color w:val="000000"/>
          <w:sz w:val="24"/>
          <w:szCs w:val="24"/>
        </w:rPr>
        <w:t>11 КЛАСС</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Сравнивать вероятности значений случайной величины по распределению или с помощью диаграмм.</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Иметь представление о законе больших чисел.</w:t>
      </w:r>
    </w:p>
    <w:p w:rsidR="002D03A7" w:rsidRPr="002D03A7" w:rsidRDefault="002D03A7" w:rsidP="002D03A7">
      <w:pPr>
        <w:spacing w:after="0" w:line="264" w:lineRule="auto"/>
        <w:ind w:firstLine="600"/>
        <w:jc w:val="both"/>
        <w:rPr>
          <w:rFonts w:ascii="Times New Roman" w:hAnsi="Times New Roman"/>
          <w:sz w:val="24"/>
          <w:szCs w:val="24"/>
        </w:rPr>
      </w:pPr>
      <w:r w:rsidRPr="002D03A7">
        <w:rPr>
          <w:rFonts w:ascii="Times New Roman" w:hAnsi="Times New Roman"/>
          <w:color w:val="000000"/>
          <w:sz w:val="24"/>
          <w:szCs w:val="24"/>
        </w:rPr>
        <w:t>Иметь представление о нормальном распределении.</w:t>
      </w:r>
    </w:p>
    <w:p w:rsidR="002D03A7" w:rsidRPr="002265B1" w:rsidRDefault="002D03A7" w:rsidP="002D03A7">
      <w:pPr>
        <w:pStyle w:val="a9"/>
        <w:spacing w:line="276" w:lineRule="auto"/>
        <w:ind w:firstLine="567"/>
        <w:jc w:val="both"/>
        <w:rPr>
          <w:rFonts w:ascii="Times New Roman" w:hAnsi="Times New Roman"/>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"Информатика"</w:t>
      </w:r>
      <w:r w:rsidRPr="002265B1">
        <w:rPr>
          <w:rFonts w:ascii="Times New Roman" w:hAnsi="Times New Roman"/>
          <w:b/>
          <w:bCs/>
          <w:color w:val="FF0000"/>
          <w:sz w:val="24"/>
          <w:szCs w:val="24"/>
        </w:rPr>
        <w:t xml:space="preserve"> </w:t>
      </w:r>
    </w:p>
    <w:p w:rsidR="00D67045" w:rsidRPr="00D67045" w:rsidRDefault="00D67045" w:rsidP="00D67045">
      <w:pPr>
        <w:spacing w:after="0" w:line="264" w:lineRule="auto"/>
        <w:ind w:firstLine="600"/>
        <w:jc w:val="both"/>
        <w:rPr>
          <w:sz w:val="24"/>
          <w:szCs w:val="24"/>
        </w:rPr>
      </w:pPr>
      <w:r w:rsidRPr="00D67045">
        <w:rPr>
          <w:rFonts w:ascii="Times New Roman" w:hAnsi="Times New Roman"/>
          <w:color w:val="000000"/>
          <w:sz w:val="24"/>
          <w:szCs w:val="24"/>
        </w:rPr>
        <w:t xml:space="preserve">В процессе изучения курса информатики базового уровня </w:t>
      </w:r>
      <w:r w:rsidRPr="00D67045">
        <w:rPr>
          <w:rFonts w:ascii="Times New Roman" w:hAnsi="Times New Roman"/>
          <w:b/>
          <w:i/>
          <w:color w:val="000000"/>
          <w:sz w:val="24"/>
          <w:szCs w:val="24"/>
        </w:rPr>
        <w:t>в 10</w:t>
      </w:r>
      <w:r w:rsidR="00374115">
        <w:rPr>
          <w:rFonts w:ascii="Times New Roman" w:hAnsi="Times New Roman"/>
          <w:b/>
          <w:i/>
          <w:color w:val="000000"/>
          <w:sz w:val="24"/>
          <w:szCs w:val="24"/>
        </w:rPr>
        <w:t xml:space="preserve"> </w:t>
      </w:r>
      <w:r w:rsidRPr="00D67045">
        <w:rPr>
          <w:rFonts w:ascii="Times New Roman" w:hAnsi="Times New Roman"/>
          <w:b/>
          <w:i/>
          <w:color w:val="000000"/>
          <w:sz w:val="24"/>
          <w:szCs w:val="24"/>
        </w:rPr>
        <w:t xml:space="preserve"> классе</w:t>
      </w:r>
      <w:r w:rsidRPr="00D67045">
        <w:rPr>
          <w:rFonts w:ascii="Times New Roman" w:hAnsi="Times New Roman"/>
          <w:color w:val="000000"/>
          <w:sz w:val="24"/>
          <w:szCs w:val="24"/>
        </w:rPr>
        <w:t xml:space="preserve"> обучающимися будут достигнуты следующие предметные результаты:</w:t>
      </w:r>
    </w:p>
    <w:p w:rsidR="00D6704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1) </w:t>
      </w:r>
      <w:r w:rsidR="00D67045" w:rsidRPr="00374115">
        <w:rPr>
          <w:rFonts w:ascii="Times New Roman" w:hAnsi="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2) </w:t>
      </w:r>
      <w:r w:rsidR="00D67045" w:rsidRPr="00374115">
        <w:rPr>
          <w:rFonts w:ascii="Times New Roman" w:hAnsi="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3) </w:t>
      </w:r>
      <w:r w:rsidR="00D67045" w:rsidRPr="00374115">
        <w:rPr>
          <w:rFonts w:ascii="Times New Roman" w:hAnsi="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4) </w:t>
      </w:r>
      <w:r w:rsidR="00D67045" w:rsidRPr="00374115">
        <w:rPr>
          <w:rFonts w:ascii="Times New Roman" w:hAnsi="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5) </w:t>
      </w:r>
      <w:r w:rsidR="00D67045" w:rsidRPr="00374115">
        <w:rPr>
          <w:rFonts w:ascii="Times New Roman" w:hAnsi="Times New Roman"/>
          <w:color w:val="000000"/>
          <w:sz w:val="24"/>
          <w:szCs w:val="24"/>
        </w:rPr>
        <w:t xml:space="preserve">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6) </w:t>
      </w:r>
      <w:r w:rsidR="00D67045" w:rsidRPr="00374115">
        <w:rPr>
          <w:rFonts w:ascii="Times New Roman" w:hAnsi="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7) </w:t>
      </w:r>
      <w:r w:rsidR="00D67045" w:rsidRPr="00374115">
        <w:rPr>
          <w:rFonts w:ascii="Times New Roman" w:hAnsi="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8) </w:t>
      </w:r>
      <w:r w:rsidR="00D67045" w:rsidRPr="00374115">
        <w:rPr>
          <w:rFonts w:ascii="Times New Roman" w:hAnsi="Times New Roman"/>
          <w:color w:val="000000"/>
          <w:sz w:val="24"/>
          <w:szCs w:val="24"/>
        </w:rPr>
        <w:t xml:space="preserve">умение строить неравномерные коды, допускающие однозначное декодирование сообщений (префиксные коды); </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9) </w:t>
      </w:r>
      <w:r w:rsidR="00D67045" w:rsidRPr="00374115">
        <w:rPr>
          <w:rFonts w:ascii="Times New Roman" w:hAnsi="Times New Roman"/>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D6704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10) </w:t>
      </w:r>
      <w:r w:rsidR="00D67045" w:rsidRPr="00374115">
        <w:rPr>
          <w:rFonts w:ascii="Times New Roman" w:hAnsi="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rPr>
          <w:rFonts w:ascii="Times New Roman" w:hAnsi="Times New Roman"/>
          <w:color w:val="000000"/>
          <w:sz w:val="24"/>
          <w:szCs w:val="24"/>
        </w:rPr>
        <w:t>.</w:t>
      </w:r>
    </w:p>
    <w:p w:rsidR="00D67045" w:rsidRPr="00D67045" w:rsidRDefault="00D67045" w:rsidP="00D67045">
      <w:pPr>
        <w:spacing w:after="0" w:line="264" w:lineRule="auto"/>
        <w:ind w:firstLine="600"/>
        <w:jc w:val="both"/>
        <w:rPr>
          <w:sz w:val="24"/>
          <w:szCs w:val="24"/>
        </w:rPr>
      </w:pPr>
      <w:r w:rsidRPr="00D67045">
        <w:rPr>
          <w:rFonts w:ascii="Times New Roman" w:hAnsi="Times New Roman"/>
          <w:color w:val="000000"/>
          <w:sz w:val="24"/>
          <w:szCs w:val="24"/>
        </w:rPr>
        <w:t xml:space="preserve">В процессе изучения курса информатики базового уровня </w:t>
      </w:r>
      <w:r w:rsidRPr="00D67045">
        <w:rPr>
          <w:rFonts w:ascii="Times New Roman" w:hAnsi="Times New Roman"/>
          <w:b/>
          <w:i/>
          <w:color w:val="000000"/>
          <w:sz w:val="24"/>
          <w:szCs w:val="24"/>
        </w:rPr>
        <w:t>в 11 классе</w:t>
      </w:r>
      <w:r w:rsidRPr="00D67045">
        <w:rPr>
          <w:rFonts w:ascii="Times New Roman" w:hAnsi="Times New Roman"/>
          <w:color w:val="000000"/>
          <w:sz w:val="24"/>
          <w:szCs w:val="24"/>
        </w:rPr>
        <w:t xml:space="preserve"> обучающимися будут достигнуты следующие предметные результаты:</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1) </w:t>
      </w:r>
      <w:r w:rsidR="00D67045" w:rsidRPr="00374115">
        <w:rPr>
          <w:rFonts w:ascii="Times New Roman" w:hAnsi="Times New Roman"/>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7411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2) </w:t>
      </w:r>
      <w:r w:rsidR="00D67045" w:rsidRPr="00374115">
        <w:rPr>
          <w:rFonts w:ascii="Times New Roman" w:hAnsi="Times New Roman"/>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6704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sz w:val="24"/>
          <w:szCs w:val="24"/>
        </w:rPr>
        <w:t xml:space="preserve">3) </w:t>
      </w:r>
      <w:r w:rsidR="00D67045" w:rsidRPr="00374115">
        <w:rPr>
          <w:rFonts w:ascii="Times New Roman" w:hAnsi="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D67045" w:rsidRPr="00374115" w:rsidRDefault="00374115" w:rsidP="0037411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4) </w:t>
      </w:r>
      <w:r w:rsidR="00D67045" w:rsidRPr="00374115">
        <w:rPr>
          <w:rFonts w:ascii="Times New Roman" w:hAnsi="Times New Roman"/>
          <w:color w:val="000000"/>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67045" w:rsidRPr="00374115" w:rsidRDefault="00374115" w:rsidP="00D6704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5) </w:t>
      </w:r>
      <w:r w:rsidR="00D67045" w:rsidRPr="00374115">
        <w:rPr>
          <w:rFonts w:ascii="Times New Roman" w:hAnsi="Times New Roman"/>
          <w:color w:val="000000"/>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67045" w:rsidRPr="00374115" w:rsidRDefault="00374115" w:rsidP="00D6704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6) </w:t>
      </w:r>
      <w:r w:rsidR="00D67045" w:rsidRPr="00374115">
        <w:rPr>
          <w:rFonts w:ascii="Times New Roman" w:hAnsi="Times New Roman"/>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D67045" w:rsidRPr="00374115" w:rsidRDefault="00374115" w:rsidP="00D67045">
      <w:pPr>
        <w:spacing w:after="0" w:line="264" w:lineRule="auto"/>
        <w:ind w:firstLine="600"/>
        <w:jc w:val="both"/>
        <w:rPr>
          <w:rFonts w:ascii="Times New Roman" w:hAnsi="Times New Roman"/>
          <w:sz w:val="24"/>
          <w:szCs w:val="24"/>
        </w:rPr>
      </w:pPr>
      <w:r w:rsidRPr="00374115">
        <w:rPr>
          <w:rFonts w:ascii="Times New Roman" w:hAnsi="Times New Roman"/>
          <w:color w:val="000000"/>
          <w:sz w:val="24"/>
          <w:szCs w:val="24"/>
        </w:rPr>
        <w:t xml:space="preserve">7) </w:t>
      </w:r>
      <w:r w:rsidR="00D67045" w:rsidRPr="00374115">
        <w:rPr>
          <w:rFonts w:ascii="Times New Roman" w:hAnsi="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67045" w:rsidRDefault="00374115" w:rsidP="00D67045">
      <w:pPr>
        <w:spacing w:after="0" w:line="264" w:lineRule="auto"/>
        <w:ind w:firstLine="600"/>
        <w:jc w:val="both"/>
        <w:rPr>
          <w:rFonts w:ascii="Times New Roman" w:hAnsi="Times New Roman"/>
          <w:color w:val="000000"/>
          <w:sz w:val="24"/>
          <w:szCs w:val="24"/>
        </w:rPr>
      </w:pPr>
      <w:r w:rsidRPr="00374115">
        <w:rPr>
          <w:rFonts w:ascii="Times New Roman" w:hAnsi="Times New Roman"/>
          <w:color w:val="000000"/>
          <w:sz w:val="24"/>
          <w:szCs w:val="24"/>
        </w:rPr>
        <w:t xml:space="preserve">8) </w:t>
      </w:r>
      <w:r w:rsidR="00D67045" w:rsidRPr="00374115">
        <w:rPr>
          <w:rFonts w:ascii="Times New Roman" w:hAnsi="Times New Roman"/>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2D03A7" w:rsidRPr="00374115" w:rsidRDefault="002D03A7" w:rsidP="00D67045">
      <w:pPr>
        <w:spacing w:after="0" w:line="264" w:lineRule="auto"/>
        <w:ind w:firstLine="600"/>
        <w:jc w:val="both"/>
        <w:rPr>
          <w:rFonts w:ascii="Times New Roman" w:hAnsi="Times New Roman"/>
          <w:sz w:val="24"/>
          <w:szCs w:val="24"/>
        </w:rPr>
      </w:pPr>
    </w:p>
    <w:p w:rsidR="00374115" w:rsidRPr="002265B1" w:rsidRDefault="00374115" w:rsidP="00374115">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"История" (</w:t>
      </w:r>
      <w:r w:rsidR="00237934">
        <w:rPr>
          <w:rFonts w:ascii="Times New Roman" w:hAnsi="Times New Roman"/>
          <w:b/>
          <w:bCs/>
          <w:sz w:val="24"/>
          <w:szCs w:val="24"/>
        </w:rPr>
        <w:t xml:space="preserve">базовый и </w:t>
      </w:r>
      <w:r>
        <w:rPr>
          <w:rFonts w:ascii="Times New Roman" w:hAnsi="Times New Roman"/>
          <w:b/>
          <w:bCs/>
          <w:sz w:val="24"/>
          <w:szCs w:val="24"/>
        </w:rPr>
        <w:t>углублённый</w:t>
      </w:r>
      <w:r w:rsidRPr="002265B1">
        <w:rPr>
          <w:rFonts w:ascii="Times New Roman" w:hAnsi="Times New Roman"/>
          <w:b/>
          <w:bCs/>
          <w:sz w:val="24"/>
          <w:szCs w:val="24"/>
        </w:rPr>
        <w:t xml:space="preserve"> уровень)</w:t>
      </w:r>
      <w:r w:rsidRPr="002265B1">
        <w:rPr>
          <w:rFonts w:ascii="Times New Roman" w:hAnsi="Times New Roman"/>
          <w:sz w:val="24"/>
          <w:szCs w:val="24"/>
        </w:rPr>
        <w:t>:</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Требования к предметным результатам</w:t>
      </w:r>
      <w:r w:rsidRPr="002D03A7">
        <w:rPr>
          <w:rFonts w:ascii="Times New Roman" w:hAnsi="Times New Roman"/>
          <w:color w:val="000000"/>
          <w:sz w:val="24"/>
          <w:szCs w:val="24"/>
        </w:rPr>
        <w:t xml:space="preserve"> </w:t>
      </w:r>
      <w:r w:rsidRPr="002D03A7">
        <w:rPr>
          <w:rFonts w:ascii="Times New Roman" w:hAnsi="Times New Roman"/>
          <w:b/>
          <w:color w:val="000000"/>
          <w:sz w:val="24"/>
          <w:szCs w:val="24"/>
        </w:rPr>
        <w:t>освоения базового курса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1) по учебному курсу «История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2) по учебному курсу «Всеобщая история»: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Вторая мировая война: причины, участники, основные сражения, итоги.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Власть и общество в годы войны. Решающий вклад СССР в Победу.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Современный мир: глобализация и деглобализация. Геополитический кризис 2022 г. и его влияние на мировую систему.</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 xml:space="preserve">Требования к предметным результатам освоения углубленного курса: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характеризовать вклад российской культуры в мировую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К концу обучения в</w:t>
      </w:r>
      <w:r w:rsidRPr="002D03A7">
        <w:rPr>
          <w:rFonts w:ascii="Times New Roman" w:hAnsi="Times New Roman"/>
          <w:b/>
          <w:color w:val="000000"/>
          <w:sz w:val="24"/>
          <w:szCs w:val="24"/>
        </w:rPr>
        <w:t xml:space="preserve"> </w:t>
      </w:r>
      <w:r w:rsidRPr="002D03A7">
        <w:rPr>
          <w:rFonts w:ascii="Times New Roman" w:hAnsi="Times New Roman"/>
          <w:b/>
          <w:i/>
          <w:color w:val="000000"/>
          <w:sz w:val="24"/>
          <w:szCs w:val="24"/>
        </w:rPr>
        <w:t>10 классе</w:t>
      </w:r>
      <w:r w:rsidRPr="002D03A7">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Понимание значимости роли России в мировых политических и социально-экономических процессах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характеризовать вклад российской культуры в мировую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мировой культуры 1914–1945 гг., составлять описание наиболее известных памятников культуры;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в чем состоят научные и социальные функции исторического знания;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и применять основные приемы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роль исторической науки в политическом развитии России и зарубежных стран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указывать хронологические рамки периодов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основания периодизации истории России и всеобщей истории 1914–1945 гг., используемые учеными-историками;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анализировать, характеризовать и сравнивать исторические события, явления, процессы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различать в исторической информации по истории России и всеобщей истории 1914–1945 гг. события, явления, процессы, факты и мнения;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обобщать историческую информацию по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изучения исторического материала 1914–1945 гг. устанавливать исторические аналогии.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специфику современных источников социальной и личной информации;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знаний по истории России и всеобщей истории 1914–1945 гг. критически оценивать полученную извне социальную информацию;</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К концу обучения в </w:t>
      </w:r>
      <w:r w:rsidRPr="002D03A7">
        <w:rPr>
          <w:rFonts w:ascii="Times New Roman" w:hAnsi="Times New Roman"/>
          <w:b/>
          <w:i/>
          <w:color w:val="000000"/>
          <w:sz w:val="24"/>
          <w:szCs w:val="24"/>
        </w:rPr>
        <w:t>11 классе</w:t>
      </w:r>
      <w:r w:rsidRPr="002D03A7">
        <w:rPr>
          <w:rFonts w:ascii="Times New Roman" w:hAnsi="Times New Roman"/>
          <w:i/>
          <w:color w:val="000000"/>
          <w:sz w:val="24"/>
          <w:szCs w:val="24"/>
        </w:rPr>
        <w:t xml:space="preserve"> </w:t>
      </w:r>
      <w:r w:rsidRPr="002D03A7">
        <w:rPr>
          <w:rFonts w:ascii="Times New Roman" w:hAnsi="Times New Roman"/>
          <w:color w:val="000000"/>
          <w:sz w:val="24"/>
          <w:szCs w:val="24"/>
        </w:rPr>
        <w:t>обучающийся получит следующие предметные результаты по отдельным темам программы по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Понимание значимости роли России в мировых политических и социально-экономических процессах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характеризовать вклад российской культуры в мировую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науки и культуры в России 1945–2022 гг., составлять развернутое описание памятников культуры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мировой культуры 1945–2022 гг., составлять описание наиболее известных памятников культуры;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в чем состоят научные и социальные функции исторического знания;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и применять основные приемы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роль исторической науки в политическом развитии России и зарубежных стран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указывать хронологические рамки периодов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основания периодизации истории России и всеобщей истории 1945–2022 гг., используемые учеными-историками;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анализировать, характеризовать и сравнивать исторические события, явления, процессы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различать в исторической информации по истории России и всеобщей истории 1945–2022 гг. события, явления, процессы, факты и мнения;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обобщать историческую информацию по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изучения исторического материала 1945–2022 гг. устанавливать исторические аналогии.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специфику современных источников социальной и личной информации;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знаний по истории России и всеобщей истории 1945–2022 гг. критически оценивать полученную извне социальную информацию;</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К концу обучения в</w:t>
      </w:r>
      <w:r w:rsidRPr="002D03A7">
        <w:rPr>
          <w:rFonts w:ascii="Times New Roman" w:hAnsi="Times New Roman"/>
          <w:b/>
          <w:color w:val="000000"/>
          <w:sz w:val="24"/>
          <w:szCs w:val="24"/>
        </w:rPr>
        <w:t xml:space="preserve"> 11 классе</w:t>
      </w:r>
      <w:r w:rsidRPr="002D03A7">
        <w:rPr>
          <w:rFonts w:ascii="Times New Roman" w:hAnsi="Times New Roman"/>
          <w:color w:val="000000"/>
          <w:sz w:val="24"/>
          <w:szCs w:val="24"/>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 xml:space="preserve">Понимание значимости роли России в мировых политических и социально-экономических процессах с древнейших времен до 1914 г.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характеризовать вклад российской культуры в мировую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в чем состоят научные и социальные функции исторического знания;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и применять основные приемы изучения исторических источников;</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характеризовать роль исторической науки в политическом развитии России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указывать хронологические рамки периодов истории России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объяснять основания периодизации истории России с древнейших времен до 1914 г., используемые учеными-историками;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анализировать, характеризовать и сравнивать исторические события, явления, процессы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называть характерные, существенные признаки событий, процессов, явлений истории России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различать в исторической информации по истории с древнейших времен до 1914 г. события, явления, процессы, факты и мнения;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обобщать историческую информацию по истории России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изучения исторического материала с древнейших времен до 1914 г. устанавливать исторические аналогии.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D03A7" w:rsidRPr="002D03A7" w:rsidRDefault="002D03A7" w:rsidP="002D03A7">
      <w:pPr>
        <w:spacing w:after="0" w:line="264" w:lineRule="auto"/>
        <w:ind w:firstLine="600"/>
        <w:jc w:val="both"/>
        <w:rPr>
          <w:sz w:val="24"/>
          <w:szCs w:val="24"/>
        </w:rPr>
      </w:pPr>
      <w:r w:rsidRPr="002D03A7">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Структура предметного результата включает следующий перечень знаний и умений:</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на основе знаний по истории России с древнейших времен до 1914 г. критически оценивать полученную извне социальную информацию;</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D03A7" w:rsidRPr="002D03A7" w:rsidRDefault="002D03A7" w:rsidP="002D03A7">
      <w:pPr>
        <w:spacing w:after="0" w:line="264" w:lineRule="auto"/>
        <w:ind w:firstLine="600"/>
        <w:jc w:val="both"/>
        <w:rPr>
          <w:sz w:val="24"/>
          <w:szCs w:val="24"/>
        </w:rPr>
      </w:pPr>
      <w:r w:rsidRPr="002D03A7">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74115" w:rsidRPr="002265B1" w:rsidRDefault="00374115" w:rsidP="009E217A">
      <w:pPr>
        <w:pStyle w:val="a9"/>
        <w:spacing w:line="276" w:lineRule="auto"/>
        <w:ind w:firstLine="567"/>
        <w:jc w:val="both"/>
        <w:rPr>
          <w:rFonts w:ascii="Times New Roman" w:hAnsi="Times New Roman"/>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"География" (базовый уровень)</w:t>
      </w:r>
      <w:r w:rsidRPr="002265B1">
        <w:rPr>
          <w:rFonts w:ascii="Times New Roman" w:hAnsi="Times New Roman"/>
          <w:sz w:val="24"/>
          <w:szCs w:val="24"/>
        </w:rPr>
        <w:t>:</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9E217A"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237934" w:rsidRPr="002265B1" w:rsidRDefault="00237934" w:rsidP="009E217A">
      <w:pPr>
        <w:pStyle w:val="a9"/>
        <w:spacing w:line="276" w:lineRule="auto"/>
        <w:ind w:firstLine="567"/>
        <w:jc w:val="both"/>
        <w:rPr>
          <w:rFonts w:ascii="Times New Roman" w:hAnsi="Times New Roman"/>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"Обществознание" (</w:t>
      </w:r>
      <w:r w:rsidR="00237934">
        <w:rPr>
          <w:rFonts w:ascii="Times New Roman" w:hAnsi="Times New Roman"/>
          <w:b/>
          <w:bCs/>
          <w:sz w:val="24"/>
          <w:szCs w:val="24"/>
        </w:rPr>
        <w:t xml:space="preserve">углублённый </w:t>
      </w:r>
      <w:r w:rsidRPr="002265B1">
        <w:rPr>
          <w:rFonts w:ascii="Times New Roman" w:hAnsi="Times New Roman"/>
          <w:b/>
          <w:bCs/>
          <w:sz w:val="24"/>
          <w:szCs w:val="24"/>
        </w:rPr>
        <w:t>уровень)</w:t>
      </w:r>
      <w:r w:rsidRPr="002265B1">
        <w:rPr>
          <w:rFonts w:ascii="Times New Roman" w:hAnsi="Times New Roman"/>
          <w:sz w:val="24"/>
          <w:szCs w:val="24"/>
        </w:rPr>
        <w:t>:</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К концу </w:t>
      </w:r>
      <w:r w:rsidRPr="00237934">
        <w:rPr>
          <w:rFonts w:ascii="Times New Roman" w:hAnsi="Times New Roman"/>
          <w:b/>
          <w:i/>
          <w:color w:val="000000"/>
          <w:sz w:val="24"/>
          <w:szCs w:val="24"/>
        </w:rPr>
        <w:t>10 класса</w:t>
      </w:r>
      <w:r w:rsidRPr="00237934">
        <w:rPr>
          <w:rFonts w:ascii="Times New Roman" w:hAnsi="Times New Roman"/>
          <w:color w:val="000000"/>
          <w:sz w:val="24"/>
          <w:szCs w:val="24"/>
        </w:rPr>
        <w:t xml:space="preserve"> обучающийся будет:</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К концу </w:t>
      </w:r>
      <w:r w:rsidRPr="00237934">
        <w:rPr>
          <w:rFonts w:ascii="Times New Roman" w:hAnsi="Times New Roman"/>
          <w:b/>
          <w:i/>
          <w:color w:val="000000"/>
          <w:sz w:val="24"/>
          <w:szCs w:val="24"/>
        </w:rPr>
        <w:t>11 класса</w:t>
      </w:r>
      <w:r w:rsidRPr="00237934">
        <w:rPr>
          <w:rFonts w:ascii="Times New Roman" w:hAnsi="Times New Roman"/>
          <w:i/>
          <w:color w:val="000000"/>
          <w:sz w:val="24"/>
          <w:szCs w:val="24"/>
        </w:rPr>
        <w:t xml:space="preserve"> </w:t>
      </w:r>
      <w:r w:rsidRPr="00237934">
        <w:rPr>
          <w:rFonts w:ascii="Times New Roman" w:hAnsi="Times New Roman"/>
          <w:color w:val="000000"/>
          <w:sz w:val="24"/>
          <w:szCs w:val="24"/>
        </w:rPr>
        <w:t>обучающийся будет:</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237934" w:rsidRDefault="00237934" w:rsidP="00237934">
      <w:pPr>
        <w:spacing w:after="0" w:line="264" w:lineRule="auto"/>
        <w:ind w:firstLine="600"/>
        <w:jc w:val="both"/>
        <w:rPr>
          <w:rFonts w:ascii="Times New Roman" w:hAnsi="Times New Roman"/>
          <w:color w:val="000000"/>
          <w:sz w:val="24"/>
          <w:szCs w:val="24"/>
        </w:rPr>
      </w:pPr>
      <w:r w:rsidRPr="00237934">
        <w:rPr>
          <w:rFonts w:ascii="Times New Roman" w:hAnsi="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37934" w:rsidRPr="00237934" w:rsidRDefault="00237934" w:rsidP="00237934">
      <w:pPr>
        <w:spacing w:after="0" w:line="264" w:lineRule="auto"/>
        <w:ind w:firstLine="600"/>
        <w:jc w:val="both"/>
        <w:rPr>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"Физика" (базовый уровень)</w:t>
      </w:r>
      <w:r w:rsidRPr="002265B1">
        <w:rPr>
          <w:rFonts w:ascii="Times New Roman" w:hAnsi="Times New Roman"/>
          <w:sz w:val="24"/>
          <w:szCs w:val="24"/>
        </w:rPr>
        <w:t>:</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E217A"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237934" w:rsidRPr="002265B1" w:rsidRDefault="00237934" w:rsidP="009E217A">
      <w:pPr>
        <w:pStyle w:val="a9"/>
        <w:spacing w:line="276" w:lineRule="auto"/>
        <w:ind w:firstLine="567"/>
        <w:jc w:val="both"/>
        <w:rPr>
          <w:rFonts w:ascii="Times New Roman" w:hAnsi="Times New Roman"/>
          <w:sz w:val="24"/>
          <w:szCs w:val="24"/>
        </w:rPr>
      </w:pPr>
    </w:p>
    <w:p w:rsidR="009E217A" w:rsidRPr="002265B1" w:rsidRDefault="009E217A" w:rsidP="009E217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"Химия" (базовый уровень):</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9E217A" w:rsidRPr="002265B1" w:rsidRDefault="009E217A" w:rsidP="009E217A">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По учебному предмету "Биология" (базовый</w:t>
      </w:r>
      <w:r w:rsidR="00237934">
        <w:rPr>
          <w:rFonts w:ascii="Times New Roman" w:hAnsi="Times New Roman"/>
          <w:b/>
          <w:bCs/>
          <w:sz w:val="24"/>
          <w:szCs w:val="24"/>
        </w:rPr>
        <w:t xml:space="preserve"> и углублённый</w:t>
      </w:r>
      <w:r w:rsidRPr="002265B1">
        <w:rPr>
          <w:rFonts w:ascii="Times New Roman" w:hAnsi="Times New Roman"/>
          <w:b/>
          <w:bCs/>
          <w:sz w:val="24"/>
          <w:szCs w:val="24"/>
        </w:rPr>
        <w:t xml:space="preserve"> уровень):</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программы СОО по биологии на </w:t>
      </w:r>
      <w:r w:rsidRPr="00237934">
        <w:rPr>
          <w:rFonts w:ascii="Times New Roman" w:hAnsi="Times New Roman"/>
          <w:b/>
          <w:color w:val="000000"/>
          <w:sz w:val="24"/>
          <w:szCs w:val="24"/>
        </w:rPr>
        <w:t>базовом уровне</w:t>
      </w:r>
      <w:r w:rsidRPr="00237934">
        <w:rPr>
          <w:rFonts w:ascii="Times New Roman" w:hAnsi="Times New Roman"/>
          <w:color w:val="000000"/>
          <w:sz w:val="24"/>
          <w:szCs w:val="24"/>
        </w:rPr>
        <w:t xml:space="preserve">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учебного предмета «Биология» </w:t>
      </w:r>
      <w:r w:rsidRPr="00237934">
        <w:rPr>
          <w:rFonts w:ascii="Times New Roman" w:hAnsi="Times New Roman"/>
          <w:b/>
          <w:i/>
          <w:color w:val="000000"/>
          <w:sz w:val="24"/>
          <w:szCs w:val="24"/>
        </w:rPr>
        <w:t>в 10 классе</w:t>
      </w:r>
      <w:r w:rsidRPr="00237934">
        <w:rPr>
          <w:rFonts w:ascii="Times New Roman" w:hAnsi="Times New Roman"/>
          <w:color w:val="000000"/>
          <w:sz w:val="24"/>
          <w:szCs w:val="24"/>
        </w:rPr>
        <w:t xml:space="preserve"> должны отражать:</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учебного предмета «Биология» </w:t>
      </w:r>
      <w:r w:rsidRPr="00237934">
        <w:rPr>
          <w:rFonts w:ascii="Times New Roman" w:hAnsi="Times New Roman"/>
          <w:b/>
          <w:i/>
          <w:color w:val="000000"/>
          <w:sz w:val="24"/>
          <w:szCs w:val="24"/>
        </w:rPr>
        <w:t>в 11 классе</w:t>
      </w:r>
      <w:r w:rsidRPr="00237934">
        <w:rPr>
          <w:rFonts w:ascii="Times New Roman" w:hAnsi="Times New Roman"/>
          <w:color w:val="000000"/>
          <w:sz w:val="24"/>
          <w:szCs w:val="24"/>
        </w:rPr>
        <w:t xml:space="preserve"> должны отражать:</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237934" w:rsidRDefault="00237934" w:rsidP="00237934">
      <w:pPr>
        <w:spacing w:after="0" w:line="264" w:lineRule="auto"/>
        <w:ind w:firstLine="600"/>
        <w:jc w:val="both"/>
        <w:rPr>
          <w:rFonts w:ascii="Times New Roman" w:hAnsi="Times New Roman"/>
          <w:color w:val="000000"/>
          <w:sz w:val="24"/>
          <w:szCs w:val="24"/>
        </w:rPr>
      </w:pPr>
      <w:r w:rsidRPr="00237934">
        <w:rPr>
          <w:rFonts w:ascii="Times New Roman" w:hAnsi="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37934" w:rsidRDefault="00237934" w:rsidP="00237934">
      <w:pPr>
        <w:spacing w:after="0" w:line="264" w:lineRule="auto"/>
        <w:ind w:firstLine="600"/>
        <w:jc w:val="both"/>
        <w:rPr>
          <w:rFonts w:ascii="Times New Roman" w:hAnsi="Times New Roman"/>
          <w:color w:val="000000"/>
          <w:sz w:val="24"/>
          <w:szCs w:val="24"/>
        </w:rPr>
      </w:pP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содержания учебного предмета «Биология» </w:t>
      </w:r>
      <w:r w:rsidRPr="00237934">
        <w:rPr>
          <w:rFonts w:ascii="Times New Roman" w:hAnsi="Times New Roman"/>
          <w:b/>
          <w:color w:val="000000"/>
          <w:sz w:val="24"/>
          <w:szCs w:val="24"/>
        </w:rPr>
        <w:t>на углублённом уровне</w:t>
      </w:r>
      <w:r w:rsidRPr="00237934">
        <w:rPr>
          <w:rFonts w:ascii="Times New Roman" w:hAnsi="Times New Roman"/>
          <w:color w:val="000000"/>
          <w:sz w:val="24"/>
          <w:szCs w:val="24"/>
        </w:rPr>
        <w:t xml:space="preserve">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учебного предмета «Биология» в </w:t>
      </w:r>
      <w:r w:rsidRPr="00237934">
        <w:rPr>
          <w:rFonts w:ascii="Times New Roman" w:hAnsi="Times New Roman"/>
          <w:b/>
          <w:i/>
          <w:color w:val="000000"/>
          <w:sz w:val="24"/>
          <w:szCs w:val="24"/>
        </w:rPr>
        <w:t>10 классе</w:t>
      </w:r>
      <w:r w:rsidRPr="00237934">
        <w:rPr>
          <w:rFonts w:ascii="Times New Roman" w:hAnsi="Times New Roman"/>
          <w:color w:val="000000"/>
          <w:sz w:val="24"/>
          <w:szCs w:val="24"/>
        </w:rPr>
        <w:t xml:space="preserve"> должны отражать:</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выявлять отличительные признаки живых систем, в том числе растений, животных и человека;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 xml:space="preserve">Предметные результаты освоения учебного предмета «Биология» в </w:t>
      </w:r>
      <w:r w:rsidRPr="00237934">
        <w:rPr>
          <w:rFonts w:ascii="Times New Roman" w:hAnsi="Times New Roman"/>
          <w:b/>
          <w:i/>
          <w:color w:val="000000"/>
          <w:sz w:val="24"/>
          <w:szCs w:val="24"/>
        </w:rPr>
        <w:t>11 классе</w:t>
      </w:r>
      <w:r w:rsidRPr="00237934">
        <w:rPr>
          <w:rFonts w:ascii="Times New Roman" w:hAnsi="Times New Roman"/>
          <w:color w:val="000000"/>
          <w:sz w:val="24"/>
          <w:szCs w:val="24"/>
        </w:rPr>
        <w:t xml:space="preserve"> должны отражать:</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237934" w:rsidRPr="00237934" w:rsidRDefault="00237934" w:rsidP="00237934">
      <w:pPr>
        <w:spacing w:after="0" w:line="264" w:lineRule="auto"/>
        <w:ind w:firstLine="600"/>
        <w:jc w:val="both"/>
        <w:rPr>
          <w:sz w:val="24"/>
          <w:szCs w:val="24"/>
        </w:rPr>
      </w:pPr>
      <w:r w:rsidRPr="00237934">
        <w:rPr>
          <w:rFonts w:ascii="Times New Roman" w:hAnsi="Times New Roman"/>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237934" w:rsidRPr="00237934" w:rsidRDefault="00237934" w:rsidP="00237934">
      <w:pPr>
        <w:spacing w:after="0" w:line="264" w:lineRule="auto"/>
        <w:ind w:firstLine="600"/>
        <w:jc w:val="both"/>
        <w:rPr>
          <w:sz w:val="24"/>
          <w:szCs w:val="24"/>
        </w:rPr>
      </w:pP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По учебному предмету "Физическая культура"</w:t>
      </w:r>
      <w:r w:rsidRPr="002265B1">
        <w:rPr>
          <w:rFonts w:ascii="Times New Roman" w:hAnsi="Times New Roman"/>
          <w:sz w:val="24"/>
          <w:szCs w:val="24"/>
        </w:rPr>
        <w:t>:</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9E217A" w:rsidRPr="002265B1" w:rsidRDefault="009E217A" w:rsidP="00A6726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 xml:space="preserve">По учебному предмету "Основы безопасности </w:t>
      </w:r>
      <w:r w:rsidR="00371891" w:rsidRPr="002265B1">
        <w:rPr>
          <w:rFonts w:ascii="Times New Roman" w:hAnsi="Times New Roman"/>
          <w:b/>
          <w:bCs/>
          <w:sz w:val="24"/>
          <w:szCs w:val="24"/>
        </w:rPr>
        <w:t>и защиты Родины</w:t>
      </w:r>
      <w:r w:rsidRPr="002265B1">
        <w:rPr>
          <w:rFonts w:ascii="Times New Roman" w:hAnsi="Times New Roman"/>
          <w:b/>
          <w:bCs/>
          <w:sz w:val="24"/>
          <w:szCs w:val="24"/>
        </w:rPr>
        <w:t>"</w:t>
      </w:r>
      <w:r w:rsidRPr="002265B1">
        <w:rPr>
          <w:rFonts w:ascii="Times New Roman" w:hAnsi="Times New Roman"/>
          <w:sz w:val="24"/>
          <w:szCs w:val="24"/>
        </w:rPr>
        <w:t>:</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5) сформированность представлений о боевых свойствах и поражающем действии оружия массового поражения, а также способах защиты от него;</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1582C" w:rsidRPr="002265B1" w:rsidRDefault="0031582C" w:rsidP="00A67260">
      <w:pPr>
        <w:pStyle w:val="formattext"/>
        <w:spacing w:before="0" w:beforeAutospacing="0" w:after="0" w:afterAutospacing="0" w:line="276" w:lineRule="auto"/>
        <w:ind w:firstLine="567"/>
        <w:jc w:val="both"/>
        <w:textAlignment w:val="baseline"/>
      </w:pPr>
      <w:r w:rsidRPr="002265B1">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1582C" w:rsidRPr="002265B1" w:rsidRDefault="0031582C" w:rsidP="00A67260">
      <w:pPr>
        <w:pStyle w:val="formattext"/>
        <w:shd w:val="clear" w:color="auto" w:fill="FFFFFF"/>
        <w:spacing w:before="0" w:beforeAutospacing="0" w:after="0" w:afterAutospacing="0" w:line="276" w:lineRule="auto"/>
        <w:ind w:firstLine="567"/>
        <w:jc w:val="both"/>
        <w:textAlignment w:val="baseline"/>
      </w:pPr>
      <w:r w:rsidRPr="002265B1">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502439" w:rsidRPr="002265B1" w:rsidRDefault="00502439" w:rsidP="009E217A">
      <w:pPr>
        <w:pStyle w:val="a9"/>
        <w:spacing w:line="276" w:lineRule="auto"/>
        <w:ind w:firstLine="567"/>
        <w:jc w:val="both"/>
        <w:rPr>
          <w:rFonts w:ascii="Times New Roman" w:hAnsi="Times New Roman"/>
          <w:b/>
          <w:bCs/>
          <w:sz w:val="24"/>
          <w:szCs w:val="24"/>
        </w:rPr>
      </w:pPr>
    </w:p>
    <w:p w:rsidR="009E217A" w:rsidRPr="002265B1" w:rsidRDefault="009E217A" w:rsidP="00A67260">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Учебные предметы, курсы по выбору</w:t>
      </w:r>
      <w:r w:rsidR="00235BDE" w:rsidRPr="002265B1">
        <w:rPr>
          <w:rFonts w:ascii="Times New Roman" w:hAnsi="Times New Roman"/>
          <w:b/>
          <w:bCs/>
          <w:sz w:val="24"/>
          <w:szCs w:val="24"/>
        </w:rPr>
        <w:t>:</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удовлетворение индивидуальных запросов обучающихся;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навыков самообразования и самопроектирования;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rsidR="009E217A" w:rsidRPr="002265B1" w:rsidRDefault="009E217A" w:rsidP="00E87E93">
      <w:pPr>
        <w:pStyle w:val="a9"/>
        <w:numPr>
          <w:ilvl w:val="0"/>
          <w:numId w:val="11"/>
        </w:numPr>
        <w:spacing w:line="276" w:lineRule="auto"/>
        <w:jc w:val="both"/>
        <w:rPr>
          <w:rFonts w:ascii="Times New Roman" w:hAnsi="Times New Roman"/>
          <w:sz w:val="24"/>
          <w:szCs w:val="24"/>
        </w:rPr>
      </w:pPr>
      <w:r w:rsidRPr="002265B1">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w:t>
      </w:r>
      <w:r w:rsidRPr="002265B1">
        <w:rPr>
          <w:rFonts w:ascii="Times New Roman" w:hAnsi="Times New Roman"/>
          <w:b/>
          <w:bCs/>
          <w:sz w:val="24"/>
          <w:szCs w:val="24"/>
        </w:rPr>
        <w:t>Результаты изучения дополнительных учебных предметов, курсов по выбору</w:t>
      </w:r>
      <w:r w:rsidRPr="002265B1">
        <w:rPr>
          <w:rFonts w:ascii="Times New Roman" w:hAnsi="Times New Roman"/>
          <w:sz w:val="24"/>
          <w:szCs w:val="24"/>
        </w:rPr>
        <w:t xml:space="preserve"> обучающихся отражают: </w:t>
      </w:r>
    </w:p>
    <w:p w:rsidR="009E217A" w:rsidRPr="002265B1" w:rsidRDefault="009E217A" w:rsidP="00E87E93">
      <w:pPr>
        <w:pStyle w:val="a9"/>
        <w:numPr>
          <w:ilvl w:val="0"/>
          <w:numId w:val="12"/>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E217A" w:rsidRPr="002265B1" w:rsidRDefault="009E217A" w:rsidP="00E87E93">
      <w:pPr>
        <w:pStyle w:val="a9"/>
        <w:numPr>
          <w:ilvl w:val="0"/>
          <w:numId w:val="12"/>
        </w:numPr>
        <w:spacing w:line="276" w:lineRule="auto"/>
        <w:jc w:val="both"/>
        <w:rPr>
          <w:rFonts w:ascii="Times New Roman" w:hAnsi="Times New Roman"/>
          <w:sz w:val="24"/>
          <w:szCs w:val="24"/>
        </w:rPr>
      </w:pPr>
      <w:r w:rsidRPr="002265B1">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9E217A" w:rsidRPr="002265B1" w:rsidRDefault="009E217A" w:rsidP="00E87E93">
      <w:pPr>
        <w:pStyle w:val="a9"/>
        <w:numPr>
          <w:ilvl w:val="0"/>
          <w:numId w:val="12"/>
        </w:numPr>
        <w:spacing w:line="276" w:lineRule="auto"/>
        <w:jc w:val="both"/>
        <w:rPr>
          <w:rFonts w:ascii="Times New Roman" w:hAnsi="Times New Roman"/>
          <w:sz w:val="24"/>
          <w:szCs w:val="24"/>
        </w:rPr>
      </w:pPr>
      <w:r w:rsidRPr="002265B1">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235BDE" w:rsidRPr="002265B1" w:rsidRDefault="009E217A" w:rsidP="00E87E93">
      <w:pPr>
        <w:pStyle w:val="a9"/>
        <w:numPr>
          <w:ilvl w:val="0"/>
          <w:numId w:val="12"/>
        </w:numPr>
        <w:spacing w:line="276" w:lineRule="auto"/>
        <w:jc w:val="both"/>
        <w:rPr>
          <w:rFonts w:ascii="Times New Roman" w:hAnsi="Times New Roman"/>
          <w:sz w:val="24"/>
          <w:szCs w:val="24"/>
        </w:rPr>
      </w:pPr>
      <w:r w:rsidRPr="002265B1">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E217A" w:rsidRPr="002265B1" w:rsidRDefault="009E217A" w:rsidP="00E87E93">
      <w:pPr>
        <w:pStyle w:val="a9"/>
        <w:numPr>
          <w:ilvl w:val="0"/>
          <w:numId w:val="12"/>
        </w:numPr>
        <w:spacing w:line="276" w:lineRule="auto"/>
        <w:jc w:val="both"/>
        <w:rPr>
          <w:rFonts w:ascii="Times New Roman" w:hAnsi="Times New Roman"/>
          <w:sz w:val="24"/>
          <w:szCs w:val="24"/>
        </w:rPr>
      </w:pPr>
      <w:r w:rsidRPr="002265B1">
        <w:rPr>
          <w:rFonts w:ascii="Times New Roman" w:hAnsi="Times New Roman"/>
          <w:sz w:val="24"/>
          <w:szCs w:val="24"/>
        </w:rPr>
        <w:t xml:space="preserve">обеспечение профессиональной ориентации обучающихся. </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w:t>
      </w:r>
    </w:p>
    <w:p w:rsidR="009E217A" w:rsidRPr="002265B1" w:rsidRDefault="009E217A" w:rsidP="009E217A">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   </w:t>
      </w:r>
      <w:r w:rsidRPr="002265B1">
        <w:rPr>
          <w:rFonts w:ascii="Times New Roman" w:hAnsi="Times New Roman"/>
          <w:b/>
          <w:bCs/>
          <w:sz w:val="24"/>
          <w:szCs w:val="24"/>
        </w:rPr>
        <w:t>Индивидуальный</w:t>
      </w:r>
      <w:r w:rsidR="00235BDE" w:rsidRPr="002265B1">
        <w:rPr>
          <w:rFonts w:ascii="Times New Roman" w:hAnsi="Times New Roman"/>
          <w:b/>
          <w:bCs/>
          <w:sz w:val="24"/>
          <w:szCs w:val="24"/>
        </w:rPr>
        <w:t>(ые)</w:t>
      </w:r>
      <w:r w:rsidRPr="002265B1">
        <w:rPr>
          <w:rFonts w:ascii="Times New Roman" w:hAnsi="Times New Roman"/>
          <w:b/>
          <w:bCs/>
          <w:sz w:val="24"/>
          <w:szCs w:val="24"/>
        </w:rPr>
        <w:t xml:space="preserve"> проект</w:t>
      </w:r>
      <w:r w:rsidR="00235BDE" w:rsidRPr="002265B1">
        <w:rPr>
          <w:rFonts w:ascii="Times New Roman" w:hAnsi="Times New Roman"/>
          <w:b/>
          <w:bCs/>
          <w:sz w:val="24"/>
          <w:szCs w:val="24"/>
        </w:rPr>
        <w:t>(ы):</w:t>
      </w:r>
      <w:r w:rsidRPr="002265B1">
        <w:rPr>
          <w:rFonts w:ascii="Times New Roman" w:hAnsi="Times New Roman"/>
          <w:b/>
          <w:bCs/>
          <w:sz w:val="24"/>
          <w:szCs w:val="24"/>
        </w:rPr>
        <w:t xml:space="preserve"> </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 Индивидуальный проект представляе</w:t>
      </w:r>
      <w:r w:rsidR="00235BDE" w:rsidRPr="002265B1">
        <w:rPr>
          <w:rFonts w:ascii="Times New Roman" w:hAnsi="Times New Roman"/>
          <w:sz w:val="24"/>
          <w:szCs w:val="24"/>
        </w:rPr>
        <w:t>т</w:t>
      </w:r>
      <w:r w:rsidRPr="002265B1">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rsidR="009E217A" w:rsidRPr="002265B1" w:rsidRDefault="009E217A" w:rsidP="009E217A">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Результаты выполнения индивидуального проекта отражают: </w:t>
      </w:r>
    </w:p>
    <w:p w:rsidR="009E217A" w:rsidRPr="002265B1" w:rsidRDefault="009E217A" w:rsidP="00E87E93">
      <w:pPr>
        <w:pStyle w:val="a9"/>
        <w:numPr>
          <w:ilvl w:val="0"/>
          <w:numId w:val="13"/>
        </w:numPr>
        <w:spacing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rsidR="009E217A" w:rsidRPr="002265B1" w:rsidRDefault="009E217A" w:rsidP="00E87E93">
      <w:pPr>
        <w:pStyle w:val="a9"/>
        <w:numPr>
          <w:ilvl w:val="0"/>
          <w:numId w:val="13"/>
        </w:numPr>
        <w:spacing w:line="276" w:lineRule="auto"/>
        <w:jc w:val="both"/>
        <w:rPr>
          <w:rFonts w:ascii="Times New Roman" w:hAnsi="Times New Roman"/>
          <w:sz w:val="24"/>
          <w:szCs w:val="24"/>
        </w:rPr>
      </w:pPr>
      <w:r w:rsidRPr="002265B1">
        <w:rPr>
          <w:rFonts w:ascii="Times New Roman" w:hAnsi="Times New Roman"/>
          <w:sz w:val="24"/>
          <w:szCs w:val="24"/>
        </w:rPr>
        <w:t xml:space="preserve">способность к инновационной, аналитической, творческой, интеллектуальной деятельности; </w:t>
      </w:r>
    </w:p>
    <w:p w:rsidR="009E217A" w:rsidRPr="002265B1" w:rsidRDefault="009E217A" w:rsidP="00E87E93">
      <w:pPr>
        <w:pStyle w:val="a9"/>
        <w:numPr>
          <w:ilvl w:val="0"/>
          <w:numId w:val="13"/>
        </w:numPr>
        <w:spacing w:line="276" w:lineRule="auto"/>
        <w:jc w:val="both"/>
        <w:rPr>
          <w:rFonts w:ascii="Times New Roman" w:hAnsi="Times New Roman"/>
          <w:sz w:val="24"/>
          <w:szCs w:val="24"/>
        </w:rPr>
      </w:pPr>
      <w:r w:rsidRPr="002265B1">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9E217A" w:rsidRPr="002265B1" w:rsidRDefault="009E217A" w:rsidP="00E87E93">
      <w:pPr>
        <w:pStyle w:val="a9"/>
        <w:numPr>
          <w:ilvl w:val="0"/>
          <w:numId w:val="13"/>
        </w:numPr>
        <w:spacing w:line="276" w:lineRule="auto"/>
        <w:jc w:val="both"/>
        <w:rPr>
          <w:rFonts w:ascii="Times New Roman" w:hAnsi="Times New Roman"/>
          <w:sz w:val="24"/>
          <w:szCs w:val="24"/>
        </w:rPr>
      </w:pPr>
      <w:r w:rsidRPr="002265B1">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9E217A" w:rsidRPr="002265B1" w:rsidRDefault="009E217A" w:rsidP="00ED171C">
      <w:pPr>
        <w:pStyle w:val="a9"/>
        <w:spacing w:line="276" w:lineRule="auto"/>
        <w:ind w:firstLine="567"/>
        <w:jc w:val="both"/>
        <w:rPr>
          <w:rFonts w:ascii="Times New Roman" w:hAnsi="Times New Roman"/>
          <w:sz w:val="24"/>
          <w:szCs w:val="24"/>
        </w:rPr>
      </w:pPr>
    </w:p>
    <w:p w:rsidR="00DA0F76" w:rsidRPr="002265B1" w:rsidRDefault="00DA0F76" w:rsidP="00ED171C">
      <w:pPr>
        <w:pStyle w:val="a9"/>
        <w:spacing w:line="276" w:lineRule="auto"/>
        <w:ind w:firstLine="567"/>
        <w:jc w:val="both"/>
        <w:rPr>
          <w:rFonts w:ascii="Times New Roman" w:hAnsi="Times New Roman"/>
          <w:sz w:val="24"/>
          <w:szCs w:val="24"/>
        </w:rPr>
      </w:pPr>
    </w:p>
    <w:p w:rsidR="00DA0F76" w:rsidRPr="00237934" w:rsidRDefault="00672928" w:rsidP="00672928">
      <w:pPr>
        <w:pStyle w:val="2"/>
        <w:rPr>
          <w:rFonts w:ascii="Times New Roman" w:hAnsi="Times New Roman" w:cs="Times New Roman"/>
          <w:b/>
          <w:color w:val="auto"/>
        </w:rPr>
      </w:pPr>
      <w:bookmarkStart w:id="12" w:name="_Toc138712886"/>
      <w:bookmarkStart w:id="13" w:name="_Toc225152254"/>
      <w:r w:rsidRPr="00237934">
        <w:rPr>
          <w:rFonts w:ascii="Times New Roman" w:hAnsi="Times New Roman" w:cs="Times New Roman"/>
          <w:b/>
          <w:color w:val="auto"/>
        </w:rPr>
        <w:t xml:space="preserve">1.3. </w:t>
      </w:r>
      <w:r w:rsidR="00DA0F76" w:rsidRPr="00237934">
        <w:rPr>
          <w:rFonts w:ascii="Times New Roman" w:hAnsi="Times New Roman" w:cs="Times New Roman"/>
          <w:b/>
          <w:color w:val="auto"/>
        </w:rPr>
        <w:t xml:space="preserve">Система </w:t>
      </w:r>
      <w:r w:rsidRPr="00237934">
        <w:rPr>
          <w:rFonts w:ascii="Times New Roman" w:hAnsi="Times New Roman" w:cs="Times New Roman"/>
          <w:b/>
          <w:color w:val="auto"/>
        </w:rPr>
        <w:t>оценки результатов освоения основной образовательной программы</w:t>
      </w:r>
      <w:bookmarkEnd w:id="12"/>
      <w:bookmarkEnd w:id="13"/>
    </w:p>
    <w:p w:rsidR="00F415C0" w:rsidRPr="00237934" w:rsidRDefault="00F415C0" w:rsidP="00ED171C">
      <w:pPr>
        <w:pStyle w:val="a9"/>
        <w:spacing w:line="276" w:lineRule="auto"/>
        <w:ind w:firstLine="567"/>
        <w:jc w:val="both"/>
        <w:rPr>
          <w:rFonts w:ascii="Times New Roman" w:hAnsi="Times New Roman"/>
          <w:b/>
          <w:sz w:val="24"/>
          <w:szCs w:val="24"/>
        </w:rPr>
      </w:pPr>
    </w:p>
    <w:p w:rsidR="004D4ADF" w:rsidRPr="002265B1" w:rsidRDefault="00DA0F76" w:rsidP="00ED171C">
      <w:pPr>
        <w:pStyle w:val="a9"/>
        <w:spacing w:line="276" w:lineRule="auto"/>
        <w:ind w:firstLine="567"/>
        <w:jc w:val="both"/>
        <w:rPr>
          <w:sz w:val="24"/>
          <w:szCs w:val="24"/>
        </w:rPr>
      </w:pPr>
      <w:r w:rsidRPr="002265B1">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2265B1">
        <w:rPr>
          <w:rFonts w:ascii="Times New Roman" w:hAnsi="Times New Roman"/>
          <w:sz w:val="24"/>
          <w:szCs w:val="24"/>
        </w:rPr>
        <w:t>О</w:t>
      </w:r>
      <w:r w:rsidRPr="002265B1">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2265B1">
        <w:rPr>
          <w:sz w:val="24"/>
          <w:szCs w:val="24"/>
        </w:rPr>
        <w:t xml:space="preserve"> </w:t>
      </w:r>
      <w:r w:rsidR="004D4ADF" w:rsidRPr="002265B1">
        <w:rPr>
          <w:rFonts w:ascii="Times New Roman" w:hAnsi="Times New Roman"/>
          <w:sz w:val="24"/>
          <w:szCs w:val="24"/>
        </w:rPr>
        <w:t xml:space="preserve">На основе системы оценки разработано </w:t>
      </w:r>
      <w:bookmarkStart w:id="14" w:name="_Hlk112681076"/>
      <w:r w:rsidR="004D4ADF" w:rsidRPr="002265B1">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4D4ADF" w:rsidRPr="002265B1">
        <w:rPr>
          <w:sz w:val="24"/>
          <w:szCs w:val="24"/>
        </w:rPr>
        <w:t xml:space="preserve"> </w:t>
      </w:r>
      <w:bookmarkEnd w:id="14"/>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rsidR="00672928" w:rsidRPr="002265B1" w:rsidRDefault="00DA0F76" w:rsidP="00E87E93">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A0F76" w:rsidRPr="002265B1" w:rsidRDefault="00DA0F76" w:rsidP="00E87E93">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DA0F76" w:rsidRPr="002265B1" w:rsidRDefault="00DA0F76" w:rsidP="00E87E93">
      <w:pPr>
        <w:pStyle w:val="a9"/>
        <w:numPr>
          <w:ilvl w:val="0"/>
          <w:numId w:val="14"/>
        </w:numPr>
        <w:spacing w:line="276" w:lineRule="auto"/>
        <w:jc w:val="both"/>
        <w:rPr>
          <w:rFonts w:ascii="Times New Roman" w:hAnsi="Times New Roman"/>
          <w:sz w:val="24"/>
          <w:szCs w:val="24"/>
        </w:rPr>
      </w:pPr>
      <w:r w:rsidRPr="002265B1">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5C28EE"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sidRPr="002265B1">
        <w:rPr>
          <w:rFonts w:ascii="Times New Roman" w:hAnsi="Times New Roman"/>
          <w:sz w:val="24"/>
          <w:szCs w:val="24"/>
        </w:rPr>
        <w:t xml:space="preserve"> ФГОС СОО</w:t>
      </w:r>
      <w:r w:rsidRPr="002265B1">
        <w:rPr>
          <w:rFonts w:ascii="Times New Roman" w:hAnsi="Times New Roman"/>
          <w:sz w:val="24"/>
          <w:szCs w:val="24"/>
        </w:rPr>
        <w:t xml:space="preserve">, которые конкретизируются в планируемых результатах освоения обучающимися </w:t>
      </w:r>
      <w:r w:rsidR="00672928" w:rsidRPr="002265B1">
        <w:rPr>
          <w:rFonts w:ascii="Times New Roman" w:hAnsi="Times New Roman"/>
          <w:sz w:val="24"/>
          <w:szCs w:val="24"/>
        </w:rPr>
        <w:t>О</w:t>
      </w:r>
      <w:r w:rsidRPr="002265B1">
        <w:rPr>
          <w:rFonts w:ascii="Times New Roman" w:hAnsi="Times New Roman"/>
          <w:sz w:val="24"/>
          <w:szCs w:val="24"/>
        </w:rPr>
        <w:t xml:space="preserve">ОП СОО. </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Система оценки включает процедуры внутренней и внешней оценки.</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Внутренняя оценка</w:t>
      </w:r>
      <w:r w:rsidRPr="002265B1">
        <w:rPr>
          <w:rFonts w:ascii="Times New Roman" w:hAnsi="Times New Roman"/>
          <w:sz w:val="24"/>
          <w:szCs w:val="24"/>
        </w:rPr>
        <w:t xml:space="preserve"> включает:</w:t>
      </w:r>
    </w:p>
    <w:p w:rsidR="00DA0F76" w:rsidRPr="002265B1" w:rsidRDefault="00DA0F76"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стартовую</w:t>
      </w:r>
      <w:r w:rsidR="005C28EE" w:rsidRPr="002265B1">
        <w:rPr>
          <w:rFonts w:ascii="Times New Roman" w:hAnsi="Times New Roman"/>
          <w:sz w:val="24"/>
          <w:szCs w:val="24"/>
        </w:rPr>
        <w:t xml:space="preserve"> (диагностическую) работу</w:t>
      </w:r>
      <w:r w:rsidRPr="002265B1">
        <w:rPr>
          <w:rFonts w:ascii="Times New Roman" w:hAnsi="Times New Roman"/>
          <w:sz w:val="24"/>
          <w:szCs w:val="24"/>
        </w:rPr>
        <w:t>;</w:t>
      </w:r>
    </w:p>
    <w:p w:rsidR="00DA0F76" w:rsidRPr="002265B1" w:rsidRDefault="00DA0F76"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текущую и тематическую оценку</w:t>
      </w:r>
      <w:r w:rsidR="005C28EE" w:rsidRPr="002265B1">
        <w:rPr>
          <w:rFonts w:ascii="Times New Roman" w:hAnsi="Times New Roman"/>
          <w:sz w:val="24"/>
          <w:szCs w:val="24"/>
        </w:rPr>
        <w:t xml:space="preserve"> (осуществляются учителем)</w:t>
      </w:r>
      <w:r w:rsidRPr="002265B1">
        <w:rPr>
          <w:rFonts w:ascii="Times New Roman" w:hAnsi="Times New Roman"/>
          <w:sz w:val="24"/>
          <w:szCs w:val="24"/>
        </w:rPr>
        <w:t>;</w:t>
      </w:r>
    </w:p>
    <w:p w:rsidR="00A93D67" w:rsidRPr="002265B1" w:rsidRDefault="00A93D67"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итоговую оценку;</w:t>
      </w:r>
    </w:p>
    <w:p w:rsidR="00D75373" w:rsidRPr="002265B1" w:rsidRDefault="00D75373"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промежуточную аттестацию;</w:t>
      </w:r>
    </w:p>
    <w:p w:rsidR="00DA0F76" w:rsidRPr="002265B1" w:rsidRDefault="00DA0F76"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психолого-педагогическое наблюдение;</w:t>
      </w:r>
    </w:p>
    <w:p w:rsidR="00DA0F76" w:rsidRPr="002265B1" w:rsidRDefault="00DA0F76" w:rsidP="00E87E93">
      <w:pPr>
        <w:pStyle w:val="a9"/>
        <w:numPr>
          <w:ilvl w:val="0"/>
          <w:numId w:val="15"/>
        </w:numPr>
        <w:spacing w:line="276" w:lineRule="auto"/>
        <w:jc w:val="both"/>
        <w:rPr>
          <w:rFonts w:ascii="Times New Roman" w:hAnsi="Times New Roman"/>
          <w:sz w:val="24"/>
          <w:szCs w:val="24"/>
        </w:rPr>
      </w:pPr>
      <w:r w:rsidRPr="002265B1">
        <w:rPr>
          <w:rFonts w:ascii="Times New Roman" w:hAnsi="Times New Roman"/>
          <w:sz w:val="24"/>
          <w:szCs w:val="24"/>
        </w:rPr>
        <w:t>внутренний мониторинг образовательных достижений обучающихся.</w:t>
      </w:r>
    </w:p>
    <w:p w:rsidR="002A1006" w:rsidRPr="00E46EE1" w:rsidRDefault="002A1006" w:rsidP="00237934">
      <w:pPr>
        <w:pStyle w:val="ConsPlusNormal"/>
        <w:ind w:firstLine="539"/>
        <w:jc w:val="both"/>
      </w:pPr>
      <w:r w:rsidRPr="00E46EE1">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2A1006" w:rsidRPr="00E46EE1" w:rsidRDefault="002A1006" w:rsidP="00237934">
      <w:pPr>
        <w:pStyle w:val="ConsPlusNormal"/>
        <w:ind w:firstLine="539"/>
        <w:jc w:val="both"/>
      </w:pPr>
      <w:r w:rsidRPr="00E46EE1">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2A1006" w:rsidRPr="002A1006" w:rsidRDefault="002A1006" w:rsidP="002A1006">
      <w:pPr>
        <w:pStyle w:val="a9"/>
        <w:ind w:firstLine="567"/>
        <w:jc w:val="both"/>
        <w:rPr>
          <w:rFonts w:ascii="Times New Roman" w:hAnsi="Times New Roman"/>
          <w:b/>
          <w:bCs/>
          <w:color w:val="FF0000"/>
          <w:sz w:val="24"/>
          <w:szCs w:val="24"/>
        </w:rPr>
      </w:pPr>
      <w:r w:rsidRPr="00E46EE1">
        <w:rPr>
          <w:rFonts w:ascii="Times New Roman" w:hAnsi="Times New Roman"/>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Внешняя оценка</w:t>
      </w:r>
      <w:r w:rsidRPr="002265B1">
        <w:rPr>
          <w:rFonts w:ascii="Times New Roman" w:hAnsi="Times New Roman"/>
          <w:sz w:val="24"/>
          <w:szCs w:val="24"/>
        </w:rPr>
        <w:t xml:space="preserve"> включает:</w:t>
      </w:r>
    </w:p>
    <w:p w:rsidR="005C28EE" w:rsidRPr="002265B1" w:rsidRDefault="005C28EE" w:rsidP="00E87E93">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итоговую аттестацию,</w:t>
      </w:r>
    </w:p>
    <w:p w:rsidR="00DA0F76" w:rsidRPr="002265B1" w:rsidRDefault="00DA0F76" w:rsidP="00E87E93">
      <w:pPr>
        <w:pStyle w:val="a9"/>
        <w:numPr>
          <w:ilvl w:val="0"/>
          <w:numId w:val="16"/>
        </w:numPr>
        <w:spacing w:line="276" w:lineRule="auto"/>
        <w:jc w:val="both"/>
        <w:rPr>
          <w:rFonts w:ascii="Times New Roman" w:hAnsi="Times New Roman"/>
          <w:sz w:val="24"/>
          <w:szCs w:val="24"/>
        </w:rPr>
      </w:pPr>
      <w:r w:rsidRPr="002265B1">
        <w:rPr>
          <w:rFonts w:ascii="Times New Roman" w:hAnsi="Times New Roman"/>
          <w:sz w:val="24"/>
          <w:szCs w:val="24"/>
        </w:rPr>
        <w:t>независимую оценку качества образования</w:t>
      </w:r>
      <w:r w:rsidR="00D45D04" w:rsidRPr="002265B1">
        <w:rPr>
          <w:rFonts w:ascii="Times New Roman" w:hAnsi="Times New Roman"/>
          <w:sz w:val="24"/>
          <w:szCs w:val="24"/>
        </w:rPr>
        <w:t>:</w:t>
      </w:r>
    </w:p>
    <w:p w:rsidR="00D45D04" w:rsidRPr="002265B1" w:rsidRDefault="00D45D04" w:rsidP="005F243B">
      <w:pPr>
        <w:pStyle w:val="a9"/>
        <w:numPr>
          <w:ilvl w:val="0"/>
          <w:numId w:val="61"/>
        </w:numPr>
        <w:jc w:val="both"/>
        <w:rPr>
          <w:rFonts w:ascii="Times New Roman" w:hAnsi="Times New Roman"/>
          <w:sz w:val="24"/>
          <w:szCs w:val="24"/>
        </w:rPr>
      </w:pPr>
      <w:r w:rsidRPr="002265B1">
        <w:rPr>
          <w:rFonts w:ascii="Times New Roman" w:hAnsi="Times New Roman"/>
          <w:sz w:val="24"/>
          <w:szCs w:val="24"/>
        </w:rPr>
        <w:t>Национальные сопоставительные исследования качества общего образования,</w:t>
      </w:r>
    </w:p>
    <w:p w:rsidR="00D45D04" w:rsidRPr="002265B1" w:rsidRDefault="00D45D04" w:rsidP="005F243B">
      <w:pPr>
        <w:pStyle w:val="a9"/>
        <w:numPr>
          <w:ilvl w:val="0"/>
          <w:numId w:val="61"/>
        </w:numPr>
        <w:jc w:val="both"/>
        <w:rPr>
          <w:rFonts w:ascii="Times New Roman" w:hAnsi="Times New Roman"/>
          <w:sz w:val="24"/>
          <w:szCs w:val="24"/>
        </w:rPr>
      </w:pPr>
      <w:r w:rsidRPr="002265B1">
        <w:rPr>
          <w:rFonts w:ascii="Times New Roman" w:hAnsi="Times New Roman"/>
          <w:sz w:val="24"/>
          <w:szCs w:val="24"/>
        </w:rPr>
        <w:t>Всероссийские проверочные работы,</w:t>
      </w:r>
    </w:p>
    <w:p w:rsidR="00D75373" w:rsidRPr="002265B1" w:rsidRDefault="00D45D04" w:rsidP="005F243B">
      <w:pPr>
        <w:pStyle w:val="a9"/>
        <w:numPr>
          <w:ilvl w:val="0"/>
          <w:numId w:val="61"/>
        </w:numPr>
        <w:jc w:val="both"/>
        <w:rPr>
          <w:rFonts w:ascii="Times New Roman" w:hAnsi="Times New Roman"/>
          <w:sz w:val="24"/>
          <w:szCs w:val="24"/>
        </w:rPr>
      </w:pPr>
      <w:r w:rsidRPr="002265B1">
        <w:rPr>
          <w:rFonts w:ascii="Times New Roman" w:hAnsi="Times New Roman"/>
          <w:sz w:val="24"/>
          <w:szCs w:val="24"/>
        </w:rPr>
        <w:t>Международные сопоставительные исследования качества общего образования</w:t>
      </w:r>
    </w:p>
    <w:p w:rsidR="00DA0F76" w:rsidRPr="002265B1" w:rsidRDefault="00DA0F76" w:rsidP="00D75373">
      <w:pPr>
        <w:pStyle w:val="a9"/>
        <w:ind w:firstLine="426"/>
        <w:jc w:val="both"/>
        <w:rPr>
          <w:rFonts w:ascii="Times New Roman" w:hAnsi="Times New Roman"/>
          <w:sz w:val="24"/>
          <w:szCs w:val="24"/>
        </w:rPr>
      </w:pPr>
      <w:r w:rsidRPr="002265B1">
        <w:rPr>
          <w:rFonts w:ascii="Times New Roman" w:hAnsi="Times New Roman"/>
          <w:sz w:val="24"/>
          <w:szCs w:val="24"/>
        </w:rPr>
        <w:t>В соответствии с</w:t>
      </w:r>
      <w:r w:rsidR="00672928" w:rsidRPr="002265B1">
        <w:rPr>
          <w:rFonts w:ascii="Times New Roman" w:hAnsi="Times New Roman"/>
          <w:sz w:val="24"/>
          <w:szCs w:val="24"/>
        </w:rPr>
        <w:t xml:space="preserve"> ФГОС СОО</w:t>
      </w:r>
      <w:r w:rsidRPr="002265B1">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Системно-деятельностный подход</w:t>
      </w:r>
      <w:r w:rsidRPr="002265B1">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Уровневый подход</w:t>
      </w:r>
      <w:r w:rsidRPr="002265B1">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2265B1">
        <w:rPr>
          <w:rFonts w:ascii="Times New Roman" w:hAnsi="Times New Roman"/>
          <w:sz w:val="24"/>
          <w:szCs w:val="24"/>
        </w:rPr>
        <w:t xml:space="preserve">, </w:t>
      </w:r>
      <w:r w:rsidRPr="002265B1">
        <w:rPr>
          <w:rFonts w:ascii="Times New Roman" w:hAnsi="Times New Roman"/>
          <w:sz w:val="24"/>
          <w:szCs w:val="24"/>
        </w:rPr>
        <w:t>выступает достаточным для продолжения обучения и усвоения последующего учебного материала.</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Комплексный подход</w:t>
      </w:r>
      <w:r w:rsidRPr="002265B1">
        <w:rPr>
          <w:rFonts w:ascii="Times New Roman" w:hAnsi="Times New Roman"/>
          <w:sz w:val="24"/>
          <w:szCs w:val="24"/>
        </w:rPr>
        <w:t xml:space="preserve"> к оценке образовательных достижений реализуется через:</w:t>
      </w:r>
    </w:p>
    <w:p w:rsidR="00DA0F76"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оценку предметных и метапредметных результатов;</w:t>
      </w:r>
    </w:p>
    <w:p w:rsidR="00672928"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использования комплекса оценочных процедур</w:t>
      </w:r>
      <w:r w:rsidR="00D75373" w:rsidRPr="002265B1">
        <w:rPr>
          <w:rFonts w:ascii="Times New Roman" w:hAnsi="Times New Roman"/>
          <w:sz w:val="24"/>
          <w:szCs w:val="24"/>
        </w:rPr>
        <w:t xml:space="preserve"> </w:t>
      </w:r>
      <w:r w:rsidR="0073754C" w:rsidRPr="002265B1">
        <w:rPr>
          <w:rFonts w:ascii="Times New Roman" w:hAnsi="Times New Roman"/>
          <w:sz w:val="24"/>
          <w:szCs w:val="24"/>
        </w:rPr>
        <w:t xml:space="preserve">для выявления динамики </w:t>
      </w:r>
      <w:r w:rsidRPr="002265B1">
        <w:rPr>
          <w:rFonts w:ascii="Times New Roman" w:hAnsi="Times New Roman"/>
          <w:sz w:val="24"/>
          <w:szCs w:val="24"/>
        </w:rPr>
        <w:t xml:space="preserve">индивидуальных образовательных достижений обучающихся и для итоговой оценки; </w:t>
      </w:r>
    </w:p>
    <w:p w:rsidR="00DA0F76"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0F76"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использования разнообразных методов и форм оценки, взаимно дополняющих друг друг</w:t>
      </w:r>
      <w:r w:rsidR="0073754C" w:rsidRPr="002265B1">
        <w:rPr>
          <w:rFonts w:ascii="Times New Roman" w:hAnsi="Times New Roman"/>
          <w:sz w:val="24"/>
          <w:szCs w:val="24"/>
        </w:rPr>
        <w:t>а, в том числе оценок проектов, практических, исследовательских, творческих работ, наблюдения</w:t>
      </w:r>
      <w:r w:rsidRPr="002265B1">
        <w:rPr>
          <w:rFonts w:ascii="Times New Roman" w:hAnsi="Times New Roman"/>
          <w:sz w:val="24"/>
          <w:szCs w:val="24"/>
        </w:rPr>
        <w:t>;</w:t>
      </w:r>
    </w:p>
    <w:p w:rsidR="00DA0F76"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A0F76" w:rsidRPr="002265B1" w:rsidRDefault="00DA0F76" w:rsidP="00E87E93">
      <w:pPr>
        <w:pStyle w:val="a9"/>
        <w:numPr>
          <w:ilvl w:val="0"/>
          <w:numId w:val="17"/>
        </w:numPr>
        <w:spacing w:line="276" w:lineRule="auto"/>
        <w:jc w:val="both"/>
        <w:rPr>
          <w:rFonts w:ascii="Times New Roman" w:hAnsi="Times New Roman"/>
          <w:sz w:val="24"/>
          <w:szCs w:val="24"/>
        </w:rPr>
      </w:pPr>
      <w:r w:rsidRPr="002265B1">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Оценка личностных результатов</w:t>
      </w:r>
      <w:r w:rsidRPr="002265B1">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2265B1">
        <w:rPr>
          <w:rFonts w:ascii="Times New Roman" w:hAnsi="Times New Roman"/>
          <w:sz w:val="24"/>
          <w:szCs w:val="24"/>
        </w:rPr>
        <w:t xml:space="preserve"> ФГОС СОО</w:t>
      </w:r>
      <w:r w:rsidRPr="002265B1">
        <w:rPr>
          <w:rFonts w:ascii="Times New Roman" w:hAnsi="Times New Roman"/>
          <w:sz w:val="24"/>
          <w:szCs w:val="24"/>
        </w:rPr>
        <w:t>.</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2265B1">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b/>
          <w:bCs/>
          <w:sz w:val="24"/>
          <w:szCs w:val="24"/>
        </w:rPr>
        <w:t>Оценка метапредметных результатов</w:t>
      </w:r>
      <w:r w:rsidRPr="00DE648F">
        <w:rPr>
          <w:rFonts w:ascii="Times New Roman" w:hAnsi="Times New Roman"/>
          <w:sz w:val="24"/>
          <w:szCs w:val="24"/>
        </w:rPr>
        <w:t xml:space="preserve"> представляет собой оценку достижения планируемых результатов освоения </w:t>
      </w:r>
      <w:r w:rsidR="00672928" w:rsidRPr="00DE648F">
        <w:rPr>
          <w:rFonts w:ascii="Times New Roman" w:hAnsi="Times New Roman"/>
          <w:sz w:val="24"/>
          <w:szCs w:val="24"/>
        </w:rPr>
        <w:t>О</w:t>
      </w:r>
      <w:r w:rsidRPr="00DE648F">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DE648F">
        <w:rPr>
          <w:rFonts w:ascii="Times New Roman" w:hAnsi="Times New Roman"/>
          <w:sz w:val="24"/>
          <w:szCs w:val="24"/>
        </w:rPr>
        <w:t>.</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Основным объектом оценки метапредметных результатов:</w:t>
      </w:r>
    </w:p>
    <w:p w:rsidR="00DA0F76" w:rsidRPr="00DE648F" w:rsidRDefault="00DA0F76" w:rsidP="00E87E93">
      <w:pPr>
        <w:pStyle w:val="a9"/>
        <w:numPr>
          <w:ilvl w:val="0"/>
          <w:numId w:val="18"/>
        </w:numPr>
        <w:spacing w:line="276" w:lineRule="auto"/>
        <w:jc w:val="both"/>
        <w:rPr>
          <w:rFonts w:ascii="Times New Roman" w:hAnsi="Times New Roman"/>
          <w:sz w:val="24"/>
          <w:szCs w:val="24"/>
        </w:rPr>
      </w:pPr>
      <w:r w:rsidRPr="00DE648F">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DA0F76" w:rsidRPr="00DE648F" w:rsidRDefault="00DA0F76" w:rsidP="00E87E93">
      <w:pPr>
        <w:pStyle w:val="a9"/>
        <w:numPr>
          <w:ilvl w:val="0"/>
          <w:numId w:val="18"/>
        </w:numPr>
        <w:spacing w:line="276" w:lineRule="auto"/>
        <w:jc w:val="both"/>
        <w:rPr>
          <w:rFonts w:ascii="Times New Roman" w:hAnsi="Times New Roman"/>
          <w:sz w:val="24"/>
          <w:szCs w:val="24"/>
        </w:rPr>
      </w:pPr>
      <w:r w:rsidRPr="00DE648F">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DE648F" w:rsidRDefault="00DA0F76" w:rsidP="00E87E93">
      <w:pPr>
        <w:pStyle w:val="a9"/>
        <w:numPr>
          <w:ilvl w:val="0"/>
          <w:numId w:val="18"/>
        </w:numPr>
        <w:spacing w:line="276" w:lineRule="auto"/>
        <w:jc w:val="both"/>
        <w:rPr>
          <w:rFonts w:ascii="Times New Roman" w:hAnsi="Times New Roman"/>
          <w:sz w:val="24"/>
          <w:szCs w:val="24"/>
        </w:rPr>
      </w:pPr>
      <w:r w:rsidRPr="00DE648F">
        <w:rPr>
          <w:rFonts w:ascii="Times New Roman" w:hAnsi="Times New Roman"/>
          <w:sz w:val="24"/>
          <w:szCs w:val="24"/>
        </w:rPr>
        <w:t>овладение навыками учебно-исследовательской, проектной и социальной деятельности.</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73754C" w:rsidRPr="00DE648F">
        <w:rPr>
          <w:rFonts w:ascii="Times New Roman" w:hAnsi="Times New Roman"/>
          <w:sz w:val="24"/>
          <w:szCs w:val="24"/>
        </w:rPr>
        <w:t xml:space="preserve">, естественно-научной, математической, цифровой, финансовой грамотности, </w:t>
      </w:r>
      <w:r w:rsidRPr="00DE648F">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rsidR="005C28EE" w:rsidRPr="00DE648F" w:rsidRDefault="00DA0F76" w:rsidP="001D4FC9">
      <w:pPr>
        <w:spacing w:after="0" w:line="276" w:lineRule="auto"/>
        <w:ind w:firstLine="567"/>
        <w:rPr>
          <w:rFonts w:ascii="Times New Roman" w:hAnsi="Times New Roman"/>
          <w:sz w:val="24"/>
          <w:szCs w:val="24"/>
        </w:rPr>
      </w:pPr>
      <w:r w:rsidRPr="00DE648F">
        <w:rPr>
          <w:rFonts w:ascii="Times New Roman" w:hAnsi="Times New Roman"/>
          <w:b/>
          <w:bCs/>
          <w:sz w:val="24"/>
          <w:szCs w:val="24"/>
        </w:rPr>
        <w:t>Формы оценки</w:t>
      </w:r>
      <w:r w:rsidRPr="00DE648F">
        <w:rPr>
          <w:rFonts w:ascii="Times New Roman" w:hAnsi="Times New Roman"/>
          <w:sz w:val="24"/>
          <w:szCs w:val="24"/>
        </w:rPr>
        <w:t>:</w:t>
      </w:r>
      <w:r w:rsidR="005C28EE" w:rsidRPr="00DE648F">
        <w:rPr>
          <w:rFonts w:ascii="Times New Roman" w:hAnsi="Times New Roman"/>
          <w:sz w:val="24"/>
          <w:szCs w:val="24"/>
        </w:rPr>
        <w:t xml:space="preserve"> внимательно изучаем предложенные варианты, редактируем под свою ОО</w:t>
      </w:r>
    </w:p>
    <w:p w:rsidR="00DA0F76" w:rsidRPr="00DE648F" w:rsidRDefault="00DA0F76" w:rsidP="00E87E93">
      <w:pPr>
        <w:pStyle w:val="a9"/>
        <w:numPr>
          <w:ilvl w:val="0"/>
          <w:numId w:val="19"/>
        </w:numPr>
        <w:spacing w:line="276" w:lineRule="auto"/>
        <w:jc w:val="both"/>
        <w:rPr>
          <w:rFonts w:ascii="Times New Roman" w:hAnsi="Times New Roman"/>
          <w:sz w:val="24"/>
          <w:szCs w:val="24"/>
        </w:rPr>
      </w:pPr>
      <w:r w:rsidRPr="00DE648F">
        <w:rPr>
          <w:rFonts w:ascii="Times New Roman" w:hAnsi="Times New Roman"/>
          <w:sz w:val="24"/>
          <w:szCs w:val="24"/>
        </w:rPr>
        <w:t>для проверки читательской грамотности - письменная работа на межпредметной основе;</w:t>
      </w:r>
    </w:p>
    <w:p w:rsidR="00DA0F76" w:rsidRPr="00DE648F" w:rsidRDefault="00DA0F76" w:rsidP="00E87E93">
      <w:pPr>
        <w:pStyle w:val="a9"/>
        <w:numPr>
          <w:ilvl w:val="0"/>
          <w:numId w:val="19"/>
        </w:numPr>
        <w:spacing w:line="276" w:lineRule="auto"/>
        <w:jc w:val="both"/>
        <w:rPr>
          <w:rFonts w:ascii="Times New Roman" w:hAnsi="Times New Roman"/>
          <w:sz w:val="24"/>
          <w:szCs w:val="24"/>
        </w:rPr>
      </w:pPr>
      <w:r w:rsidRPr="00DE648F">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DA0F76" w:rsidRPr="00DE648F" w:rsidRDefault="00DA0F76" w:rsidP="00E87E93">
      <w:pPr>
        <w:pStyle w:val="a9"/>
        <w:numPr>
          <w:ilvl w:val="0"/>
          <w:numId w:val="19"/>
        </w:numPr>
        <w:spacing w:line="276" w:lineRule="auto"/>
        <w:jc w:val="both"/>
        <w:rPr>
          <w:rFonts w:ascii="Times New Roman" w:hAnsi="Times New Roman"/>
          <w:sz w:val="24"/>
          <w:szCs w:val="24"/>
        </w:rPr>
      </w:pPr>
      <w:r w:rsidRPr="00DE648F">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b/>
          <w:bCs/>
          <w:sz w:val="24"/>
          <w:szCs w:val="24"/>
        </w:rPr>
        <w:t>Групповые и (или) индивидуальные</w:t>
      </w:r>
      <w:r w:rsidRPr="00DE648F">
        <w:rPr>
          <w:rFonts w:ascii="Times New Roman" w:hAnsi="Times New Roman"/>
          <w:sz w:val="24"/>
          <w:szCs w:val="24"/>
        </w:rPr>
        <w:t xml:space="preserve"> </w:t>
      </w:r>
      <w:r w:rsidRPr="00DE648F">
        <w:rPr>
          <w:rFonts w:ascii="Times New Roman" w:hAnsi="Times New Roman"/>
          <w:b/>
          <w:bCs/>
          <w:sz w:val="24"/>
          <w:szCs w:val="24"/>
        </w:rPr>
        <w:t>учебные исследования и проекты</w:t>
      </w:r>
      <w:r w:rsidRPr="00DE648F">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DE648F">
        <w:rPr>
          <w:rFonts w:ascii="Times New Roman" w:hAnsi="Times New Roman"/>
          <w:sz w:val="24"/>
          <w:szCs w:val="24"/>
        </w:rPr>
        <w:t>демонстрации</w:t>
      </w:r>
      <w:r w:rsidRPr="00DE648F">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Выбор темы проекта осуществляется обучающимися.</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Результатом проекта является одна из следующих работ:</w:t>
      </w:r>
    </w:p>
    <w:p w:rsidR="00DA0F76" w:rsidRPr="00DE648F" w:rsidRDefault="00DA0F76" w:rsidP="00E87E93">
      <w:pPr>
        <w:pStyle w:val="a9"/>
        <w:numPr>
          <w:ilvl w:val="0"/>
          <w:numId w:val="20"/>
        </w:numPr>
        <w:spacing w:line="276" w:lineRule="auto"/>
        <w:jc w:val="both"/>
        <w:rPr>
          <w:rFonts w:ascii="Times New Roman" w:hAnsi="Times New Roman"/>
          <w:sz w:val="24"/>
          <w:szCs w:val="24"/>
        </w:rPr>
      </w:pPr>
      <w:r w:rsidRPr="00DE648F">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A0F76" w:rsidRPr="00DE648F" w:rsidRDefault="00DA0F76" w:rsidP="00E87E93">
      <w:pPr>
        <w:pStyle w:val="a9"/>
        <w:numPr>
          <w:ilvl w:val="0"/>
          <w:numId w:val="20"/>
        </w:numPr>
        <w:spacing w:line="276" w:lineRule="auto"/>
        <w:jc w:val="both"/>
        <w:rPr>
          <w:rFonts w:ascii="Times New Roman" w:hAnsi="Times New Roman"/>
          <w:sz w:val="24"/>
          <w:szCs w:val="24"/>
        </w:rPr>
      </w:pPr>
      <w:r w:rsidRPr="00DE648F">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0F76" w:rsidRPr="00DE648F" w:rsidRDefault="00DA0F76" w:rsidP="00E87E93">
      <w:pPr>
        <w:pStyle w:val="a9"/>
        <w:numPr>
          <w:ilvl w:val="0"/>
          <w:numId w:val="20"/>
        </w:numPr>
        <w:spacing w:line="276" w:lineRule="auto"/>
        <w:jc w:val="both"/>
        <w:rPr>
          <w:rFonts w:ascii="Times New Roman" w:hAnsi="Times New Roman"/>
          <w:sz w:val="24"/>
          <w:szCs w:val="24"/>
        </w:rPr>
      </w:pPr>
      <w:r w:rsidRPr="00DE648F">
        <w:rPr>
          <w:rFonts w:ascii="Times New Roman" w:hAnsi="Times New Roman"/>
          <w:sz w:val="24"/>
          <w:szCs w:val="24"/>
        </w:rPr>
        <w:t>материальный объект, макет, иное конструкторское изделие;</w:t>
      </w:r>
    </w:p>
    <w:p w:rsidR="00DA0F76" w:rsidRPr="00DE648F" w:rsidRDefault="00DA0F76" w:rsidP="00E87E93">
      <w:pPr>
        <w:pStyle w:val="a9"/>
        <w:numPr>
          <w:ilvl w:val="0"/>
          <w:numId w:val="20"/>
        </w:numPr>
        <w:spacing w:line="276" w:lineRule="auto"/>
        <w:jc w:val="both"/>
        <w:rPr>
          <w:rFonts w:ascii="Times New Roman" w:hAnsi="Times New Roman"/>
          <w:sz w:val="24"/>
          <w:szCs w:val="24"/>
        </w:rPr>
      </w:pPr>
      <w:r w:rsidRPr="00DE648F">
        <w:rPr>
          <w:rFonts w:ascii="Times New Roman" w:hAnsi="Times New Roman"/>
          <w:sz w:val="24"/>
          <w:szCs w:val="24"/>
        </w:rPr>
        <w:t>отчетные материалы по социальному проекту.</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DE648F">
        <w:rPr>
          <w:rFonts w:ascii="Times New Roman" w:hAnsi="Times New Roman"/>
          <w:sz w:val="24"/>
          <w:szCs w:val="24"/>
        </w:rPr>
        <w:t>определены локальным нормативным актом</w:t>
      </w:r>
      <w:r w:rsidRPr="00DE648F">
        <w:rPr>
          <w:rFonts w:ascii="Times New Roman" w:hAnsi="Times New Roman"/>
          <w:sz w:val="24"/>
          <w:szCs w:val="24"/>
        </w:rPr>
        <w:t>.</w:t>
      </w:r>
    </w:p>
    <w:p w:rsidR="00DA0F76" w:rsidRPr="00DE648F" w:rsidRDefault="00DA0F76" w:rsidP="00ED171C">
      <w:pPr>
        <w:pStyle w:val="a9"/>
        <w:spacing w:line="276" w:lineRule="auto"/>
        <w:ind w:firstLine="567"/>
        <w:jc w:val="both"/>
        <w:rPr>
          <w:rFonts w:ascii="Times New Roman" w:hAnsi="Times New Roman"/>
          <w:sz w:val="24"/>
          <w:szCs w:val="24"/>
        </w:rPr>
      </w:pPr>
      <w:r w:rsidRPr="00DE648F">
        <w:rPr>
          <w:rFonts w:ascii="Times New Roman" w:hAnsi="Times New Roman"/>
          <w:sz w:val="24"/>
          <w:szCs w:val="24"/>
        </w:rPr>
        <w:t>Проект оценивается по следующим критериям:</w:t>
      </w:r>
    </w:p>
    <w:p w:rsidR="00DA0F76" w:rsidRPr="00DE648F" w:rsidRDefault="00DA0F76" w:rsidP="00E87E93">
      <w:pPr>
        <w:pStyle w:val="a9"/>
        <w:numPr>
          <w:ilvl w:val="0"/>
          <w:numId w:val="21"/>
        </w:numPr>
        <w:spacing w:line="276" w:lineRule="auto"/>
        <w:jc w:val="both"/>
        <w:rPr>
          <w:rFonts w:ascii="Times New Roman" w:hAnsi="Times New Roman"/>
          <w:sz w:val="24"/>
          <w:szCs w:val="24"/>
        </w:rPr>
      </w:pPr>
      <w:r w:rsidRPr="00DE648F">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0F76" w:rsidRPr="00DE648F" w:rsidRDefault="00DA0F76" w:rsidP="00E87E93">
      <w:pPr>
        <w:pStyle w:val="a9"/>
        <w:numPr>
          <w:ilvl w:val="0"/>
          <w:numId w:val="21"/>
        </w:numPr>
        <w:spacing w:line="276" w:lineRule="auto"/>
        <w:jc w:val="both"/>
        <w:rPr>
          <w:rFonts w:ascii="Times New Roman" w:hAnsi="Times New Roman"/>
          <w:sz w:val="24"/>
          <w:szCs w:val="24"/>
        </w:rPr>
      </w:pPr>
      <w:r w:rsidRPr="00DE648F">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0F76" w:rsidRPr="00DE648F" w:rsidRDefault="00DA0F76" w:rsidP="00E87E93">
      <w:pPr>
        <w:pStyle w:val="a9"/>
        <w:numPr>
          <w:ilvl w:val="0"/>
          <w:numId w:val="21"/>
        </w:numPr>
        <w:spacing w:line="276" w:lineRule="auto"/>
        <w:jc w:val="both"/>
        <w:rPr>
          <w:rFonts w:ascii="Times New Roman" w:hAnsi="Times New Roman"/>
          <w:sz w:val="24"/>
          <w:szCs w:val="24"/>
        </w:rPr>
      </w:pPr>
      <w:r w:rsidRPr="00DE648F">
        <w:rPr>
          <w:rFonts w:ascii="Times New Roman" w:hAnsi="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0F76" w:rsidRPr="00DE648F" w:rsidRDefault="00DA0F76" w:rsidP="00E87E93">
      <w:pPr>
        <w:pStyle w:val="a9"/>
        <w:numPr>
          <w:ilvl w:val="0"/>
          <w:numId w:val="21"/>
        </w:numPr>
        <w:spacing w:line="276" w:lineRule="auto"/>
        <w:jc w:val="both"/>
        <w:rPr>
          <w:rFonts w:ascii="Times New Roman" w:hAnsi="Times New Roman"/>
          <w:sz w:val="24"/>
          <w:szCs w:val="24"/>
        </w:rPr>
      </w:pPr>
      <w:r w:rsidRPr="00DE648F">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A1006" w:rsidRPr="00E46EE1" w:rsidRDefault="002A1006" w:rsidP="002A1006">
      <w:pPr>
        <w:pStyle w:val="ConsPlusNormal"/>
        <w:spacing w:before="240"/>
        <w:ind w:firstLine="540"/>
        <w:jc w:val="both"/>
      </w:pPr>
      <w:r w:rsidRPr="00E46EE1">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2A1006" w:rsidRPr="00E46EE1" w:rsidRDefault="002A1006" w:rsidP="002A1006">
      <w:pPr>
        <w:pStyle w:val="ConsPlusNormal"/>
        <w:jc w:val="both"/>
      </w:pPr>
    </w:p>
    <w:p w:rsidR="002A1006" w:rsidRPr="00E46EE1" w:rsidRDefault="002A1006" w:rsidP="002A1006">
      <w:pPr>
        <w:pStyle w:val="ConsPlusNormal"/>
        <w:jc w:val="right"/>
      </w:pPr>
      <w:r w:rsidRPr="00E46EE1">
        <w:t>Таблица 1</w:t>
      </w:r>
    </w:p>
    <w:p w:rsidR="002A1006" w:rsidRPr="00E46EE1" w:rsidRDefault="002A1006" w:rsidP="002A1006">
      <w:pPr>
        <w:pStyle w:val="ConsPlusNormal"/>
        <w:jc w:val="both"/>
      </w:pPr>
    </w:p>
    <w:p w:rsidR="002A1006" w:rsidRPr="00E46EE1" w:rsidRDefault="002A1006" w:rsidP="002A1006">
      <w:pPr>
        <w:pStyle w:val="ConsPlusNormal"/>
        <w:jc w:val="center"/>
      </w:pPr>
      <w:r w:rsidRPr="00E46EE1">
        <w:t>Перечень (кодификатор) проверяемых</w:t>
      </w:r>
    </w:p>
    <w:p w:rsidR="002A1006" w:rsidRPr="00E46EE1" w:rsidRDefault="002A1006" w:rsidP="002A1006">
      <w:pPr>
        <w:pStyle w:val="ConsPlusNormal"/>
        <w:jc w:val="center"/>
      </w:pPr>
      <w:r w:rsidRPr="00E46EE1">
        <w:t>требований к метапредметным результатам освоения основной</w:t>
      </w:r>
    </w:p>
    <w:p w:rsidR="002A1006" w:rsidRPr="00E46EE1" w:rsidRDefault="002A1006" w:rsidP="002A1006">
      <w:pPr>
        <w:pStyle w:val="ConsPlusNormal"/>
        <w:jc w:val="center"/>
      </w:pPr>
      <w:r w:rsidRPr="00E46EE1">
        <w:t>образовательной программы среднего общего образования</w:t>
      </w:r>
    </w:p>
    <w:p w:rsidR="002A1006" w:rsidRPr="00E46EE1" w:rsidRDefault="002A1006" w:rsidP="002A10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2A1006" w:rsidRPr="00E46EE1" w:rsidTr="008C6FCF">
        <w:tc>
          <w:tcPr>
            <w:tcW w:w="1701" w:type="dxa"/>
          </w:tcPr>
          <w:p w:rsidR="002A1006" w:rsidRPr="00E46EE1" w:rsidRDefault="002A1006" w:rsidP="008C6FCF">
            <w:pPr>
              <w:pStyle w:val="ConsPlusNormal"/>
              <w:jc w:val="center"/>
            </w:pPr>
            <w:r w:rsidRPr="00E46EE1">
              <w:t>Код проверяемого требования</w:t>
            </w:r>
          </w:p>
        </w:tc>
        <w:tc>
          <w:tcPr>
            <w:tcW w:w="7370" w:type="dxa"/>
          </w:tcPr>
          <w:p w:rsidR="002A1006" w:rsidRPr="00E46EE1" w:rsidRDefault="002A1006" w:rsidP="008C6FCF">
            <w:pPr>
              <w:pStyle w:val="ConsPlusNormal"/>
              <w:jc w:val="center"/>
            </w:pPr>
            <w:r w:rsidRPr="00E46EE1">
              <w:t>Проверяемые требования к метапредметным результатам освоения основной образовательной программы среднего общего образования</w:t>
            </w:r>
          </w:p>
        </w:tc>
      </w:tr>
      <w:tr w:rsidR="002A1006" w:rsidRPr="00E46EE1" w:rsidTr="008C6FCF">
        <w:tc>
          <w:tcPr>
            <w:tcW w:w="1701" w:type="dxa"/>
          </w:tcPr>
          <w:p w:rsidR="002A1006" w:rsidRPr="00E46EE1" w:rsidRDefault="002A1006" w:rsidP="008C6FCF">
            <w:pPr>
              <w:pStyle w:val="ConsPlusNormal"/>
              <w:jc w:val="center"/>
            </w:pPr>
            <w:r w:rsidRPr="00E46EE1">
              <w:t>1</w:t>
            </w:r>
          </w:p>
        </w:tc>
        <w:tc>
          <w:tcPr>
            <w:tcW w:w="7370" w:type="dxa"/>
          </w:tcPr>
          <w:p w:rsidR="002A1006" w:rsidRPr="00E46EE1" w:rsidRDefault="002A1006" w:rsidP="008C6FCF">
            <w:pPr>
              <w:pStyle w:val="ConsPlusNormal"/>
              <w:jc w:val="both"/>
            </w:pPr>
            <w:r w:rsidRPr="00E46EE1">
              <w:t>Познавательные универсальные учебные действия (далее - УУД)</w:t>
            </w:r>
          </w:p>
        </w:tc>
      </w:tr>
      <w:tr w:rsidR="002A1006" w:rsidRPr="00E46EE1" w:rsidTr="008C6FCF">
        <w:tc>
          <w:tcPr>
            <w:tcW w:w="1701" w:type="dxa"/>
          </w:tcPr>
          <w:p w:rsidR="002A1006" w:rsidRPr="00E46EE1" w:rsidRDefault="002A1006" w:rsidP="008C6FCF">
            <w:pPr>
              <w:pStyle w:val="ConsPlusNormal"/>
              <w:jc w:val="center"/>
            </w:pPr>
            <w:r w:rsidRPr="00E46EE1">
              <w:t>1.1</w:t>
            </w:r>
          </w:p>
        </w:tc>
        <w:tc>
          <w:tcPr>
            <w:tcW w:w="7370" w:type="dxa"/>
          </w:tcPr>
          <w:p w:rsidR="002A1006" w:rsidRPr="00E46EE1" w:rsidRDefault="002A1006" w:rsidP="008C6FCF">
            <w:pPr>
              <w:pStyle w:val="ConsPlusNormal"/>
              <w:jc w:val="both"/>
            </w:pPr>
            <w:r w:rsidRPr="00E46EE1">
              <w:t>Базовые логические действия</w:t>
            </w:r>
          </w:p>
        </w:tc>
      </w:tr>
      <w:tr w:rsidR="002A1006" w:rsidRPr="00E46EE1" w:rsidTr="008C6FCF">
        <w:tc>
          <w:tcPr>
            <w:tcW w:w="1701" w:type="dxa"/>
          </w:tcPr>
          <w:p w:rsidR="002A1006" w:rsidRPr="00E46EE1" w:rsidRDefault="002A1006" w:rsidP="008C6FCF">
            <w:pPr>
              <w:pStyle w:val="ConsPlusNormal"/>
              <w:jc w:val="center"/>
            </w:pPr>
            <w:r w:rsidRPr="00E46EE1">
              <w:t>1.1.1</w:t>
            </w:r>
          </w:p>
        </w:tc>
        <w:tc>
          <w:tcPr>
            <w:tcW w:w="7370" w:type="dxa"/>
          </w:tcPr>
          <w:p w:rsidR="002A1006" w:rsidRPr="00E46EE1" w:rsidRDefault="002A1006" w:rsidP="008C6FCF">
            <w:pPr>
              <w:pStyle w:val="ConsPlusNormal"/>
              <w:jc w:val="both"/>
            </w:pPr>
            <w:r w:rsidRPr="00E46EE1">
              <w:t>Устанавливать существенный признак или основания для сравнения, классификации и обобщения</w:t>
            </w:r>
          </w:p>
        </w:tc>
      </w:tr>
      <w:tr w:rsidR="002A1006" w:rsidRPr="00E46EE1" w:rsidTr="008C6FCF">
        <w:tc>
          <w:tcPr>
            <w:tcW w:w="1701" w:type="dxa"/>
          </w:tcPr>
          <w:p w:rsidR="002A1006" w:rsidRPr="00E46EE1" w:rsidRDefault="002A1006" w:rsidP="008C6FCF">
            <w:pPr>
              <w:pStyle w:val="ConsPlusNormal"/>
              <w:jc w:val="center"/>
            </w:pPr>
            <w:r w:rsidRPr="00E46EE1">
              <w:t>1.1.2</w:t>
            </w:r>
          </w:p>
        </w:tc>
        <w:tc>
          <w:tcPr>
            <w:tcW w:w="7370" w:type="dxa"/>
          </w:tcPr>
          <w:p w:rsidR="002A1006" w:rsidRPr="00E46EE1" w:rsidRDefault="002A1006" w:rsidP="008C6FCF">
            <w:pPr>
              <w:pStyle w:val="ConsPlusNormal"/>
              <w:jc w:val="both"/>
            </w:pPr>
            <w:r w:rsidRPr="00E46EE1">
              <w:t>Выявлять закономерности и противоречия в рассматриваемых явлениях</w:t>
            </w:r>
          </w:p>
        </w:tc>
      </w:tr>
      <w:tr w:rsidR="002A1006" w:rsidRPr="00E46EE1" w:rsidTr="008C6FCF">
        <w:tc>
          <w:tcPr>
            <w:tcW w:w="1701" w:type="dxa"/>
          </w:tcPr>
          <w:p w:rsidR="002A1006" w:rsidRPr="00E46EE1" w:rsidRDefault="002A1006" w:rsidP="008C6FCF">
            <w:pPr>
              <w:pStyle w:val="ConsPlusNormal"/>
              <w:jc w:val="center"/>
            </w:pPr>
            <w:r w:rsidRPr="00E46EE1">
              <w:t>1.1.3</w:t>
            </w:r>
          </w:p>
        </w:tc>
        <w:tc>
          <w:tcPr>
            <w:tcW w:w="7370" w:type="dxa"/>
          </w:tcPr>
          <w:p w:rsidR="002A1006" w:rsidRPr="00E46EE1" w:rsidRDefault="002A1006" w:rsidP="008C6FCF">
            <w:pPr>
              <w:pStyle w:val="ConsPlusNormal"/>
              <w:jc w:val="both"/>
            </w:pPr>
            <w:r w:rsidRPr="00E46EE1">
              <w:t>Самостоятельно формулировать и актуализировать проблему, рассматривать ее всесторонне;</w:t>
            </w:r>
          </w:p>
          <w:p w:rsidR="002A1006" w:rsidRPr="00E46EE1" w:rsidRDefault="002A1006" w:rsidP="008C6FCF">
            <w:pPr>
              <w:pStyle w:val="ConsPlusNormal"/>
              <w:jc w:val="both"/>
            </w:pPr>
            <w:r w:rsidRPr="00E46EE1">
              <w:t>определять цели деятельности, задавать параметры и критерии их достижения</w:t>
            </w:r>
          </w:p>
        </w:tc>
      </w:tr>
      <w:tr w:rsidR="002A1006" w:rsidRPr="00E46EE1" w:rsidTr="008C6FCF">
        <w:tc>
          <w:tcPr>
            <w:tcW w:w="1701" w:type="dxa"/>
          </w:tcPr>
          <w:p w:rsidR="002A1006" w:rsidRPr="00E46EE1" w:rsidRDefault="002A1006" w:rsidP="008C6FCF">
            <w:pPr>
              <w:pStyle w:val="ConsPlusNormal"/>
              <w:jc w:val="center"/>
            </w:pPr>
            <w:r w:rsidRPr="00E46EE1">
              <w:t>1.1.4</w:t>
            </w:r>
          </w:p>
        </w:tc>
        <w:tc>
          <w:tcPr>
            <w:tcW w:w="7370" w:type="dxa"/>
          </w:tcPr>
          <w:p w:rsidR="002A1006" w:rsidRPr="00E46EE1" w:rsidRDefault="002A1006" w:rsidP="008C6FCF">
            <w:pPr>
              <w:pStyle w:val="ConsPlusNormal"/>
              <w:jc w:val="both"/>
            </w:pPr>
            <w:r w:rsidRPr="00E46EE1">
              <w:t>Вносить коррективы в деятельность, оценивать соответствие результатов целям, оценивать риски последствий деятельности</w:t>
            </w:r>
          </w:p>
        </w:tc>
      </w:tr>
      <w:tr w:rsidR="002A1006" w:rsidRPr="00E46EE1" w:rsidTr="008C6FCF">
        <w:tc>
          <w:tcPr>
            <w:tcW w:w="1701" w:type="dxa"/>
          </w:tcPr>
          <w:p w:rsidR="002A1006" w:rsidRPr="00E46EE1" w:rsidRDefault="002A1006" w:rsidP="008C6FCF">
            <w:pPr>
              <w:pStyle w:val="ConsPlusNormal"/>
              <w:jc w:val="center"/>
            </w:pPr>
            <w:r w:rsidRPr="00E46EE1">
              <w:t>1.1.5</w:t>
            </w:r>
          </w:p>
        </w:tc>
        <w:tc>
          <w:tcPr>
            <w:tcW w:w="7370" w:type="dxa"/>
          </w:tcPr>
          <w:p w:rsidR="002A1006" w:rsidRPr="00E46EE1" w:rsidRDefault="002A1006" w:rsidP="008C6FCF">
            <w:pPr>
              <w:pStyle w:val="ConsPlusNormal"/>
              <w:jc w:val="both"/>
            </w:pPr>
            <w:r w:rsidRPr="00E46EE1">
              <w:t>Развивать креативное мышление при решении жизненных проблем</w:t>
            </w:r>
          </w:p>
        </w:tc>
      </w:tr>
      <w:tr w:rsidR="002A1006" w:rsidRPr="00E46EE1" w:rsidTr="008C6FCF">
        <w:tc>
          <w:tcPr>
            <w:tcW w:w="1701" w:type="dxa"/>
          </w:tcPr>
          <w:p w:rsidR="002A1006" w:rsidRPr="00E46EE1" w:rsidRDefault="002A1006" w:rsidP="008C6FCF">
            <w:pPr>
              <w:pStyle w:val="ConsPlusNormal"/>
              <w:jc w:val="center"/>
            </w:pPr>
            <w:r w:rsidRPr="00E46EE1">
              <w:t>1.2</w:t>
            </w:r>
          </w:p>
        </w:tc>
        <w:tc>
          <w:tcPr>
            <w:tcW w:w="7370" w:type="dxa"/>
          </w:tcPr>
          <w:p w:rsidR="002A1006" w:rsidRPr="00E46EE1" w:rsidRDefault="002A1006" w:rsidP="008C6FCF">
            <w:pPr>
              <w:pStyle w:val="ConsPlusNormal"/>
              <w:jc w:val="both"/>
            </w:pPr>
            <w:r w:rsidRPr="00E46EE1">
              <w:t>Базовые исследовательские действия</w:t>
            </w:r>
          </w:p>
        </w:tc>
      </w:tr>
      <w:tr w:rsidR="002A1006" w:rsidRPr="00E46EE1" w:rsidTr="008C6FCF">
        <w:tc>
          <w:tcPr>
            <w:tcW w:w="1701" w:type="dxa"/>
          </w:tcPr>
          <w:p w:rsidR="002A1006" w:rsidRPr="00E46EE1" w:rsidRDefault="002A1006" w:rsidP="008C6FCF">
            <w:pPr>
              <w:pStyle w:val="ConsPlusNormal"/>
              <w:jc w:val="center"/>
            </w:pPr>
            <w:r w:rsidRPr="00E46EE1">
              <w:t>1.2.1</w:t>
            </w:r>
          </w:p>
        </w:tc>
        <w:tc>
          <w:tcPr>
            <w:tcW w:w="7370" w:type="dxa"/>
          </w:tcPr>
          <w:p w:rsidR="002A1006" w:rsidRPr="00E46EE1" w:rsidRDefault="002A1006" w:rsidP="008C6FCF">
            <w:pPr>
              <w:pStyle w:val="ConsPlusNormal"/>
              <w:jc w:val="both"/>
            </w:pPr>
            <w:r w:rsidRPr="00E46EE1">
              <w:t>Владеть навыками учебно-исследовательской и проектной деятельности, навыками разрешения проблем</w:t>
            </w:r>
          </w:p>
        </w:tc>
      </w:tr>
      <w:tr w:rsidR="002A1006" w:rsidRPr="00E46EE1" w:rsidTr="008C6FCF">
        <w:tc>
          <w:tcPr>
            <w:tcW w:w="1701" w:type="dxa"/>
          </w:tcPr>
          <w:p w:rsidR="002A1006" w:rsidRPr="00E46EE1" w:rsidRDefault="002A1006" w:rsidP="008C6FCF">
            <w:pPr>
              <w:pStyle w:val="ConsPlusNormal"/>
              <w:jc w:val="center"/>
            </w:pPr>
            <w:r w:rsidRPr="00E46EE1">
              <w:t>1.2.2</w:t>
            </w:r>
          </w:p>
        </w:tc>
        <w:tc>
          <w:tcPr>
            <w:tcW w:w="7370" w:type="dxa"/>
          </w:tcPr>
          <w:p w:rsidR="002A1006" w:rsidRPr="00E46EE1" w:rsidRDefault="002A1006" w:rsidP="008C6FCF">
            <w:pPr>
              <w:pStyle w:val="ConsPlusNormal"/>
              <w:jc w:val="both"/>
            </w:pPr>
            <w:r w:rsidRPr="00E46EE1">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2A1006" w:rsidRPr="00E46EE1" w:rsidTr="008C6FCF">
        <w:tc>
          <w:tcPr>
            <w:tcW w:w="1701" w:type="dxa"/>
          </w:tcPr>
          <w:p w:rsidR="002A1006" w:rsidRPr="00E46EE1" w:rsidRDefault="002A1006" w:rsidP="008C6FCF">
            <w:pPr>
              <w:pStyle w:val="ConsPlusNormal"/>
              <w:jc w:val="center"/>
            </w:pPr>
            <w:r w:rsidRPr="00E46EE1">
              <w:t>1.2.3</w:t>
            </w:r>
          </w:p>
        </w:tc>
        <w:tc>
          <w:tcPr>
            <w:tcW w:w="7370" w:type="dxa"/>
          </w:tcPr>
          <w:p w:rsidR="002A1006" w:rsidRPr="00E46EE1" w:rsidRDefault="002A1006" w:rsidP="008C6FCF">
            <w:pPr>
              <w:pStyle w:val="ConsPlusNormal"/>
              <w:jc w:val="both"/>
            </w:pPr>
            <w:r w:rsidRPr="00E46EE1">
              <w:t>Формирование научного типа мышления, владение научной терминологией, ключевыми понятиями и методами</w:t>
            </w:r>
          </w:p>
        </w:tc>
      </w:tr>
      <w:tr w:rsidR="002A1006" w:rsidRPr="00E46EE1" w:rsidTr="008C6FCF">
        <w:tc>
          <w:tcPr>
            <w:tcW w:w="1701" w:type="dxa"/>
          </w:tcPr>
          <w:p w:rsidR="002A1006" w:rsidRPr="00E46EE1" w:rsidRDefault="002A1006" w:rsidP="008C6FCF">
            <w:pPr>
              <w:pStyle w:val="ConsPlusNormal"/>
              <w:jc w:val="center"/>
            </w:pPr>
            <w:r w:rsidRPr="00E46EE1">
              <w:t>1.2.4</w:t>
            </w:r>
          </w:p>
        </w:tc>
        <w:tc>
          <w:tcPr>
            <w:tcW w:w="7370" w:type="dxa"/>
          </w:tcPr>
          <w:p w:rsidR="002A1006" w:rsidRPr="00E46EE1" w:rsidRDefault="002A1006" w:rsidP="008C6FCF">
            <w:pPr>
              <w:pStyle w:val="ConsPlusNormal"/>
              <w:jc w:val="both"/>
            </w:pPr>
            <w:r w:rsidRPr="00E46EE1">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2A1006" w:rsidRPr="00E46EE1" w:rsidTr="008C6FCF">
        <w:tc>
          <w:tcPr>
            <w:tcW w:w="1701" w:type="dxa"/>
          </w:tcPr>
          <w:p w:rsidR="002A1006" w:rsidRPr="00E46EE1" w:rsidRDefault="002A1006" w:rsidP="008C6FCF">
            <w:pPr>
              <w:pStyle w:val="ConsPlusNormal"/>
              <w:jc w:val="center"/>
            </w:pPr>
            <w:r w:rsidRPr="00E46EE1">
              <w:t>1.2.5</w:t>
            </w:r>
          </w:p>
        </w:tc>
        <w:tc>
          <w:tcPr>
            <w:tcW w:w="7370" w:type="dxa"/>
          </w:tcPr>
          <w:p w:rsidR="002A1006" w:rsidRPr="00E46EE1" w:rsidRDefault="002A1006" w:rsidP="008C6FCF">
            <w:pPr>
              <w:pStyle w:val="ConsPlusNormal"/>
              <w:jc w:val="both"/>
            </w:pPr>
            <w:r w:rsidRPr="00E46EE1">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2A1006" w:rsidRPr="00E46EE1" w:rsidTr="008C6FCF">
        <w:tc>
          <w:tcPr>
            <w:tcW w:w="1701" w:type="dxa"/>
          </w:tcPr>
          <w:p w:rsidR="002A1006" w:rsidRPr="00E46EE1" w:rsidRDefault="002A1006" w:rsidP="008C6FCF">
            <w:pPr>
              <w:pStyle w:val="ConsPlusNormal"/>
              <w:jc w:val="center"/>
            </w:pPr>
            <w:r w:rsidRPr="00E46EE1">
              <w:t>1.2.6</w:t>
            </w:r>
          </w:p>
        </w:tc>
        <w:tc>
          <w:tcPr>
            <w:tcW w:w="7370" w:type="dxa"/>
          </w:tcPr>
          <w:p w:rsidR="002A1006" w:rsidRPr="00E46EE1" w:rsidRDefault="002A1006" w:rsidP="008C6FCF">
            <w:pPr>
              <w:pStyle w:val="ConsPlusNormal"/>
              <w:jc w:val="both"/>
            </w:pPr>
            <w:r w:rsidRPr="00E46EE1">
              <w:t>Уметь переносить знания в познавательную и практическую области жизнедеятельности;</w:t>
            </w:r>
          </w:p>
          <w:p w:rsidR="002A1006" w:rsidRPr="00E46EE1" w:rsidRDefault="002A1006" w:rsidP="008C6FCF">
            <w:pPr>
              <w:pStyle w:val="ConsPlusNormal"/>
              <w:jc w:val="both"/>
            </w:pPr>
            <w:r w:rsidRPr="00E46EE1">
              <w:t>уметь интегрировать знания из разных предметных областей;</w:t>
            </w:r>
          </w:p>
          <w:p w:rsidR="002A1006" w:rsidRPr="00E46EE1" w:rsidRDefault="002A1006" w:rsidP="008C6FCF">
            <w:pPr>
              <w:pStyle w:val="ConsPlusNormal"/>
              <w:jc w:val="both"/>
            </w:pPr>
            <w:r w:rsidRPr="00E46EE1">
              <w:t>осуществлять целенаправленный поиск переноса средств и способов действия в профессиональную среду</w:t>
            </w:r>
          </w:p>
        </w:tc>
      </w:tr>
      <w:tr w:rsidR="002A1006" w:rsidRPr="00E46EE1" w:rsidTr="008C6FCF">
        <w:tc>
          <w:tcPr>
            <w:tcW w:w="1701" w:type="dxa"/>
          </w:tcPr>
          <w:p w:rsidR="002A1006" w:rsidRPr="00E46EE1" w:rsidRDefault="002A1006" w:rsidP="008C6FCF">
            <w:pPr>
              <w:pStyle w:val="ConsPlusNormal"/>
              <w:jc w:val="center"/>
            </w:pPr>
            <w:r w:rsidRPr="00E46EE1">
              <w:t>1.2.7</w:t>
            </w:r>
          </w:p>
        </w:tc>
        <w:tc>
          <w:tcPr>
            <w:tcW w:w="7370" w:type="dxa"/>
          </w:tcPr>
          <w:p w:rsidR="002A1006" w:rsidRPr="00E46EE1" w:rsidRDefault="002A1006" w:rsidP="008C6FCF">
            <w:pPr>
              <w:pStyle w:val="ConsPlusNormal"/>
              <w:jc w:val="both"/>
            </w:pPr>
            <w:r w:rsidRPr="00E46EE1">
              <w:t>Способность и готовность к самостоятельному поиску методов решения практических задач, применению различных методов познания;</w:t>
            </w:r>
          </w:p>
          <w:p w:rsidR="002A1006" w:rsidRPr="00E46EE1" w:rsidRDefault="002A1006" w:rsidP="008C6FCF">
            <w:pPr>
              <w:pStyle w:val="ConsPlusNormal"/>
              <w:jc w:val="both"/>
            </w:pPr>
            <w:r w:rsidRPr="00E46EE1">
              <w:t>ставить и формулировать собственные задачи в образовательной деятельности и жизненных ситуациях;</w:t>
            </w:r>
          </w:p>
          <w:p w:rsidR="002A1006" w:rsidRPr="00E46EE1" w:rsidRDefault="002A1006" w:rsidP="008C6FCF">
            <w:pPr>
              <w:pStyle w:val="ConsPlusNormal"/>
              <w:jc w:val="both"/>
            </w:pPr>
            <w:r w:rsidRPr="00E46EE1">
              <w:t>ставить проблемы и задачи, допускающие альтернативные решения;</w:t>
            </w:r>
          </w:p>
          <w:p w:rsidR="002A1006" w:rsidRPr="00E46EE1" w:rsidRDefault="002A1006" w:rsidP="008C6FCF">
            <w:pPr>
              <w:pStyle w:val="ConsPlusNormal"/>
              <w:jc w:val="both"/>
            </w:pPr>
            <w:r w:rsidRPr="00E46EE1">
              <w:t>выдвигать новые идеи, предлагать оригинальные подходы и решения;</w:t>
            </w:r>
          </w:p>
          <w:p w:rsidR="002A1006" w:rsidRPr="00E46EE1" w:rsidRDefault="002A1006" w:rsidP="008C6FCF">
            <w:pPr>
              <w:pStyle w:val="ConsPlusNormal"/>
              <w:jc w:val="both"/>
            </w:pPr>
            <w:r w:rsidRPr="00E46EE1">
              <w:t>разрабатывать план решения проблемы с учетом анализа имеющихся материальных и нематериальных ресурсов</w:t>
            </w:r>
          </w:p>
        </w:tc>
      </w:tr>
      <w:tr w:rsidR="002A1006" w:rsidRPr="00E46EE1" w:rsidTr="008C6FCF">
        <w:tc>
          <w:tcPr>
            <w:tcW w:w="1701" w:type="dxa"/>
          </w:tcPr>
          <w:p w:rsidR="002A1006" w:rsidRPr="00E46EE1" w:rsidRDefault="002A1006" w:rsidP="008C6FCF">
            <w:pPr>
              <w:pStyle w:val="ConsPlusNormal"/>
              <w:jc w:val="center"/>
            </w:pPr>
            <w:r w:rsidRPr="00E46EE1">
              <w:t>1.3</w:t>
            </w:r>
          </w:p>
        </w:tc>
        <w:tc>
          <w:tcPr>
            <w:tcW w:w="7370" w:type="dxa"/>
          </w:tcPr>
          <w:p w:rsidR="002A1006" w:rsidRPr="00E46EE1" w:rsidRDefault="002A1006" w:rsidP="008C6FCF">
            <w:pPr>
              <w:pStyle w:val="ConsPlusNormal"/>
              <w:jc w:val="both"/>
            </w:pPr>
            <w:r w:rsidRPr="00E46EE1">
              <w:t>Работа с информацией</w:t>
            </w:r>
          </w:p>
        </w:tc>
      </w:tr>
      <w:tr w:rsidR="002A1006" w:rsidRPr="00E46EE1" w:rsidTr="008C6FCF">
        <w:tc>
          <w:tcPr>
            <w:tcW w:w="1701" w:type="dxa"/>
          </w:tcPr>
          <w:p w:rsidR="002A1006" w:rsidRPr="00E46EE1" w:rsidRDefault="002A1006" w:rsidP="008C6FCF">
            <w:pPr>
              <w:pStyle w:val="ConsPlusNormal"/>
              <w:jc w:val="center"/>
            </w:pPr>
            <w:r w:rsidRPr="00E46EE1">
              <w:t>1.3.1</w:t>
            </w:r>
          </w:p>
        </w:tc>
        <w:tc>
          <w:tcPr>
            <w:tcW w:w="7370" w:type="dxa"/>
          </w:tcPr>
          <w:p w:rsidR="002A1006" w:rsidRPr="00E46EE1" w:rsidRDefault="002A1006" w:rsidP="008C6FCF">
            <w:pPr>
              <w:pStyle w:val="ConsPlusNormal"/>
              <w:jc w:val="both"/>
            </w:pPr>
            <w:r w:rsidRPr="00E46EE1">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2A1006" w:rsidRPr="00E46EE1" w:rsidTr="008C6FCF">
        <w:tc>
          <w:tcPr>
            <w:tcW w:w="1701" w:type="dxa"/>
          </w:tcPr>
          <w:p w:rsidR="002A1006" w:rsidRPr="00E46EE1" w:rsidRDefault="002A1006" w:rsidP="008C6FCF">
            <w:pPr>
              <w:pStyle w:val="ConsPlusNormal"/>
              <w:jc w:val="center"/>
            </w:pPr>
            <w:r w:rsidRPr="00E46EE1">
              <w:t>1.3.2</w:t>
            </w:r>
          </w:p>
        </w:tc>
        <w:tc>
          <w:tcPr>
            <w:tcW w:w="7370" w:type="dxa"/>
          </w:tcPr>
          <w:p w:rsidR="002A1006" w:rsidRPr="00E46EE1" w:rsidRDefault="002A1006" w:rsidP="008C6FCF">
            <w:pPr>
              <w:pStyle w:val="ConsPlusNormal"/>
              <w:jc w:val="both"/>
            </w:pPr>
            <w:r w:rsidRPr="00E46EE1">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2A1006" w:rsidRPr="00E46EE1" w:rsidTr="008C6FCF">
        <w:tc>
          <w:tcPr>
            <w:tcW w:w="1701" w:type="dxa"/>
          </w:tcPr>
          <w:p w:rsidR="002A1006" w:rsidRPr="00E46EE1" w:rsidRDefault="002A1006" w:rsidP="008C6FCF">
            <w:pPr>
              <w:pStyle w:val="ConsPlusNormal"/>
              <w:jc w:val="center"/>
            </w:pPr>
            <w:r w:rsidRPr="00E46EE1">
              <w:t>1.3.3</w:t>
            </w:r>
          </w:p>
        </w:tc>
        <w:tc>
          <w:tcPr>
            <w:tcW w:w="7370" w:type="dxa"/>
          </w:tcPr>
          <w:p w:rsidR="002A1006" w:rsidRPr="00E46EE1" w:rsidRDefault="002A1006" w:rsidP="008C6FCF">
            <w:pPr>
              <w:pStyle w:val="ConsPlusNormal"/>
              <w:jc w:val="both"/>
            </w:pPr>
            <w:r w:rsidRPr="00E46EE1">
              <w:t>Оценивать достоверность, легитимность информации, ее соответствие правовым и морально-этическим нормам</w:t>
            </w:r>
          </w:p>
        </w:tc>
      </w:tr>
      <w:tr w:rsidR="002A1006" w:rsidRPr="00E46EE1" w:rsidTr="008C6FCF">
        <w:tc>
          <w:tcPr>
            <w:tcW w:w="1701" w:type="dxa"/>
          </w:tcPr>
          <w:p w:rsidR="002A1006" w:rsidRPr="00E46EE1" w:rsidRDefault="002A1006" w:rsidP="008C6FCF">
            <w:pPr>
              <w:pStyle w:val="ConsPlusNormal"/>
              <w:jc w:val="center"/>
            </w:pPr>
            <w:r w:rsidRPr="00E46EE1">
              <w:t>1.3.4</w:t>
            </w:r>
          </w:p>
        </w:tc>
        <w:tc>
          <w:tcPr>
            <w:tcW w:w="7370" w:type="dxa"/>
          </w:tcPr>
          <w:p w:rsidR="002A1006" w:rsidRPr="00E46EE1" w:rsidRDefault="002A1006" w:rsidP="008C6FCF">
            <w:pPr>
              <w:pStyle w:val="ConsPlusNormal"/>
              <w:jc w:val="both"/>
            </w:pPr>
            <w:r w:rsidRPr="00E46EE1">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A1006" w:rsidRPr="00E46EE1" w:rsidTr="008C6FCF">
        <w:tc>
          <w:tcPr>
            <w:tcW w:w="1701" w:type="dxa"/>
          </w:tcPr>
          <w:p w:rsidR="002A1006" w:rsidRPr="00E46EE1" w:rsidRDefault="002A1006" w:rsidP="008C6FCF">
            <w:pPr>
              <w:pStyle w:val="ConsPlusNormal"/>
              <w:jc w:val="center"/>
            </w:pPr>
            <w:r w:rsidRPr="00E46EE1">
              <w:t>1.3.5</w:t>
            </w:r>
          </w:p>
        </w:tc>
        <w:tc>
          <w:tcPr>
            <w:tcW w:w="7370" w:type="dxa"/>
          </w:tcPr>
          <w:p w:rsidR="002A1006" w:rsidRPr="00E46EE1" w:rsidRDefault="002A1006" w:rsidP="008C6FCF">
            <w:pPr>
              <w:pStyle w:val="ConsPlusNormal"/>
              <w:jc w:val="both"/>
            </w:pPr>
            <w:r w:rsidRPr="00E46EE1">
              <w:t>Владеть навыками распознавания и защиты информации, информационной безопасности личности</w:t>
            </w:r>
          </w:p>
        </w:tc>
      </w:tr>
      <w:tr w:rsidR="002A1006" w:rsidRPr="00E46EE1" w:rsidTr="008C6FCF">
        <w:tc>
          <w:tcPr>
            <w:tcW w:w="1701" w:type="dxa"/>
          </w:tcPr>
          <w:p w:rsidR="002A1006" w:rsidRPr="00E46EE1" w:rsidRDefault="002A1006" w:rsidP="008C6FCF">
            <w:pPr>
              <w:pStyle w:val="ConsPlusNormal"/>
              <w:jc w:val="center"/>
            </w:pPr>
            <w:r w:rsidRPr="00E46EE1">
              <w:t>2</w:t>
            </w:r>
          </w:p>
        </w:tc>
        <w:tc>
          <w:tcPr>
            <w:tcW w:w="7370" w:type="dxa"/>
          </w:tcPr>
          <w:p w:rsidR="002A1006" w:rsidRPr="00E46EE1" w:rsidRDefault="002A1006" w:rsidP="008C6FCF">
            <w:pPr>
              <w:pStyle w:val="ConsPlusNormal"/>
              <w:jc w:val="both"/>
            </w:pPr>
            <w:r w:rsidRPr="00E46EE1">
              <w:t>Коммуникативные УУД</w:t>
            </w:r>
          </w:p>
        </w:tc>
      </w:tr>
      <w:tr w:rsidR="002A1006" w:rsidRPr="00E46EE1" w:rsidTr="008C6FCF">
        <w:tc>
          <w:tcPr>
            <w:tcW w:w="1701" w:type="dxa"/>
          </w:tcPr>
          <w:p w:rsidR="002A1006" w:rsidRPr="00E46EE1" w:rsidRDefault="002A1006" w:rsidP="008C6FCF">
            <w:pPr>
              <w:pStyle w:val="ConsPlusNormal"/>
              <w:jc w:val="center"/>
            </w:pPr>
            <w:r w:rsidRPr="00E46EE1">
              <w:t>2.1</w:t>
            </w:r>
          </w:p>
        </w:tc>
        <w:tc>
          <w:tcPr>
            <w:tcW w:w="7370" w:type="dxa"/>
          </w:tcPr>
          <w:p w:rsidR="002A1006" w:rsidRPr="00E46EE1" w:rsidRDefault="002A1006" w:rsidP="008C6FCF">
            <w:pPr>
              <w:pStyle w:val="ConsPlusNormal"/>
              <w:jc w:val="both"/>
            </w:pPr>
            <w:r w:rsidRPr="00E46EE1">
              <w:t>Общение</w:t>
            </w:r>
          </w:p>
        </w:tc>
      </w:tr>
      <w:tr w:rsidR="002A1006" w:rsidRPr="00E46EE1" w:rsidTr="008C6FCF">
        <w:tc>
          <w:tcPr>
            <w:tcW w:w="1701" w:type="dxa"/>
          </w:tcPr>
          <w:p w:rsidR="002A1006" w:rsidRPr="00E46EE1" w:rsidRDefault="002A1006" w:rsidP="008C6FCF">
            <w:pPr>
              <w:pStyle w:val="ConsPlusNormal"/>
              <w:jc w:val="center"/>
            </w:pPr>
            <w:r w:rsidRPr="00E46EE1">
              <w:t>2.1.1</w:t>
            </w:r>
          </w:p>
        </w:tc>
        <w:tc>
          <w:tcPr>
            <w:tcW w:w="7370" w:type="dxa"/>
          </w:tcPr>
          <w:p w:rsidR="002A1006" w:rsidRPr="00E46EE1" w:rsidRDefault="002A1006" w:rsidP="008C6FCF">
            <w:pPr>
              <w:pStyle w:val="ConsPlusNormal"/>
              <w:jc w:val="both"/>
            </w:pPr>
            <w:r w:rsidRPr="00E46EE1">
              <w:t>Осуществлять коммуникации во всех сферах жизни;</w:t>
            </w:r>
          </w:p>
          <w:p w:rsidR="002A1006" w:rsidRPr="00E46EE1" w:rsidRDefault="002A1006" w:rsidP="008C6FCF">
            <w:pPr>
              <w:pStyle w:val="ConsPlusNormal"/>
              <w:jc w:val="both"/>
            </w:pPr>
            <w:r w:rsidRPr="00E46EE1">
              <w:t>владеть различными способами общения и взаимодействия</w:t>
            </w:r>
          </w:p>
        </w:tc>
      </w:tr>
      <w:tr w:rsidR="002A1006" w:rsidRPr="00E46EE1" w:rsidTr="008C6FCF">
        <w:tc>
          <w:tcPr>
            <w:tcW w:w="1701" w:type="dxa"/>
          </w:tcPr>
          <w:p w:rsidR="002A1006" w:rsidRPr="00E46EE1" w:rsidRDefault="002A1006" w:rsidP="008C6FCF">
            <w:pPr>
              <w:pStyle w:val="ConsPlusNormal"/>
              <w:jc w:val="center"/>
            </w:pPr>
            <w:r w:rsidRPr="00E46EE1">
              <w:t>2.1.2</w:t>
            </w:r>
          </w:p>
        </w:tc>
        <w:tc>
          <w:tcPr>
            <w:tcW w:w="7370" w:type="dxa"/>
          </w:tcPr>
          <w:p w:rsidR="002A1006" w:rsidRPr="00E46EE1" w:rsidRDefault="002A1006" w:rsidP="008C6FCF">
            <w:pPr>
              <w:pStyle w:val="ConsPlusNormal"/>
              <w:jc w:val="both"/>
            </w:pPr>
            <w:r w:rsidRPr="00E46EE1">
              <w:t>Развернуто и логично излагать свою точку зрения с использованием языковых средств</w:t>
            </w:r>
          </w:p>
        </w:tc>
      </w:tr>
      <w:tr w:rsidR="002A1006" w:rsidRPr="00E46EE1" w:rsidTr="008C6FCF">
        <w:tc>
          <w:tcPr>
            <w:tcW w:w="1701" w:type="dxa"/>
          </w:tcPr>
          <w:p w:rsidR="002A1006" w:rsidRPr="00E46EE1" w:rsidRDefault="002A1006" w:rsidP="008C6FCF">
            <w:pPr>
              <w:pStyle w:val="ConsPlusNormal"/>
              <w:jc w:val="center"/>
            </w:pPr>
            <w:r w:rsidRPr="00E46EE1">
              <w:t>2.1.3</w:t>
            </w:r>
          </w:p>
        </w:tc>
        <w:tc>
          <w:tcPr>
            <w:tcW w:w="7370" w:type="dxa"/>
          </w:tcPr>
          <w:p w:rsidR="002A1006" w:rsidRPr="00E46EE1" w:rsidRDefault="002A1006" w:rsidP="008C6FCF">
            <w:pPr>
              <w:pStyle w:val="ConsPlusNormal"/>
              <w:jc w:val="both"/>
            </w:pPr>
            <w:r w:rsidRPr="00E46EE1">
              <w:t>Аргументированно вести диалог</w:t>
            </w:r>
          </w:p>
        </w:tc>
      </w:tr>
      <w:tr w:rsidR="002A1006" w:rsidRPr="00E46EE1" w:rsidTr="008C6FCF">
        <w:tc>
          <w:tcPr>
            <w:tcW w:w="1701" w:type="dxa"/>
          </w:tcPr>
          <w:p w:rsidR="002A1006" w:rsidRPr="00E46EE1" w:rsidRDefault="002A1006" w:rsidP="008C6FCF">
            <w:pPr>
              <w:pStyle w:val="ConsPlusNormal"/>
              <w:jc w:val="center"/>
            </w:pPr>
            <w:r w:rsidRPr="00E46EE1">
              <w:t>3</w:t>
            </w:r>
          </w:p>
        </w:tc>
        <w:tc>
          <w:tcPr>
            <w:tcW w:w="7370" w:type="dxa"/>
          </w:tcPr>
          <w:p w:rsidR="002A1006" w:rsidRPr="00E46EE1" w:rsidRDefault="002A1006" w:rsidP="008C6FCF">
            <w:pPr>
              <w:pStyle w:val="ConsPlusNormal"/>
              <w:jc w:val="both"/>
            </w:pPr>
            <w:r w:rsidRPr="00E46EE1">
              <w:t>Регулятивные УУД</w:t>
            </w:r>
          </w:p>
        </w:tc>
      </w:tr>
      <w:tr w:rsidR="002A1006" w:rsidRPr="00E46EE1" w:rsidTr="008C6FCF">
        <w:tc>
          <w:tcPr>
            <w:tcW w:w="1701" w:type="dxa"/>
          </w:tcPr>
          <w:p w:rsidR="002A1006" w:rsidRPr="00E46EE1" w:rsidRDefault="002A1006" w:rsidP="008C6FCF">
            <w:pPr>
              <w:pStyle w:val="ConsPlusNormal"/>
              <w:jc w:val="center"/>
            </w:pPr>
            <w:r w:rsidRPr="00E46EE1">
              <w:t>3.1</w:t>
            </w:r>
          </w:p>
        </w:tc>
        <w:tc>
          <w:tcPr>
            <w:tcW w:w="7370" w:type="dxa"/>
          </w:tcPr>
          <w:p w:rsidR="002A1006" w:rsidRPr="00E46EE1" w:rsidRDefault="002A1006" w:rsidP="008C6FCF">
            <w:pPr>
              <w:pStyle w:val="ConsPlusNormal"/>
              <w:jc w:val="both"/>
            </w:pPr>
            <w:r w:rsidRPr="00E46EE1">
              <w:t>Самоорганизация</w:t>
            </w:r>
          </w:p>
        </w:tc>
      </w:tr>
      <w:tr w:rsidR="002A1006" w:rsidRPr="00E46EE1" w:rsidTr="008C6FCF">
        <w:tc>
          <w:tcPr>
            <w:tcW w:w="1701" w:type="dxa"/>
          </w:tcPr>
          <w:p w:rsidR="002A1006" w:rsidRPr="00E46EE1" w:rsidRDefault="002A1006" w:rsidP="008C6FCF">
            <w:pPr>
              <w:pStyle w:val="ConsPlusNormal"/>
              <w:jc w:val="center"/>
            </w:pPr>
            <w:r w:rsidRPr="00E46EE1">
              <w:t>3.1.1</w:t>
            </w:r>
          </w:p>
        </w:tc>
        <w:tc>
          <w:tcPr>
            <w:tcW w:w="7370" w:type="dxa"/>
          </w:tcPr>
          <w:p w:rsidR="002A1006" w:rsidRPr="00E46EE1" w:rsidRDefault="002A1006" w:rsidP="008C6FCF">
            <w:pPr>
              <w:pStyle w:val="ConsPlusNormal"/>
              <w:jc w:val="both"/>
            </w:pPr>
            <w:r w:rsidRPr="00E46EE1">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1006" w:rsidRPr="00E46EE1" w:rsidRDefault="002A1006" w:rsidP="008C6FCF">
            <w:pPr>
              <w:pStyle w:val="ConsPlusNormal"/>
              <w:jc w:val="both"/>
            </w:pPr>
            <w:r w:rsidRPr="00E46EE1">
              <w:t>давать оценку новым ситуациям</w:t>
            </w:r>
          </w:p>
        </w:tc>
      </w:tr>
      <w:tr w:rsidR="002A1006" w:rsidRPr="00E46EE1" w:rsidTr="008C6FCF">
        <w:tc>
          <w:tcPr>
            <w:tcW w:w="1701" w:type="dxa"/>
          </w:tcPr>
          <w:p w:rsidR="002A1006" w:rsidRPr="00E46EE1" w:rsidRDefault="002A1006" w:rsidP="008C6FCF">
            <w:pPr>
              <w:pStyle w:val="ConsPlusNormal"/>
              <w:jc w:val="center"/>
            </w:pPr>
            <w:r w:rsidRPr="00E46EE1">
              <w:t>3.1.2</w:t>
            </w:r>
          </w:p>
        </w:tc>
        <w:tc>
          <w:tcPr>
            <w:tcW w:w="7370" w:type="dxa"/>
          </w:tcPr>
          <w:p w:rsidR="002A1006" w:rsidRPr="00E46EE1" w:rsidRDefault="002A1006" w:rsidP="008C6FCF">
            <w:pPr>
              <w:pStyle w:val="ConsPlusNormal"/>
              <w:jc w:val="both"/>
            </w:pPr>
            <w:r w:rsidRPr="00E46EE1">
              <w:t>Самостоятельно составлять план решения проблемы с учетом имеющихся ресурсов, собственных возможностей и предпочтений;</w:t>
            </w:r>
          </w:p>
          <w:p w:rsidR="002A1006" w:rsidRPr="00E46EE1" w:rsidRDefault="002A1006" w:rsidP="008C6FCF">
            <w:pPr>
              <w:pStyle w:val="ConsPlusNormal"/>
              <w:jc w:val="both"/>
            </w:pPr>
            <w:r w:rsidRPr="00E46EE1">
              <w:t>делать осознанный выбор, аргументировать его, брать ответственность за решение;</w:t>
            </w:r>
          </w:p>
          <w:p w:rsidR="002A1006" w:rsidRPr="00E46EE1" w:rsidRDefault="002A1006" w:rsidP="008C6FCF">
            <w:pPr>
              <w:pStyle w:val="ConsPlusNormal"/>
              <w:jc w:val="both"/>
            </w:pPr>
            <w:r w:rsidRPr="00E46EE1">
              <w:t>оценивать приобретенный опыт;</w:t>
            </w:r>
          </w:p>
          <w:p w:rsidR="002A1006" w:rsidRPr="00E46EE1" w:rsidRDefault="002A1006" w:rsidP="008C6FCF">
            <w:pPr>
              <w:pStyle w:val="ConsPlusNormal"/>
              <w:jc w:val="both"/>
            </w:pPr>
            <w:r w:rsidRPr="00E46EE1">
              <w:t>способствовать формированию и проявлению широкой эрудиции в разных областях знаний</w:t>
            </w:r>
          </w:p>
        </w:tc>
      </w:tr>
      <w:tr w:rsidR="002A1006" w:rsidRPr="00E46EE1" w:rsidTr="008C6FCF">
        <w:tc>
          <w:tcPr>
            <w:tcW w:w="1701" w:type="dxa"/>
          </w:tcPr>
          <w:p w:rsidR="002A1006" w:rsidRPr="00E46EE1" w:rsidRDefault="002A1006" w:rsidP="008C6FCF">
            <w:pPr>
              <w:pStyle w:val="ConsPlusNormal"/>
              <w:jc w:val="center"/>
            </w:pPr>
            <w:r w:rsidRPr="00E46EE1">
              <w:t>3.2</w:t>
            </w:r>
          </w:p>
        </w:tc>
        <w:tc>
          <w:tcPr>
            <w:tcW w:w="7370" w:type="dxa"/>
          </w:tcPr>
          <w:p w:rsidR="002A1006" w:rsidRPr="00E46EE1" w:rsidRDefault="002A1006" w:rsidP="008C6FCF">
            <w:pPr>
              <w:pStyle w:val="ConsPlusNormal"/>
              <w:jc w:val="both"/>
            </w:pPr>
            <w:r w:rsidRPr="00E46EE1">
              <w:t>Самоконтроль</w:t>
            </w:r>
          </w:p>
        </w:tc>
      </w:tr>
      <w:tr w:rsidR="002A1006" w:rsidRPr="00E46EE1" w:rsidTr="008C6FCF">
        <w:tc>
          <w:tcPr>
            <w:tcW w:w="1701" w:type="dxa"/>
          </w:tcPr>
          <w:p w:rsidR="002A1006" w:rsidRPr="00E46EE1" w:rsidRDefault="002A1006" w:rsidP="008C6FCF">
            <w:pPr>
              <w:pStyle w:val="ConsPlusNormal"/>
              <w:jc w:val="center"/>
            </w:pPr>
            <w:r w:rsidRPr="00E46EE1">
              <w:t>3.2.1</w:t>
            </w:r>
          </w:p>
        </w:tc>
        <w:tc>
          <w:tcPr>
            <w:tcW w:w="7370" w:type="dxa"/>
          </w:tcPr>
          <w:p w:rsidR="002A1006" w:rsidRPr="00E46EE1" w:rsidRDefault="002A1006" w:rsidP="008C6FCF">
            <w:pPr>
              <w:pStyle w:val="ConsPlusNormal"/>
              <w:jc w:val="both"/>
            </w:pPr>
            <w:r w:rsidRPr="00E46EE1">
              <w:t>Давать оценку новым ситуациям, вносить коррективы в деятельность, оценивать соответствие результатов целям</w:t>
            </w:r>
          </w:p>
        </w:tc>
      </w:tr>
      <w:tr w:rsidR="002A1006" w:rsidRPr="00E46EE1" w:rsidTr="008C6FCF">
        <w:tc>
          <w:tcPr>
            <w:tcW w:w="1701" w:type="dxa"/>
          </w:tcPr>
          <w:p w:rsidR="002A1006" w:rsidRPr="00E46EE1" w:rsidRDefault="002A1006" w:rsidP="008C6FCF">
            <w:pPr>
              <w:pStyle w:val="ConsPlusNormal"/>
              <w:jc w:val="center"/>
            </w:pPr>
            <w:r w:rsidRPr="00E46EE1">
              <w:t>3.2.2</w:t>
            </w:r>
          </w:p>
        </w:tc>
        <w:tc>
          <w:tcPr>
            <w:tcW w:w="7370" w:type="dxa"/>
          </w:tcPr>
          <w:p w:rsidR="002A1006" w:rsidRPr="00E46EE1" w:rsidRDefault="002A1006" w:rsidP="008C6FCF">
            <w:pPr>
              <w:pStyle w:val="ConsPlusNormal"/>
              <w:jc w:val="both"/>
            </w:pPr>
            <w:r w:rsidRPr="00E46EE1">
              <w:t>Владеть навыками познавательной рефлексии как осознания совершаемых действий и мыслительных процессов, их результатов и оснований;</w:t>
            </w:r>
          </w:p>
          <w:p w:rsidR="002A1006" w:rsidRPr="00E46EE1" w:rsidRDefault="002A1006" w:rsidP="008C6FCF">
            <w:pPr>
              <w:pStyle w:val="ConsPlusNormal"/>
              <w:jc w:val="both"/>
            </w:pPr>
            <w:r w:rsidRPr="00E46EE1">
              <w:t>использовать приемы рефлексии для оценки ситуации, выбора верного решения;</w:t>
            </w:r>
          </w:p>
          <w:p w:rsidR="002A1006" w:rsidRPr="00E46EE1" w:rsidRDefault="002A1006" w:rsidP="008C6FCF">
            <w:pPr>
              <w:pStyle w:val="ConsPlusNormal"/>
              <w:jc w:val="both"/>
            </w:pPr>
            <w:r w:rsidRPr="00E46EE1">
              <w:t>уметь оценивать риски и своевременно принимать решения по их снижению</w:t>
            </w:r>
          </w:p>
        </w:tc>
      </w:tr>
      <w:tr w:rsidR="002A1006" w:rsidTr="008C6FCF">
        <w:tc>
          <w:tcPr>
            <w:tcW w:w="1701" w:type="dxa"/>
          </w:tcPr>
          <w:p w:rsidR="002A1006" w:rsidRPr="00E46EE1" w:rsidRDefault="002A1006" w:rsidP="008C6FCF">
            <w:pPr>
              <w:pStyle w:val="ConsPlusNormal"/>
              <w:jc w:val="center"/>
            </w:pPr>
            <w:r w:rsidRPr="00E46EE1">
              <w:t>3.3</w:t>
            </w:r>
          </w:p>
        </w:tc>
        <w:tc>
          <w:tcPr>
            <w:tcW w:w="7370" w:type="dxa"/>
          </w:tcPr>
          <w:p w:rsidR="002A1006" w:rsidRPr="00E46EE1" w:rsidRDefault="002A1006" w:rsidP="008C6FCF">
            <w:pPr>
              <w:pStyle w:val="ConsPlusNormal"/>
              <w:jc w:val="both"/>
            </w:pPr>
            <w:r w:rsidRPr="00E46EE1">
              <w:t>Эмоциональный интеллект, предполагающий сформированность:</w:t>
            </w:r>
          </w:p>
          <w:p w:rsidR="002A1006" w:rsidRPr="00E46EE1" w:rsidRDefault="002A1006" w:rsidP="008C6FCF">
            <w:pPr>
              <w:pStyle w:val="ConsPlusNormal"/>
              <w:jc w:val="both"/>
            </w:pPr>
            <w:r w:rsidRPr="00E46EE1">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A1006" w:rsidRDefault="002A1006" w:rsidP="008C6FCF">
            <w:pPr>
              <w:pStyle w:val="ConsPlusNormal"/>
              <w:jc w:val="both"/>
            </w:pPr>
            <w:r w:rsidRPr="00E46EE1">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2A1006" w:rsidRPr="002265B1" w:rsidRDefault="002A1006" w:rsidP="00F415C0">
      <w:pPr>
        <w:pStyle w:val="a9"/>
        <w:spacing w:line="276" w:lineRule="auto"/>
        <w:ind w:firstLine="567"/>
        <w:jc w:val="both"/>
        <w:rPr>
          <w:rFonts w:ascii="Times New Roman" w:hAnsi="Times New Roman"/>
          <w:color w:val="FF0000"/>
          <w:sz w:val="24"/>
          <w:szCs w:val="24"/>
        </w:rPr>
      </w:pPr>
    </w:p>
    <w:p w:rsidR="00F415C0" w:rsidRPr="002265B1" w:rsidRDefault="00F415C0" w:rsidP="00F415C0">
      <w:pPr>
        <w:pStyle w:val="a9"/>
        <w:spacing w:line="276" w:lineRule="auto"/>
        <w:ind w:firstLine="567"/>
        <w:jc w:val="both"/>
        <w:rPr>
          <w:rFonts w:ascii="Times New Roman" w:hAnsi="Times New Roman"/>
          <w:sz w:val="24"/>
          <w:szCs w:val="24"/>
        </w:rPr>
      </w:pP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Предметные результаты</w:t>
      </w:r>
      <w:r w:rsidRPr="002265B1">
        <w:rPr>
          <w:rFonts w:ascii="Times New Roman" w:hAnsi="Times New Roman"/>
          <w:sz w:val="24"/>
          <w:szCs w:val="24"/>
        </w:rPr>
        <w:t xml:space="preserve"> освоения </w:t>
      </w:r>
      <w:r w:rsidR="00672928" w:rsidRPr="002265B1">
        <w:rPr>
          <w:rFonts w:ascii="Times New Roman" w:hAnsi="Times New Roman"/>
          <w:sz w:val="24"/>
          <w:szCs w:val="24"/>
        </w:rPr>
        <w:t>О</w:t>
      </w:r>
      <w:r w:rsidRPr="002265B1">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Оценка предметных результатов</w:t>
      </w:r>
      <w:r w:rsidRPr="002265B1">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sidRPr="002265B1">
        <w:rPr>
          <w:rFonts w:ascii="Times New Roman" w:hAnsi="Times New Roman"/>
          <w:sz w:val="24"/>
          <w:szCs w:val="24"/>
        </w:rPr>
        <w:t xml:space="preserve"> </w:t>
      </w:r>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E7A5D" w:rsidRPr="002265B1" w:rsidRDefault="001E7A5D" w:rsidP="00ED171C">
      <w:pPr>
        <w:pStyle w:val="a9"/>
        <w:spacing w:line="276" w:lineRule="auto"/>
        <w:ind w:firstLine="567"/>
        <w:jc w:val="both"/>
        <w:rPr>
          <w:rFonts w:ascii="Times New Roman" w:hAnsi="Times New Roman"/>
          <w:sz w:val="24"/>
          <w:szCs w:val="24"/>
        </w:rPr>
      </w:pPr>
      <w:bookmarkStart w:id="15" w:name="_Hlk141383201"/>
      <w:r w:rsidRPr="002265B1">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5"/>
    </w:p>
    <w:p w:rsidR="00DA0F76" w:rsidRPr="002265B1" w:rsidRDefault="00DA0F76" w:rsidP="00ED171C">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Особенности оценки по отдельному учебному предмету фиксируются в приложении к ООП СОО.</w:t>
      </w:r>
    </w:p>
    <w:p w:rsidR="004D4ADF" w:rsidRPr="00E64C19" w:rsidRDefault="004D4ADF" w:rsidP="004D4ADF">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Стартовая диагностика</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E64C19">
        <w:rPr>
          <w:rFonts w:ascii="Times New Roman" w:hAnsi="Times New Roman"/>
          <w:sz w:val="24"/>
          <w:szCs w:val="24"/>
        </w:rPr>
        <w:t>среднего</w:t>
      </w:r>
      <w:r w:rsidRPr="00E64C19">
        <w:rPr>
          <w:rFonts w:ascii="Times New Roman" w:hAnsi="Times New Roman"/>
          <w:sz w:val="24"/>
          <w:szCs w:val="24"/>
        </w:rPr>
        <w:t xml:space="preserve"> общего образования.</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D4ADF" w:rsidRPr="00E64C19" w:rsidRDefault="004D4ADF" w:rsidP="004D4ADF">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Текущая оценка</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Результаты текущей оценки являются основой для индивидуализации учебного процесса.</w:t>
      </w:r>
    </w:p>
    <w:p w:rsidR="004D4ADF" w:rsidRPr="00E64C19" w:rsidRDefault="004D4ADF" w:rsidP="004D4ADF">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Тематическая оценка</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Внутренний мониторинг представляет собой следующие процедуры:</w:t>
      </w:r>
    </w:p>
    <w:p w:rsidR="00DA0F76" w:rsidRPr="00E64C19" w:rsidRDefault="00DA0F76" w:rsidP="00E87E93">
      <w:pPr>
        <w:pStyle w:val="a9"/>
        <w:numPr>
          <w:ilvl w:val="0"/>
          <w:numId w:val="22"/>
        </w:numPr>
        <w:spacing w:line="276" w:lineRule="auto"/>
        <w:jc w:val="both"/>
        <w:rPr>
          <w:rFonts w:ascii="Times New Roman" w:hAnsi="Times New Roman"/>
          <w:sz w:val="24"/>
          <w:szCs w:val="24"/>
        </w:rPr>
      </w:pPr>
      <w:r w:rsidRPr="00E64C19">
        <w:rPr>
          <w:rFonts w:ascii="Times New Roman" w:hAnsi="Times New Roman"/>
          <w:sz w:val="24"/>
          <w:szCs w:val="24"/>
        </w:rPr>
        <w:t>стартовая диагностика;</w:t>
      </w:r>
    </w:p>
    <w:p w:rsidR="00DA0F76" w:rsidRPr="00E64C19" w:rsidRDefault="00DA0F76" w:rsidP="00E87E93">
      <w:pPr>
        <w:pStyle w:val="a9"/>
        <w:numPr>
          <w:ilvl w:val="0"/>
          <w:numId w:val="22"/>
        </w:numPr>
        <w:spacing w:line="276" w:lineRule="auto"/>
        <w:jc w:val="both"/>
        <w:rPr>
          <w:rFonts w:ascii="Times New Roman" w:hAnsi="Times New Roman"/>
          <w:sz w:val="24"/>
          <w:szCs w:val="24"/>
        </w:rPr>
      </w:pPr>
      <w:r w:rsidRPr="00E64C19">
        <w:rPr>
          <w:rFonts w:ascii="Times New Roman" w:hAnsi="Times New Roman"/>
          <w:sz w:val="24"/>
          <w:szCs w:val="24"/>
        </w:rPr>
        <w:t>оценка уровня достижения предметных и метапредметных результатов;</w:t>
      </w:r>
    </w:p>
    <w:p w:rsidR="00DA0F76" w:rsidRPr="00E64C19" w:rsidRDefault="00DA0F76" w:rsidP="00E87E93">
      <w:pPr>
        <w:pStyle w:val="a9"/>
        <w:numPr>
          <w:ilvl w:val="0"/>
          <w:numId w:val="22"/>
        </w:numPr>
        <w:spacing w:line="276" w:lineRule="auto"/>
        <w:jc w:val="both"/>
        <w:rPr>
          <w:rFonts w:ascii="Times New Roman" w:hAnsi="Times New Roman"/>
          <w:sz w:val="24"/>
          <w:szCs w:val="24"/>
        </w:rPr>
      </w:pPr>
      <w:r w:rsidRPr="00E64C19">
        <w:rPr>
          <w:rFonts w:ascii="Times New Roman" w:hAnsi="Times New Roman"/>
          <w:sz w:val="24"/>
          <w:szCs w:val="24"/>
        </w:rPr>
        <w:t>оценка уровня функциональной грамотности;</w:t>
      </w:r>
    </w:p>
    <w:p w:rsidR="00DA0F76" w:rsidRPr="00E64C19" w:rsidRDefault="00DA0F76" w:rsidP="00E87E93">
      <w:pPr>
        <w:pStyle w:val="a9"/>
        <w:numPr>
          <w:ilvl w:val="0"/>
          <w:numId w:val="22"/>
        </w:numPr>
        <w:spacing w:line="276" w:lineRule="auto"/>
        <w:jc w:val="both"/>
        <w:rPr>
          <w:rFonts w:ascii="Times New Roman" w:hAnsi="Times New Roman"/>
          <w:sz w:val="24"/>
          <w:szCs w:val="24"/>
        </w:rPr>
      </w:pPr>
      <w:r w:rsidRPr="00E64C19">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A0F76" w:rsidRPr="00E64C19" w:rsidRDefault="00DA0F76" w:rsidP="00ED171C">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A31D8" w:rsidRPr="00E64C19" w:rsidRDefault="00AA31D8" w:rsidP="00A92F79">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Процедуры оценки предметных результатов, в том числе комплексных (диагностических) работ</w:t>
      </w:r>
    </w:p>
    <w:p w:rsidR="00AA31D8" w:rsidRPr="00E64C19" w:rsidRDefault="00AA31D8" w:rsidP="00A92F79">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E64C19">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E64C19">
        <w:rPr>
          <w:rFonts w:ascii="Times New Roman" w:hAnsi="Times New Roman"/>
          <w:sz w:val="24"/>
          <w:szCs w:val="24"/>
        </w:rPr>
        <w:softHyphen/>
        <w:t xml:space="preserve">теля. </w:t>
      </w:r>
    </w:p>
    <w:p w:rsidR="00AA31D8" w:rsidRPr="00E64C19" w:rsidRDefault="00AA31D8" w:rsidP="00A92F79">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A31D8" w:rsidRPr="00E64C19" w:rsidRDefault="00AA31D8" w:rsidP="00A92F79">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A31D8" w:rsidRPr="00E64C19" w:rsidRDefault="00AA31D8" w:rsidP="00A92F79">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A31D8" w:rsidRPr="00E64C19" w:rsidRDefault="00AA31D8" w:rsidP="00A92F79">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A92F79" w:rsidRPr="002265B1" w:rsidRDefault="00A92F79" w:rsidP="00A92F79">
      <w:pPr>
        <w:pStyle w:val="a9"/>
        <w:spacing w:line="276" w:lineRule="auto"/>
        <w:ind w:firstLine="567"/>
        <w:jc w:val="center"/>
        <w:rPr>
          <w:rFonts w:ascii="Times New Roman" w:hAnsi="Times New Roman"/>
          <w:b/>
          <w:bCs/>
          <w:color w:val="FF0000"/>
          <w:sz w:val="24"/>
          <w:szCs w:val="24"/>
        </w:rPr>
      </w:pPr>
    </w:p>
    <w:p w:rsidR="00C83F24" w:rsidRDefault="00C83F24" w:rsidP="00C83F24">
      <w:pPr>
        <w:jc w:val="center"/>
        <w:rPr>
          <w:rFonts w:ascii="Times New Roman" w:hAnsi="Times New Roman"/>
          <w:sz w:val="24"/>
        </w:rPr>
      </w:pPr>
      <w:r w:rsidRPr="00C83F24">
        <w:rPr>
          <w:rFonts w:ascii="Times New Roman" w:hAnsi="Times New Roman"/>
          <w:sz w:val="24"/>
        </w:rPr>
        <w:t>График оценочных процедур на 2025-2026 учебный год</w:t>
      </w:r>
    </w:p>
    <w:tbl>
      <w:tblPr>
        <w:tblStyle w:val="ae"/>
        <w:tblW w:w="10632" w:type="dxa"/>
        <w:tblInd w:w="-743" w:type="dxa"/>
        <w:tblLayout w:type="fixed"/>
        <w:tblLook w:val="04A0"/>
      </w:tblPr>
      <w:tblGrid>
        <w:gridCol w:w="1702"/>
        <w:gridCol w:w="1701"/>
        <w:gridCol w:w="1843"/>
        <w:gridCol w:w="1559"/>
        <w:gridCol w:w="1843"/>
        <w:gridCol w:w="1984"/>
      </w:tblGrid>
      <w:tr w:rsidR="00C83F24" w:rsidRPr="00C83F24" w:rsidTr="00FC3B23">
        <w:tc>
          <w:tcPr>
            <w:tcW w:w="6805" w:type="dxa"/>
            <w:gridSpan w:val="4"/>
          </w:tcPr>
          <w:p w:rsidR="00C83F24" w:rsidRPr="00C83F24" w:rsidRDefault="00C83F24" w:rsidP="00FC3B23">
            <w:pPr>
              <w:jc w:val="center"/>
              <w:rPr>
                <w:rFonts w:ascii="Times New Roman" w:hAnsi="Times New Roman"/>
                <w:b/>
                <w:sz w:val="24"/>
                <w:szCs w:val="24"/>
              </w:rPr>
            </w:pPr>
            <w:r w:rsidRPr="00C83F24">
              <w:rPr>
                <w:rFonts w:ascii="Times New Roman" w:hAnsi="Times New Roman"/>
                <w:b/>
                <w:sz w:val="24"/>
                <w:szCs w:val="24"/>
              </w:rPr>
              <w:t>Среднее общее образование</w:t>
            </w:r>
          </w:p>
        </w:tc>
        <w:tc>
          <w:tcPr>
            <w:tcW w:w="1843" w:type="dxa"/>
          </w:tcPr>
          <w:p w:rsidR="00C83F24" w:rsidRPr="00C83F24" w:rsidRDefault="00C83F24" w:rsidP="00FC3B23">
            <w:pPr>
              <w:rPr>
                <w:rFonts w:ascii="Times New Roman" w:hAnsi="Times New Roman"/>
                <w:b/>
                <w:sz w:val="24"/>
                <w:szCs w:val="24"/>
              </w:rPr>
            </w:pPr>
          </w:p>
        </w:tc>
        <w:tc>
          <w:tcPr>
            <w:tcW w:w="1984" w:type="dxa"/>
          </w:tcPr>
          <w:p w:rsidR="00C83F24" w:rsidRPr="00C83F24" w:rsidRDefault="00C83F24" w:rsidP="00FC3B23">
            <w:pPr>
              <w:rPr>
                <w:rFonts w:ascii="Times New Roman" w:hAnsi="Times New Roman"/>
                <w:b/>
                <w:sz w:val="24"/>
                <w:szCs w:val="24"/>
              </w:rPr>
            </w:pPr>
          </w:p>
        </w:tc>
      </w:tr>
      <w:tr w:rsidR="00C83F24" w:rsidRPr="00C83F24" w:rsidTr="00FC3B23">
        <w:tc>
          <w:tcPr>
            <w:tcW w:w="6805" w:type="dxa"/>
            <w:gridSpan w:val="4"/>
          </w:tcPr>
          <w:p w:rsidR="00C83F24" w:rsidRPr="00C83F24" w:rsidRDefault="00C83F24" w:rsidP="00FC3B23">
            <w:pPr>
              <w:rPr>
                <w:rFonts w:ascii="Times New Roman" w:hAnsi="Times New Roman"/>
                <w:sz w:val="24"/>
                <w:szCs w:val="24"/>
              </w:rPr>
            </w:pPr>
            <w:r w:rsidRPr="00C83F24">
              <w:rPr>
                <w:rFonts w:ascii="Times New Roman" w:hAnsi="Times New Roman"/>
                <w:b/>
                <w:sz w:val="24"/>
                <w:szCs w:val="24"/>
              </w:rPr>
              <w:t>10 класс</w:t>
            </w:r>
          </w:p>
        </w:tc>
        <w:tc>
          <w:tcPr>
            <w:tcW w:w="1843" w:type="dxa"/>
          </w:tcPr>
          <w:p w:rsidR="00C83F24" w:rsidRPr="00C83F24" w:rsidRDefault="00C83F24" w:rsidP="00FC3B23">
            <w:pPr>
              <w:rPr>
                <w:rFonts w:ascii="Times New Roman" w:hAnsi="Times New Roman"/>
                <w:b/>
                <w:sz w:val="24"/>
                <w:szCs w:val="24"/>
              </w:rPr>
            </w:pPr>
          </w:p>
        </w:tc>
        <w:tc>
          <w:tcPr>
            <w:tcW w:w="1984" w:type="dxa"/>
          </w:tcPr>
          <w:p w:rsidR="00C83F24" w:rsidRPr="00C83F24" w:rsidRDefault="00C83F24" w:rsidP="00FC3B23">
            <w:pPr>
              <w:rPr>
                <w:rFonts w:ascii="Times New Roman" w:hAnsi="Times New Roman"/>
                <w:b/>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r w:rsidRPr="00C83F24">
              <w:rPr>
                <w:rFonts w:ascii="Times New Roman" w:hAnsi="Times New Roman"/>
                <w:kern w:val="3"/>
                <w:sz w:val="24"/>
                <w:szCs w:val="24"/>
                <w:lang w:eastAsia="zh-CN"/>
              </w:rPr>
              <w:t>Международные сопоставительные исследования качества общего образования</w:t>
            </w: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 xml:space="preserve"> Оценка воспитательной работы образовательной организации</w:t>
            </w:r>
          </w:p>
        </w:tc>
        <w:tc>
          <w:tcPr>
            <w:tcW w:w="1843" w:type="dxa"/>
          </w:tcPr>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14.10-16.10</w:t>
            </w:r>
          </w:p>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kern w:val="3"/>
                <w:sz w:val="24"/>
                <w:szCs w:val="24"/>
                <w:lang w:eastAsia="zh-CN"/>
              </w:rPr>
            </w:pPr>
            <w:r w:rsidRPr="00C83F24">
              <w:rPr>
                <w:rFonts w:ascii="Times New Roman" w:hAnsi="Times New Roman"/>
                <w:kern w:val="3"/>
                <w:sz w:val="24"/>
                <w:szCs w:val="24"/>
                <w:lang w:eastAsia="zh-CN"/>
              </w:rPr>
              <w:t>Всероссийские проверочные работы</w:t>
            </w:r>
          </w:p>
        </w:tc>
        <w:tc>
          <w:tcPr>
            <w:tcW w:w="1701"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 xml:space="preserve">Классы, не участвующие в НСИ </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20.04-20.05</w:t>
            </w: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Стартовая диагностика по учебным предметам:</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Биология (10а)</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История (10б)</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Обществознание(10а,10б)</w:t>
            </w:r>
          </w:p>
        </w:tc>
        <w:tc>
          <w:tcPr>
            <w:tcW w:w="1843" w:type="dxa"/>
          </w:tcPr>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23.09</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26.09</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24.09</w:t>
            </w: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Входная контрольная работа</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Русский язык</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Математика</w:t>
            </w:r>
          </w:p>
        </w:tc>
        <w:tc>
          <w:tcPr>
            <w:tcW w:w="1843" w:type="dxa"/>
          </w:tcPr>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17.09</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19.09</w:t>
            </w: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Промежуточная аттестация</w:t>
            </w:r>
          </w:p>
        </w:tc>
        <w:tc>
          <w:tcPr>
            <w:tcW w:w="1843" w:type="dxa"/>
          </w:tcPr>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Все  предметы (кроме ВПР)</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20.04-20.05</w:t>
            </w: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Оценка уровня функциональной грамотности</w:t>
            </w:r>
          </w:p>
        </w:tc>
        <w:tc>
          <w:tcPr>
            <w:tcW w:w="1843" w:type="dxa"/>
          </w:tcPr>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16.12-26.12</w:t>
            </w: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rPr>
                <w:rFonts w:ascii="Times New Roman" w:hAnsi="Times New Roman"/>
                <w:b/>
                <w:sz w:val="24"/>
                <w:szCs w:val="24"/>
              </w:rPr>
            </w:pPr>
            <w:r w:rsidRPr="00C83F24">
              <w:rPr>
                <w:rFonts w:ascii="Times New Roman" w:hAnsi="Times New Roman"/>
                <w:b/>
                <w:sz w:val="24"/>
                <w:szCs w:val="24"/>
              </w:rPr>
              <w:t>11 класс</w:t>
            </w:r>
          </w:p>
        </w:tc>
        <w:tc>
          <w:tcPr>
            <w:tcW w:w="1701"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kern w:val="3"/>
                <w:sz w:val="24"/>
                <w:szCs w:val="24"/>
                <w:lang w:eastAsia="zh-CN"/>
              </w:rPr>
            </w:pPr>
            <w:r w:rsidRPr="00C83F24">
              <w:rPr>
                <w:rFonts w:ascii="Times New Roman" w:hAnsi="Times New Roman"/>
                <w:kern w:val="3"/>
                <w:sz w:val="24"/>
                <w:szCs w:val="24"/>
                <w:lang w:eastAsia="zh-CN"/>
              </w:rPr>
              <w:t xml:space="preserve">Муниципальные оценочные процедуры </w:t>
            </w: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Русский язык</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Математика</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Предметы по выбору</w:t>
            </w:r>
          </w:p>
        </w:tc>
        <w:tc>
          <w:tcPr>
            <w:tcW w:w="1843" w:type="dxa"/>
          </w:tcPr>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Ноябрь-декабрь (по отдельному графику)</w:t>
            </w:r>
          </w:p>
        </w:tc>
        <w:tc>
          <w:tcPr>
            <w:tcW w:w="1843"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февраль-март(по отдельному графику)</w:t>
            </w: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r w:rsidRPr="00C83F24">
              <w:rPr>
                <w:rFonts w:ascii="Times New Roman" w:hAnsi="Times New Roman"/>
                <w:sz w:val="24"/>
                <w:szCs w:val="24"/>
              </w:rPr>
              <w:t>Оценочные процедуры по инициативе школы</w:t>
            </w: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Русский язык</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Математика</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Предметы по выбору</w:t>
            </w:r>
          </w:p>
        </w:tc>
        <w:tc>
          <w:tcPr>
            <w:tcW w:w="1843"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06.10-10.10</w:t>
            </w:r>
          </w:p>
          <w:p w:rsidR="00C83F24" w:rsidRPr="00C83F24" w:rsidRDefault="00C83F24" w:rsidP="00FC3B23">
            <w:pPr>
              <w:rPr>
                <w:rFonts w:ascii="Times New Roman" w:hAnsi="Times New Roman"/>
                <w:sz w:val="24"/>
                <w:szCs w:val="24"/>
              </w:rPr>
            </w:pP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13.10-17.10</w:t>
            </w: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p>
        </w:tc>
      </w:tr>
      <w:tr w:rsidR="00C83F24" w:rsidRPr="00C83F24" w:rsidTr="00FC3B23">
        <w:tc>
          <w:tcPr>
            <w:tcW w:w="1702" w:type="dxa"/>
          </w:tcPr>
          <w:p w:rsidR="00C83F24" w:rsidRPr="00C83F24" w:rsidRDefault="00C83F24" w:rsidP="00FC3B23">
            <w:pPr>
              <w:ind w:right="-38"/>
              <w:rPr>
                <w:rFonts w:ascii="Times New Roman" w:hAnsi="Times New Roman"/>
                <w:sz w:val="24"/>
                <w:szCs w:val="24"/>
              </w:rPr>
            </w:pPr>
            <w:r w:rsidRPr="00C83F24">
              <w:rPr>
                <w:rFonts w:ascii="Times New Roman" w:hAnsi="Times New Roman"/>
                <w:sz w:val="24"/>
                <w:szCs w:val="24"/>
              </w:rPr>
              <w:t>Государственная итоговая аттестация</w:t>
            </w:r>
          </w:p>
        </w:tc>
        <w:tc>
          <w:tcPr>
            <w:tcW w:w="1701"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Русский язык</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Математика</w:t>
            </w:r>
          </w:p>
          <w:p w:rsidR="00C83F24" w:rsidRPr="00C83F24" w:rsidRDefault="00C83F24" w:rsidP="00FC3B23">
            <w:pPr>
              <w:rPr>
                <w:rFonts w:ascii="Times New Roman" w:hAnsi="Times New Roman"/>
                <w:sz w:val="24"/>
                <w:szCs w:val="24"/>
              </w:rPr>
            </w:pPr>
            <w:r w:rsidRPr="00C83F24">
              <w:rPr>
                <w:rFonts w:ascii="Times New Roman" w:hAnsi="Times New Roman"/>
                <w:sz w:val="24"/>
                <w:szCs w:val="24"/>
              </w:rPr>
              <w:t>Предметы по выбору</w:t>
            </w:r>
          </w:p>
        </w:tc>
        <w:tc>
          <w:tcPr>
            <w:tcW w:w="1843" w:type="dxa"/>
          </w:tcPr>
          <w:p w:rsidR="00C83F24" w:rsidRPr="00C83F24" w:rsidRDefault="00C83F24" w:rsidP="00FC3B23">
            <w:pPr>
              <w:rPr>
                <w:rFonts w:ascii="Times New Roman" w:hAnsi="Times New Roman"/>
                <w:sz w:val="24"/>
                <w:szCs w:val="24"/>
              </w:rPr>
            </w:pPr>
          </w:p>
        </w:tc>
        <w:tc>
          <w:tcPr>
            <w:tcW w:w="1559" w:type="dxa"/>
          </w:tcPr>
          <w:p w:rsidR="00C83F24" w:rsidRPr="00C83F24" w:rsidRDefault="00C83F24" w:rsidP="00FC3B23">
            <w:pPr>
              <w:rPr>
                <w:rFonts w:ascii="Times New Roman" w:hAnsi="Times New Roman"/>
                <w:sz w:val="24"/>
                <w:szCs w:val="24"/>
              </w:rPr>
            </w:pPr>
          </w:p>
        </w:tc>
        <w:tc>
          <w:tcPr>
            <w:tcW w:w="1843" w:type="dxa"/>
          </w:tcPr>
          <w:p w:rsidR="00C83F24" w:rsidRPr="00C83F24" w:rsidRDefault="00C83F24" w:rsidP="00FC3B23">
            <w:pPr>
              <w:rPr>
                <w:rFonts w:ascii="Times New Roman" w:hAnsi="Times New Roman"/>
                <w:sz w:val="24"/>
                <w:szCs w:val="24"/>
              </w:rPr>
            </w:pPr>
          </w:p>
        </w:tc>
        <w:tc>
          <w:tcPr>
            <w:tcW w:w="1984" w:type="dxa"/>
          </w:tcPr>
          <w:p w:rsidR="00C83F24" w:rsidRPr="00C83F24" w:rsidRDefault="00C83F24" w:rsidP="00FC3B23">
            <w:pPr>
              <w:rPr>
                <w:rFonts w:ascii="Times New Roman" w:hAnsi="Times New Roman"/>
                <w:sz w:val="24"/>
                <w:szCs w:val="24"/>
              </w:rPr>
            </w:pPr>
            <w:r w:rsidRPr="00C83F24">
              <w:rPr>
                <w:rFonts w:ascii="Times New Roman" w:hAnsi="Times New Roman"/>
                <w:sz w:val="24"/>
                <w:szCs w:val="24"/>
              </w:rPr>
              <w:t>В соответствии с расписанием ГИА</w:t>
            </w:r>
          </w:p>
        </w:tc>
      </w:tr>
    </w:tbl>
    <w:p w:rsidR="00C83F24" w:rsidRDefault="00C83F24" w:rsidP="00C83F24"/>
    <w:p w:rsidR="00F415C0" w:rsidRPr="002265B1" w:rsidRDefault="00F415C0" w:rsidP="00F415C0">
      <w:pPr>
        <w:pStyle w:val="a9"/>
        <w:spacing w:line="276" w:lineRule="auto"/>
        <w:ind w:firstLine="567"/>
        <w:jc w:val="center"/>
        <w:rPr>
          <w:rFonts w:ascii="Times New Roman" w:hAnsi="Times New Roman"/>
          <w:b/>
          <w:bCs/>
          <w:sz w:val="24"/>
          <w:szCs w:val="24"/>
        </w:rPr>
      </w:pPr>
      <w:bookmarkStart w:id="16" w:name="Par259"/>
      <w:bookmarkEnd w:id="16"/>
      <w:r w:rsidRPr="002265B1">
        <w:rPr>
          <w:rFonts w:ascii="Times New Roman" w:hAnsi="Times New Roman"/>
          <w:b/>
          <w:bCs/>
          <w:sz w:val="24"/>
          <w:szCs w:val="24"/>
        </w:rPr>
        <w:t>Особенности оценки функциональной грамотности</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415C0" w:rsidRPr="002265B1" w:rsidRDefault="00F415C0" w:rsidP="00C83F24">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F415C0" w:rsidRPr="002265B1" w:rsidRDefault="00F415C0" w:rsidP="00C83F24">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415C0" w:rsidRPr="00E64C19" w:rsidRDefault="00F415C0" w:rsidP="00C83F24">
      <w:pPr>
        <w:pStyle w:val="a9"/>
        <w:spacing w:line="276" w:lineRule="auto"/>
        <w:ind w:firstLine="567"/>
        <w:jc w:val="center"/>
        <w:rPr>
          <w:rFonts w:ascii="Times New Roman" w:hAnsi="Times New Roman"/>
          <w:b/>
          <w:bCs/>
          <w:sz w:val="24"/>
          <w:szCs w:val="24"/>
        </w:rPr>
      </w:pPr>
    </w:p>
    <w:p w:rsidR="00A92F79" w:rsidRPr="00E64C19" w:rsidRDefault="00A92F79" w:rsidP="00C83F24">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Промежуточная аттестация</w:t>
      </w:r>
    </w:p>
    <w:p w:rsidR="00A92F79" w:rsidRPr="00E64C19" w:rsidRDefault="00A92F79" w:rsidP="00C83F24">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7" w:name="_Toc103079571"/>
      <w:r w:rsidRPr="00E64C19">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7"/>
      <w:r w:rsidRPr="00E64C19">
        <w:rPr>
          <w:rFonts w:ascii="Times New Roman" w:hAnsi="Times New Roman"/>
          <w:sz w:val="24"/>
          <w:szCs w:val="24"/>
        </w:rPr>
        <w:t xml:space="preserve">». </w:t>
      </w:r>
    </w:p>
    <w:p w:rsidR="00A92F79" w:rsidRPr="00E64C19" w:rsidRDefault="00A92F79" w:rsidP="00C83F24">
      <w:pPr>
        <w:pStyle w:val="a9"/>
        <w:spacing w:line="276" w:lineRule="auto"/>
        <w:ind w:firstLine="567"/>
        <w:jc w:val="both"/>
        <w:rPr>
          <w:rFonts w:ascii="Times New Roman" w:hAnsi="Times New Roman"/>
          <w:sz w:val="24"/>
          <w:szCs w:val="24"/>
        </w:rPr>
      </w:pPr>
    </w:p>
    <w:p w:rsidR="00A92F79" w:rsidRPr="00E64C19" w:rsidRDefault="00A92F79" w:rsidP="00C83F24">
      <w:pPr>
        <w:pStyle w:val="a9"/>
        <w:spacing w:line="276" w:lineRule="auto"/>
        <w:ind w:firstLine="567"/>
        <w:jc w:val="center"/>
        <w:rPr>
          <w:rFonts w:ascii="Times New Roman" w:hAnsi="Times New Roman"/>
          <w:b/>
          <w:bCs/>
          <w:sz w:val="24"/>
          <w:szCs w:val="24"/>
        </w:rPr>
      </w:pPr>
      <w:r w:rsidRPr="00E64C19">
        <w:rPr>
          <w:rFonts w:ascii="Times New Roman" w:hAnsi="Times New Roman"/>
          <w:b/>
          <w:bCs/>
          <w:sz w:val="24"/>
          <w:szCs w:val="24"/>
        </w:rPr>
        <w:t>Внешние процедуры системы оценки планируемых результатов</w:t>
      </w:r>
    </w:p>
    <w:p w:rsidR="00A92F79" w:rsidRPr="00E64C19" w:rsidRDefault="00A92F79" w:rsidP="00C83F24">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A92F79" w:rsidRPr="00E64C19" w:rsidRDefault="00A92F79" w:rsidP="00C83F24">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92F79" w:rsidRPr="00E64C19" w:rsidRDefault="00A92F79" w:rsidP="00C83F24">
      <w:pPr>
        <w:pStyle w:val="a9"/>
        <w:spacing w:line="276" w:lineRule="auto"/>
        <w:ind w:firstLine="567"/>
        <w:jc w:val="both"/>
        <w:rPr>
          <w:rFonts w:ascii="Times New Roman" w:hAnsi="Times New Roman"/>
          <w:sz w:val="24"/>
          <w:szCs w:val="24"/>
        </w:rPr>
      </w:pPr>
      <w:r w:rsidRPr="00E64C19">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rsidR="00D45D04" w:rsidRPr="002265B1" w:rsidRDefault="00D45D04" w:rsidP="00C83F24">
      <w:pPr>
        <w:pStyle w:val="a9"/>
        <w:spacing w:line="276" w:lineRule="auto"/>
        <w:ind w:firstLine="567"/>
        <w:jc w:val="both"/>
        <w:rPr>
          <w:rFonts w:ascii="Times New Roman" w:hAnsi="Times New Roman"/>
          <w:sz w:val="24"/>
          <w:szCs w:val="24"/>
        </w:rPr>
      </w:pP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rPr>
          <w:b/>
          <w:bCs/>
        </w:rPr>
        <w:t>Национальные сопоставительные исследования качества общего образования</w:t>
      </w:r>
      <w:r w:rsidRPr="002265B1">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rPr>
          <w:b/>
          <w:bCs/>
        </w:rPr>
        <w:t>Всероссийские проверочные работы</w:t>
      </w:r>
      <w:r w:rsidRPr="002265B1">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rPr>
          <w:b/>
          <w:bCs/>
        </w:rPr>
        <w:t>Международные сопоставительные исследования качества общего образования</w:t>
      </w:r>
      <w:r w:rsidRPr="002265B1">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t>Мероприятия по оценке качества образования включаются в расписание учебных занятий.</w:t>
      </w:r>
    </w:p>
    <w:p w:rsidR="00D45D04" w:rsidRPr="002265B1" w:rsidRDefault="00D45D04" w:rsidP="00C83F24">
      <w:pPr>
        <w:pStyle w:val="formattext"/>
        <w:shd w:val="clear" w:color="auto" w:fill="FFFFFF"/>
        <w:spacing w:before="0" w:beforeAutospacing="0" w:after="0" w:afterAutospacing="0" w:line="276" w:lineRule="auto"/>
        <w:ind w:firstLine="480"/>
        <w:jc w:val="both"/>
        <w:textAlignment w:val="baseline"/>
      </w:pPr>
      <w:r w:rsidRPr="002265B1">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75373" w:rsidRPr="002265B1" w:rsidRDefault="00D75373" w:rsidP="00C83F24">
      <w:pPr>
        <w:spacing w:after="0" w:line="276" w:lineRule="auto"/>
        <w:ind w:firstLine="709"/>
        <w:jc w:val="both"/>
        <w:rPr>
          <w:rFonts w:ascii="Times New Roman" w:eastAsia="SchoolBookSanPin" w:hAnsi="Times New Roman"/>
          <w:sz w:val="24"/>
          <w:szCs w:val="24"/>
        </w:rPr>
      </w:pPr>
    </w:p>
    <w:p w:rsidR="00F415C0" w:rsidRPr="002265B1" w:rsidRDefault="00F415C0" w:rsidP="00C83F24">
      <w:pPr>
        <w:spacing w:after="0" w:line="276" w:lineRule="auto"/>
        <w:ind w:firstLine="709"/>
        <w:jc w:val="both"/>
        <w:rPr>
          <w:rFonts w:ascii="Times New Roman" w:eastAsia="SchoolBookSanPin" w:hAnsi="Times New Roman"/>
          <w:sz w:val="24"/>
          <w:szCs w:val="24"/>
        </w:rPr>
      </w:pPr>
      <w:r w:rsidRPr="002265B1">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A0F76" w:rsidRPr="00E64C19" w:rsidRDefault="004D4ADF" w:rsidP="004D4ADF">
      <w:pPr>
        <w:pStyle w:val="1"/>
        <w:rPr>
          <w:rFonts w:ascii="Times New Roman" w:hAnsi="Times New Roman" w:cs="Times New Roman"/>
          <w:b/>
          <w:color w:val="auto"/>
          <w:sz w:val="24"/>
          <w:szCs w:val="24"/>
        </w:rPr>
      </w:pPr>
      <w:bookmarkStart w:id="18" w:name="_Toc138712887"/>
      <w:bookmarkStart w:id="19" w:name="_Toc225152255"/>
      <w:r w:rsidRPr="00E64C19">
        <w:rPr>
          <w:rFonts w:ascii="Times New Roman" w:hAnsi="Times New Roman" w:cs="Times New Roman"/>
          <w:b/>
          <w:color w:val="auto"/>
          <w:sz w:val="24"/>
          <w:szCs w:val="24"/>
        </w:rPr>
        <w:t xml:space="preserve">2. </w:t>
      </w:r>
      <w:r w:rsidR="00DA0F76" w:rsidRPr="00E64C19">
        <w:rPr>
          <w:rFonts w:ascii="Times New Roman" w:hAnsi="Times New Roman" w:cs="Times New Roman"/>
          <w:b/>
          <w:color w:val="auto"/>
          <w:sz w:val="24"/>
          <w:szCs w:val="24"/>
        </w:rPr>
        <w:t>Содержательный раздел</w:t>
      </w:r>
      <w:bookmarkEnd w:id="18"/>
      <w:bookmarkEnd w:id="19"/>
    </w:p>
    <w:p w:rsidR="00DA0F76" w:rsidRPr="00E64C19" w:rsidRDefault="00DA0F76" w:rsidP="00ED171C">
      <w:pPr>
        <w:pStyle w:val="a9"/>
        <w:spacing w:line="276" w:lineRule="auto"/>
        <w:ind w:firstLine="567"/>
        <w:jc w:val="both"/>
        <w:rPr>
          <w:rFonts w:ascii="Times New Roman" w:hAnsi="Times New Roman"/>
          <w:sz w:val="24"/>
          <w:szCs w:val="24"/>
        </w:rPr>
      </w:pPr>
    </w:p>
    <w:p w:rsidR="00F415C0" w:rsidRPr="00E64C19" w:rsidRDefault="005737A6" w:rsidP="00F415C0">
      <w:pPr>
        <w:pStyle w:val="2"/>
        <w:rPr>
          <w:rFonts w:ascii="Times New Roman" w:hAnsi="Times New Roman" w:cs="Times New Roman"/>
          <w:color w:val="auto"/>
          <w:sz w:val="24"/>
          <w:szCs w:val="24"/>
        </w:rPr>
      </w:pPr>
      <w:bookmarkStart w:id="20" w:name="_Toc138712888"/>
      <w:bookmarkStart w:id="21" w:name="_Toc225152256"/>
      <w:r w:rsidRPr="00E64C19">
        <w:rPr>
          <w:rFonts w:ascii="Times New Roman" w:hAnsi="Times New Roman" w:cs="Times New Roman"/>
          <w:color w:val="auto"/>
          <w:sz w:val="24"/>
          <w:szCs w:val="24"/>
        </w:rPr>
        <w:t>2.1.</w:t>
      </w:r>
      <w:r w:rsidR="00F415C0" w:rsidRPr="00E64C19">
        <w:rPr>
          <w:rFonts w:ascii="Times New Roman" w:hAnsi="Times New Roman" w:cs="Times New Roman"/>
          <w:color w:val="auto"/>
          <w:sz w:val="24"/>
          <w:szCs w:val="24"/>
        </w:rPr>
        <w:t xml:space="preserve"> Программа </w:t>
      </w:r>
      <w:r w:rsidRPr="00E64C19">
        <w:rPr>
          <w:rFonts w:ascii="Times New Roman" w:hAnsi="Times New Roman" w:cs="Times New Roman"/>
          <w:color w:val="auto"/>
          <w:sz w:val="24"/>
          <w:szCs w:val="24"/>
        </w:rPr>
        <w:t>развития</w:t>
      </w:r>
      <w:r w:rsidR="00F415C0" w:rsidRPr="00E64C19">
        <w:rPr>
          <w:rFonts w:ascii="Times New Roman" w:hAnsi="Times New Roman" w:cs="Times New Roman"/>
          <w:color w:val="auto"/>
          <w:sz w:val="24"/>
          <w:szCs w:val="24"/>
        </w:rPr>
        <w:t xml:space="preserve"> универсальных учебных действий</w:t>
      </w:r>
      <w:r w:rsidRPr="00E64C19">
        <w:rPr>
          <w:rFonts w:ascii="Times New Roman" w:hAnsi="Times New Roman" w:cs="Times New Roman"/>
          <w:color w:val="auto"/>
          <w:sz w:val="24"/>
          <w:szCs w:val="24"/>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20"/>
      <w:bookmarkEnd w:id="21"/>
    </w:p>
    <w:p w:rsidR="00F415C0" w:rsidRPr="00E64C19" w:rsidRDefault="00F415C0" w:rsidP="00F415C0">
      <w:pPr>
        <w:pStyle w:val="a9"/>
        <w:spacing w:line="276" w:lineRule="auto"/>
        <w:ind w:firstLine="567"/>
        <w:jc w:val="both"/>
        <w:rPr>
          <w:rFonts w:ascii="Times New Roman" w:hAnsi="Times New Roman"/>
          <w:sz w:val="24"/>
          <w:szCs w:val="24"/>
        </w:rPr>
      </w:pPr>
    </w:p>
    <w:p w:rsidR="00F415C0" w:rsidRPr="002265B1" w:rsidRDefault="003B08F5" w:rsidP="003B08F5">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 xml:space="preserve">2.1.1. </w:t>
      </w:r>
      <w:r w:rsidR="00F415C0" w:rsidRPr="002265B1">
        <w:rPr>
          <w:rFonts w:ascii="Times New Roman" w:hAnsi="Times New Roman"/>
          <w:b/>
          <w:bCs/>
          <w:sz w:val="24"/>
          <w:szCs w:val="24"/>
        </w:rPr>
        <w:t>Целевой раздел</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На уровне среднего общего образования продолжается </w:t>
      </w:r>
      <w:r w:rsidR="003B08F5" w:rsidRPr="002265B1">
        <w:rPr>
          <w:rFonts w:ascii="Times New Roman" w:hAnsi="Times New Roman"/>
          <w:sz w:val="24"/>
          <w:szCs w:val="24"/>
        </w:rPr>
        <w:t>развитие</w:t>
      </w:r>
      <w:r w:rsidRPr="002265B1">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2265B1">
        <w:rPr>
          <w:rFonts w:ascii="Times New Roman" w:hAnsi="Times New Roman"/>
          <w:sz w:val="24"/>
          <w:szCs w:val="24"/>
        </w:rPr>
        <w:t xml:space="preserve"> ФГОС СОО</w:t>
      </w:r>
      <w:r w:rsidRPr="002265B1">
        <w:rPr>
          <w:rFonts w:ascii="Times New Roman" w:hAnsi="Times New Roman"/>
          <w:sz w:val="24"/>
          <w:szCs w:val="24"/>
        </w:rPr>
        <w:t>.</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F415C0" w:rsidRPr="002265B1" w:rsidRDefault="00FD0018" w:rsidP="00F415C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Цель</w:t>
      </w:r>
      <w:r w:rsidRPr="002265B1">
        <w:rPr>
          <w:rFonts w:ascii="Times New Roman" w:hAnsi="Times New Roman"/>
          <w:sz w:val="24"/>
          <w:szCs w:val="24"/>
        </w:rPr>
        <w:t xml:space="preserve"> п</w:t>
      </w:r>
      <w:r w:rsidR="00F415C0" w:rsidRPr="002265B1">
        <w:rPr>
          <w:rFonts w:ascii="Times New Roman" w:hAnsi="Times New Roman"/>
          <w:sz w:val="24"/>
          <w:szCs w:val="24"/>
        </w:rPr>
        <w:t>рограмм</w:t>
      </w:r>
      <w:r w:rsidRPr="002265B1">
        <w:rPr>
          <w:rFonts w:ascii="Times New Roman" w:hAnsi="Times New Roman"/>
          <w:sz w:val="24"/>
          <w:szCs w:val="24"/>
        </w:rPr>
        <w:t>ы</w:t>
      </w:r>
      <w:r w:rsidR="00F415C0" w:rsidRPr="002265B1">
        <w:rPr>
          <w:rFonts w:ascii="Times New Roman" w:hAnsi="Times New Roman"/>
          <w:sz w:val="24"/>
          <w:szCs w:val="24"/>
        </w:rPr>
        <w:t xml:space="preserve"> развития УУД </w:t>
      </w:r>
      <w:r w:rsidRPr="002265B1">
        <w:rPr>
          <w:rFonts w:ascii="Times New Roman" w:hAnsi="Times New Roman"/>
          <w:sz w:val="24"/>
          <w:szCs w:val="24"/>
        </w:rPr>
        <w:t xml:space="preserve"> - </w:t>
      </w:r>
      <w:r w:rsidR="00F415C0" w:rsidRPr="002265B1">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415C0" w:rsidRPr="002265B1" w:rsidRDefault="00FD0018" w:rsidP="00F415C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Задачи</w:t>
      </w:r>
      <w:r w:rsidRPr="002265B1">
        <w:rPr>
          <w:rFonts w:ascii="Times New Roman" w:hAnsi="Times New Roman"/>
          <w:sz w:val="24"/>
          <w:szCs w:val="24"/>
        </w:rPr>
        <w:t xml:space="preserve"> п</w:t>
      </w:r>
      <w:r w:rsidR="00F415C0" w:rsidRPr="002265B1">
        <w:rPr>
          <w:rFonts w:ascii="Times New Roman" w:hAnsi="Times New Roman"/>
          <w:sz w:val="24"/>
          <w:szCs w:val="24"/>
        </w:rPr>
        <w:t xml:space="preserve">рограмма </w:t>
      </w:r>
      <w:r w:rsidRPr="002265B1">
        <w:rPr>
          <w:rFonts w:ascii="Times New Roman" w:hAnsi="Times New Roman"/>
          <w:sz w:val="24"/>
          <w:szCs w:val="24"/>
        </w:rPr>
        <w:t>развития</w:t>
      </w:r>
      <w:r w:rsidR="00F415C0" w:rsidRPr="002265B1">
        <w:rPr>
          <w:rFonts w:ascii="Times New Roman" w:hAnsi="Times New Roman"/>
          <w:sz w:val="24"/>
          <w:szCs w:val="24"/>
        </w:rPr>
        <w:t xml:space="preserve"> УУД:</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2265B1">
        <w:rPr>
          <w:rFonts w:ascii="Times New Roman" w:hAnsi="Times New Roman"/>
          <w:sz w:val="24"/>
          <w:szCs w:val="24"/>
        </w:rPr>
        <w:t xml:space="preserve"> работ</w:t>
      </w:r>
      <w:r w:rsidRPr="002265B1">
        <w:rPr>
          <w:rFonts w:ascii="Times New Roman" w:hAnsi="Times New Roman"/>
          <w:sz w:val="24"/>
          <w:szCs w:val="24"/>
        </w:rPr>
        <w:t>;</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основами информационной безопасности, умением безопасного использования ИКТ;</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415C0" w:rsidRPr="002265B1" w:rsidRDefault="00F415C0" w:rsidP="005F243B">
      <w:pPr>
        <w:pStyle w:val="a9"/>
        <w:numPr>
          <w:ilvl w:val="0"/>
          <w:numId w:val="23"/>
        </w:numPr>
        <w:spacing w:line="276" w:lineRule="auto"/>
        <w:jc w:val="both"/>
        <w:rPr>
          <w:rFonts w:ascii="Times New Roman" w:hAnsi="Times New Roman"/>
          <w:sz w:val="24"/>
          <w:szCs w:val="24"/>
        </w:rPr>
      </w:pPr>
      <w:r w:rsidRPr="002265B1">
        <w:rPr>
          <w:rFonts w:ascii="Times New Roman" w:hAnsi="Times New Roman"/>
          <w:sz w:val="24"/>
          <w:szCs w:val="24"/>
        </w:rPr>
        <w:t>подготовку к осознанному выбору дальнейшего образования и профессиональной деятельности.</w:t>
      </w:r>
    </w:p>
    <w:p w:rsidR="00F415C0" w:rsidRPr="002265B1" w:rsidRDefault="00F415C0" w:rsidP="00F415C0">
      <w:pPr>
        <w:pStyle w:val="a9"/>
        <w:spacing w:line="276" w:lineRule="auto"/>
        <w:ind w:firstLine="567"/>
        <w:jc w:val="both"/>
        <w:rPr>
          <w:rFonts w:ascii="Times New Roman" w:hAnsi="Times New Roman"/>
          <w:sz w:val="24"/>
          <w:szCs w:val="24"/>
        </w:rPr>
      </w:pPr>
    </w:p>
    <w:p w:rsidR="00F415C0" w:rsidRPr="002265B1" w:rsidRDefault="003B08F5" w:rsidP="003B08F5">
      <w:pPr>
        <w:pStyle w:val="a9"/>
        <w:spacing w:line="276" w:lineRule="auto"/>
        <w:ind w:firstLine="567"/>
        <w:jc w:val="center"/>
        <w:rPr>
          <w:rFonts w:ascii="Times New Roman" w:hAnsi="Times New Roman"/>
          <w:sz w:val="24"/>
          <w:szCs w:val="24"/>
        </w:rPr>
      </w:pPr>
      <w:r w:rsidRPr="002265B1">
        <w:rPr>
          <w:rFonts w:ascii="Times New Roman" w:hAnsi="Times New Roman"/>
          <w:b/>
          <w:bCs/>
          <w:sz w:val="24"/>
          <w:szCs w:val="24"/>
        </w:rPr>
        <w:t>2.1.2.</w:t>
      </w:r>
      <w:r w:rsidR="00F415C0" w:rsidRPr="002265B1">
        <w:rPr>
          <w:rFonts w:ascii="Times New Roman" w:hAnsi="Times New Roman"/>
          <w:b/>
          <w:bCs/>
          <w:sz w:val="24"/>
          <w:szCs w:val="24"/>
        </w:rPr>
        <w:t xml:space="preserve"> Содержательный раздел</w:t>
      </w:r>
      <w:r w:rsidR="00F415C0" w:rsidRPr="002265B1">
        <w:rPr>
          <w:rFonts w:ascii="Times New Roman" w:hAnsi="Times New Roman"/>
          <w:sz w:val="24"/>
          <w:szCs w:val="24"/>
        </w:rPr>
        <w:t>.</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Программа формирования УУД у обучающихся содержит:</w:t>
      </w:r>
    </w:p>
    <w:p w:rsidR="00F415C0" w:rsidRPr="002265B1" w:rsidRDefault="00F415C0" w:rsidP="005F243B">
      <w:pPr>
        <w:pStyle w:val="a9"/>
        <w:numPr>
          <w:ilvl w:val="0"/>
          <w:numId w:val="24"/>
        </w:numPr>
        <w:spacing w:line="276" w:lineRule="auto"/>
        <w:jc w:val="both"/>
        <w:rPr>
          <w:rFonts w:ascii="Times New Roman" w:hAnsi="Times New Roman"/>
          <w:sz w:val="24"/>
          <w:szCs w:val="24"/>
        </w:rPr>
      </w:pPr>
      <w:r w:rsidRPr="002265B1">
        <w:rPr>
          <w:rFonts w:ascii="Times New Roman" w:hAnsi="Times New Roman"/>
          <w:sz w:val="24"/>
          <w:szCs w:val="24"/>
        </w:rPr>
        <w:t>описание взаимосвязи УУД с содержанием учебных предметов;</w:t>
      </w:r>
    </w:p>
    <w:p w:rsidR="00F415C0" w:rsidRPr="002265B1" w:rsidRDefault="00F415C0" w:rsidP="005F243B">
      <w:pPr>
        <w:pStyle w:val="a9"/>
        <w:numPr>
          <w:ilvl w:val="0"/>
          <w:numId w:val="24"/>
        </w:numPr>
        <w:spacing w:line="276" w:lineRule="auto"/>
        <w:jc w:val="both"/>
        <w:rPr>
          <w:rFonts w:ascii="Times New Roman" w:hAnsi="Times New Roman"/>
          <w:sz w:val="24"/>
          <w:szCs w:val="24"/>
        </w:rPr>
      </w:pPr>
      <w:r w:rsidRPr="002265B1">
        <w:rPr>
          <w:rFonts w:ascii="Times New Roman" w:hAnsi="Times New Roman"/>
          <w:sz w:val="24"/>
          <w:szCs w:val="24"/>
        </w:rPr>
        <w:t>описание особенностей реализации основных направлений и форм</w:t>
      </w:r>
      <w:r w:rsidR="00FD0018" w:rsidRPr="002265B1">
        <w:rPr>
          <w:rFonts w:ascii="Times New Roman" w:hAnsi="Times New Roman"/>
          <w:sz w:val="24"/>
          <w:szCs w:val="24"/>
        </w:rPr>
        <w:t>;</w:t>
      </w:r>
    </w:p>
    <w:p w:rsidR="00F415C0" w:rsidRPr="002265B1" w:rsidRDefault="00F415C0" w:rsidP="005F243B">
      <w:pPr>
        <w:pStyle w:val="a9"/>
        <w:numPr>
          <w:ilvl w:val="0"/>
          <w:numId w:val="24"/>
        </w:numPr>
        <w:spacing w:line="276" w:lineRule="auto"/>
        <w:jc w:val="both"/>
        <w:rPr>
          <w:rFonts w:ascii="Times New Roman" w:hAnsi="Times New Roman"/>
          <w:sz w:val="24"/>
          <w:szCs w:val="24"/>
        </w:rPr>
      </w:pPr>
      <w:r w:rsidRPr="002265B1">
        <w:rPr>
          <w:rFonts w:ascii="Times New Roman" w:hAnsi="Times New Roman"/>
          <w:sz w:val="24"/>
          <w:szCs w:val="24"/>
        </w:rPr>
        <w:t>учебно-исследовательской и проектной деятельности.</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Описание взаимосвязи УУД с содержанием учебных предметов. Содержание </w:t>
      </w:r>
      <w:r w:rsidR="003B08F5" w:rsidRPr="002265B1">
        <w:rPr>
          <w:rFonts w:ascii="Times New Roman" w:hAnsi="Times New Roman"/>
          <w:sz w:val="24"/>
          <w:szCs w:val="24"/>
        </w:rPr>
        <w:t>среднего</w:t>
      </w:r>
      <w:r w:rsidRPr="002265B1">
        <w:rPr>
          <w:rFonts w:ascii="Times New Roman" w:hAnsi="Times New Roman"/>
          <w:sz w:val="24"/>
          <w:szCs w:val="24"/>
        </w:rPr>
        <w:t xml:space="preserve"> общего образования определяется программой </w:t>
      </w:r>
      <w:r w:rsidR="003B08F5" w:rsidRPr="002265B1">
        <w:rPr>
          <w:rFonts w:ascii="Times New Roman" w:hAnsi="Times New Roman"/>
          <w:sz w:val="24"/>
          <w:szCs w:val="24"/>
        </w:rPr>
        <w:t>среднего</w:t>
      </w:r>
      <w:r w:rsidRPr="002265B1">
        <w:rPr>
          <w:rFonts w:ascii="Times New Roman" w:hAnsi="Times New Roman"/>
          <w:sz w:val="24"/>
          <w:szCs w:val="24"/>
        </w:rPr>
        <w:t xml:space="preserve"> общего образования. Предметное учебное содержание фиксируется в рабочих программах.</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2265B1">
        <w:rPr>
          <w:rFonts w:ascii="Times New Roman" w:hAnsi="Times New Roman"/>
          <w:sz w:val="24"/>
          <w:szCs w:val="24"/>
        </w:rPr>
        <w:t xml:space="preserve"> ФГОС СОО </w:t>
      </w:r>
      <w:r w:rsidRPr="002265B1">
        <w:rPr>
          <w:rFonts w:ascii="Times New Roman" w:hAnsi="Times New Roman"/>
          <w:sz w:val="24"/>
          <w:szCs w:val="24"/>
        </w:rPr>
        <w:t>УУД в трех своих компонентах:</w:t>
      </w:r>
    </w:p>
    <w:p w:rsidR="00F415C0" w:rsidRPr="002265B1" w:rsidRDefault="00F415C0" w:rsidP="005F243B">
      <w:pPr>
        <w:pStyle w:val="a9"/>
        <w:numPr>
          <w:ilvl w:val="0"/>
          <w:numId w:val="25"/>
        </w:numPr>
        <w:spacing w:line="276" w:lineRule="auto"/>
        <w:jc w:val="both"/>
        <w:rPr>
          <w:rFonts w:ascii="Times New Roman" w:hAnsi="Times New Roman"/>
          <w:sz w:val="24"/>
          <w:szCs w:val="24"/>
        </w:rPr>
      </w:pPr>
      <w:r w:rsidRPr="002265B1">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2265B1">
        <w:rPr>
          <w:rFonts w:ascii="Times New Roman" w:hAnsi="Times New Roman"/>
          <w:sz w:val="24"/>
          <w:szCs w:val="24"/>
        </w:rPr>
        <w:t>среднего</w:t>
      </w:r>
      <w:r w:rsidRPr="002265B1">
        <w:rPr>
          <w:rFonts w:ascii="Times New Roman" w:hAnsi="Times New Roman"/>
          <w:sz w:val="24"/>
          <w:szCs w:val="24"/>
        </w:rPr>
        <w:t xml:space="preserve"> общего образования";</w:t>
      </w:r>
    </w:p>
    <w:p w:rsidR="00F415C0" w:rsidRPr="002265B1" w:rsidRDefault="00F415C0" w:rsidP="005F243B">
      <w:pPr>
        <w:pStyle w:val="a9"/>
        <w:numPr>
          <w:ilvl w:val="0"/>
          <w:numId w:val="25"/>
        </w:numPr>
        <w:spacing w:line="276" w:lineRule="auto"/>
        <w:jc w:val="both"/>
        <w:rPr>
          <w:rFonts w:ascii="Times New Roman" w:hAnsi="Times New Roman"/>
          <w:sz w:val="24"/>
          <w:szCs w:val="24"/>
        </w:rPr>
      </w:pPr>
      <w:r w:rsidRPr="002265B1">
        <w:rPr>
          <w:rFonts w:ascii="Times New Roman" w:hAnsi="Times New Roman"/>
          <w:sz w:val="24"/>
          <w:szCs w:val="24"/>
        </w:rPr>
        <w:t>в соотнесении с предметными результатами по основным разделам и темам учебного содержания;</w:t>
      </w:r>
    </w:p>
    <w:p w:rsidR="00F415C0" w:rsidRPr="002265B1" w:rsidRDefault="00F415C0" w:rsidP="005F243B">
      <w:pPr>
        <w:pStyle w:val="a9"/>
        <w:numPr>
          <w:ilvl w:val="0"/>
          <w:numId w:val="25"/>
        </w:numPr>
        <w:spacing w:line="276" w:lineRule="auto"/>
        <w:jc w:val="both"/>
        <w:rPr>
          <w:rFonts w:ascii="Times New Roman" w:hAnsi="Times New Roman"/>
          <w:sz w:val="24"/>
          <w:szCs w:val="24"/>
        </w:rPr>
      </w:pPr>
      <w:r w:rsidRPr="002265B1">
        <w:rPr>
          <w:rFonts w:ascii="Times New Roman" w:hAnsi="Times New Roman"/>
          <w:sz w:val="24"/>
          <w:szCs w:val="24"/>
        </w:rPr>
        <w:t>в разделе "Основные виды деятельности" тематического планирования.</w:t>
      </w:r>
    </w:p>
    <w:p w:rsidR="00583881" w:rsidRPr="002265B1" w:rsidRDefault="00583881" w:rsidP="00583881">
      <w:pPr>
        <w:pStyle w:val="a9"/>
        <w:spacing w:line="276" w:lineRule="auto"/>
        <w:ind w:firstLine="567"/>
        <w:jc w:val="center"/>
        <w:rPr>
          <w:rFonts w:ascii="Times New Roman" w:hAnsi="Times New Roman"/>
          <w:b/>
          <w:bCs/>
          <w:sz w:val="24"/>
          <w:szCs w:val="24"/>
          <w:u w:val="single"/>
        </w:rPr>
      </w:pPr>
    </w:p>
    <w:p w:rsidR="00F415C0" w:rsidRPr="002265B1" w:rsidRDefault="00F415C0" w:rsidP="00583881">
      <w:pPr>
        <w:pStyle w:val="a9"/>
        <w:spacing w:line="276" w:lineRule="auto"/>
        <w:ind w:firstLine="567"/>
        <w:jc w:val="center"/>
        <w:rPr>
          <w:rFonts w:ascii="Times New Roman" w:hAnsi="Times New Roman"/>
          <w:b/>
          <w:bCs/>
          <w:sz w:val="24"/>
          <w:szCs w:val="24"/>
          <w:u w:val="single"/>
        </w:rPr>
      </w:pPr>
      <w:r w:rsidRPr="002265B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415C0" w:rsidRPr="002265B1" w:rsidRDefault="00F415C0" w:rsidP="003B08F5">
      <w:pPr>
        <w:pStyle w:val="a9"/>
        <w:spacing w:line="276" w:lineRule="auto"/>
        <w:ind w:firstLine="567"/>
        <w:jc w:val="center"/>
        <w:rPr>
          <w:rFonts w:ascii="Times New Roman" w:hAnsi="Times New Roman"/>
          <w:b/>
          <w:bCs/>
          <w:color w:val="FF0000"/>
          <w:sz w:val="24"/>
          <w:szCs w:val="24"/>
        </w:rPr>
      </w:pPr>
      <w:r w:rsidRPr="002265B1">
        <w:rPr>
          <w:rFonts w:ascii="Times New Roman" w:hAnsi="Times New Roman"/>
          <w:b/>
          <w:bCs/>
          <w:sz w:val="24"/>
          <w:szCs w:val="24"/>
        </w:rPr>
        <w:t>Русский язык и литература</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w:t>
      </w:r>
      <w:r w:rsidRPr="002265B1">
        <w:rPr>
          <w:rFonts w:ascii="Times New Roman" w:hAnsi="Times New Roman"/>
          <w:sz w:val="24"/>
          <w:szCs w:val="24"/>
        </w:rPr>
        <w:t xml:space="preserve"> действий включает </w:t>
      </w:r>
      <w:r w:rsidRPr="002265B1">
        <w:rPr>
          <w:rFonts w:ascii="Times New Roman" w:hAnsi="Times New Roman"/>
          <w:b/>
          <w:bCs/>
          <w:sz w:val="24"/>
          <w:szCs w:val="24"/>
        </w:rPr>
        <w:t>базовые логические действия:</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F415C0" w:rsidRPr="002265B1" w:rsidRDefault="00F415C0" w:rsidP="005F243B">
      <w:pPr>
        <w:pStyle w:val="a9"/>
        <w:numPr>
          <w:ilvl w:val="0"/>
          <w:numId w:val="26"/>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w:t>
      </w:r>
      <w:r w:rsidRPr="002265B1">
        <w:rPr>
          <w:rFonts w:ascii="Times New Roman" w:hAnsi="Times New Roman"/>
          <w:sz w:val="24"/>
          <w:szCs w:val="24"/>
        </w:rPr>
        <w:t xml:space="preserve"> действий включает </w:t>
      </w:r>
      <w:r w:rsidRPr="002265B1">
        <w:rPr>
          <w:rFonts w:ascii="Times New Roman" w:hAnsi="Times New Roman"/>
          <w:b/>
          <w:bCs/>
          <w:sz w:val="24"/>
          <w:szCs w:val="24"/>
        </w:rPr>
        <w:t>базовые исследовательские действия:</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415C0" w:rsidRPr="002265B1" w:rsidRDefault="00F415C0" w:rsidP="005F243B">
      <w:pPr>
        <w:pStyle w:val="a9"/>
        <w:numPr>
          <w:ilvl w:val="0"/>
          <w:numId w:val="27"/>
        </w:numPr>
        <w:spacing w:line="276" w:lineRule="auto"/>
        <w:jc w:val="both"/>
        <w:rPr>
          <w:rFonts w:ascii="Times New Roman" w:hAnsi="Times New Roman"/>
          <w:sz w:val="24"/>
          <w:szCs w:val="24"/>
        </w:rPr>
      </w:pPr>
      <w:r w:rsidRPr="002265B1">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w:t>
      </w:r>
      <w:r w:rsidRPr="002265B1">
        <w:rPr>
          <w:rFonts w:ascii="Times New Roman" w:hAnsi="Times New Roman"/>
          <w:sz w:val="24"/>
          <w:szCs w:val="24"/>
        </w:rPr>
        <w:t xml:space="preserve"> включает </w:t>
      </w:r>
      <w:r w:rsidRPr="002265B1">
        <w:rPr>
          <w:rFonts w:ascii="Times New Roman" w:hAnsi="Times New Roman"/>
          <w:b/>
          <w:bCs/>
          <w:sz w:val="24"/>
          <w:szCs w:val="24"/>
        </w:rPr>
        <w:t>работу с информацией:</w:t>
      </w:r>
    </w:p>
    <w:p w:rsidR="00F415C0" w:rsidRPr="002265B1" w:rsidRDefault="00F415C0" w:rsidP="005F243B">
      <w:pPr>
        <w:pStyle w:val="a9"/>
        <w:numPr>
          <w:ilvl w:val="0"/>
          <w:numId w:val="28"/>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F415C0" w:rsidRPr="002265B1" w:rsidRDefault="00F415C0" w:rsidP="005F243B">
      <w:pPr>
        <w:pStyle w:val="a9"/>
        <w:numPr>
          <w:ilvl w:val="0"/>
          <w:numId w:val="28"/>
        </w:numPr>
        <w:spacing w:line="276" w:lineRule="auto"/>
        <w:jc w:val="both"/>
        <w:rPr>
          <w:rFonts w:ascii="Times New Roman" w:hAnsi="Times New Roman"/>
          <w:sz w:val="24"/>
          <w:szCs w:val="24"/>
        </w:rPr>
      </w:pPr>
      <w:r w:rsidRPr="002265B1">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F415C0" w:rsidRPr="002265B1" w:rsidRDefault="00F415C0" w:rsidP="005F243B">
      <w:pPr>
        <w:pStyle w:val="a9"/>
        <w:numPr>
          <w:ilvl w:val="0"/>
          <w:numId w:val="28"/>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коммуникативных</w:t>
      </w:r>
      <w:r w:rsidRPr="002265B1">
        <w:rPr>
          <w:rFonts w:ascii="Times New Roman" w:hAnsi="Times New Roman"/>
          <w:sz w:val="24"/>
          <w:szCs w:val="24"/>
        </w:rPr>
        <w:t xml:space="preserve"> действий включает умения:</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пользоваться невербальными средствами общения, понимать значение социальных знаков;</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оценивать качество своего вклада и вклада каждого участника команды в общий результат;</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уметь обобщать мнения нескольких людей и выражать это обобщение в устной и письменной форме;</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415C0" w:rsidRPr="002265B1" w:rsidRDefault="00F415C0" w:rsidP="005F243B">
      <w:pPr>
        <w:pStyle w:val="a9"/>
        <w:numPr>
          <w:ilvl w:val="0"/>
          <w:numId w:val="29"/>
        </w:numPr>
        <w:spacing w:line="276" w:lineRule="auto"/>
        <w:jc w:val="both"/>
        <w:rPr>
          <w:rFonts w:ascii="Times New Roman" w:hAnsi="Times New Roman"/>
          <w:sz w:val="24"/>
          <w:szCs w:val="24"/>
        </w:rPr>
      </w:pPr>
      <w:r w:rsidRPr="002265B1">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регулятивных действий</w:t>
      </w:r>
      <w:r w:rsidRPr="002265B1">
        <w:rPr>
          <w:rFonts w:ascii="Times New Roman" w:hAnsi="Times New Roman"/>
          <w:sz w:val="24"/>
          <w:szCs w:val="24"/>
        </w:rPr>
        <w:t xml:space="preserve"> включает умения:</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415C0" w:rsidRPr="002265B1" w:rsidRDefault="00F415C0" w:rsidP="005F243B">
      <w:pPr>
        <w:pStyle w:val="a9"/>
        <w:numPr>
          <w:ilvl w:val="0"/>
          <w:numId w:val="30"/>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4236" w:rsidRPr="002265B1" w:rsidRDefault="00BA4236" w:rsidP="00BA4236">
      <w:pPr>
        <w:pStyle w:val="a9"/>
        <w:spacing w:line="276" w:lineRule="auto"/>
        <w:ind w:firstLine="567"/>
        <w:jc w:val="center"/>
        <w:rPr>
          <w:rFonts w:ascii="Times New Roman" w:hAnsi="Times New Roman"/>
          <w:b/>
          <w:bCs/>
          <w:sz w:val="24"/>
          <w:szCs w:val="24"/>
        </w:rPr>
      </w:pPr>
    </w:p>
    <w:p w:rsidR="00F415C0" w:rsidRPr="002265B1" w:rsidRDefault="00F415C0" w:rsidP="00BA4236">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Иностранный язык</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w:t>
      </w:r>
      <w:r w:rsidRPr="002265B1">
        <w:rPr>
          <w:rFonts w:ascii="Times New Roman" w:hAnsi="Times New Roman"/>
          <w:sz w:val="24"/>
          <w:szCs w:val="24"/>
        </w:rPr>
        <w:t xml:space="preserve"> включает </w:t>
      </w:r>
      <w:r w:rsidRPr="002265B1">
        <w:rPr>
          <w:rFonts w:ascii="Times New Roman" w:hAnsi="Times New Roman"/>
          <w:b/>
          <w:bCs/>
          <w:sz w:val="24"/>
          <w:szCs w:val="24"/>
        </w:rPr>
        <w:t>базовые логические и исследовательские действия:</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сравнивать разные типы и жанры устных и письменных высказываний на иностранном языке;</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различать в иноязычном устном и письменном тексте - факт и мнение;</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415C0" w:rsidRPr="002265B1" w:rsidRDefault="00F415C0" w:rsidP="005F243B">
      <w:pPr>
        <w:pStyle w:val="a9"/>
        <w:numPr>
          <w:ilvl w:val="0"/>
          <w:numId w:val="31"/>
        </w:numPr>
        <w:spacing w:line="276" w:lineRule="auto"/>
        <w:jc w:val="both"/>
        <w:rPr>
          <w:rFonts w:ascii="Times New Roman" w:hAnsi="Times New Roman"/>
          <w:sz w:val="24"/>
          <w:szCs w:val="24"/>
        </w:rPr>
      </w:pPr>
      <w:r w:rsidRPr="002265B1">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познавательных действий включает работу с информацией:</w:t>
      </w:r>
    </w:p>
    <w:p w:rsidR="00F415C0" w:rsidRPr="002265B1" w:rsidRDefault="00F415C0" w:rsidP="005F243B">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415C0" w:rsidRPr="002265B1" w:rsidRDefault="00F415C0" w:rsidP="005F243B">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15C0" w:rsidRPr="002265B1" w:rsidRDefault="00F415C0" w:rsidP="005F243B">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фиксировать информацию доступными средствами (в виде ключевых слов, плана, тезисов);</w:t>
      </w:r>
    </w:p>
    <w:p w:rsidR="00F415C0" w:rsidRPr="002265B1" w:rsidRDefault="00F415C0" w:rsidP="005F243B">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415C0" w:rsidRPr="002265B1" w:rsidRDefault="00F415C0" w:rsidP="005F243B">
      <w:pPr>
        <w:pStyle w:val="a9"/>
        <w:numPr>
          <w:ilvl w:val="0"/>
          <w:numId w:val="32"/>
        </w:numPr>
        <w:spacing w:line="276" w:lineRule="auto"/>
        <w:jc w:val="both"/>
        <w:rPr>
          <w:rFonts w:ascii="Times New Roman" w:hAnsi="Times New Roman"/>
          <w:sz w:val="24"/>
          <w:szCs w:val="24"/>
        </w:rPr>
      </w:pPr>
      <w:r w:rsidRPr="002265B1">
        <w:rPr>
          <w:rFonts w:ascii="Times New Roman" w:hAnsi="Times New Roman"/>
          <w:sz w:val="24"/>
          <w:szCs w:val="24"/>
        </w:rPr>
        <w:t>соблюдать информационную безопасность при работе в сети Интернет.</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коммуникативных действий</w:t>
      </w:r>
      <w:r w:rsidRPr="002265B1">
        <w:rPr>
          <w:rFonts w:ascii="Times New Roman" w:hAnsi="Times New Roman"/>
          <w:sz w:val="24"/>
          <w:szCs w:val="24"/>
        </w:rPr>
        <w:t xml:space="preserve"> включает умения:</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15C0" w:rsidRPr="002265B1" w:rsidRDefault="00F415C0" w:rsidP="005F243B">
      <w:pPr>
        <w:pStyle w:val="a9"/>
        <w:numPr>
          <w:ilvl w:val="0"/>
          <w:numId w:val="33"/>
        </w:numPr>
        <w:spacing w:line="276" w:lineRule="auto"/>
        <w:jc w:val="both"/>
        <w:rPr>
          <w:rFonts w:ascii="Times New Roman" w:hAnsi="Times New Roman"/>
          <w:sz w:val="24"/>
          <w:szCs w:val="24"/>
        </w:rPr>
      </w:pPr>
      <w:r w:rsidRPr="002265B1">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 xml:space="preserve">Формирование </w:t>
      </w:r>
      <w:r w:rsidRPr="002265B1">
        <w:rPr>
          <w:rFonts w:ascii="Times New Roman" w:hAnsi="Times New Roman"/>
          <w:b/>
          <w:bCs/>
          <w:sz w:val="24"/>
          <w:szCs w:val="24"/>
        </w:rPr>
        <w:t>универсальных учебных регулятивных действий</w:t>
      </w:r>
      <w:r w:rsidRPr="002265B1">
        <w:rPr>
          <w:rFonts w:ascii="Times New Roman" w:hAnsi="Times New Roman"/>
          <w:sz w:val="24"/>
          <w:szCs w:val="24"/>
        </w:rPr>
        <w:t xml:space="preserve"> включает умения:</w:t>
      </w:r>
    </w:p>
    <w:p w:rsidR="00F415C0" w:rsidRPr="002265B1" w:rsidRDefault="00F415C0" w:rsidP="005F243B">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415C0" w:rsidRPr="002265B1" w:rsidRDefault="00F415C0" w:rsidP="005F243B">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выполнять работу в условиях реального, виртуального и комбинированного взаимодействия;</w:t>
      </w:r>
    </w:p>
    <w:p w:rsidR="00F415C0" w:rsidRPr="002265B1" w:rsidRDefault="00F415C0" w:rsidP="005F243B">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415C0" w:rsidRPr="002265B1" w:rsidRDefault="00F415C0" w:rsidP="005F243B">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F415C0" w:rsidRPr="002265B1" w:rsidRDefault="00F415C0" w:rsidP="005F243B">
      <w:pPr>
        <w:pStyle w:val="a9"/>
        <w:numPr>
          <w:ilvl w:val="0"/>
          <w:numId w:val="34"/>
        </w:numPr>
        <w:spacing w:line="276" w:lineRule="auto"/>
        <w:jc w:val="both"/>
        <w:rPr>
          <w:rFonts w:ascii="Times New Roman" w:hAnsi="Times New Roman"/>
          <w:sz w:val="24"/>
          <w:szCs w:val="24"/>
        </w:rPr>
      </w:pPr>
      <w:r w:rsidRPr="002265B1">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F415C0" w:rsidRPr="002265B1" w:rsidRDefault="00F415C0" w:rsidP="00BA4236">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Математика и информатика.</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415C0" w:rsidRPr="002265B1" w:rsidRDefault="00F415C0" w:rsidP="005F243B">
      <w:pPr>
        <w:pStyle w:val="a9"/>
        <w:numPr>
          <w:ilvl w:val="0"/>
          <w:numId w:val="35"/>
        </w:numPr>
        <w:spacing w:line="276" w:lineRule="auto"/>
        <w:jc w:val="both"/>
        <w:rPr>
          <w:rFonts w:ascii="Times New Roman" w:hAnsi="Times New Roman"/>
          <w:sz w:val="24"/>
          <w:szCs w:val="24"/>
        </w:rPr>
      </w:pPr>
      <w:r w:rsidRPr="002265B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415C0" w:rsidRPr="002265B1" w:rsidRDefault="00F415C0" w:rsidP="00BA4236">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w:t>
      </w:r>
      <w:r w:rsidR="00BA4236" w:rsidRPr="002265B1">
        <w:rPr>
          <w:rFonts w:ascii="Times New Roman" w:hAnsi="Times New Roman"/>
          <w:b/>
          <w:bCs/>
          <w:sz w:val="24"/>
          <w:szCs w:val="24"/>
        </w:rPr>
        <w:t xml:space="preserve"> </w:t>
      </w:r>
      <w:r w:rsidRPr="002265B1">
        <w:rPr>
          <w:rFonts w:ascii="Times New Roman" w:hAnsi="Times New Roman"/>
          <w:b/>
          <w:bCs/>
          <w:sz w:val="24"/>
          <w:szCs w:val="24"/>
        </w:rPr>
        <w:t>исследовательские действия:</w:t>
      </w:r>
    </w:p>
    <w:p w:rsidR="00F415C0" w:rsidRPr="002265B1" w:rsidRDefault="00F415C0" w:rsidP="005F243B">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использовать вопросы как исследовательский инструмент познания;</w:t>
      </w:r>
    </w:p>
    <w:p w:rsidR="00F415C0" w:rsidRPr="002265B1" w:rsidRDefault="00F415C0" w:rsidP="005F243B">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15C0" w:rsidRPr="002265B1" w:rsidRDefault="00F415C0" w:rsidP="005F243B">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415C0" w:rsidRPr="002265B1" w:rsidRDefault="00F415C0" w:rsidP="005F243B">
      <w:pPr>
        <w:pStyle w:val="a9"/>
        <w:numPr>
          <w:ilvl w:val="0"/>
          <w:numId w:val="36"/>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выявлять дефициты информации, данных, необходимых для ответа на вопрос и для решения задачи;</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415C0" w:rsidRPr="002265B1" w:rsidRDefault="00F415C0" w:rsidP="005F243B">
      <w:pPr>
        <w:pStyle w:val="a9"/>
        <w:numPr>
          <w:ilvl w:val="0"/>
          <w:numId w:val="37"/>
        </w:numPr>
        <w:spacing w:line="276" w:lineRule="auto"/>
        <w:jc w:val="both"/>
        <w:rPr>
          <w:rFonts w:ascii="Times New Roman" w:hAnsi="Times New Roman"/>
          <w:sz w:val="24"/>
          <w:szCs w:val="24"/>
        </w:rPr>
      </w:pPr>
      <w:r w:rsidRPr="002265B1">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коммуникативных действий</w:t>
      </w:r>
      <w:r w:rsidRPr="002265B1">
        <w:rPr>
          <w:rFonts w:ascii="Times New Roman" w:hAnsi="Times New Roman"/>
          <w:sz w:val="24"/>
          <w:szCs w:val="24"/>
        </w:rPr>
        <w:t xml:space="preserve"> включает умения:</w:t>
      </w:r>
    </w:p>
    <w:p w:rsidR="00F415C0" w:rsidRPr="002265B1" w:rsidRDefault="00F415C0" w:rsidP="005F243B">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F415C0" w:rsidRPr="002265B1" w:rsidRDefault="00F415C0" w:rsidP="005F243B">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415C0" w:rsidRPr="002265B1" w:rsidRDefault="00F415C0" w:rsidP="005F243B">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415C0" w:rsidRPr="002265B1" w:rsidRDefault="00F415C0" w:rsidP="005F243B">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15C0" w:rsidRPr="002265B1" w:rsidRDefault="00F415C0" w:rsidP="005F243B">
      <w:pPr>
        <w:pStyle w:val="a9"/>
        <w:numPr>
          <w:ilvl w:val="0"/>
          <w:numId w:val="38"/>
        </w:numPr>
        <w:spacing w:line="276" w:lineRule="auto"/>
        <w:jc w:val="both"/>
        <w:rPr>
          <w:rFonts w:ascii="Times New Roman" w:hAnsi="Times New Roman"/>
          <w:sz w:val="24"/>
          <w:szCs w:val="24"/>
        </w:rPr>
      </w:pPr>
      <w:r w:rsidRPr="002265B1">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w:t>
      </w:r>
      <w:r w:rsidRPr="002265B1">
        <w:rPr>
          <w:rFonts w:ascii="Times New Roman" w:hAnsi="Times New Roman"/>
          <w:sz w:val="24"/>
          <w:szCs w:val="24"/>
        </w:rPr>
        <w:t xml:space="preserve"> включает умения:</w:t>
      </w:r>
    </w:p>
    <w:p w:rsidR="00F415C0" w:rsidRPr="002265B1" w:rsidRDefault="00F415C0" w:rsidP="005F243B">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415C0" w:rsidRPr="002265B1" w:rsidRDefault="00F415C0" w:rsidP="005F243B">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415C0" w:rsidRPr="002265B1" w:rsidRDefault="00F415C0" w:rsidP="005F243B">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415C0" w:rsidRPr="002265B1" w:rsidRDefault="00F415C0" w:rsidP="005F243B">
      <w:pPr>
        <w:pStyle w:val="a9"/>
        <w:numPr>
          <w:ilvl w:val="0"/>
          <w:numId w:val="39"/>
        </w:numPr>
        <w:spacing w:line="276" w:lineRule="auto"/>
        <w:jc w:val="both"/>
        <w:rPr>
          <w:rFonts w:ascii="Times New Roman" w:hAnsi="Times New Roman"/>
          <w:sz w:val="24"/>
          <w:szCs w:val="24"/>
        </w:rPr>
      </w:pPr>
      <w:r w:rsidRPr="002265B1">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415C0" w:rsidRPr="002265B1" w:rsidRDefault="00BA4236" w:rsidP="00BA4236">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Естественно-научные предметы</w:t>
      </w:r>
      <w:r w:rsidR="00F415C0" w:rsidRPr="002265B1">
        <w:rPr>
          <w:rFonts w:ascii="Times New Roman" w:hAnsi="Times New Roman"/>
          <w:b/>
          <w:bCs/>
          <w:sz w:val="24"/>
          <w:szCs w:val="24"/>
        </w:rPr>
        <w:t>.</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выбирать основания и критерии для классификации веществ и химических реакций;</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415C0" w:rsidRPr="002265B1" w:rsidRDefault="00F415C0" w:rsidP="005F243B">
      <w:pPr>
        <w:pStyle w:val="a9"/>
        <w:numPr>
          <w:ilvl w:val="0"/>
          <w:numId w:val="40"/>
        </w:numPr>
        <w:spacing w:line="276" w:lineRule="auto"/>
        <w:jc w:val="both"/>
        <w:rPr>
          <w:rFonts w:ascii="Times New Roman" w:hAnsi="Times New Roman"/>
          <w:sz w:val="24"/>
          <w:szCs w:val="24"/>
        </w:rPr>
      </w:pPr>
      <w:r w:rsidRPr="002265B1">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415C0" w:rsidRPr="002265B1" w:rsidRDefault="00F415C0" w:rsidP="005F243B">
      <w:pPr>
        <w:pStyle w:val="a9"/>
        <w:numPr>
          <w:ilvl w:val="0"/>
          <w:numId w:val="41"/>
        </w:numPr>
        <w:spacing w:line="276" w:lineRule="auto"/>
        <w:jc w:val="both"/>
        <w:rPr>
          <w:rFonts w:ascii="Times New Roman" w:hAnsi="Times New Roman"/>
          <w:sz w:val="24"/>
          <w:szCs w:val="24"/>
        </w:rPr>
      </w:pPr>
      <w:r w:rsidRPr="002265B1">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2265B1" w:rsidRDefault="00F415C0" w:rsidP="005F243B">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415C0" w:rsidRPr="002265B1" w:rsidRDefault="00F415C0" w:rsidP="005F243B">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415C0" w:rsidRPr="002265B1" w:rsidRDefault="00F415C0" w:rsidP="005F243B">
      <w:pPr>
        <w:pStyle w:val="a9"/>
        <w:numPr>
          <w:ilvl w:val="0"/>
          <w:numId w:val="42"/>
        </w:numPr>
        <w:spacing w:line="276" w:lineRule="auto"/>
        <w:jc w:val="both"/>
        <w:rPr>
          <w:rFonts w:ascii="Times New Roman" w:hAnsi="Times New Roman"/>
          <w:sz w:val="24"/>
          <w:szCs w:val="24"/>
        </w:rPr>
      </w:pPr>
      <w:r w:rsidRPr="002265B1">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415C0" w:rsidRPr="002265B1" w:rsidRDefault="00F415C0" w:rsidP="00F415C0">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коммуникативных действий включает умения:</w:t>
      </w:r>
    </w:p>
    <w:p w:rsidR="00F415C0" w:rsidRPr="002265B1" w:rsidRDefault="00F415C0" w:rsidP="005F243B">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развернуто и логично излагать свою точку зрения;</w:t>
      </w:r>
    </w:p>
    <w:p w:rsidR="00F415C0" w:rsidRPr="002265B1" w:rsidRDefault="00F415C0" w:rsidP="005F243B">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F415C0" w:rsidRPr="002265B1" w:rsidRDefault="00F415C0" w:rsidP="005F243B">
      <w:pPr>
        <w:pStyle w:val="a9"/>
        <w:numPr>
          <w:ilvl w:val="0"/>
          <w:numId w:val="43"/>
        </w:numPr>
        <w:spacing w:line="276" w:lineRule="auto"/>
        <w:jc w:val="both"/>
        <w:rPr>
          <w:rFonts w:ascii="Times New Roman" w:hAnsi="Times New Roman"/>
          <w:sz w:val="24"/>
          <w:szCs w:val="24"/>
        </w:rPr>
      </w:pPr>
      <w:r w:rsidRPr="002265B1">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 включает умения</w:t>
      </w:r>
      <w:r w:rsidRPr="002265B1">
        <w:rPr>
          <w:rFonts w:ascii="Times New Roman" w:hAnsi="Times New Roman"/>
          <w:sz w:val="24"/>
          <w:szCs w:val="24"/>
        </w:rPr>
        <w:t>:</w:t>
      </w:r>
    </w:p>
    <w:p w:rsidR="00F415C0" w:rsidRPr="002265B1" w:rsidRDefault="00F415C0" w:rsidP="005F243B">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415C0" w:rsidRPr="002265B1" w:rsidRDefault="00F415C0" w:rsidP="005F243B">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415C0" w:rsidRPr="002265B1" w:rsidRDefault="00F415C0" w:rsidP="005F243B">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415C0" w:rsidRPr="002265B1" w:rsidRDefault="00F415C0" w:rsidP="005F243B">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F415C0" w:rsidRPr="002265B1" w:rsidRDefault="00F415C0" w:rsidP="005F243B">
      <w:pPr>
        <w:pStyle w:val="a9"/>
        <w:numPr>
          <w:ilvl w:val="0"/>
          <w:numId w:val="44"/>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F415C0" w:rsidRPr="002265B1" w:rsidRDefault="00F415C0" w:rsidP="00BA4236">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Общественно-научные предметы.</w:t>
      </w:r>
    </w:p>
    <w:p w:rsidR="00F415C0" w:rsidRPr="002265B1" w:rsidRDefault="00F415C0" w:rsidP="00F415C0">
      <w:pPr>
        <w:pStyle w:val="a9"/>
        <w:spacing w:line="276" w:lineRule="auto"/>
        <w:ind w:firstLine="567"/>
        <w:jc w:val="both"/>
        <w:rPr>
          <w:rFonts w:ascii="Times New Roman" w:hAnsi="Times New Roman"/>
          <w:sz w:val="24"/>
          <w:szCs w:val="24"/>
        </w:rPr>
      </w:pPr>
      <w:bookmarkStart w:id="22" w:name="_Hlk138538001"/>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2265B1">
        <w:rPr>
          <w:rFonts w:ascii="Times New Roman" w:hAnsi="Times New Roman"/>
          <w:sz w:val="24"/>
          <w:szCs w:val="24"/>
        </w:rPr>
        <w:t>:</w:t>
      </w:r>
    </w:p>
    <w:bookmarkEnd w:id="22"/>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415C0" w:rsidRPr="002265B1" w:rsidRDefault="00F415C0" w:rsidP="005F243B">
      <w:pPr>
        <w:pStyle w:val="a9"/>
        <w:numPr>
          <w:ilvl w:val="0"/>
          <w:numId w:val="45"/>
        </w:numPr>
        <w:spacing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415C0" w:rsidRPr="002265B1" w:rsidRDefault="00F415C0" w:rsidP="00F415C0">
      <w:pPr>
        <w:pStyle w:val="a9"/>
        <w:spacing w:line="276" w:lineRule="auto"/>
        <w:ind w:firstLine="567"/>
        <w:jc w:val="both"/>
        <w:rPr>
          <w:rFonts w:ascii="Times New Roman" w:hAnsi="Times New Roman"/>
          <w:sz w:val="24"/>
          <w:szCs w:val="24"/>
        </w:rPr>
      </w:pPr>
      <w:bookmarkStart w:id="23" w:name="_Hlk138537599"/>
      <w:bookmarkStart w:id="24" w:name="_Hlk138538017"/>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3"/>
      <w:r w:rsidRPr="002265B1">
        <w:rPr>
          <w:rFonts w:ascii="Times New Roman" w:hAnsi="Times New Roman"/>
          <w:sz w:val="24"/>
          <w:szCs w:val="24"/>
        </w:rPr>
        <w:t>:</w:t>
      </w:r>
    </w:p>
    <w:bookmarkEnd w:id="24"/>
    <w:p w:rsidR="00F415C0" w:rsidRPr="002265B1" w:rsidRDefault="00F415C0" w:rsidP="005F243B">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415C0" w:rsidRPr="002265B1" w:rsidRDefault="00F415C0" w:rsidP="005F243B">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415C0" w:rsidRPr="002265B1" w:rsidRDefault="00F415C0" w:rsidP="005F243B">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415C0" w:rsidRPr="002265B1" w:rsidRDefault="00F415C0" w:rsidP="005F243B">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415C0" w:rsidRPr="002265B1" w:rsidRDefault="00F415C0" w:rsidP="005F243B">
      <w:pPr>
        <w:pStyle w:val="a9"/>
        <w:numPr>
          <w:ilvl w:val="0"/>
          <w:numId w:val="46"/>
        </w:numPr>
        <w:spacing w:line="276" w:lineRule="auto"/>
        <w:jc w:val="both"/>
        <w:rPr>
          <w:rFonts w:ascii="Times New Roman" w:hAnsi="Times New Roman"/>
          <w:sz w:val="24"/>
          <w:szCs w:val="24"/>
        </w:rPr>
      </w:pPr>
      <w:r w:rsidRPr="002265B1">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F415C0" w:rsidRPr="002265B1" w:rsidRDefault="00F415C0" w:rsidP="00F415C0">
      <w:pPr>
        <w:pStyle w:val="a9"/>
        <w:spacing w:line="276" w:lineRule="auto"/>
        <w:ind w:firstLine="567"/>
        <w:jc w:val="both"/>
        <w:rPr>
          <w:rFonts w:ascii="Times New Roman" w:hAnsi="Times New Roman"/>
          <w:b/>
          <w:bCs/>
          <w:sz w:val="24"/>
          <w:szCs w:val="24"/>
        </w:rPr>
      </w:pPr>
      <w:bookmarkStart w:id="25" w:name="_Hlk138537625"/>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5"/>
    <w:p w:rsidR="00F415C0" w:rsidRPr="002265B1" w:rsidRDefault="00F415C0" w:rsidP="005F243B">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415C0" w:rsidRPr="002265B1" w:rsidRDefault="00F415C0" w:rsidP="005F243B">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415C0" w:rsidRPr="002265B1" w:rsidRDefault="00F415C0" w:rsidP="005F243B">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415C0" w:rsidRPr="002265B1" w:rsidRDefault="00F415C0" w:rsidP="005F243B">
      <w:pPr>
        <w:pStyle w:val="a9"/>
        <w:numPr>
          <w:ilvl w:val="0"/>
          <w:numId w:val="47"/>
        </w:numPr>
        <w:spacing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415C0" w:rsidRPr="002265B1" w:rsidRDefault="00F415C0" w:rsidP="00F415C0">
      <w:pPr>
        <w:pStyle w:val="a9"/>
        <w:spacing w:line="276" w:lineRule="auto"/>
        <w:ind w:firstLine="567"/>
        <w:jc w:val="both"/>
        <w:rPr>
          <w:rFonts w:ascii="Times New Roman" w:hAnsi="Times New Roman"/>
          <w:b/>
          <w:bCs/>
          <w:sz w:val="24"/>
          <w:szCs w:val="24"/>
        </w:rPr>
      </w:pPr>
      <w:bookmarkStart w:id="26" w:name="_Hlk138537651"/>
      <w:r w:rsidRPr="002265B1">
        <w:rPr>
          <w:rFonts w:ascii="Times New Roman" w:hAnsi="Times New Roman"/>
          <w:b/>
          <w:bCs/>
          <w:sz w:val="24"/>
          <w:szCs w:val="24"/>
        </w:rPr>
        <w:t>Формирование универсальных учебных коммуникативных действий включает умения:</w:t>
      </w:r>
    </w:p>
    <w:bookmarkEnd w:id="26"/>
    <w:p w:rsidR="00F415C0" w:rsidRPr="002265B1" w:rsidRDefault="00F415C0" w:rsidP="005F243B">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415C0" w:rsidRPr="002265B1" w:rsidRDefault="00F415C0" w:rsidP="005F243B">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F415C0" w:rsidRPr="002265B1" w:rsidRDefault="00F415C0" w:rsidP="005F243B">
      <w:pPr>
        <w:pStyle w:val="a9"/>
        <w:numPr>
          <w:ilvl w:val="0"/>
          <w:numId w:val="48"/>
        </w:numPr>
        <w:spacing w:line="276" w:lineRule="auto"/>
        <w:jc w:val="both"/>
        <w:rPr>
          <w:rFonts w:ascii="Times New Roman" w:hAnsi="Times New Roman"/>
          <w:sz w:val="24"/>
          <w:szCs w:val="24"/>
        </w:rPr>
      </w:pPr>
      <w:r w:rsidRPr="002265B1">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F415C0" w:rsidRPr="002265B1" w:rsidRDefault="00F415C0" w:rsidP="00F415C0">
      <w:pPr>
        <w:pStyle w:val="a9"/>
        <w:spacing w:line="276" w:lineRule="auto"/>
        <w:ind w:firstLine="567"/>
        <w:jc w:val="both"/>
        <w:rPr>
          <w:rFonts w:ascii="Times New Roman" w:hAnsi="Times New Roman"/>
          <w:b/>
          <w:bCs/>
          <w:sz w:val="24"/>
          <w:szCs w:val="24"/>
        </w:rPr>
      </w:pPr>
      <w:bookmarkStart w:id="27" w:name="_Hlk138537678"/>
      <w:r w:rsidRPr="002265B1">
        <w:rPr>
          <w:rFonts w:ascii="Times New Roman" w:hAnsi="Times New Roman"/>
          <w:b/>
          <w:bCs/>
          <w:sz w:val="24"/>
          <w:szCs w:val="24"/>
        </w:rPr>
        <w:t>Формирование универсальных учебных регулятивных действий включает умения:</w:t>
      </w:r>
    </w:p>
    <w:bookmarkEnd w:id="27"/>
    <w:p w:rsidR="00F415C0" w:rsidRPr="002265B1" w:rsidRDefault="00F415C0" w:rsidP="005F243B">
      <w:pPr>
        <w:pStyle w:val="a9"/>
        <w:numPr>
          <w:ilvl w:val="0"/>
          <w:numId w:val="49"/>
        </w:numPr>
        <w:spacing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415C0" w:rsidRPr="002265B1" w:rsidRDefault="00F415C0" w:rsidP="005F243B">
      <w:pPr>
        <w:pStyle w:val="a9"/>
        <w:numPr>
          <w:ilvl w:val="0"/>
          <w:numId w:val="49"/>
        </w:numPr>
        <w:spacing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A2CAC" w:rsidRPr="002265B1" w:rsidRDefault="00AA2CAC" w:rsidP="00AA2CAC">
      <w:pPr>
        <w:spacing w:after="0" w:line="276" w:lineRule="auto"/>
        <w:ind w:firstLine="709"/>
        <w:jc w:val="center"/>
        <w:rPr>
          <w:rFonts w:ascii="Times New Roman" w:eastAsia="SchoolBookSanPin" w:hAnsi="Times New Roman"/>
          <w:b/>
          <w:bCs/>
          <w:sz w:val="24"/>
          <w:szCs w:val="24"/>
        </w:rPr>
      </w:pPr>
      <w:r w:rsidRPr="002265B1">
        <w:rPr>
          <w:rFonts w:ascii="Times New Roman" w:eastAsia="SchoolBookSanPin" w:hAnsi="Times New Roman"/>
          <w:b/>
          <w:bCs/>
          <w:sz w:val="24"/>
          <w:szCs w:val="24"/>
        </w:rPr>
        <w:t>Основы безопасности</w:t>
      </w:r>
      <w:r w:rsidR="00371891" w:rsidRPr="002265B1">
        <w:rPr>
          <w:rFonts w:ascii="Times New Roman" w:eastAsia="SchoolBookSanPin" w:hAnsi="Times New Roman"/>
          <w:b/>
          <w:bCs/>
          <w:sz w:val="24"/>
          <w:szCs w:val="24"/>
        </w:rPr>
        <w:t xml:space="preserve"> и защиты Родины</w:t>
      </w:r>
    </w:p>
    <w:p w:rsidR="00D75373" w:rsidRPr="002265B1" w:rsidRDefault="00D75373" w:rsidP="00D75373">
      <w:pPr>
        <w:spacing w:after="4"/>
        <w:ind w:firstLine="567"/>
        <w:jc w:val="both"/>
        <w:rPr>
          <w:rFonts w:ascii="Times New Roman" w:hAnsi="Times New Roman"/>
          <w:sz w:val="24"/>
          <w:szCs w:val="24"/>
        </w:rPr>
      </w:pPr>
      <w:r w:rsidRPr="002265B1">
        <w:rPr>
          <w:rFonts w:ascii="Times New Roman" w:hAnsi="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75373" w:rsidRPr="002265B1" w:rsidRDefault="00D75373" w:rsidP="00D75373">
      <w:pPr>
        <w:spacing w:after="104"/>
        <w:ind w:firstLine="567"/>
        <w:jc w:val="both"/>
        <w:rPr>
          <w:rFonts w:ascii="Times New Roman" w:hAnsi="Times New Roman"/>
          <w:sz w:val="24"/>
          <w:szCs w:val="24"/>
        </w:rPr>
      </w:pPr>
      <w:r w:rsidRPr="002265B1">
        <w:rPr>
          <w:rFonts w:ascii="Times New Roman" w:hAnsi="Times New Roman"/>
          <w:b/>
          <w:sz w:val="24"/>
          <w:szCs w:val="24"/>
        </w:rPr>
        <w:t xml:space="preserve"> Познавательные универсальные учебные действия </w:t>
      </w:r>
    </w:p>
    <w:p w:rsidR="00D75373" w:rsidRPr="002265B1" w:rsidRDefault="00D75373" w:rsidP="00D75373">
      <w:pPr>
        <w:spacing w:after="0"/>
        <w:ind w:firstLine="567"/>
        <w:jc w:val="both"/>
        <w:rPr>
          <w:rFonts w:ascii="Times New Roman" w:hAnsi="Times New Roman"/>
          <w:sz w:val="24"/>
          <w:szCs w:val="24"/>
        </w:rPr>
      </w:pPr>
      <w:r w:rsidRPr="002265B1">
        <w:rPr>
          <w:rFonts w:ascii="Times New Roman" w:hAnsi="Times New Roman"/>
          <w:b/>
          <w:sz w:val="24"/>
          <w:szCs w:val="24"/>
        </w:rPr>
        <w:t xml:space="preserve">Базовые логические действия: </w:t>
      </w:r>
    </w:p>
    <w:p w:rsidR="00D75373" w:rsidRPr="002265B1" w:rsidRDefault="00D75373" w:rsidP="005F243B">
      <w:pPr>
        <w:pStyle w:val="ac"/>
        <w:numPr>
          <w:ilvl w:val="0"/>
          <w:numId w:val="62"/>
        </w:numPr>
        <w:spacing w:after="0"/>
        <w:jc w:val="both"/>
        <w:rPr>
          <w:rFonts w:ascii="Times New Roman" w:hAnsi="Times New Roman"/>
          <w:sz w:val="24"/>
          <w:szCs w:val="24"/>
        </w:rPr>
      </w:pPr>
      <w:r w:rsidRPr="002265B1">
        <w:rPr>
          <w:rFonts w:ascii="Times New Roman"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75373" w:rsidRPr="002265B1" w:rsidRDefault="00D75373" w:rsidP="005F243B">
      <w:pPr>
        <w:pStyle w:val="ac"/>
        <w:numPr>
          <w:ilvl w:val="0"/>
          <w:numId w:val="62"/>
        </w:numPr>
        <w:spacing w:after="0"/>
        <w:jc w:val="both"/>
        <w:rPr>
          <w:rFonts w:ascii="Times New Roman" w:hAnsi="Times New Roman"/>
          <w:sz w:val="24"/>
          <w:szCs w:val="24"/>
        </w:rPr>
      </w:pPr>
      <w:r w:rsidRPr="002265B1">
        <w:rPr>
          <w:rFonts w:ascii="Times New Roman" w:hAnsi="Times New Roman"/>
          <w:sz w:val="24"/>
          <w:szCs w:val="24"/>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D85832" w:rsidRPr="002265B1" w:rsidRDefault="00D75373" w:rsidP="005F243B">
      <w:pPr>
        <w:pStyle w:val="ac"/>
        <w:numPr>
          <w:ilvl w:val="0"/>
          <w:numId w:val="62"/>
        </w:numPr>
        <w:spacing w:after="0"/>
        <w:jc w:val="both"/>
        <w:rPr>
          <w:rFonts w:ascii="Times New Roman" w:hAnsi="Times New Roman"/>
          <w:sz w:val="24"/>
          <w:szCs w:val="24"/>
        </w:rPr>
      </w:pPr>
      <w:r w:rsidRPr="002265B1">
        <w:rPr>
          <w:rFonts w:ascii="Times New Roman" w:hAnsi="Times New Roman"/>
          <w:sz w:val="24"/>
          <w:szCs w:val="24"/>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D75373" w:rsidRPr="002265B1" w:rsidRDefault="00D75373" w:rsidP="005F243B">
      <w:pPr>
        <w:pStyle w:val="ac"/>
        <w:numPr>
          <w:ilvl w:val="0"/>
          <w:numId w:val="62"/>
        </w:numPr>
        <w:spacing w:after="0"/>
        <w:jc w:val="both"/>
        <w:rPr>
          <w:rFonts w:ascii="Times New Roman" w:hAnsi="Times New Roman"/>
          <w:sz w:val="24"/>
          <w:szCs w:val="24"/>
        </w:rPr>
      </w:pPr>
      <w:r w:rsidRPr="002265B1">
        <w:rPr>
          <w:rFonts w:ascii="Times New Roman" w:hAnsi="Times New Roman"/>
          <w:sz w:val="24"/>
          <w:szCs w:val="24"/>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D75373" w:rsidRPr="002265B1" w:rsidRDefault="00D75373" w:rsidP="00D75373">
      <w:pPr>
        <w:spacing w:after="0"/>
        <w:ind w:firstLine="567"/>
        <w:jc w:val="both"/>
        <w:rPr>
          <w:rFonts w:ascii="Times New Roman" w:hAnsi="Times New Roman"/>
          <w:sz w:val="24"/>
          <w:szCs w:val="24"/>
        </w:rPr>
      </w:pPr>
      <w:r w:rsidRPr="002265B1">
        <w:rPr>
          <w:rFonts w:ascii="Times New Roman" w:hAnsi="Times New Roman"/>
          <w:b/>
          <w:sz w:val="24"/>
          <w:szCs w:val="24"/>
        </w:rPr>
        <w:t xml:space="preserve">Базовые исследовательские действия: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владеть научной терминологией, ключевыми понятиями и методами в области безопасности жизнедеятельности;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характеризовать приобретенные знания и навыки, оценивать возможность их реализации в реальных ситуациях; </w:t>
      </w:r>
    </w:p>
    <w:p w:rsidR="00D85832"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w:t>
      </w:r>
    </w:p>
    <w:p w:rsidR="00D75373" w:rsidRPr="002265B1" w:rsidRDefault="00D75373" w:rsidP="005F243B">
      <w:pPr>
        <w:pStyle w:val="ac"/>
        <w:numPr>
          <w:ilvl w:val="0"/>
          <w:numId w:val="63"/>
        </w:numPr>
        <w:spacing w:after="52"/>
        <w:jc w:val="both"/>
        <w:rPr>
          <w:rFonts w:ascii="Times New Roman" w:hAnsi="Times New Roman"/>
          <w:sz w:val="24"/>
          <w:szCs w:val="24"/>
        </w:rPr>
      </w:pPr>
      <w:r w:rsidRPr="002265B1">
        <w:rPr>
          <w:rFonts w:ascii="Times New Roman" w:hAnsi="Times New Roman"/>
          <w:sz w:val="24"/>
          <w:szCs w:val="24"/>
        </w:rPr>
        <w:t xml:space="preserve">переносить приобретенные знания  и навыки в повседневную жизнь. </w:t>
      </w:r>
    </w:p>
    <w:p w:rsidR="00D75373" w:rsidRPr="002265B1" w:rsidRDefault="00D75373" w:rsidP="00D85832">
      <w:pPr>
        <w:spacing w:after="0"/>
        <w:ind w:firstLine="709"/>
        <w:jc w:val="both"/>
        <w:rPr>
          <w:rFonts w:ascii="Times New Roman" w:hAnsi="Times New Roman"/>
          <w:sz w:val="24"/>
          <w:szCs w:val="24"/>
        </w:rPr>
      </w:pPr>
      <w:r w:rsidRPr="002265B1">
        <w:rPr>
          <w:rFonts w:ascii="Times New Roman" w:hAnsi="Times New Roman"/>
          <w:b/>
          <w:sz w:val="24"/>
          <w:szCs w:val="24"/>
        </w:rPr>
        <w:t xml:space="preserve">Работа с информацией: </w:t>
      </w:r>
    </w:p>
    <w:p w:rsidR="00D85832"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D85832"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создавать информационные блоки в различных форматах с учетом характера решаемой учебной задачи; </w:t>
      </w:r>
    </w:p>
    <w:p w:rsidR="00D75373"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самостоятельно выбирать оптимальную форму их представления; </w:t>
      </w:r>
    </w:p>
    <w:p w:rsidR="00D85832"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оценивать достоверность, легитимность информации, ее соответствие правовым и морально-этическим нормам; </w:t>
      </w:r>
    </w:p>
    <w:p w:rsidR="00D85832"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владеть навыками по предотвращению рисков, профилактике угроз и защите от опасностей цифровой среды; </w:t>
      </w:r>
    </w:p>
    <w:p w:rsidR="00D75373" w:rsidRPr="002265B1" w:rsidRDefault="00D75373" w:rsidP="005F243B">
      <w:pPr>
        <w:pStyle w:val="ac"/>
        <w:numPr>
          <w:ilvl w:val="0"/>
          <w:numId w:val="63"/>
        </w:numPr>
        <w:jc w:val="both"/>
        <w:rPr>
          <w:rFonts w:ascii="Times New Roman" w:hAnsi="Times New Roman"/>
          <w:sz w:val="24"/>
          <w:szCs w:val="24"/>
        </w:rPr>
      </w:pPr>
      <w:r w:rsidRPr="002265B1">
        <w:rPr>
          <w:rFonts w:ascii="Times New Roman" w:hAnsi="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D75373" w:rsidRPr="002265B1" w:rsidRDefault="00D75373" w:rsidP="00D75373">
      <w:pPr>
        <w:spacing w:after="0" w:line="297" w:lineRule="auto"/>
        <w:ind w:firstLine="567"/>
        <w:jc w:val="both"/>
        <w:rPr>
          <w:rFonts w:ascii="Times New Roman" w:hAnsi="Times New Roman"/>
          <w:sz w:val="24"/>
          <w:szCs w:val="24"/>
        </w:rPr>
      </w:pPr>
      <w:r w:rsidRPr="002265B1">
        <w:rPr>
          <w:rFonts w:ascii="Times New Roman" w:hAnsi="Times New Roman"/>
          <w:b/>
          <w:sz w:val="24"/>
          <w:szCs w:val="24"/>
        </w:rPr>
        <w:t xml:space="preserve">Коммуникативные универсальные учебные действия Общение: </w:t>
      </w:r>
    </w:p>
    <w:p w:rsidR="00D85832" w:rsidRPr="002265B1" w:rsidRDefault="00D75373" w:rsidP="005F243B">
      <w:pPr>
        <w:pStyle w:val="ac"/>
        <w:numPr>
          <w:ilvl w:val="0"/>
          <w:numId w:val="64"/>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осуществлять </w:t>
      </w:r>
      <w:r w:rsidRPr="002265B1">
        <w:rPr>
          <w:rFonts w:ascii="Times New Roman" w:hAnsi="Times New Roman"/>
          <w:sz w:val="24"/>
          <w:szCs w:val="24"/>
        </w:rPr>
        <w:tab/>
        <w:t xml:space="preserve">в </w:t>
      </w:r>
      <w:r w:rsidRPr="002265B1">
        <w:rPr>
          <w:rFonts w:ascii="Times New Roman" w:hAnsi="Times New Roman"/>
          <w:sz w:val="24"/>
          <w:szCs w:val="24"/>
        </w:rPr>
        <w:tab/>
        <w:t xml:space="preserve">ходе </w:t>
      </w:r>
      <w:r w:rsidRPr="002265B1">
        <w:rPr>
          <w:rFonts w:ascii="Times New Roman" w:hAnsi="Times New Roman"/>
          <w:sz w:val="24"/>
          <w:szCs w:val="24"/>
        </w:rPr>
        <w:tab/>
        <w:t xml:space="preserve">образовательной </w:t>
      </w:r>
      <w:r w:rsidRPr="002265B1">
        <w:rPr>
          <w:rFonts w:ascii="Times New Roman" w:hAnsi="Times New Roman"/>
          <w:sz w:val="24"/>
          <w:szCs w:val="24"/>
        </w:rPr>
        <w:tab/>
        <w:t xml:space="preserve">деятельности </w:t>
      </w:r>
      <w:r w:rsidRPr="002265B1">
        <w:rPr>
          <w:rFonts w:ascii="Times New Roman" w:hAnsi="Times New Roman"/>
          <w:sz w:val="24"/>
          <w:szCs w:val="24"/>
        </w:rPr>
        <w:tab/>
        <w:t>безопасную коммуникацию, переносить принципы ее организации в повседневную жизнь;</w:t>
      </w:r>
    </w:p>
    <w:p w:rsidR="00D85832" w:rsidRPr="002265B1" w:rsidRDefault="00D75373" w:rsidP="005F243B">
      <w:pPr>
        <w:pStyle w:val="ac"/>
        <w:numPr>
          <w:ilvl w:val="0"/>
          <w:numId w:val="64"/>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 распознавать вербальные и невербальные средства общения; </w:t>
      </w:r>
    </w:p>
    <w:p w:rsidR="00D85832" w:rsidRPr="002265B1" w:rsidRDefault="00D75373" w:rsidP="005F243B">
      <w:pPr>
        <w:pStyle w:val="ac"/>
        <w:numPr>
          <w:ilvl w:val="0"/>
          <w:numId w:val="64"/>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понимать значение социальных знаков; </w:t>
      </w:r>
    </w:p>
    <w:p w:rsidR="00D85832" w:rsidRPr="002265B1" w:rsidRDefault="00D75373" w:rsidP="005F243B">
      <w:pPr>
        <w:pStyle w:val="ac"/>
        <w:numPr>
          <w:ilvl w:val="0"/>
          <w:numId w:val="64"/>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определять признаки деструктивного общения; </w:t>
      </w:r>
    </w:p>
    <w:p w:rsidR="00D75373" w:rsidRPr="002265B1" w:rsidRDefault="00D75373" w:rsidP="005F243B">
      <w:pPr>
        <w:pStyle w:val="ac"/>
        <w:numPr>
          <w:ilvl w:val="0"/>
          <w:numId w:val="64"/>
        </w:numPr>
        <w:tabs>
          <w:tab w:val="center" w:pos="1515"/>
          <w:tab w:val="center" w:pos="2802"/>
          <w:tab w:val="center" w:pos="3547"/>
          <w:tab w:val="center" w:pos="5226"/>
          <w:tab w:val="center" w:pos="7432"/>
          <w:tab w:val="right" w:pos="10065"/>
        </w:tabs>
        <w:jc w:val="both"/>
        <w:rPr>
          <w:rFonts w:ascii="Times New Roman" w:hAnsi="Times New Roman"/>
          <w:sz w:val="24"/>
          <w:szCs w:val="24"/>
        </w:rPr>
      </w:pPr>
      <w:r w:rsidRPr="002265B1">
        <w:rPr>
          <w:rFonts w:ascii="Times New Roman" w:hAnsi="Times New Roman"/>
          <w:sz w:val="24"/>
          <w:szCs w:val="24"/>
        </w:rPr>
        <w:t xml:space="preserve">владеть приемами безопасного межличностного и группового общения; </w:t>
      </w:r>
    </w:p>
    <w:p w:rsidR="00D85832" w:rsidRPr="002265B1" w:rsidRDefault="00D75373" w:rsidP="005F243B">
      <w:pPr>
        <w:pStyle w:val="ac"/>
        <w:numPr>
          <w:ilvl w:val="0"/>
          <w:numId w:val="64"/>
        </w:numPr>
        <w:jc w:val="both"/>
        <w:rPr>
          <w:rFonts w:ascii="Times New Roman" w:hAnsi="Times New Roman"/>
          <w:sz w:val="24"/>
          <w:szCs w:val="24"/>
        </w:rPr>
      </w:pPr>
      <w:r w:rsidRPr="002265B1">
        <w:rPr>
          <w:rFonts w:ascii="Times New Roman" w:hAnsi="Times New Roman"/>
          <w:sz w:val="24"/>
          <w:szCs w:val="24"/>
        </w:rPr>
        <w:t xml:space="preserve">безопасно действовать по избеганию конфликтных ситуаций; </w:t>
      </w:r>
    </w:p>
    <w:p w:rsidR="00D75373" w:rsidRPr="002265B1" w:rsidRDefault="00D75373" w:rsidP="005F243B">
      <w:pPr>
        <w:pStyle w:val="ac"/>
        <w:numPr>
          <w:ilvl w:val="0"/>
          <w:numId w:val="64"/>
        </w:numPr>
        <w:jc w:val="both"/>
        <w:rPr>
          <w:rFonts w:ascii="Times New Roman" w:hAnsi="Times New Roman"/>
          <w:sz w:val="24"/>
          <w:szCs w:val="24"/>
        </w:rPr>
      </w:pPr>
      <w:r w:rsidRPr="002265B1">
        <w:rPr>
          <w:rFonts w:ascii="Times New Roman" w:hAnsi="Times New Roman"/>
          <w:sz w:val="24"/>
          <w:szCs w:val="24"/>
        </w:rPr>
        <w:t xml:space="preserve">аргументированно, логично и ясно излагать свою точку зрения с использованием языковых средств. </w:t>
      </w:r>
    </w:p>
    <w:p w:rsidR="00D85832" w:rsidRPr="002265B1" w:rsidRDefault="00D75373" w:rsidP="00D85832">
      <w:pPr>
        <w:spacing w:after="98"/>
        <w:ind w:firstLine="567"/>
        <w:jc w:val="both"/>
        <w:rPr>
          <w:rFonts w:ascii="Times New Roman" w:hAnsi="Times New Roman"/>
          <w:b/>
          <w:sz w:val="24"/>
          <w:szCs w:val="24"/>
        </w:rPr>
      </w:pPr>
      <w:r w:rsidRPr="002265B1">
        <w:rPr>
          <w:rFonts w:ascii="Times New Roman" w:hAnsi="Times New Roman"/>
          <w:b/>
          <w:sz w:val="24"/>
          <w:szCs w:val="24"/>
        </w:rPr>
        <w:t xml:space="preserve"> Регулятивные универсальные учебные действия </w:t>
      </w:r>
    </w:p>
    <w:p w:rsidR="00D75373" w:rsidRPr="002265B1" w:rsidRDefault="00D75373" w:rsidP="00D85832">
      <w:pPr>
        <w:spacing w:after="98"/>
        <w:ind w:firstLine="567"/>
        <w:jc w:val="both"/>
        <w:rPr>
          <w:rFonts w:ascii="Times New Roman" w:hAnsi="Times New Roman"/>
          <w:sz w:val="24"/>
          <w:szCs w:val="24"/>
        </w:rPr>
      </w:pPr>
      <w:r w:rsidRPr="002265B1">
        <w:rPr>
          <w:rFonts w:ascii="Times New Roman" w:hAnsi="Times New Roman"/>
          <w:b/>
          <w:sz w:val="24"/>
          <w:szCs w:val="24"/>
        </w:rPr>
        <w:t xml:space="preserve">Самоорганизация: </w:t>
      </w:r>
    </w:p>
    <w:p w:rsidR="00D85832" w:rsidRPr="002265B1" w:rsidRDefault="00D75373" w:rsidP="005F243B">
      <w:pPr>
        <w:pStyle w:val="ac"/>
        <w:numPr>
          <w:ilvl w:val="0"/>
          <w:numId w:val="65"/>
        </w:numPr>
        <w:jc w:val="both"/>
        <w:rPr>
          <w:rFonts w:ascii="Times New Roman" w:hAnsi="Times New Roman"/>
          <w:sz w:val="24"/>
          <w:szCs w:val="24"/>
        </w:rPr>
      </w:pPr>
      <w:r w:rsidRPr="002265B1">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rsidR="00D85832" w:rsidRPr="002265B1" w:rsidRDefault="00D75373" w:rsidP="005F243B">
      <w:pPr>
        <w:pStyle w:val="ac"/>
        <w:numPr>
          <w:ilvl w:val="0"/>
          <w:numId w:val="65"/>
        </w:numPr>
        <w:jc w:val="both"/>
        <w:rPr>
          <w:rFonts w:ascii="Times New Roman" w:hAnsi="Times New Roman"/>
          <w:sz w:val="24"/>
          <w:szCs w:val="24"/>
        </w:rPr>
      </w:pPr>
      <w:r w:rsidRPr="002265B1">
        <w:rPr>
          <w:rFonts w:ascii="Times New Roman" w:hAnsi="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D85832" w:rsidRPr="002265B1" w:rsidRDefault="00D75373" w:rsidP="005F243B">
      <w:pPr>
        <w:pStyle w:val="ac"/>
        <w:numPr>
          <w:ilvl w:val="0"/>
          <w:numId w:val="65"/>
        </w:numPr>
        <w:jc w:val="both"/>
        <w:rPr>
          <w:rFonts w:ascii="Times New Roman" w:hAnsi="Times New Roman"/>
          <w:sz w:val="24"/>
          <w:szCs w:val="24"/>
        </w:rPr>
      </w:pPr>
      <w:r w:rsidRPr="002265B1">
        <w:rPr>
          <w:rFonts w:ascii="Times New Roman" w:hAnsi="Times New Roman"/>
          <w:sz w:val="24"/>
          <w:szCs w:val="24"/>
        </w:rPr>
        <w:t xml:space="preserve">делать осознанный выбор в новой ситуации, аргументировать его; </w:t>
      </w:r>
    </w:p>
    <w:p w:rsidR="00D85832" w:rsidRPr="002265B1" w:rsidRDefault="00D75373" w:rsidP="005F243B">
      <w:pPr>
        <w:pStyle w:val="ac"/>
        <w:numPr>
          <w:ilvl w:val="0"/>
          <w:numId w:val="65"/>
        </w:numPr>
        <w:jc w:val="both"/>
        <w:rPr>
          <w:rFonts w:ascii="Times New Roman" w:hAnsi="Times New Roman"/>
          <w:sz w:val="24"/>
          <w:szCs w:val="24"/>
        </w:rPr>
      </w:pPr>
      <w:r w:rsidRPr="002265B1">
        <w:rPr>
          <w:rFonts w:ascii="Times New Roman" w:hAnsi="Times New Roman"/>
          <w:sz w:val="24"/>
          <w:szCs w:val="24"/>
        </w:rPr>
        <w:t xml:space="preserve">брать ответственность за свое решение; </w:t>
      </w:r>
    </w:p>
    <w:p w:rsidR="00D75373" w:rsidRPr="002265B1" w:rsidRDefault="00D75373" w:rsidP="005F243B">
      <w:pPr>
        <w:pStyle w:val="ac"/>
        <w:numPr>
          <w:ilvl w:val="0"/>
          <w:numId w:val="65"/>
        </w:numPr>
        <w:jc w:val="both"/>
        <w:rPr>
          <w:rFonts w:ascii="Times New Roman" w:hAnsi="Times New Roman"/>
          <w:sz w:val="24"/>
          <w:szCs w:val="24"/>
        </w:rPr>
      </w:pPr>
      <w:r w:rsidRPr="002265B1">
        <w:rPr>
          <w:rFonts w:ascii="Times New Roman" w:hAnsi="Times New Roman"/>
          <w:sz w:val="24"/>
          <w:szCs w:val="24"/>
        </w:rPr>
        <w:t xml:space="preserve">оценивать приобретенный опыт; </w:t>
      </w:r>
    </w:p>
    <w:p w:rsidR="00D85832" w:rsidRPr="002265B1" w:rsidRDefault="00D75373" w:rsidP="005F243B">
      <w:pPr>
        <w:pStyle w:val="ac"/>
        <w:numPr>
          <w:ilvl w:val="0"/>
          <w:numId w:val="65"/>
        </w:numPr>
        <w:spacing w:after="146"/>
        <w:jc w:val="both"/>
        <w:rPr>
          <w:rFonts w:ascii="Times New Roman" w:hAnsi="Times New Roman"/>
          <w:sz w:val="24"/>
          <w:szCs w:val="24"/>
        </w:rPr>
      </w:pPr>
      <w:r w:rsidRPr="002265B1">
        <w:rPr>
          <w:rFonts w:ascii="Times New Roman" w:hAnsi="Times New Roman"/>
          <w:sz w:val="24"/>
          <w:szCs w:val="24"/>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rsidR="00D75373" w:rsidRPr="002265B1" w:rsidRDefault="00D75373" w:rsidP="005F243B">
      <w:pPr>
        <w:pStyle w:val="ac"/>
        <w:numPr>
          <w:ilvl w:val="0"/>
          <w:numId w:val="65"/>
        </w:numPr>
        <w:spacing w:after="146"/>
        <w:jc w:val="both"/>
        <w:rPr>
          <w:rFonts w:ascii="Times New Roman" w:hAnsi="Times New Roman"/>
          <w:sz w:val="24"/>
          <w:szCs w:val="24"/>
        </w:rPr>
      </w:pPr>
      <w:r w:rsidRPr="002265B1">
        <w:rPr>
          <w:rFonts w:ascii="Times New Roman" w:hAnsi="Times New Roman"/>
          <w:sz w:val="24"/>
          <w:szCs w:val="24"/>
        </w:rPr>
        <w:t xml:space="preserve">повышать образовательный и культурный уровень. </w:t>
      </w:r>
    </w:p>
    <w:p w:rsidR="00D85832" w:rsidRPr="002265B1" w:rsidRDefault="00D75373" w:rsidP="00D75373">
      <w:pPr>
        <w:ind w:firstLine="567"/>
        <w:jc w:val="both"/>
        <w:rPr>
          <w:rFonts w:ascii="Times New Roman" w:hAnsi="Times New Roman"/>
          <w:b/>
          <w:sz w:val="24"/>
          <w:szCs w:val="24"/>
        </w:rPr>
      </w:pPr>
      <w:r w:rsidRPr="002265B1">
        <w:rPr>
          <w:rFonts w:ascii="Times New Roman" w:hAnsi="Times New Roman"/>
          <w:b/>
          <w:sz w:val="24"/>
          <w:szCs w:val="24"/>
        </w:rPr>
        <w:t xml:space="preserve">Самоконтроль, принятие себя и других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оценивать образовательные ситуации;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предвидеть трудности, которые могут возникнуть при их разрешении;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вносить коррективы в свою деятельность;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контролировать соответствие результатов целям;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использовать приемы рефлексии для анализа и оценки образовательной ситуации, выбора оптимального решения;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принимать себя, понимая свои недостатки и достоинства, невозможности контроля всего вокруг; </w:t>
      </w:r>
    </w:p>
    <w:p w:rsidR="00D85832"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принимать мотивы и аргументы других людей при анализе и оценке образовательной ситуации; </w:t>
      </w:r>
    </w:p>
    <w:p w:rsidR="00D75373" w:rsidRPr="002265B1" w:rsidRDefault="00D75373" w:rsidP="005F243B">
      <w:pPr>
        <w:pStyle w:val="ac"/>
        <w:numPr>
          <w:ilvl w:val="0"/>
          <w:numId w:val="66"/>
        </w:numPr>
        <w:jc w:val="both"/>
        <w:rPr>
          <w:rFonts w:ascii="Times New Roman" w:hAnsi="Times New Roman"/>
          <w:sz w:val="24"/>
          <w:szCs w:val="24"/>
        </w:rPr>
      </w:pPr>
      <w:r w:rsidRPr="002265B1">
        <w:rPr>
          <w:rFonts w:ascii="Times New Roman" w:hAnsi="Times New Roman"/>
          <w:sz w:val="24"/>
          <w:szCs w:val="24"/>
        </w:rPr>
        <w:t xml:space="preserve">признавать право на ошибку свою и чужую. </w:t>
      </w:r>
    </w:p>
    <w:p w:rsidR="00D85832" w:rsidRPr="002265B1" w:rsidRDefault="00D75373" w:rsidP="00D75373">
      <w:pPr>
        <w:ind w:firstLine="567"/>
        <w:jc w:val="both"/>
        <w:rPr>
          <w:rFonts w:ascii="Times New Roman" w:hAnsi="Times New Roman"/>
          <w:b/>
          <w:sz w:val="24"/>
          <w:szCs w:val="24"/>
        </w:rPr>
      </w:pPr>
      <w:r w:rsidRPr="002265B1">
        <w:rPr>
          <w:rFonts w:ascii="Times New Roman" w:hAnsi="Times New Roman"/>
          <w:b/>
          <w:sz w:val="24"/>
          <w:szCs w:val="24"/>
        </w:rPr>
        <w:t xml:space="preserve">Совместная деятельность: </w:t>
      </w:r>
    </w:p>
    <w:p w:rsidR="00D85832"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понимать и использовать преимущества командной и индивидуальной работы в конкретной учебной ситуации; </w:t>
      </w:r>
    </w:p>
    <w:p w:rsidR="00D85832"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D85832"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rsidR="00D85832"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осуществлять позитивное стратегическое поведение в различных ситуациях; </w:t>
      </w:r>
    </w:p>
    <w:p w:rsidR="00D85832"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предлагать новые идеи, оценивать их с позиции новизны и практической значимости; </w:t>
      </w:r>
    </w:p>
    <w:p w:rsidR="00D75373" w:rsidRPr="002265B1" w:rsidRDefault="00D75373" w:rsidP="005F243B">
      <w:pPr>
        <w:pStyle w:val="ac"/>
        <w:numPr>
          <w:ilvl w:val="0"/>
          <w:numId w:val="67"/>
        </w:numPr>
        <w:jc w:val="both"/>
        <w:rPr>
          <w:rFonts w:ascii="Times New Roman" w:hAnsi="Times New Roman"/>
          <w:sz w:val="24"/>
          <w:szCs w:val="24"/>
        </w:rPr>
      </w:pPr>
      <w:r w:rsidRPr="002265B1">
        <w:rPr>
          <w:rFonts w:ascii="Times New Roman" w:hAnsi="Times New Roman"/>
          <w:sz w:val="24"/>
          <w:szCs w:val="24"/>
        </w:rPr>
        <w:t xml:space="preserve">проявлять творчество и разумную инициативу. </w:t>
      </w:r>
    </w:p>
    <w:p w:rsidR="00D75373" w:rsidRPr="002265B1" w:rsidRDefault="00D75373" w:rsidP="00AA2CAC">
      <w:pPr>
        <w:rPr>
          <w:sz w:val="24"/>
          <w:szCs w:val="24"/>
        </w:rPr>
      </w:pPr>
    </w:p>
    <w:p w:rsidR="00AA2CAC" w:rsidRPr="002265B1" w:rsidRDefault="00AA2CAC" w:rsidP="00AA2CAC">
      <w:pPr>
        <w:jc w:val="center"/>
        <w:rPr>
          <w:rFonts w:ascii="Times New Roman" w:hAnsi="Times New Roman"/>
          <w:b/>
          <w:bCs/>
          <w:sz w:val="24"/>
          <w:szCs w:val="24"/>
        </w:rPr>
      </w:pPr>
      <w:r w:rsidRPr="002265B1">
        <w:rPr>
          <w:rFonts w:ascii="Times New Roman" w:hAnsi="Times New Roman"/>
          <w:b/>
          <w:bCs/>
          <w:sz w:val="24"/>
          <w:szCs w:val="24"/>
        </w:rPr>
        <w:t>Физическая культура</w:t>
      </w:r>
    </w:p>
    <w:p w:rsidR="00AA2CAC" w:rsidRPr="002265B1" w:rsidRDefault="00AA2CAC" w:rsidP="00AA2CA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2265B1">
        <w:rPr>
          <w:rFonts w:ascii="Times New Roman" w:hAnsi="Times New Roman"/>
          <w:sz w:val="24"/>
          <w:szCs w:val="24"/>
        </w:rPr>
        <w:t>:</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самостоятельно формулировать и актуализировать проблему, рассматривать её всесторонне;</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устанавливать существенный признак или основания для сравнения, классификации и обобщения;</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определять цели деятельности, задавать параметры и критерии их достижения;</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 xml:space="preserve">выявлять закономерности и противоречия в рассматриваемых явлениях; </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 xml:space="preserve">координировать и выполнять работу в условиях реального, виртуального </w:t>
      </w:r>
      <w:r w:rsidRPr="002265B1">
        <w:rPr>
          <w:rFonts w:ascii="Times New Roman" w:hAnsi="Times New Roman"/>
          <w:sz w:val="24"/>
          <w:szCs w:val="24"/>
        </w:rPr>
        <w:br/>
        <w:t>и комбинированного взаимодействия;</w:t>
      </w:r>
    </w:p>
    <w:p w:rsidR="00AA2CAC" w:rsidRPr="002265B1" w:rsidRDefault="00AA2CAC" w:rsidP="005F243B">
      <w:pPr>
        <w:pStyle w:val="ac"/>
        <w:widowControl w:val="0"/>
        <w:numPr>
          <w:ilvl w:val="0"/>
          <w:numId w:val="53"/>
        </w:numPr>
        <w:spacing w:after="0" w:line="276" w:lineRule="auto"/>
        <w:jc w:val="both"/>
        <w:rPr>
          <w:rFonts w:ascii="Times New Roman" w:hAnsi="Times New Roman"/>
          <w:sz w:val="24"/>
          <w:szCs w:val="24"/>
        </w:rPr>
      </w:pPr>
      <w:r w:rsidRPr="002265B1">
        <w:rPr>
          <w:rFonts w:ascii="Times New Roman" w:hAnsi="Times New Roman"/>
          <w:sz w:val="24"/>
          <w:szCs w:val="24"/>
        </w:rPr>
        <w:t>развивать креативное мышление при решении жизненных проблем.</w:t>
      </w:r>
    </w:p>
    <w:p w:rsidR="00AA2CAC" w:rsidRPr="002265B1" w:rsidRDefault="00AA2CAC" w:rsidP="00AA2CAC">
      <w:pPr>
        <w:pStyle w:val="a9"/>
        <w:spacing w:line="276" w:lineRule="auto"/>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2265B1">
        <w:rPr>
          <w:rFonts w:ascii="Times New Roman" w:hAnsi="Times New Roman"/>
          <w:sz w:val="24"/>
          <w:szCs w:val="24"/>
        </w:rPr>
        <w:t>:</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 xml:space="preserve">овладение видами деятельности по получению нового знания, </w:t>
      </w:r>
      <w:r w:rsidRPr="002265B1">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оценивать приобретённый опыт;</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уметь переносить знания в познавательную и практическую области жизнедеятельности;</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 xml:space="preserve">уметь интегрировать знания из разных предметных областей; </w:t>
      </w:r>
    </w:p>
    <w:p w:rsidR="00AA2CAC" w:rsidRPr="002265B1" w:rsidRDefault="00AA2CAC" w:rsidP="005F243B">
      <w:pPr>
        <w:pStyle w:val="ac"/>
        <w:widowControl w:val="0"/>
        <w:numPr>
          <w:ilvl w:val="0"/>
          <w:numId w:val="54"/>
        </w:numPr>
        <w:spacing w:after="0" w:line="276" w:lineRule="auto"/>
        <w:jc w:val="both"/>
        <w:rPr>
          <w:rFonts w:ascii="Times New Roman" w:hAnsi="Times New Roman"/>
          <w:sz w:val="24"/>
          <w:szCs w:val="24"/>
        </w:rPr>
      </w:pPr>
      <w:r w:rsidRPr="002265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2CAC" w:rsidRPr="002265B1" w:rsidRDefault="00AA2CAC" w:rsidP="00AA2CAC">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AA2CAC" w:rsidRPr="002265B1" w:rsidRDefault="00AA2CAC" w:rsidP="005F243B">
      <w:pPr>
        <w:pStyle w:val="ac"/>
        <w:widowControl w:val="0"/>
        <w:numPr>
          <w:ilvl w:val="0"/>
          <w:numId w:val="55"/>
        </w:numPr>
        <w:spacing w:after="0" w:line="276" w:lineRule="auto"/>
        <w:jc w:val="both"/>
        <w:rPr>
          <w:rFonts w:ascii="Times New Roman" w:hAnsi="Times New Roman"/>
          <w:sz w:val="24"/>
          <w:szCs w:val="24"/>
        </w:rPr>
      </w:pPr>
      <w:r w:rsidRPr="002265B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2CAC" w:rsidRPr="002265B1" w:rsidRDefault="00AA2CAC" w:rsidP="005F243B">
      <w:pPr>
        <w:pStyle w:val="ac"/>
        <w:widowControl w:val="0"/>
        <w:numPr>
          <w:ilvl w:val="0"/>
          <w:numId w:val="55"/>
        </w:numPr>
        <w:spacing w:after="0" w:line="276" w:lineRule="auto"/>
        <w:jc w:val="both"/>
        <w:rPr>
          <w:rFonts w:ascii="Times New Roman" w:hAnsi="Times New Roman"/>
          <w:sz w:val="24"/>
          <w:szCs w:val="24"/>
        </w:rPr>
      </w:pPr>
      <w:r w:rsidRPr="002265B1">
        <w:rPr>
          <w:rFonts w:ascii="Times New Roman" w:hAnsi="Times New Roman"/>
          <w:sz w:val="24"/>
          <w:szCs w:val="24"/>
        </w:rPr>
        <w:t xml:space="preserve">создавать тексты в различных форматах с учётом назначения информации </w:t>
      </w:r>
      <w:r w:rsidRPr="002265B1">
        <w:rPr>
          <w:rFonts w:ascii="Times New Roman" w:hAnsi="Times New Roman"/>
          <w:sz w:val="24"/>
          <w:szCs w:val="24"/>
        </w:rPr>
        <w:br/>
        <w:t>и целевой аудитории, выбирая оптимальную форму представления и визуализации;</w:t>
      </w:r>
    </w:p>
    <w:p w:rsidR="00AA2CAC" w:rsidRPr="002265B1" w:rsidRDefault="00AA2CAC" w:rsidP="005F243B">
      <w:pPr>
        <w:pStyle w:val="ac"/>
        <w:widowControl w:val="0"/>
        <w:numPr>
          <w:ilvl w:val="0"/>
          <w:numId w:val="55"/>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2265B1" w:rsidRDefault="00AA2CAC" w:rsidP="005F243B">
      <w:pPr>
        <w:pStyle w:val="ac"/>
        <w:widowControl w:val="0"/>
        <w:numPr>
          <w:ilvl w:val="0"/>
          <w:numId w:val="55"/>
        </w:numPr>
        <w:spacing w:after="0" w:line="276" w:lineRule="auto"/>
        <w:jc w:val="both"/>
        <w:rPr>
          <w:rFonts w:ascii="Times New Roman" w:hAnsi="Times New Roman"/>
          <w:sz w:val="24"/>
          <w:szCs w:val="24"/>
        </w:rPr>
      </w:pPr>
      <w:r w:rsidRPr="002265B1">
        <w:rPr>
          <w:rFonts w:ascii="Times New Roman" w:hAnsi="Times New Roman"/>
          <w:sz w:val="24"/>
          <w:szCs w:val="24"/>
        </w:rPr>
        <w:t xml:space="preserve">использовать средства информационных и коммуникационных технологий </w:t>
      </w:r>
      <w:r w:rsidRPr="002265B1">
        <w:rPr>
          <w:rFonts w:ascii="Times New Roman" w:hAnsi="Times New Roman"/>
          <w:sz w:val="24"/>
          <w:szCs w:val="24"/>
        </w:rPr>
        <w:br/>
        <w:t xml:space="preserve">в решении когнитивных, коммуникативных и организационных задач </w:t>
      </w:r>
      <w:r w:rsidRPr="002265B1">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2CAC" w:rsidRPr="002265B1" w:rsidRDefault="00AA2CAC" w:rsidP="005F243B">
      <w:pPr>
        <w:pStyle w:val="ac"/>
        <w:widowControl w:val="0"/>
        <w:numPr>
          <w:ilvl w:val="0"/>
          <w:numId w:val="55"/>
        </w:numPr>
        <w:spacing w:after="0" w:line="276" w:lineRule="auto"/>
        <w:jc w:val="both"/>
        <w:rPr>
          <w:rFonts w:ascii="Times New Roman" w:hAnsi="Times New Roman"/>
          <w:sz w:val="24"/>
          <w:szCs w:val="24"/>
        </w:rPr>
      </w:pPr>
      <w:r w:rsidRPr="002265B1">
        <w:rPr>
          <w:rFonts w:ascii="Times New Roman" w:hAnsi="Times New Roman"/>
          <w:sz w:val="24"/>
          <w:szCs w:val="24"/>
        </w:rPr>
        <w:t>владеть навыками распознавания и защиты информации, информационной безопасности личности.</w:t>
      </w:r>
    </w:p>
    <w:p w:rsidR="00AA2CAC" w:rsidRPr="002265B1" w:rsidRDefault="00AA2CAC" w:rsidP="00AA2CAC">
      <w:pPr>
        <w:pStyle w:val="a9"/>
        <w:spacing w:line="276" w:lineRule="auto"/>
        <w:ind w:firstLine="567"/>
        <w:jc w:val="both"/>
        <w:rPr>
          <w:rFonts w:ascii="Times New Roman" w:hAnsi="Times New Roman"/>
          <w:b/>
          <w:bCs/>
          <w:sz w:val="24"/>
          <w:szCs w:val="24"/>
        </w:rPr>
      </w:pPr>
      <w:r w:rsidRPr="002265B1">
        <w:rPr>
          <w:rFonts w:ascii="Times New Roman" w:hAnsi="Times New Roman"/>
          <w:b/>
          <w:bCs/>
          <w:sz w:val="24"/>
          <w:szCs w:val="24"/>
        </w:rPr>
        <w:t>Формирование универсальных учебных коммуникативных действий включает умения:</w:t>
      </w:r>
    </w:p>
    <w:p w:rsidR="00AA2CAC" w:rsidRPr="002265B1" w:rsidRDefault="00AA2CAC" w:rsidP="005F243B">
      <w:pPr>
        <w:pStyle w:val="ac"/>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осуществлять коммуникации во всех сферах жизни;</w:t>
      </w:r>
    </w:p>
    <w:p w:rsidR="00AA2CAC" w:rsidRPr="002265B1" w:rsidRDefault="00AA2CAC" w:rsidP="005F243B">
      <w:pPr>
        <w:pStyle w:val="ac"/>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2CAC" w:rsidRPr="002265B1" w:rsidRDefault="00AA2CAC" w:rsidP="005F243B">
      <w:pPr>
        <w:pStyle w:val="ac"/>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различными способами общения и взаимодействия; </w:t>
      </w:r>
    </w:p>
    <w:p w:rsidR="00AA2CAC" w:rsidRPr="002265B1" w:rsidRDefault="00AA2CAC" w:rsidP="005F243B">
      <w:pPr>
        <w:pStyle w:val="ac"/>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аргументированно вести диалог, уметь смягчать конфликтные ситуации;</w:t>
      </w:r>
    </w:p>
    <w:p w:rsidR="00AA2CAC" w:rsidRPr="002265B1" w:rsidRDefault="00AA2CAC" w:rsidP="005F243B">
      <w:pPr>
        <w:pStyle w:val="ac"/>
        <w:widowControl w:val="0"/>
        <w:numPr>
          <w:ilvl w:val="0"/>
          <w:numId w:val="56"/>
        </w:numPr>
        <w:spacing w:after="0" w:line="276" w:lineRule="auto"/>
        <w:jc w:val="both"/>
        <w:rPr>
          <w:rFonts w:ascii="Times New Roman" w:hAnsi="Times New Roman"/>
          <w:sz w:val="24"/>
          <w:szCs w:val="24"/>
        </w:rPr>
      </w:pPr>
      <w:r w:rsidRPr="002265B1">
        <w:rPr>
          <w:rFonts w:ascii="Times New Roman" w:hAnsi="Times New Roman"/>
          <w:sz w:val="24"/>
          <w:szCs w:val="24"/>
        </w:rPr>
        <w:t>развёрнуто и логично излагать свою точку зрения с использованием языковых средств.</w:t>
      </w:r>
    </w:p>
    <w:p w:rsidR="00AA2CAC" w:rsidRPr="002265B1" w:rsidRDefault="00AA2CAC" w:rsidP="00AA2CAC">
      <w:pPr>
        <w:spacing w:after="0"/>
        <w:ind w:firstLine="567"/>
        <w:jc w:val="both"/>
        <w:rPr>
          <w:rFonts w:ascii="Times New Roman" w:hAnsi="Times New Roman"/>
          <w:sz w:val="24"/>
          <w:szCs w:val="24"/>
        </w:rPr>
      </w:pPr>
      <w:r w:rsidRPr="002265B1">
        <w:rPr>
          <w:rFonts w:ascii="Times New Roman" w:hAnsi="Times New Roman"/>
          <w:b/>
          <w:bCs/>
          <w:sz w:val="24"/>
          <w:szCs w:val="24"/>
        </w:rPr>
        <w:t>Формирование универсальных учебных регулятивных действий включает умения:</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расширять рамки учебного предмета на основе личных предпочтений;</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делать осознанный выбор, аргументировать его, брать ответственность </w:t>
      </w:r>
      <w:r w:rsidRPr="002265B1">
        <w:rPr>
          <w:rFonts w:ascii="Times New Roman" w:hAnsi="Times New Roman"/>
          <w:sz w:val="24"/>
          <w:szCs w:val="24"/>
        </w:rPr>
        <w:br/>
        <w:t>за решение;</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приобретённый опыт;</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постоянно повышать свой образовательный и культурный уровень;</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использовать приёмы рефлексии для оценки ситуации, выбора верного решения;</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уметь оценивать риски и своевременно принимать решения по их снижению;</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принимать себя, понимая свои недостатки и достоинства;</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принимать мотивы и аргументы других при анализе результатов деятельности;</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признавать своё право и право других на ошибки;</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развивать способность понимать мир с позиции другого человека.</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понимать и использовать преимущества командной и индивидуальной работы;</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AA2CAC" w:rsidRPr="002265B1" w:rsidRDefault="00AA2CAC" w:rsidP="005F243B">
      <w:pPr>
        <w:pStyle w:val="ac"/>
        <w:widowControl w:val="0"/>
        <w:numPr>
          <w:ilvl w:val="0"/>
          <w:numId w:val="57"/>
        </w:numPr>
        <w:spacing w:after="0" w:line="276" w:lineRule="auto"/>
        <w:jc w:val="both"/>
        <w:rPr>
          <w:rFonts w:ascii="Times New Roman" w:hAnsi="Times New Roman"/>
          <w:sz w:val="24"/>
          <w:szCs w:val="24"/>
        </w:rPr>
      </w:pPr>
      <w:r w:rsidRPr="002265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16B2" w:rsidRPr="002265B1" w:rsidRDefault="002316B2" w:rsidP="00F415C0">
      <w:pPr>
        <w:pStyle w:val="a9"/>
        <w:spacing w:line="276" w:lineRule="auto"/>
        <w:ind w:firstLine="567"/>
        <w:jc w:val="both"/>
        <w:rPr>
          <w:rFonts w:ascii="Times New Roman" w:hAnsi="Times New Roman"/>
          <w:sz w:val="24"/>
          <w:szCs w:val="24"/>
        </w:rPr>
      </w:pPr>
    </w:p>
    <w:p w:rsidR="00583881" w:rsidRPr="007540E8" w:rsidRDefault="007540E8" w:rsidP="007540E8">
      <w:pPr>
        <w:spacing w:after="0" w:line="276" w:lineRule="auto"/>
        <w:ind w:firstLine="567"/>
        <w:jc w:val="center"/>
        <w:rPr>
          <w:rFonts w:ascii="Times New Roman" w:hAnsi="Times New Roman"/>
          <w:b/>
          <w:bCs/>
          <w:color w:val="000000" w:themeColor="text1"/>
          <w:sz w:val="24"/>
          <w:szCs w:val="24"/>
        </w:rPr>
      </w:pPr>
      <w:r w:rsidRPr="007540E8">
        <w:rPr>
          <w:rFonts w:ascii="Times New Roman" w:hAnsi="Times New Roman"/>
          <w:b/>
          <w:bCs/>
          <w:color w:val="000000" w:themeColor="text1"/>
          <w:sz w:val="24"/>
          <w:szCs w:val="24"/>
        </w:rPr>
        <w:t>Предметный курс «Практикум ЕГЭ по физике»</w:t>
      </w:r>
    </w:p>
    <w:p w:rsidR="009C78E7" w:rsidRPr="009C78E7" w:rsidRDefault="009C78E7" w:rsidP="005F243B">
      <w:pPr>
        <w:numPr>
          <w:ilvl w:val="2"/>
          <w:numId w:val="69"/>
        </w:numPr>
        <w:autoSpaceDE w:val="0"/>
        <w:autoSpaceDN w:val="0"/>
        <w:adjustRightInd w:val="0"/>
        <w:spacing w:after="0" w:line="240" w:lineRule="auto"/>
        <w:ind w:left="1418"/>
        <w:jc w:val="both"/>
        <w:rPr>
          <w:rFonts w:ascii="Times New Roman" w:hAnsi="Times New Roman"/>
          <w:sz w:val="24"/>
          <w:szCs w:val="24"/>
        </w:rPr>
      </w:pPr>
      <w:r w:rsidRPr="007540E8">
        <w:rPr>
          <w:rFonts w:ascii="Times New Roman" w:hAnsi="Times New Roman"/>
          <w:color w:val="000000" w:themeColor="text1"/>
          <w:sz w:val="24"/>
          <w:szCs w:val="24"/>
        </w:rPr>
        <w:t>использование умений и навыков различных видов познавательной деятельности</w:t>
      </w:r>
      <w:r w:rsidRPr="009C78E7">
        <w:rPr>
          <w:rFonts w:ascii="Times New Roman" w:hAnsi="Times New Roman"/>
          <w:sz w:val="24"/>
          <w:szCs w:val="24"/>
        </w:rPr>
        <w:t>, применение основных методов познания (системно-информационный анализ, моделирование и т.д.) для изучения различных сторон окружающей действительности;</w:t>
      </w:r>
    </w:p>
    <w:p w:rsidR="009C78E7" w:rsidRPr="009C78E7" w:rsidRDefault="009C78E7" w:rsidP="005F243B">
      <w:pPr>
        <w:numPr>
          <w:ilvl w:val="2"/>
          <w:numId w:val="69"/>
        </w:numPr>
        <w:autoSpaceDE w:val="0"/>
        <w:autoSpaceDN w:val="0"/>
        <w:adjustRightInd w:val="0"/>
        <w:spacing w:after="0" w:line="240" w:lineRule="auto"/>
        <w:ind w:left="1418"/>
        <w:jc w:val="both"/>
        <w:rPr>
          <w:rFonts w:ascii="Times New Roman" w:hAnsi="Times New Roman"/>
          <w:sz w:val="24"/>
          <w:szCs w:val="24"/>
        </w:rPr>
      </w:pPr>
      <w:r w:rsidRPr="009C78E7">
        <w:rPr>
          <w:rFonts w:ascii="Times New Roman" w:hAnsi="Times New Roman"/>
          <w:sz w:val="24"/>
          <w:szCs w:val="2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9C78E7" w:rsidRPr="009C78E7" w:rsidRDefault="009C78E7" w:rsidP="005F243B">
      <w:pPr>
        <w:numPr>
          <w:ilvl w:val="2"/>
          <w:numId w:val="69"/>
        </w:numPr>
        <w:autoSpaceDE w:val="0"/>
        <w:autoSpaceDN w:val="0"/>
        <w:adjustRightInd w:val="0"/>
        <w:spacing w:after="0" w:line="240" w:lineRule="auto"/>
        <w:ind w:left="1418"/>
        <w:jc w:val="both"/>
        <w:rPr>
          <w:rFonts w:ascii="Times New Roman" w:hAnsi="Times New Roman"/>
          <w:sz w:val="24"/>
          <w:szCs w:val="24"/>
        </w:rPr>
      </w:pPr>
      <w:r w:rsidRPr="009C78E7">
        <w:rPr>
          <w:rFonts w:ascii="Times New Roman" w:hAnsi="Times New Roman"/>
          <w:sz w:val="24"/>
          <w:szCs w:val="24"/>
        </w:rPr>
        <w:t>умение генерировать идеи и определять средства, необходимые для их реализации;</w:t>
      </w:r>
    </w:p>
    <w:p w:rsidR="009C78E7" w:rsidRPr="009C78E7" w:rsidRDefault="009C78E7" w:rsidP="005F243B">
      <w:pPr>
        <w:numPr>
          <w:ilvl w:val="2"/>
          <w:numId w:val="69"/>
        </w:numPr>
        <w:autoSpaceDE w:val="0"/>
        <w:autoSpaceDN w:val="0"/>
        <w:adjustRightInd w:val="0"/>
        <w:spacing w:after="0" w:line="240" w:lineRule="auto"/>
        <w:ind w:left="1418"/>
        <w:jc w:val="both"/>
        <w:rPr>
          <w:rFonts w:ascii="Times New Roman" w:hAnsi="Times New Roman"/>
          <w:sz w:val="24"/>
          <w:szCs w:val="24"/>
        </w:rPr>
      </w:pPr>
      <w:r w:rsidRPr="009C78E7">
        <w:rPr>
          <w:rFonts w:ascii="Times New Roman" w:hAnsi="Times New Roman"/>
          <w:sz w:val="24"/>
          <w:szCs w:val="24"/>
        </w:rPr>
        <w:t>умение определять цели и задачи деятельности, выбирать средства реализации целей и применять их на практике;</w:t>
      </w:r>
    </w:p>
    <w:p w:rsidR="009C78E7" w:rsidRPr="009C78E7" w:rsidRDefault="009C78E7" w:rsidP="005F243B">
      <w:pPr>
        <w:numPr>
          <w:ilvl w:val="2"/>
          <w:numId w:val="69"/>
        </w:numPr>
        <w:autoSpaceDE w:val="0"/>
        <w:autoSpaceDN w:val="0"/>
        <w:adjustRightInd w:val="0"/>
        <w:spacing w:after="0" w:line="240" w:lineRule="auto"/>
        <w:ind w:left="1418"/>
        <w:jc w:val="both"/>
        <w:rPr>
          <w:rFonts w:ascii="Times New Roman" w:hAnsi="Times New Roman"/>
          <w:sz w:val="24"/>
          <w:szCs w:val="24"/>
        </w:rPr>
      </w:pPr>
      <w:r w:rsidRPr="009C78E7">
        <w:rPr>
          <w:rFonts w:ascii="Times New Roman" w:hAnsi="Times New Roman"/>
          <w:sz w:val="24"/>
          <w:szCs w:val="24"/>
        </w:rPr>
        <w:t>использование различных источников для получения физической информации, понимание зависимости содержания и формы представления информации от целей коммуникации и адресата.</w:t>
      </w:r>
    </w:p>
    <w:p w:rsidR="009C78E7" w:rsidRPr="002265B1" w:rsidRDefault="009C78E7" w:rsidP="00583881">
      <w:pPr>
        <w:spacing w:line="276" w:lineRule="auto"/>
        <w:ind w:firstLine="567"/>
        <w:jc w:val="center"/>
        <w:rPr>
          <w:rFonts w:ascii="Times New Roman" w:hAnsi="Times New Roman"/>
          <w:b/>
          <w:bCs/>
          <w:color w:val="FF0000"/>
          <w:sz w:val="24"/>
          <w:szCs w:val="24"/>
        </w:rPr>
      </w:pPr>
    </w:p>
    <w:p w:rsidR="00583881" w:rsidRPr="0098573A" w:rsidRDefault="00583881" w:rsidP="00583881">
      <w:pPr>
        <w:spacing w:line="276" w:lineRule="auto"/>
        <w:ind w:firstLine="567"/>
        <w:jc w:val="center"/>
        <w:rPr>
          <w:rFonts w:ascii="Times New Roman" w:hAnsi="Times New Roman"/>
          <w:b/>
          <w:bCs/>
          <w:color w:val="000000" w:themeColor="text1"/>
          <w:sz w:val="24"/>
          <w:szCs w:val="24"/>
        </w:rPr>
      </w:pPr>
      <w:r w:rsidRPr="0098573A">
        <w:rPr>
          <w:rFonts w:ascii="Times New Roman" w:hAnsi="Times New Roman"/>
          <w:b/>
          <w:bCs/>
          <w:color w:val="000000" w:themeColor="text1"/>
          <w:sz w:val="24"/>
          <w:szCs w:val="24"/>
        </w:rPr>
        <w:t>Курс внеурочной деятельности</w:t>
      </w:r>
      <w:r w:rsidR="0098573A" w:rsidRPr="0098573A">
        <w:rPr>
          <w:rFonts w:ascii="Times New Roman" w:hAnsi="Times New Roman"/>
          <w:b/>
          <w:bCs/>
          <w:color w:val="000000" w:themeColor="text1"/>
          <w:sz w:val="24"/>
          <w:szCs w:val="24"/>
        </w:rPr>
        <w:t xml:space="preserve"> «Разговоры о важном»</w:t>
      </w:r>
    </w:p>
    <w:p w:rsidR="0098573A" w:rsidRDefault="0098573A" w:rsidP="0098573A">
      <w:pPr>
        <w:spacing w:after="0" w:line="276" w:lineRule="auto"/>
        <w:ind w:firstLine="567"/>
        <w:jc w:val="both"/>
        <w:rPr>
          <w:rFonts w:ascii="Times New Roman" w:hAnsi="Times New Roman"/>
          <w:sz w:val="24"/>
          <w:szCs w:val="24"/>
        </w:rPr>
      </w:pPr>
      <w:r w:rsidRPr="0098573A">
        <w:rPr>
          <w:rFonts w:ascii="Times New Roman" w:hAnsi="Times New Roman"/>
          <w:sz w:val="24"/>
          <w:szCs w:val="24"/>
        </w:rPr>
        <w:t xml:space="preserve">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w:t>
      </w:r>
    </w:p>
    <w:p w:rsidR="0098573A" w:rsidRDefault="0098573A" w:rsidP="0098573A">
      <w:pPr>
        <w:spacing w:after="0" w:line="276" w:lineRule="auto"/>
        <w:ind w:firstLine="567"/>
        <w:jc w:val="both"/>
        <w:rPr>
          <w:rFonts w:ascii="Times New Roman" w:hAnsi="Times New Roman"/>
          <w:sz w:val="24"/>
          <w:szCs w:val="24"/>
        </w:rPr>
      </w:pPr>
      <w:r w:rsidRPr="0098573A">
        <w:rPr>
          <w:rFonts w:ascii="Times New Roman" w:hAnsi="Times New Roman"/>
          <w:sz w:val="24"/>
          <w:szCs w:val="24"/>
        </w:rPr>
        <w:t>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w:t>
      </w:r>
      <w:r>
        <w:rPr>
          <w:rFonts w:ascii="Times New Roman" w:hAnsi="Times New Roman"/>
          <w:sz w:val="24"/>
          <w:szCs w:val="24"/>
        </w:rPr>
        <w:t xml:space="preserve">декватные языковые средства. </w:t>
      </w:r>
    </w:p>
    <w:p w:rsidR="0098573A" w:rsidRDefault="0098573A" w:rsidP="0098573A">
      <w:pPr>
        <w:spacing w:after="0" w:line="276" w:lineRule="auto"/>
        <w:ind w:firstLine="567"/>
        <w:jc w:val="both"/>
        <w:rPr>
          <w:rFonts w:ascii="Times New Roman" w:hAnsi="Times New Roman"/>
          <w:sz w:val="24"/>
          <w:szCs w:val="24"/>
        </w:rPr>
      </w:pPr>
      <w:r w:rsidRPr="0098573A">
        <w:rPr>
          <w:rFonts w:ascii="Times New Roman" w:hAnsi="Times New Roman"/>
          <w:sz w:val="24"/>
          <w:szCs w:val="24"/>
        </w:rPr>
        <w:t>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98573A" w:rsidRDefault="0098573A" w:rsidP="0098573A">
      <w:pPr>
        <w:spacing w:after="0" w:line="276" w:lineRule="auto"/>
        <w:ind w:firstLine="567"/>
        <w:jc w:val="center"/>
        <w:rPr>
          <w:rFonts w:ascii="Times New Roman" w:hAnsi="Times New Roman"/>
          <w:b/>
          <w:sz w:val="24"/>
          <w:szCs w:val="24"/>
        </w:rPr>
      </w:pPr>
    </w:p>
    <w:p w:rsidR="0098573A" w:rsidRDefault="0098573A" w:rsidP="0098573A">
      <w:pPr>
        <w:spacing w:after="0" w:line="276" w:lineRule="auto"/>
        <w:ind w:firstLine="567"/>
        <w:jc w:val="center"/>
        <w:rPr>
          <w:rFonts w:ascii="Times New Roman" w:hAnsi="Times New Roman"/>
          <w:b/>
          <w:sz w:val="24"/>
          <w:szCs w:val="24"/>
        </w:rPr>
      </w:pPr>
      <w:r>
        <w:rPr>
          <w:rFonts w:ascii="Times New Roman" w:hAnsi="Times New Roman"/>
          <w:b/>
          <w:sz w:val="24"/>
          <w:szCs w:val="24"/>
        </w:rPr>
        <w:t>Курс внеурочной деятельности «Россия – мои горизонты»</w:t>
      </w:r>
    </w:p>
    <w:p w:rsidR="0098573A" w:rsidRPr="0098573A" w:rsidRDefault="0098573A" w:rsidP="0098573A">
      <w:pPr>
        <w:spacing w:after="0"/>
        <w:ind w:left="120"/>
        <w:jc w:val="both"/>
        <w:rPr>
          <w:sz w:val="24"/>
          <w:szCs w:val="24"/>
        </w:rPr>
      </w:pPr>
      <w:r w:rsidRPr="0098573A">
        <w:rPr>
          <w:rFonts w:ascii="Times New Roman" w:hAnsi="Times New Roman"/>
          <w:b/>
          <w:color w:val="000000"/>
          <w:sz w:val="24"/>
          <w:szCs w:val="24"/>
        </w:rPr>
        <w:t>Познавательные УУД:</w:t>
      </w:r>
      <w:r w:rsidRPr="0098573A">
        <w:rPr>
          <w:rFonts w:ascii="Times New Roman" w:hAnsi="Times New Roman"/>
          <w:color w:val="000000"/>
          <w:sz w:val="24"/>
          <w:szCs w:val="24"/>
        </w:rPr>
        <w:t xml:space="preserve">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i/>
          <w:color w:val="000000"/>
          <w:sz w:val="24"/>
          <w:szCs w:val="24"/>
        </w:rPr>
        <w:t>1) базовые логические действия:</w:t>
      </w:r>
      <w:r w:rsidRPr="0098573A">
        <w:rPr>
          <w:rFonts w:ascii="Times New Roman" w:hAnsi="Times New Roman"/>
          <w:color w:val="000000"/>
          <w:sz w:val="24"/>
          <w:szCs w:val="24"/>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i/>
          <w:color w:val="000000"/>
          <w:sz w:val="24"/>
          <w:szCs w:val="24"/>
        </w:rPr>
        <w:t>2) базовые исследовательские действия:</w:t>
      </w:r>
      <w:r w:rsidRPr="0098573A">
        <w:rPr>
          <w:rFonts w:ascii="Times New Roman" w:hAnsi="Times New Roman"/>
          <w:color w:val="000000"/>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i/>
          <w:color w:val="000000"/>
          <w:sz w:val="24"/>
          <w:szCs w:val="24"/>
        </w:rPr>
        <w:t>3) работа с информацией:</w:t>
      </w:r>
      <w:r w:rsidRPr="0098573A">
        <w:rPr>
          <w:rFonts w:ascii="Times New Roman" w:hAnsi="Times New Roman"/>
          <w:color w:val="000000"/>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предоставления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Коммуникативные УУД:Овладение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i/>
          <w:color w:val="000000"/>
          <w:sz w:val="24"/>
          <w:szCs w:val="24"/>
        </w:rPr>
        <w:t>1) общение:</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выражать себя (свою точку зрения) в устных и письменных текстах;</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публично представлять результаты выполненного опыта (эксперимента, исследования, проекта);</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i/>
          <w:color w:val="000000"/>
          <w:sz w:val="24"/>
          <w:szCs w:val="24"/>
        </w:rPr>
        <w:t>2) совместная деятельность:</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уметь обобщать мнения нескольких людей, проявлять готовность руководить, выполнять поручения, подчиняться;</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sidRPr="0098573A">
        <w:rPr>
          <w:rFonts w:ascii="Times New Roman" w:hAnsi="Times New Roman"/>
          <w:color w:val="333333"/>
          <w:sz w:val="24"/>
          <w:szCs w:val="24"/>
        </w:rPr>
        <w:t>‒ в</w:t>
      </w:r>
      <w:r w:rsidRPr="0098573A">
        <w:rPr>
          <w:rFonts w:ascii="Times New Roman" w:hAnsi="Times New Roman"/>
          <w:color w:val="000000"/>
          <w:sz w:val="24"/>
          <w:szCs w:val="24"/>
        </w:rPr>
        <w:t>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r w:rsidRPr="0098573A">
        <w:rPr>
          <w:rFonts w:ascii="Times New Roman" w:hAnsi="Times New Roman"/>
          <w:color w:val="333333"/>
          <w:sz w:val="24"/>
          <w:szCs w:val="24"/>
        </w:rPr>
        <w:t xml:space="preserve">‒ </w:t>
      </w:r>
      <w:r w:rsidRPr="0098573A">
        <w:rPr>
          <w:rFonts w:ascii="Times New Roman" w:hAnsi="Times New Roman"/>
          <w:color w:val="000000"/>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b/>
          <w:color w:val="000000"/>
          <w:sz w:val="24"/>
          <w:szCs w:val="24"/>
        </w:rPr>
        <w:t>Регулятивные УУД:</w:t>
      </w:r>
      <w:r w:rsidRPr="0098573A">
        <w:rPr>
          <w:rFonts w:ascii="Times New Roman" w:hAnsi="Times New Roman"/>
          <w:color w:val="000000"/>
          <w:sz w:val="24"/>
          <w:szCs w:val="24"/>
        </w:rPr>
        <w:t xml:space="preserve">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b/>
          <w:color w:val="000000"/>
          <w:sz w:val="24"/>
          <w:szCs w:val="24"/>
        </w:rPr>
        <w:t>1) самоорганизация:</w:t>
      </w:r>
      <w:r w:rsidRPr="0098573A">
        <w:rPr>
          <w:rFonts w:ascii="Times New Roman" w:hAnsi="Times New Roman"/>
          <w:color w:val="000000"/>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b/>
          <w:color w:val="000000"/>
          <w:sz w:val="24"/>
          <w:szCs w:val="24"/>
        </w:rPr>
        <w:t>2) самоконтроль:</w:t>
      </w:r>
      <w:r w:rsidRPr="0098573A">
        <w:rPr>
          <w:rFonts w:ascii="Times New Roman" w:hAnsi="Times New Roman"/>
          <w:color w:val="000000"/>
          <w:sz w:val="24"/>
          <w:szCs w:val="24"/>
        </w:rPr>
        <w:t xml:space="preserve">‒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 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b/>
          <w:color w:val="000000"/>
          <w:sz w:val="24"/>
          <w:szCs w:val="24"/>
        </w:rPr>
        <w:t>3) эмоциональный интеллект:</w:t>
      </w:r>
      <w:r w:rsidRPr="0098573A">
        <w:rPr>
          <w:rFonts w:ascii="Times New Roman" w:hAnsi="Times New Roman"/>
          <w:color w:val="000000"/>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98573A" w:rsidRPr="0098573A" w:rsidRDefault="0098573A" w:rsidP="0098573A">
      <w:pPr>
        <w:spacing w:after="0"/>
        <w:ind w:left="120"/>
        <w:jc w:val="both"/>
        <w:rPr>
          <w:sz w:val="24"/>
          <w:szCs w:val="24"/>
        </w:rPr>
      </w:pPr>
      <w:r w:rsidRPr="0098573A">
        <w:rPr>
          <w:rFonts w:ascii="Times New Roman" w:hAnsi="Times New Roman"/>
          <w:color w:val="000000"/>
          <w:sz w:val="24"/>
          <w:szCs w:val="24"/>
        </w:rPr>
        <w:t xml:space="preserve"> </w:t>
      </w:r>
      <w:r w:rsidRPr="0098573A">
        <w:rPr>
          <w:rFonts w:ascii="Times New Roman" w:hAnsi="Times New Roman"/>
          <w:b/>
          <w:color w:val="000000"/>
          <w:sz w:val="24"/>
          <w:szCs w:val="24"/>
        </w:rPr>
        <w:t>4) принятие себя и других:</w:t>
      </w:r>
      <w:r w:rsidRPr="0098573A">
        <w:rPr>
          <w:rFonts w:ascii="Times New Roman" w:hAnsi="Times New Roman"/>
          <w:color w:val="000000"/>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98573A" w:rsidRDefault="0098573A" w:rsidP="0098573A">
      <w:pPr>
        <w:spacing w:after="0" w:line="276" w:lineRule="auto"/>
        <w:ind w:firstLine="567"/>
        <w:jc w:val="center"/>
        <w:rPr>
          <w:rFonts w:ascii="Times New Roman" w:hAnsi="Times New Roman"/>
          <w:b/>
          <w:bCs/>
          <w:color w:val="FF0000"/>
          <w:sz w:val="24"/>
          <w:szCs w:val="24"/>
        </w:rPr>
      </w:pPr>
    </w:p>
    <w:p w:rsidR="0098573A" w:rsidRPr="0098573A" w:rsidRDefault="0098573A" w:rsidP="0098573A">
      <w:pPr>
        <w:spacing w:after="0" w:line="276" w:lineRule="auto"/>
        <w:ind w:firstLine="567"/>
        <w:jc w:val="center"/>
        <w:rPr>
          <w:rFonts w:ascii="Times New Roman" w:hAnsi="Times New Roman"/>
          <w:b/>
          <w:bCs/>
          <w:color w:val="000000" w:themeColor="text1"/>
          <w:sz w:val="24"/>
          <w:szCs w:val="24"/>
        </w:rPr>
      </w:pPr>
      <w:r w:rsidRPr="0098573A">
        <w:rPr>
          <w:rFonts w:ascii="Times New Roman" w:hAnsi="Times New Roman"/>
          <w:b/>
          <w:bCs/>
          <w:color w:val="000000" w:themeColor="text1"/>
          <w:sz w:val="24"/>
          <w:szCs w:val="24"/>
        </w:rPr>
        <w:t>Курс внеурочной деятельности «Изостудия»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Регулятивные универсальные учебные действия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Обучающийся научится: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понимать учебную задачу;</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понимать особенности художественного замысла и его воплощения;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осуществлять под руководством учителя контроль по результату своей деятельности;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воспринимать мнение и предложения сверстников, родителей;</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самостоятельно определять цели своего обучения, ставить и формулировать для себя новые задачи в учебе;</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соотносить свои действия с планируемыми результатами;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организовывать совместную деятельность и совместное сотрудничество.</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Познавательные универсальные учебные действия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Обучающийся научится: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использовать варианты выполнения работы;</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понимать содержание художественных произведений;</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читать простое схематическое изображение;</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соотносить произведения по настроению, форме, по некоторым средствам художественной выразительности;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создавать художественный образ в разных видах и жанрах визуально – пространственных искусств;</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работать различными живописными художественными материалами;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развивать индивидуальные творческие способности, формирующие интерес к творческой деятельности.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Коммуникативные универсальные учебные действия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b/>
          <w:bCs/>
          <w:color w:val="000000"/>
          <w:sz w:val="24"/>
          <w:szCs w:val="24"/>
        </w:rPr>
        <w:t>Обучающийся научится:</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допускать существование различных точек зрения о произведении изобразительного искусства;</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участвовать в работе парами, в групповом создании творческих работ;</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использовать простые речевые средства для передачи своего впечатления от произведения живописи;</w:t>
      </w:r>
    </w:p>
    <w:p w:rsidR="0098573A" w:rsidRPr="009C4AE9"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вести диалог с другими людьми, достигать взаимопонимания;</w:t>
      </w:r>
    </w:p>
    <w:p w:rsidR="0098573A" w:rsidRDefault="0098573A" w:rsidP="0098573A">
      <w:pPr>
        <w:shd w:val="clear" w:color="auto" w:fill="FFFFFF"/>
        <w:spacing w:after="0" w:line="240" w:lineRule="auto"/>
        <w:jc w:val="both"/>
        <w:rPr>
          <w:rFonts w:ascii="Times New Roman" w:hAnsi="Times New Roman"/>
          <w:color w:val="000000"/>
          <w:sz w:val="24"/>
          <w:szCs w:val="24"/>
        </w:rPr>
      </w:pPr>
      <w:r w:rsidRPr="009C4AE9">
        <w:rPr>
          <w:rFonts w:ascii="Times New Roman" w:hAnsi="Times New Roman"/>
          <w:color w:val="000000"/>
          <w:sz w:val="24"/>
          <w:szCs w:val="24"/>
        </w:rPr>
        <w:t>- ответственно и осознанно относится к собственным поступкам.</w:t>
      </w:r>
    </w:p>
    <w:p w:rsidR="0098573A" w:rsidRDefault="0098573A" w:rsidP="0098573A">
      <w:pPr>
        <w:shd w:val="clear" w:color="auto" w:fill="FFFFFF"/>
        <w:spacing w:after="0" w:line="240" w:lineRule="auto"/>
        <w:jc w:val="both"/>
        <w:rPr>
          <w:rFonts w:ascii="Times New Roman" w:hAnsi="Times New Roman"/>
          <w:color w:val="000000"/>
          <w:sz w:val="24"/>
          <w:szCs w:val="24"/>
        </w:rPr>
      </w:pPr>
    </w:p>
    <w:p w:rsidR="0098573A" w:rsidRDefault="0098573A" w:rsidP="0098573A">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Курс внеурочной деятельности «СГ ДПВС»</w:t>
      </w:r>
    </w:p>
    <w:p w:rsidR="00CD07D3" w:rsidRPr="00547704" w:rsidRDefault="00CD07D3" w:rsidP="00CD07D3">
      <w:pPr>
        <w:shd w:val="clear" w:color="auto" w:fill="FFFFFF"/>
        <w:spacing w:after="0" w:line="240" w:lineRule="auto"/>
        <w:jc w:val="both"/>
        <w:rPr>
          <w:rFonts w:ascii="Times New Roman" w:hAnsi="Times New Roman"/>
          <w:color w:val="000000"/>
          <w:sz w:val="24"/>
          <w:szCs w:val="24"/>
        </w:rPr>
      </w:pPr>
      <w:r w:rsidRPr="00547704">
        <w:rPr>
          <w:rFonts w:ascii="Times New Roman" w:hAnsi="Times New Roman"/>
          <w:color w:val="000000"/>
          <w:sz w:val="24"/>
          <w:szCs w:val="24"/>
        </w:rPr>
        <w:t>Обучающиеся сформируют и разовьют умения</w:t>
      </w:r>
    </w:p>
    <w:p w:rsidR="00CD07D3" w:rsidRPr="00547704" w:rsidRDefault="00CD07D3" w:rsidP="00CD07D3">
      <w:pPr>
        <w:shd w:val="clear" w:color="auto" w:fill="FFFFFF"/>
        <w:spacing w:after="0" w:line="240" w:lineRule="auto"/>
        <w:jc w:val="both"/>
        <w:rPr>
          <w:rFonts w:ascii="Times New Roman" w:hAnsi="Times New Roman"/>
          <w:color w:val="000000"/>
          <w:sz w:val="24"/>
          <w:szCs w:val="24"/>
        </w:rPr>
      </w:pPr>
      <w:r w:rsidRPr="00547704">
        <w:rPr>
          <w:rFonts w:ascii="Times New Roman" w:hAnsi="Times New Roman"/>
          <w:i/>
          <w:iCs/>
          <w:color w:val="000000"/>
          <w:sz w:val="24"/>
          <w:szCs w:val="24"/>
        </w:rPr>
        <w:t xml:space="preserve">  Регулятивные:</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определять цель своей деятельности на основе имеющихся условий и планировать пути достижения;</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адекватно оценивать свою деятельность, при необходимости вносить коррективы;</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находить достаточные средства для решения учебных задач;</w:t>
      </w:r>
    </w:p>
    <w:p w:rsidR="00CD07D3" w:rsidRPr="00547704" w:rsidRDefault="00CD07D3" w:rsidP="00CD07D3">
      <w:pPr>
        <w:shd w:val="clear" w:color="auto" w:fill="FFFFFF"/>
        <w:spacing w:after="0" w:line="240" w:lineRule="auto"/>
        <w:jc w:val="both"/>
        <w:rPr>
          <w:rFonts w:ascii="Times New Roman" w:hAnsi="Times New Roman"/>
          <w:color w:val="000000"/>
          <w:sz w:val="24"/>
          <w:szCs w:val="24"/>
        </w:rPr>
      </w:pPr>
      <w:r w:rsidRPr="00547704">
        <w:rPr>
          <w:rFonts w:ascii="Times New Roman" w:hAnsi="Times New Roman"/>
          <w:i/>
          <w:iCs/>
          <w:color w:val="000000"/>
          <w:sz w:val="24"/>
          <w:szCs w:val="24"/>
        </w:rPr>
        <w:t xml:space="preserve">  Познавательные:</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организовывать проектно-исследовательскую деятельность;</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находить самостоятельно требуемую информацию, ориентироваться в информации, устанавливать взаимосвязи между событиями и явлениями;</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объяснять содержание и формы современных внутригосударственных и международных событий, выявлять причинно-следственные связи;</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овладение культурой активного использования печатных изданий и интернет ресурсами.</w:t>
      </w:r>
    </w:p>
    <w:p w:rsidR="00CD07D3" w:rsidRPr="00547704" w:rsidRDefault="00CD07D3" w:rsidP="00CD07D3">
      <w:pPr>
        <w:shd w:val="clear" w:color="auto" w:fill="FFFFFF"/>
        <w:spacing w:after="0" w:line="240" w:lineRule="auto"/>
        <w:jc w:val="both"/>
        <w:rPr>
          <w:rFonts w:ascii="Times New Roman" w:hAnsi="Times New Roman"/>
          <w:i/>
          <w:color w:val="000000"/>
          <w:sz w:val="24"/>
          <w:szCs w:val="24"/>
        </w:rPr>
      </w:pPr>
      <w:r w:rsidRPr="00547704">
        <w:rPr>
          <w:rFonts w:ascii="Times New Roman" w:hAnsi="Times New Roman"/>
          <w:i/>
          <w:color w:val="000000"/>
          <w:sz w:val="24"/>
          <w:szCs w:val="24"/>
        </w:rPr>
        <w:t xml:space="preserve">  Коммуникативные:</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организовывать сотрудничество и совместную деятельность с педагогом и сверстниками в отряде;</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работать индивидуально, в группе и в коллективе для решения поставленной задачи;</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осуществлять поиск и оценку альтернативных способов разрешения конфликтов, договариваться и приходить к общему решению в совместной деятельности;</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адекватно использовать</w:t>
      </w:r>
    </w:p>
    <w:p w:rsidR="00CD07D3" w:rsidRPr="00547704" w:rsidRDefault="00CD07D3" w:rsidP="00CD07D3">
      <w:pPr>
        <w:shd w:val="clear" w:color="auto" w:fill="FFFFFF"/>
        <w:spacing w:before="30" w:after="30" w:line="240" w:lineRule="auto"/>
        <w:jc w:val="both"/>
        <w:rPr>
          <w:rFonts w:ascii="Times New Roman" w:hAnsi="Times New Roman"/>
          <w:color w:val="000000"/>
          <w:sz w:val="24"/>
          <w:szCs w:val="24"/>
        </w:rPr>
      </w:pPr>
      <w:r w:rsidRPr="00547704">
        <w:rPr>
          <w:rFonts w:ascii="Times New Roman" w:hAnsi="Times New Roman"/>
          <w:color w:val="000000"/>
          <w:sz w:val="24"/>
          <w:szCs w:val="24"/>
        </w:rPr>
        <w:t>- соблюдать нормы публичного поведения и речи в процессе выступления.</w:t>
      </w:r>
    </w:p>
    <w:p w:rsidR="00CD07D3" w:rsidRDefault="00CD07D3" w:rsidP="0098573A">
      <w:pPr>
        <w:shd w:val="clear" w:color="auto" w:fill="FFFFFF"/>
        <w:spacing w:after="0" w:line="240" w:lineRule="auto"/>
        <w:jc w:val="center"/>
        <w:rPr>
          <w:rFonts w:ascii="Times New Roman" w:hAnsi="Times New Roman"/>
          <w:b/>
          <w:color w:val="000000"/>
          <w:sz w:val="24"/>
          <w:szCs w:val="24"/>
        </w:rPr>
      </w:pPr>
    </w:p>
    <w:p w:rsidR="00CD07D3" w:rsidRDefault="00CD07D3" w:rsidP="0098573A">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Курс внеурочной деятельности «Спортивные игры»</w:t>
      </w:r>
    </w:p>
    <w:p w:rsidR="00CD07D3" w:rsidRPr="00D60DB4" w:rsidRDefault="00CD07D3" w:rsidP="00CD07D3">
      <w:pPr>
        <w:shd w:val="clear" w:color="auto" w:fill="FFFFFF"/>
        <w:spacing w:after="0" w:line="240" w:lineRule="auto"/>
        <w:jc w:val="both"/>
        <w:rPr>
          <w:rFonts w:ascii="Times New Roman" w:hAnsi="Times New Roman"/>
          <w:b/>
          <w:bCs/>
          <w:color w:val="000000"/>
          <w:sz w:val="24"/>
          <w:szCs w:val="24"/>
        </w:rPr>
      </w:pPr>
      <w:r w:rsidRPr="00D60DB4">
        <w:rPr>
          <w:rFonts w:ascii="Times New Roman" w:hAnsi="Times New Roman"/>
          <w:b/>
          <w:bCs/>
          <w:color w:val="000000"/>
          <w:sz w:val="24"/>
          <w:szCs w:val="24"/>
        </w:rPr>
        <w:t>Виды УУД, формируемые на занятиях внеурочной деятельности:</w:t>
      </w:r>
    </w:p>
    <w:p w:rsidR="00CD07D3" w:rsidRPr="00D60DB4" w:rsidRDefault="00CD07D3" w:rsidP="00CD07D3">
      <w:pPr>
        <w:shd w:val="clear" w:color="auto" w:fill="FFFFFF"/>
        <w:spacing w:after="0" w:line="240" w:lineRule="auto"/>
        <w:jc w:val="both"/>
        <w:rPr>
          <w:rFonts w:ascii="Times New Roman" w:hAnsi="Times New Roman"/>
          <w:bCs/>
          <w:i/>
          <w:color w:val="000000"/>
          <w:sz w:val="24"/>
          <w:szCs w:val="24"/>
        </w:rPr>
      </w:pPr>
      <w:r w:rsidRPr="00D60DB4">
        <w:rPr>
          <w:rFonts w:ascii="Times New Roman" w:hAnsi="Times New Roman"/>
          <w:bCs/>
          <w:i/>
          <w:color w:val="000000"/>
          <w:sz w:val="24"/>
          <w:szCs w:val="24"/>
        </w:rPr>
        <w:t>Личностные</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b/>
          <w:bCs/>
          <w:color w:val="000000"/>
          <w:sz w:val="24"/>
          <w:szCs w:val="24"/>
        </w:rPr>
        <w:t xml:space="preserve">- </w:t>
      </w:r>
      <w:r w:rsidRPr="00D60DB4">
        <w:rPr>
          <w:rFonts w:ascii="Times New Roman" w:hAnsi="Times New Roman"/>
          <w:color w:val="000000"/>
          <w:sz w:val="24"/>
          <w:szCs w:val="24"/>
        </w:rPr>
        <w:t>самоопределение;</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смыслообразование.</w:t>
      </w:r>
    </w:p>
    <w:p w:rsidR="00CD07D3" w:rsidRPr="00D60DB4" w:rsidRDefault="00CD07D3" w:rsidP="00CD07D3">
      <w:pPr>
        <w:shd w:val="clear" w:color="auto" w:fill="FFFFFF"/>
        <w:spacing w:after="0" w:line="240" w:lineRule="auto"/>
        <w:jc w:val="both"/>
        <w:rPr>
          <w:rFonts w:ascii="Times New Roman" w:hAnsi="Times New Roman"/>
          <w:i/>
          <w:color w:val="000000"/>
          <w:sz w:val="24"/>
          <w:szCs w:val="24"/>
        </w:rPr>
      </w:pPr>
      <w:r w:rsidRPr="00D60DB4">
        <w:rPr>
          <w:rFonts w:ascii="Times New Roman" w:hAnsi="Times New Roman"/>
          <w:i/>
          <w:color w:val="000000"/>
          <w:sz w:val="24"/>
          <w:szCs w:val="24"/>
        </w:rPr>
        <w:t>Регулятивные:</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соотнесение известного и неизвестного;</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планирование;</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оценка;</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способность к волевому усилию.</w:t>
      </w:r>
    </w:p>
    <w:p w:rsidR="00CD07D3" w:rsidRPr="00D60DB4" w:rsidRDefault="00CD07D3" w:rsidP="00CD07D3">
      <w:pPr>
        <w:shd w:val="clear" w:color="auto" w:fill="FFFFFF"/>
        <w:spacing w:after="0" w:line="240" w:lineRule="auto"/>
        <w:jc w:val="both"/>
        <w:rPr>
          <w:rFonts w:ascii="Times New Roman" w:hAnsi="Times New Roman"/>
          <w:i/>
          <w:color w:val="000000"/>
          <w:sz w:val="24"/>
          <w:szCs w:val="24"/>
        </w:rPr>
      </w:pPr>
      <w:r w:rsidRPr="00D60DB4">
        <w:rPr>
          <w:rFonts w:ascii="Times New Roman" w:hAnsi="Times New Roman"/>
          <w:i/>
          <w:color w:val="000000"/>
          <w:sz w:val="24"/>
          <w:szCs w:val="24"/>
        </w:rPr>
        <w:t>Познавательные:</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i/>
          <w:color w:val="000000"/>
          <w:sz w:val="24"/>
          <w:szCs w:val="24"/>
        </w:rPr>
        <w:t xml:space="preserve">- </w:t>
      </w:r>
      <w:r w:rsidRPr="00D60DB4">
        <w:rPr>
          <w:rFonts w:ascii="Times New Roman" w:hAnsi="Times New Roman"/>
          <w:color w:val="000000"/>
          <w:sz w:val="24"/>
          <w:szCs w:val="24"/>
        </w:rPr>
        <w:t>формулирование цели;</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выделение необходимой информации;</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структурирование;</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выбор эффективных способов решения учебной задачи;</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рефлексия;</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анализ и синтез;</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сравнение;</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классификации;</w:t>
      </w:r>
    </w:p>
    <w:p w:rsidR="00CD07D3" w:rsidRPr="00D60DB4" w:rsidRDefault="00CD07D3" w:rsidP="00CD07D3">
      <w:pPr>
        <w:shd w:val="clear" w:color="auto" w:fill="FFFFFF"/>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действия постановки и решения проблемы.</w:t>
      </w:r>
    </w:p>
    <w:p w:rsidR="00CD07D3" w:rsidRPr="00D60DB4" w:rsidRDefault="00CD07D3" w:rsidP="00CD07D3">
      <w:pPr>
        <w:shd w:val="clear" w:color="auto" w:fill="FFFFFF"/>
        <w:spacing w:after="0" w:line="240" w:lineRule="auto"/>
        <w:jc w:val="both"/>
        <w:rPr>
          <w:rFonts w:ascii="Times New Roman" w:hAnsi="Times New Roman"/>
          <w:i/>
          <w:color w:val="000000"/>
          <w:sz w:val="24"/>
          <w:szCs w:val="24"/>
        </w:rPr>
      </w:pPr>
      <w:r w:rsidRPr="00D60DB4">
        <w:rPr>
          <w:rFonts w:ascii="Times New Roman" w:hAnsi="Times New Roman"/>
          <w:i/>
          <w:color w:val="000000"/>
          <w:sz w:val="24"/>
          <w:szCs w:val="24"/>
        </w:rPr>
        <w:t>Коммуникативные:</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i/>
          <w:color w:val="000000"/>
          <w:sz w:val="24"/>
          <w:szCs w:val="24"/>
        </w:rPr>
        <w:t>-</w:t>
      </w:r>
      <w:r w:rsidRPr="00D60DB4">
        <w:rPr>
          <w:rFonts w:ascii="Times New Roman" w:hAnsi="Times New Roman"/>
          <w:color w:val="000000"/>
          <w:sz w:val="24"/>
          <w:szCs w:val="24"/>
        </w:rPr>
        <w:t xml:space="preserve"> строить продуктивное взаимодействие между сверстниками и педагогами;</w:t>
      </w:r>
    </w:p>
    <w:p w:rsidR="00CD07D3" w:rsidRPr="00D60DB4" w:rsidRDefault="00CD07D3" w:rsidP="00CD07D3">
      <w:pPr>
        <w:spacing w:after="0" w:line="240" w:lineRule="auto"/>
        <w:jc w:val="both"/>
        <w:rPr>
          <w:rFonts w:ascii="Times New Roman" w:hAnsi="Times New Roman"/>
          <w:color w:val="000000"/>
          <w:sz w:val="24"/>
          <w:szCs w:val="24"/>
        </w:rPr>
      </w:pPr>
      <w:r w:rsidRPr="00D60DB4">
        <w:rPr>
          <w:rFonts w:ascii="Times New Roman" w:hAnsi="Times New Roman"/>
          <w:color w:val="000000"/>
          <w:sz w:val="24"/>
          <w:szCs w:val="24"/>
        </w:rPr>
        <w:t>- постановка вопросов;</w:t>
      </w:r>
    </w:p>
    <w:p w:rsidR="00CD07D3" w:rsidRPr="00D60DB4" w:rsidRDefault="00CD07D3" w:rsidP="00CD07D3">
      <w:pPr>
        <w:shd w:val="clear" w:color="auto" w:fill="FFFFFF"/>
        <w:spacing w:after="0" w:line="240" w:lineRule="auto"/>
        <w:jc w:val="both"/>
        <w:rPr>
          <w:rFonts w:ascii="Times New Roman" w:hAnsi="Times New Roman"/>
          <w:i/>
          <w:color w:val="000000"/>
          <w:sz w:val="24"/>
          <w:szCs w:val="24"/>
        </w:rPr>
      </w:pPr>
      <w:r w:rsidRPr="00D60DB4">
        <w:rPr>
          <w:rFonts w:ascii="Times New Roman" w:hAnsi="Times New Roman"/>
          <w:color w:val="000000"/>
          <w:sz w:val="24"/>
          <w:szCs w:val="24"/>
        </w:rPr>
        <w:t>- разрешение конфликтов.</w:t>
      </w:r>
    </w:p>
    <w:p w:rsidR="00F415C0" w:rsidRPr="002265B1" w:rsidRDefault="00F415C0" w:rsidP="002316B2">
      <w:pPr>
        <w:pStyle w:val="a9"/>
        <w:spacing w:line="276" w:lineRule="auto"/>
        <w:ind w:firstLine="567"/>
        <w:jc w:val="center"/>
        <w:rPr>
          <w:rFonts w:ascii="Times New Roman" w:hAnsi="Times New Roman"/>
          <w:sz w:val="24"/>
          <w:szCs w:val="24"/>
        </w:rPr>
      </w:pPr>
      <w:r w:rsidRPr="002265B1">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2265B1">
        <w:rPr>
          <w:rFonts w:ascii="Times New Roman" w:hAnsi="Times New Roman"/>
          <w:sz w:val="24"/>
          <w:szCs w:val="24"/>
        </w:rPr>
        <w:t>.</w:t>
      </w:r>
    </w:p>
    <w:p w:rsidR="00F415C0" w:rsidRPr="00C404B0" w:rsidRDefault="002316B2" w:rsidP="00F415C0">
      <w:pPr>
        <w:pStyle w:val="a9"/>
        <w:spacing w:line="276" w:lineRule="auto"/>
        <w:ind w:firstLine="567"/>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ФГОС СОО о</w:t>
      </w:r>
      <w:r w:rsidR="00F415C0" w:rsidRPr="00C404B0">
        <w:rPr>
          <w:rFonts w:ascii="Times New Roman" w:hAnsi="Times New Roman"/>
          <w:color w:val="000000" w:themeColor="text1"/>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F415C0" w:rsidRPr="00C404B0" w:rsidRDefault="00F415C0" w:rsidP="00F415C0">
      <w:pPr>
        <w:pStyle w:val="a9"/>
        <w:spacing w:line="276" w:lineRule="auto"/>
        <w:ind w:firstLine="567"/>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Результаты выполнения индивидуального проекта должны отражать:</w:t>
      </w:r>
    </w:p>
    <w:p w:rsidR="00F415C0" w:rsidRPr="00C404B0" w:rsidRDefault="00F415C0" w:rsidP="005F243B">
      <w:pPr>
        <w:pStyle w:val="a9"/>
        <w:numPr>
          <w:ilvl w:val="0"/>
          <w:numId w:val="50"/>
        </w:numPr>
        <w:spacing w:line="276" w:lineRule="auto"/>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сформированность навыков коммуникативной, учебно-исследовательской деятельности, критического мышления;</w:t>
      </w:r>
    </w:p>
    <w:p w:rsidR="00F415C0" w:rsidRPr="00C404B0" w:rsidRDefault="00F415C0" w:rsidP="005F243B">
      <w:pPr>
        <w:pStyle w:val="a9"/>
        <w:numPr>
          <w:ilvl w:val="0"/>
          <w:numId w:val="50"/>
        </w:numPr>
        <w:spacing w:line="276" w:lineRule="auto"/>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способность к инновационной, аналитической, творческой, интеллектуальной деятельности;</w:t>
      </w:r>
    </w:p>
    <w:p w:rsidR="00F415C0" w:rsidRPr="00C404B0" w:rsidRDefault="00F415C0" w:rsidP="005F243B">
      <w:pPr>
        <w:pStyle w:val="a9"/>
        <w:numPr>
          <w:ilvl w:val="0"/>
          <w:numId w:val="50"/>
        </w:numPr>
        <w:spacing w:line="276" w:lineRule="auto"/>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15C0" w:rsidRPr="00C404B0" w:rsidRDefault="00F415C0" w:rsidP="005F243B">
      <w:pPr>
        <w:pStyle w:val="a9"/>
        <w:numPr>
          <w:ilvl w:val="0"/>
          <w:numId w:val="50"/>
        </w:numPr>
        <w:spacing w:line="276" w:lineRule="auto"/>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415C0" w:rsidRPr="00C404B0" w:rsidRDefault="00F415C0" w:rsidP="00F415C0">
      <w:pPr>
        <w:pStyle w:val="a9"/>
        <w:spacing w:line="276" w:lineRule="auto"/>
        <w:ind w:firstLine="567"/>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C404B0">
        <w:rPr>
          <w:rFonts w:ascii="Times New Roman" w:hAnsi="Times New Roman"/>
          <w:color w:val="000000" w:themeColor="text1"/>
          <w:sz w:val="24"/>
          <w:szCs w:val="24"/>
        </w:rPr>
        <w:t>яется во втором полугодии 11 класса</w:t>
      </w:r>
      <w:r w:rsidRPr="00C404B0">
        <w:rPr>
          <w:rFonts w:ascii="Times New Roman" w:hAnsi="Times New Roman"/>
          <w:color w:val="000000" w:themeColor="text1"/>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415C0" w:rsidRPr="00C404B0" w:rsidRDefault="00F415C0" w:rsidP="00F415C0">
      <w:pPr>
        <w:pStyle w:val="a9"/>
        <w:spacing w:line="276" w:lineRule="auto"/>
        <w:ind w:firstLine="567"/>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415C0" w:rsidRPr="00C404B0" w:rsidRDefault="00F415C0" w:rsidP="00495111">
      <w:pPr>
        <w:pStyle w:val="a9"/>
        <w:spacing w:line="276" w:lineRule="auto"/>
        <w:ind w:firstLine="567"/>
        <w:jc w:val="both"/>
        <w:rPr>
          <w:rFonts w:ascii="Times New Roman" w:hAnsi="Times New Roman"/>
          <w:color w:val="000000" w:themeColor="text1"/>
          <w:sz w:val="24"/>
          <w:szCs w:val="24"/>
        </w:rPr>
      </w:pPr>
      <w:r w:rsidRPr="00C404B0">
        <w:rPr>
          <w:rFonts w:ascii="Times New Roman" w:hAnsi="Times New Roman"/>
          <w:color w:val="000000" w:themeColor="text1"/>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495111" w:rsidRPr="00C404B0" w:rsidRDefault="00495111" w:rsidP="00F415C0">
      <w:pPr>
        <w:pStyle w:val="a9"/>
        <w:spacing w:line="276" w:lineRule="auto"/>
        <w:ind w:firstLine="567"/>
        <w:jc w:val="both"/>
        <w:rPr>
          <w:rFonts w:ascii="Times New Roman" w:hAnsi="Times New Roman"/>
          <w:color w:val="000000" w:themeColor="text1"/>
          <w:sz w:val="24"/>
          <w:szCs w:val="24"/>
        </w:rPr>
      </w:pPr>
      <w:bookmarkStart w:id="28" w:name="_Hlk138881765"/>
      <w:r w:rsidRPr="00C404B0">
        <w:rPr>
          <w:rFonts w:ascii="Times New Roman" w:hAnsi="Times New Roman"/>
          <w:color w:val="000000" w:themeColor="text1"/>
          <w:sz w:val="24"/>
          <w:szCs w:val="24"/>
        </w:rPr>
        <w:t>Особенности работы над проектом, а также п</w:t>
      </w:r>
      <w:r w:rsidR="00F415C0" w:rsidRPr="00C404B0">
        <w:rPr>
          <w:rFonts w:ascii="Times New Roman" w:hAnsi="Times New Roman"/>
          <w:color w:val="000000" w:themeColor="text1"/>
          <w:sz w:val="24"/>
          <w:szCs w:val="24"/>
        </w:rPr>
        <w:t>роцедура публичной защиты индивидуального проекта</w:t>
      </w:r>
      <w:r w:rsidRPr="00C404B0">
        <w:rPr>
          <w:rFonts w:ascii="Times New Roman" w:hAnsi="Times New Roman"/>
          <w:color w:val="000000" w:themeColor="text1"/>
          <w:sz w:val="24"/>
          <w:szCs w:val="24"/>
        </w:rPr>
        <w:t>, р</w:t>
      </w:r>
      <w:r w:rsidR="00F415C0" w:rsidRPr="00C404B0">
        <w:rPr>
          <w:rFonts w:ascii="Times New Roman" w:hAnsi="Times New Roman"/>
          <w:color w:val="000000" w:themeColor="text1"/>
          <w:sz w:val="24"/>
          <w:szCs w:val="24"/>
        </w:rPr>
        <w:t xml:space="preserve">егламент проведения защиты проекта, параметры и критерии оценки проектной деятельности </w:t>
      </w:r>
      <w:r w:rsidRPr="00C404B0">
        <w:rPr>
          <w:rFonts w:ascii="Times New Roman" w:hAnsi="Times New Roman"/>
          <w:color w:val="000000" w:themeColor="text1"/>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28"/>
    <w:p w:rsidR="00F415C0" w:rsidRPr="002265B1" w:rsidRDefault="00F415C0" w:rsidP="00F415C0">
      <w:pPr>
        <w:pStyle w:val="a9"/>
        <w:spacing w:line="276" w:lineRule="auto"/>
        <w:ind w:firstLine="567"/>
        <w:jc w:val="both"/>
        <w:rPr>
          <w:rFonts w:ascii="Times New Roman" w:hAnsi="Times New Roman"/>
          <w:sz w:val="24"/>
          <w:szCs w:val="24"/>
        </w:rPr>
      </w:pPr>
    </w:p>
    <w:p w:rsidR="00F415C0" w:rsidRPr="002265B1" w:rsidRDefault="002316B2" w:rsidP="002316B2">
      <w:pPr>
        <w:pStyle w:val="a9"/>
        <w:spacing w:line="276" w:lineRule="auto"/>
        <w:ind w:firstLine="567"/>
        <w:jc w:val="center"/>
        <w:rPr>
          <w:rFonts w:ascii="Times New Roman" w:hAnsi="Times New Roman"/>
          <w:b/>
          <w:bCs/>
          <w:sz w:val="24"/>
          <w:szCs w:val="24"/>
        </w:rPr>
      </w:pPr>
      <w:r w:rsidRPr="002265B1">
        <w:rPr>
          <w:rFonts w:ascii="Times New Roman" w:hAnsi="Times New Roman"/>
          <w:b/>
          <w:bCs/>
          <w:sz w:val="24"/>
          <w:szCs w:val="24"/>
        </w:rPr>
        <w:t xml:space="preserve">2.1.3. </w:t>
      </w:r>
      <w:r w:rsidR="00F415C0" w:rsidRPr="002265B1">
        <w:rPr>
          <w:rFonts w:ascii="Times New Roman" w:hAnsi="Times New Roman"/>
          <w:b/>
          <w:bCs/>
          <w:sz w:val="24"/>
          <w:szCs w:val="24"/>
        </w:rPr>
        <w:t>Организационный раздел.</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2265B1">
        <w:rPr>
          <w:rFonts w:ascii="Times New Roman" w:hAnsi="Times New Roman"/>
          <w:sz w:val="24"/>
          <w:szCs w:val="24"/>
        </w:rPr>
        <w:t>-</w:t>
      </w:r>
      <w:r w:rsidRPr="002265B1">
        <w:rPr>
          <w:rFonts w:ascii="Times New Roman" w:hAnsi="Times New Roman"/>
          <w:sz w:val="24"/>
          <w:szCs w:val="24"/>
        </w:rPr>
        <w:t>исследовательской деятельности обучающихся.</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Условия реализации программы формирования УУД включают:</w:t>
      </w:r>
    </w:p>
    <w:p w:rsidR="00F415C0" w:rsidRPr="002265B1" w:rsidRDefault="00F415C0" w:rsidP="005F243B">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415C0" w:rsidRPr="002265B1" w:rsidRDefault="00F415C0" w:rsidP="005F243B">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уровень квалификации педагогических и иных работников образовательной организации;</w:t>
      </w:r>
    </w:p>
    <w:p w:rsidR="00F415C0" w:rsidRPr="002265B1" w:rsidRDefault="00F415C0" w:rsidP="005F243B">
      <w:pPr>
        <w:pStyle w:val="a9"/>
        <w:numPr>
          <w:ilvl w:val="0"/>
          <w:numId w:val="51"/>
        </w:numPr>
        <w:spacing w:line="276" w:lineRule="auto"/>
        <w:jc w:val="both"/>
        <w:rPr>
          <w:rFonts w:ascii="Times New Roman" w:hAnsi="Times New Roman"/>
          <w:sz w:val="24"/>
          <w:szCs w:val="24"/>
        </w:rPr>
      </w:pPr>
      <w:r w:rsidRPr="002265B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15C0" w:rsidRPr="002265B1" w:rsidRDefault="00F415C0" w:rsidP="00F415C0">
      <w:pPr>
        <w:pStyle w:val="a9"/>
        <w:spacing w:line="276" w:lineRule="auto"/>
        <w:ind w:firstLine="567"/>
        <w:jc w:val="both"/>
        <w:rPr>
          <w:rFonts w:ascii="Times New Roman" w:hAnsi="Times New Roman"/>
          <w:sz w:val="24"/>
          <w:szCs w:val="24"/>
        </w:rPr>
      </w:pPr>
      <w:r w:rsidRPr="002265B1">
        <w:rPr>
          <w:rFonts w:ascii="Times New Roman" w:hAnsi="Times New Roman"/>
          <w:sz w:val="24"/>
          <w:szCs w:val="24"/>
        </w:rPr>
        <w:t>Педагогические кадры име</w:t>
      </w:r>
      <w:r w:rsidR="00495111" w:rsidRPr="002265B1">
        <w:rPr>
          <w:rFonts w:ascii="Times New Roman" w:hAnsi="Times New Roman"/>
          <w:sz w:val="24"/>
          <w:szCs w:val="24"/>
        </w:rPr>
        <w:t>ют</w:t>
      </w:r>
      <w:r w:rsidRPr="002265B1">
        <w:rPr>
          <w:rFonts w:ascii="Times New Roman" w:hAnsi="Times New Roman"/>
          <w:sz w:val="24"/>
          <w:szCs w:val="24"/>
        </w:rPr>
        <w:t xml:space="preserve"> необходимый уровень подготовки для реализации программы формирования УУД:</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 xml:space="preserve">педагоги владеют представлениями о возрастных особенностях обучающихся </w:t>
      </w:r>
      <w:r w:rsidR="00495111" w:rsidRPr="002265B1">
        <w:rPr>
          <w:rFonts w:ascii="Times New Roman" w:hAnsi="Times New Roman"/>
          <w:sz w:val="24"/>
          <w:szCs w:val="24"/>
        </w:rPr>
        <w:t>среднего уровня образования</w:t>
      </w:r>
      <w:r w:rsidRPr="002265B1">
        <w:rPr>
          <w:rFonts w:ascii="Times New Roman" w:hAnsi="Times New Roman"/>
          <w:sz w:val="24"/>
          <w:szCs w:val="24"/>
        </w:rPr>
        <w:t>;</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прошли курсы повышения квалификации, посвященные</w:t>
      </w:r>
      <w:r w:rsidR="002316B2" w:rsidRPr="002265B1">
        <w:rPr>
          <w:rFonts w:ascii="Times New Roman" w:hAnsi="Times New Roman"/>
          <w:sz w:val="24"/>
          <w:szCs w:val="24"/>
        </w:rPr>
        <w:t xml:space="preserve"> ФГОС СОО</w:t>
      </w:r>
      <w:r w:rsidRPr="002265B1">
        <w:rPr>
          <w:rFonts w:ascii="Times New Roman" w:hAnsi="Times New Roman"/>
          <w:sz w:val="24"/>
          <w:szCs w:val="24"/>
        </w:rPr>
        <w:t>;</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осуществляют формирование УУД в рамках проектной, исследовательской деятельности;</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владеют методиками формирующего оценивания;</w:t>
      </w:r>
    </w:p>
    <w:p w:rsidR="00F415C0" w:rsidRPr="002265B1" w:rsidRDefault="00F415C0" w:rsidP="005F243B">
      <w:pPr>
        <w:pStyle w:val="a9"/>
        <w:numPr>
          <w:ilvl w:val="0"/>
          <w:numId w:val="52"/>
        </w:numPr>
        <w:spacing w:line="276" w:lineRule="auto"/>
        <w:jc w:val="both"/>
        <w:rPr>
          <w:rFonts w:ascii="Times New Roman" w:hAnsi="Times New Roman"/>
          <w:sz w:val="24"/>
          <w:szCs w:val="24"/>
        </w:rPr>
      </w:pPr>
      <w:r w:rsidRPr="002265B1">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95111" w:rsidRPr="002265B1" w:rsidRDefault="00495111" w:rsidP="00F415C0">
      <w:pPr>
        <w:pStyle w:val="a9"/>
        <w:spacing w:line="276" w:lineRule="auto"/>
        <w:ind w:firstLine="567"/>
        <w:jc w:val="both"/>
        <w:rPr>
          <w:rFonts w:ascii="Times New Roman" w:hAnsi="Times New Roman"/>
          <w:sz w:val="24"/>
          <w:szCs w:val="24"/>
        </w:rPr>
      </w:pPr>
    </w:p>
    <w:p w:rsidR="00D85832" w:rsidRDefault="00D85832" w:rsidP="00495111">
      <w:pPr>
        <w:pStyle w:val="a9"/>
        <w:spacing w:line="276" w:lineRule="auto"/>
        <w:ind w:firstLine="567"/>
        <w:jc w:val="both"/>
        <w:rPr>
          <w:rFonts w:ascii="Times New Roman" w:hAnsi="Times New Roman"/>
          <w:color w:val="FF0000"/>
          <w:sz w:val="24"/>
          <w:szCs w:val="24"/>
        </w:rPr>
      </w:pPr>
      <w:bookmarkStart w:id="29" w:name="_Hlk138881792"/>
    </w:p>
    <w:p w:rsidR="00F415C0" w:rsidRPr="006D0484" w:rsidRDefault="00F415C0" w:rsidP="00F415C0">
      <w:pPr>
        <w:pStyle w:val="2"/>
        <w:rPr>
          <w:rFonts w:ascii="Times New Roman" w:hAnsi="Times New Roman" w:cs="Times New Roman"/>
          <w:b/>
          <w:color w:val="auto"/>
        </w:rPr>
      </w:pPr>
      <w:bookmarkStart w:id="30" w:name="_Toc138712889"/>
      <w:bookmarkStart w:id="31" w:name="_Toc225152257"/>
      <w:bookmarkEnd w:id="29"/>
      <w:r w:rsidRPr="006D0484">
        <w:rPr>
          <w:rFonts w:ascii="Times New Roman" w:hAnsi="Times New Roman" w:cs="Times New Roman"/>
          <w:b/>
          <w:color w:val="auto"/>
        </w:rPr>
        <w:t>2.2. Программы отдельных учебных предметов, курсов и курсов внеурочной деятельности</w:t>
      </w:r>
      <w:bookmarkEnd w:id="30"/>
      <w:bookmarkEnd w:id="31"/>
    </w:p>
    <w:p w:rsidR="0069744B" w:rsidRPr="003D265C" w:rsidRDefault="0069744B" w:rsidP="0069744B">
      <w:pPr>
        <w:pStyle w:val="2"/>
        <w:rPr>
          <w:rFonts w:ascii="Times New Roman" w:hAnsi="Times New Roman" w:cs="Times New Roman"/>
          <w:b/>
          <w:color w:val="000000" w:themeColor="text1"/>
          <w:sz w:val="24"/>
          <w:szCs w:val="24"/>
        </w:rPr>
      </w:pPr>
      <w:bookmarkStart w:id="32" w:name="_Toc194321271"/>
      <w:bookmarkStart w:id="33" w:name="_Toc197984310"/>
      <w:bookmarkStart w:id="34" w:name="_Toc225152258"/>
      <w:r w:rsidRPr="003D265C">
        <w:rPr>
          <w:rFonts w:ascii="Times New Roman" w:eastAsia="SchoolBookSanPin" w:hAnsi="Times New Roman" w:cs="Times New Roman"/>
          <w:b/>
          <w:color w:val="000000" w:themeColor="text1"/>
          <w:sz w:val="24"/>
          <w:szCs w:val="24"/>
        </w:rPr>
        <w:t>2.2</w:t>
      </w:r>
      <w:r w:rsidR="003D265C" w:rsidRPr="003D265C">
        <w:rPr>
          <w:rFonts w:ascii="Times New Roman" w:eastAsia="SchoolBookSanPin" w:hAnsi="Times New Roman" w:cs="Times New Roman"/>
          <w:b/>
          <w:color w:val="000000" w:themeColor="text1"/>
          <w:sz w:val="24"/>
          <w:szCs w:val="24"/>
        </w:rPr>
        <w:t>.1. Р</w:t>
      </w:r>
      <w:r w:rsidRPr="003D265C">
        <w:rPr>
          <w:rFonts w:ascii="Times New Roman" w:eastAsia="SchoolBookSanPin" w:hAnsi="Times New Roman" w:cs="Times New Roman"/>
          <w:b/>
          <w:color w:val="000000" w:themeColor="text1"/>
          <w:sz w:val="24"/>
          <w:szCs w:val="24"/>
        </w:rPr>
        <w:t>абочая программа по учебному предмету «Русский язык»</w:t>
      </w:r>
      <w:bookmarkEnd w:id="32"/>
      <w:bookmarkEnd w:id="33"/>
      <w:bookmarkEnd w:id="34"/>
    </w:p>
    <w:p w:rsidR="0069744B" w:rsidRPr="00956357" w:rsidRDefault="0069744B" w:rsidP="0069744B">
      <w:pPr>
        <w:rPr>
          <w:i/>
          <w:iCs/>
          <w:color w:val="FF0000"/>
          <w:sz w:val="24"/>
          <w:szCs w:val="24"/>
        </w:rPr>
      </w:pPr>
      <w:r w:rsidRPr="003D265C">
        <w:rPr>
          <w:i/>
          <w:iCs/>
          <w:color w:val="000000" w:themeColor="text1"/>
          <w:sz w:val="24"/>
          <w:szCs w:val="24"/>
        </w:rPr>
        <w:t>Нумерация сохранена в соответствии с ФОП СОО</w:t>
      </w:r>
      <w:r w:rsidRPr="00956357">
        <w:rPr>
          <w:i/>
          <w:iCs/>
          <w:color w:val="FF0000"/>
          <w:sz w:val="24"/>
          <w:szCs w:val="24"/>
        </w:rPr>
        <w:t xml:space="preserve"> </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 Федеральная рабочая программа по учебному предмету "Русский язык" (базовый уровень).</w:t>
      </w:r>
      <w:r w:rsidRPr="00695B86">
        <w:rPr>
          <w:color w:val="000000" w:themeColor="text1"/>
        </w:rPr>
        <w:br/>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D265C" w:rsidRPr="00695B86" w:rsidRDefault="003D265C" w:rsidP="008C6FCF">
      <w:pPr>
        <w:pStyle w:val="formattext"/>
        <w:shd w:val="clear" w:color="auto" w:fill="FFFFFF"/>
        <w:spacing w:before="0" w:beforeAutospacing="0" w:after="0" w:afterAutospacing="0"/>
        <w:ind w:firstLine="480"/>
        <w:jc w:val="both"/>
        <w:textAlignment w:val="baseline"/>
        <w:rPr>
          <w:color w:val="000000" w:themeColor="text1"/>
        </w:rPr>
      </w:pP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r w:rsidRPr="00695B86">
        <w:rPr>
          <w:color w:val="000000" w:themeColor="text1"/>
        </w:rPr>
        <w:br/>
      </w:r>
    </w:p>
    <w:p w:rsidR="003D265C"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19.5. Пояснительная записка.</w:t>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19.5.2. Программа по русскому языку позволит учителю:</w:t>
      </w:r>
    </w:p>
    <w:p w:rsidR="003D265C" w:rsidRPr="00695B86" w:rsidRDefault="003D265C" w:rsidP="008C6FCF">
      <w:pPr>
        <w:pStyle w:val="formattext"/>
        <w:shd w:val="clear" w:color="auto" w:fill="FFFFFF"/>
        <w:spacing w:before="0" w:beforeAutospacing="0" w:after="0" w:afterAutospacing="0"/>
        <w:ind w:firstLine="480"/>
        <w:jc w:val="both"/>
        <w:textAlignment w:val="baseline"/>
        <w:rPr>
          <w:color w:val="000000" w:themeColor="text1"/>
        </w:rPr>
      </w:pP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определить и структурировать планируемые результаты обучения и содержание русского языка по годам обучения в соответствии со ФГОС СОО;</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разработать календарно-тематическое планирование с учётом особенностей конкретного класса.</w:t>
      </w:r>
      <w:r w:rsidRPr="00695B86">
        <w:rPr>
          <w:color w:val="000000" w:themeColor="text1"/>
        </w:rPr>
        <w:br/>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695B86">
        <w:rPr>
          <w:color w:val="000000" w:themeColor="text1"/>
        </w:rPr>
        <w:b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D265C"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19.5.6. Изучение русского языка направлено на достижение следующих целей:</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8C6FCF"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изобразительно-выразительные средства языка в тексте;</w:t>
      </w:r>
      <w:r w:rsidRPr="00695B86">
        <w:rPr>
          <w:color w:val="000000" w:themeColor="text1"/>
        </w:rPr>
        <w:b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65C" w:rsidRPr="00695B86" w:rsidRDefault="003D265C" w:rsidP="008C6FCF">
      <w:pPr>
        <w:pStyle w:val="formattext"/>
        <w:shd w:val="clear" w:color="auto" w:fill="FFFFFF"/>
        <w:spacing w:before="0" w:beforeAutospacing="0" w:after="0" w:afterAutospacing="0"/>
        <w:ind w:firstLine="480"/>
        <w:jc w:val="both"/>
        <w:textAlignment w:val="baseline"/>
        <w:rPr>
          <w:color w:val="000000" w:themeColor="text1"/>
        </w:rPr>
      </w:pP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r w:rsidRPr="00695B86">
        <w:rPr>
          <w:color w:val="000000" w:themeColor="text1"/>
        </w:rPr>
        <w:br/>
      </w:r>
    </w:p>
    <w:p w:rsidR="003D265C"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 Содержание обучения в 10 классе.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19.6.1. Общие сведения о языке.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19.6.1.1. Язык как знаковая система. Основные функции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19.6.1.2. Лингвистика как наука.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19.6.1.3. Язык и культура.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r w:rsidRPr="00695B86">
        <w:rPr>
          <w:color w:val="000000" w:themeColor="text1"/>
        </w:rPr>
        <w:b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 Язык и речь. Культура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19.6.2.1. Система языка. Культура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19.6.2.2. Система языка, её устройство, функционирование.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19.6.2.3. Культура речи как раздел лингвистики.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19.6.2.4. Языковая норма, её основные признаки и функции.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19.6.2.6. Качества хорошей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19.6.3. Фонетика. Орфоэпия. Орфоэпические нормы.</w:t>
      </w:r>
    </w:p>
    <w:p w:rsidR="003D265C"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 Лексикология и фразеология. Лексические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19.6.4.3. Функционально-стилистическая окраска слова. Лексика общеупотребительная, разговорная и книжная. Особенности употребления.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19.6.4.5. Фразеология русского языка (повторение, обобщение). Крылатые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19.6.5. Морфемика и словообразование. Словообразовательные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 Морфология. Морфологические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19.6.6.2. Морфологические нормы современного русского литературного языка (общее представление).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19.6.6.3. Основные нормы употребления имён существительных: форм рода, числа, падежа.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19.6.6.4. Основные нормы употребления имён прилагательных: форм степеней сравнения, краткой формы.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19.6.6.5. Основные нормы употребления количественных, порядковых и собирательных числительных.</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19.6.6.6. Основные нормы употребления местоимёний: формы 3-го лица личных местоимёний, возвратного местоимёния себя.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19.6.7. Орфография. Основные правила орфографии.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19.6.7.2. Орфографические правила. Правописание гласных и согласных в корне.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Употребление разделительных ъ и 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Правописание приставок. Буквы ы - и после приставок.</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Правописание суффиксов.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Правописание н и нн в словах различных частей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Правописание не и ни.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Правописание окончаний имён существительных, имён прилагательных и глаголов.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Слитное, дефисное и раздельное написание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19.6.8. Речь. Речевое общение.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19.6.8.1. Речь как деятельность. Виды речевой деятельности (повторение, обобщение).</w:t>
      </w:r>
      <w:r w:rsidRPr="00695B86">
        <w:rPr>
          <w:color w:val="000000" w:themeColor="text1"/>
        </w:rPr>
        <w:br/>
      </w:r>
    </w:p>
    <w:p w:rsidR="003D265C"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r w:rsidRPr="00695B86">
        <w:rPr>
          <w:color w:val="000000" w:themeColor="text1"/>
        </w:rPr>
        <w:b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19.6.9. Текст. Информационно-смысловая переработка текста.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Текст, его основные признаки (повторение, обобщение).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Логико-смысловые отношения между предложениями в тексте (общее представление).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План. Тезисы. Конспект. Реферат. Аннотация. Отзыв. Рецензия.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19.7. Содержание обучения в 11 классе.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19.7.1. Общие сведения о языке.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19.7.2. Язык и речь. Культура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19.7.3. Синтаксис. Синтаксические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19.7.3.1. Синтаксис как раздел лингвистики (повторение, обобщение). Синтаксический анализ словосочетания и предложения.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Основные нормы управления: правильный выбор падежной или предложно-падежной формы управляемого слова.</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Основные нормы употребления однородных членов предложения.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Основные нормы употребления причастных и деепричастных оборотов.</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Основные нормы построения сложных предложений.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19.7.4. Пунктуация. Основные правила пунктуации.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19.7.4.1. Пунктуация как раздел лингвистики (повторение, обобщение). Пунктуационный анализ предложения.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19.7.4.2. Знаки препинания и их функции. Знаки препинания между подлежащим и сказуемым.</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в предложениях с однородными членами.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при обособлении.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в предложениях с вводными конструкциями, обращениями, междометиями.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в сложном предложении.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в сложном предложении с разными видами связи.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Знаки препинания при передаче чужой речи.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 Функциональная стилистика. Культура речи.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19.7.5.1. Функциональная стилистика как раздел лингвистики. Стилистическая норма (повторение, обобщение).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 Планируемые результаты освоения программы по русскому языку на уровне среднего общего образования.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 гражданского воспитания: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гражданской позиции обучающегося как активного и ответственного члена российского общества;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осознание своих конституционных прав и обязанностей, уважение закона и правопорядка;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925A3"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умение взаимодействовать с социальными институтами в соответствии с их функциями и назначением;</w:t>
      </w:r>
    </w:p>
    <w:p w:rsidR="008C6FCF" w:rsidRPr="00695B86" w:rsidRDefault="008C6FCF" w:rsidP="001925A3">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к гуманитарной и волонтёрской деятельности;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2) патриотического воспитания: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идейная убеждённость, готовность к служению Отечеству и его защите, ответственность за его судьбу;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3) духовно-нравственного воспитания: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осознание духовных ценностей российского народа;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нравственного сознания, норм этичного поведения;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осознание личного вклада в построение устойчивого будущего;</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4) эстетического воспитания:</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5) физического воспитания, формирования культуры здоровья и эмоционального благополучия: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здорового и безопасного образа жизни, ответственного отношения к своему здоровью;</w:t>
      </w:r>
    </w:p>
    <w:p w:rsidR="001925A3"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потребность в физическом совершенствовании, занятиях спортивно-оздоровительной деятельностью;</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активное неприятие вредных привычек и иных форм причинения вреда физическому и психическому здоровью;</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6) трудового воспитания: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к труду, осознание ценности мастерства, трудолюбие;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готовность и способность к образованию и самообразованию на протяжении всей жизни;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7) экологического воспитания: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расширение опыта деятельности экологической направленности;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8) ценности научного познания: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совершенствование языковой и читательской культуры как средства взаимодействия между людьми и познания мира;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925A3" w:rsidRDefault="008C6FCF" w:rsidP="001925A3">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19.8.4.1. У обучающегося будут сформированы следующие базовые логические действия как часть познавательных универсальных учебных действий:</w:t>
      </w:r>
    </w:p>
    <w:p w:rsidR="008C6FCF" w:rsidRPr="00695B86" w:rsidRDefault="008C6FCF" w:rsidP="001925A3">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самостоятельно формулировать и актуализировать проблему, рассматривать её всесторонне;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определять цели деятельности, задавать параметры и критерии их достижения;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выявлять закономерности и противоречия языковых явлений, данных в наблюдении;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разрабатывать план решения проблемы с учётом анализа имеющихся материальных и нематериальных ресурсов;</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вносить коррективы в деятельность, оценивать риски и соответствие результатов целям;</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развивать креативное мышление при решении жизненных проблем с учётом собственного речевого и читательского опыта.</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1925A3"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осуществлять различные виды деятельности по получению нового знания, в том 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ставить и формулировать собственные задачи в образовательной деятельности и разнообразных жизненных ситуациях;</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давать оценку новым ситуациям, приобретённому опыту;</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уметь интегрировать знания из разных предметных областей;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уметь переносить знания в практическую область жизнедеятельности, освоенные средства и способы действия - в профессиональную среду;</w:t>
      </w:r>
    </w:p>
    <w:p w:rsidR="001925A3"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выдвигать новые идеи, оригинальные подходы, предлагать альтернативные способы решения проблем.</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19.8.4.3. У обучающегося будут сформированы умения работать с информацией как часть познавательных универсальных учебных действий: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оценивать достоверность, легитимность информации, её соответствие правовым и морально-этическим нормам;</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владеть навыками защиты личной информации, соблюдать требования информационной безопасности.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19.8.4.4. У обучающегося будут сформированы умения общения как часть коммуникативных универсальных учебных действий: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осуществлять коммуникацию во всех сферах жизни;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владеть различными способами общения и взаимодействия; аргументированно вести диалог;</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развёрнуто, логично и корректно с точки зрения культуры речи излагать своё мнение, строить высказывание.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19.8.4.5. У обучающегося будут сформированы умения самоорганизации как части регулятивных универсальных учебных действий:</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6FCF" w:rsidRPr="00695B86" w:rsidRDefault="008C6FCF" w:rsidP="001925A3">
      <w:pPr>
        <w:pStyle w:val="formattext"/>
        <w:spacing w:before="0" w:beforeAutospacing="0" w:after="0" w:afterAutospacing="0"/>
        <w:ind w:firstLine="480"/>
        <w:jc w:val="both"/>
        <w:textAlignment w:val="baseline"/>
        <w:rPr>
          <w:color w:val="000000" w:themeColor="text1"/>
        </w:rPr>
      </w:pPr>
      <w:r w:rsidRPr="00695B86">
        <w:rPr>
          <w:color w:val="000000" w:themeColor="text1"/>
        </w:rPr>
        <w:t>самостоятельно составлять план решения проблемы с учётом имеющихся ресурсов, собственных возможностей и предпочтений;расширять рамки учебного предмета на основе личных предпочтений;</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делать осознанный выбор, аргументировать его, брать ответственность за результаты выбора;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оценивать приобретённый опыт;</w:t>
      </w:r>
    </w:p>
    <w:p w:rsidR="001925A3"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стремиться к формированию и проявлению широкой эру</w:t>
      </w:r>
      <w:r w:rsidR="001925A3">
        <w:rPr>
          <w:color w:val="000000" w:themeColor="text1"/>
        </w:rPr>
        <w:t>диции в разных областях знания;</w:t>
      </w:r>
    </w:p>
    <w:p w:rsidR="001925A3" w:rsidRDefault="001925A3" w:rsidP="008C6FCF">
      <w:pPr>
        <w:pStyle w:val="formattext"/>
        <w:shd w:val="clear" w:color="auto" w:fill="FFFFFF"/>
        <w:spacing w:before="0" w:beforeAutospacing="0" w:after="0" w:afterAutospacing="0"/>
        <w:ind w:firstLine="480"/>
        <w:jc w:val="both"/>
        <w:textAlignment w:val="baseline"/>
        <w:rPr>
          <w:color w:val="000000" w:themeColor="text1"/>
        </w:rPr>
      </w:pPr>
      <w:r>
        <w:rPr>
          <w:color w:val="000000" w:themeColor="text1"/>
        </w:rPr>
        <w:t>п</w:t>
      </w:r>
      <w:r w:rsidR="008C6FCF" w:rsidRPr="00695B86">
        <w:rPr>
          <w:color w:val="000000" w:themeColor="text1"/>
        </w:rPr>
        <w:t>остоянно повышать свой образовательный и культурный уровень.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19.8.4.6. У обучающегося будут сформированы умения самоконтроля, принятия себя и других как части регулятивных универсальных учебных действий:</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давать оценку новым ситуациям, вносить коррективы в деятельность, оценивать соответствие результатов целям;</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оценивать риски и своевременно принимать решение по их снижению;</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принимать себя, понимая свои недостатки и достоинства;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принимать мотивы и аргументы других людей при анализе результатов деятельности;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признавать своё право и право других на ошибку;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развивать способность видеть мир с позиции другого человека.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19.8.4.7. У обучающегося будут сформированы умения совместной деятельности: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понимать и использовать преимущества командной и индивидуальной работы;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выбирать тематику и методы совместных действий с учётом общих интересов и возможностей каждого члена коллектива;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оценивать качество своего вклада и вклада каждого участника команды в общий результат по разработанным критериям;</w:t>
      </w:r>
    </w:p>
    <w:p w:rsidR="001925A3"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 К концу обучения в 10 классе обучающийся получит следующие предметные результаты по отдельным темам программы по русскому языку: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19.8.5.1. Общие сведения о языке.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языке как знаковой системе, об основных функциях языка; о лингвистике как науке.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1" w:anchor="8Q00M2" w:history="1">
        <w:r w:rsidRPr="00695B86">
          <w:rPr>
            <w:rStyle w:val="a8"/>
            <w:color w:val="000000" w:themeColor="text1"/>
          </w:rPr>
          <w:t>статьи 68 Конституции Российской Федерации</w:t>
        </w:r>
      </w:hyperlink>
      <w:r w:rsidRPr="00695B86">
        <w:rPr>
          <w:color w:val="000000" w:themeColor="text1"/>
        </w:rP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19.8.5.2. Язык и речь. Культура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культуре речи как разделе лингвистики.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Комментировать нормативный, коммуникативный и этический аспекты культуры речи, приводить соответствующие примеры.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языковой норме, её видах.</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словари русского языка в учебной деятельности.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19.8.5.3. Фонетика. Орфоэпия. Орфоэпические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Выполнять фонетический анализ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Определять изобразительно-выразительные средства фонетики в тексте.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Соблюдать основные произносительные и акцентологические нормы современного русского литературного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орфоэпический словарь.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19.8.5.4. Лексикология и фразеология. Лексические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Выполнять лексический анализ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Определять изобразительно-выразительные средства лексики.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Соблюдать лексические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19.8.5.5. Морфемика и словообразование. Словообразовательные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Выполнять морфемный и словообразовательный анализ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словообразовательный словарь.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19.8.5.6. Морфология. Морфологические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Выполнять морфологический анализ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Определять особенности употребления в тексте слов разных частей речи.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Соблюдать морфологические нормы.</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словарь грамматических трудностей, справочники.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19.8.5.7. Орфография. Основные правила орфографии.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принципах и разделах русской орфографии.</w:t>
      </w:r>
    </w:p>
    <w:p w:rsidR="001925A3"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Выполнять орфографический анализ слова.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Соблюдать правила орфографии.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орфографический словарь.</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19.8.5.8. Речь. Речевое общение.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Употреблять языковые средства с учётом речевой ситуации.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Соблюдать в устной речи и на письме нормы современного русского литературного языка.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Оценивать собственную и чужую речь с точки зрения точного, уместного и выразительного словоупотребления.</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19.8.5.9. Текст. Информационно-смысловая переработка текста.</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Примёнять знания о тексте, его основных признаках, структуре и видах представленной в нём информации в речевой практике.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Выявлять логико-смысловые отношения между предложениями в тексте.</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Создавать вторичные тексты (план, тезисы, конспект, реферат, аннотация, отзыв, рецензия и другие).</w:t>
      </w:r>
      <w:r w:rsidRPr="00695B86">
        <w:rPr>
          <w:color w:val="000000" w:themeColor="text1"/>
        </w:rPr>
        <w:br/>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Корректировать текст: устранять логические, фактические, этические, грамматические и речевые ошибки.</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19.8.6. К концу обучения в 11 классе обучающийся получит следующие предметные результаты по отдельным темам программы по русскому языку:</w:t>
      </w:r>
    </w:p>
    <w:p w:rsidR="008C6FCF" w:rsidRPr="00695B86" w:rsidRDefault="008C6FCF" w:rsidP="008C6FCF">
      <w:pPr>
        <w:pStyle w:val="formattext"/>
        <w:shd w:val="clear" w:color="auto" w:fill="FFFFFF"/>
        <w:spacing w:before="0" w:beforeAutospacing="0" w:after="0" w:afterAutospacing="0"/>
        <w:ind w:firstLine="480"/>
        <w:jc w:val="both"/>
        <w:textAlignment w:val="baseline"/>
        <w:rPr>
          <w:color w:val="000000" w:themeColor="text1"/>
        </w:rPr>
      </w:pPr>
      <w:r w:rsidRPr="00695B86">
        <w:rPr>
          <w:color w:val="000000" w:themeColor="text1"/>
        </w:rPr>
        <w:t>19.8.6.1. Общие сведения о языке.</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об экологии языка, о проблемах речевой культуры в современном обществе.</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19.8.6.2. Язык и речь. Культура речи. Синтаксис. Синтаксические нормы.</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Выполнять синтаксический анализ словосочетания, простого и сложного предложения.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Определять изобразительно-выразительные средства синтаксиса русского языка (в рамках изученного).</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Соблюдать синтаксические нормы.</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Использовать словари грамматических трудностей, справочники.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19.8.6.3. Пунктуация. Основные правила пунктуации.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принципах и разделах русской пунктуации.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Выполнять пунктуационный анализ предложения.</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Соблюдать правила пунктуации.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Использовать справочники по пунктуации.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19.8.6.4. Функциональная стилистика. Культура речи.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 функциональной стилистике как разделе лингвистики.</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r w:rsidRPr="00695B86">
        <w:rPr>
          <w:color w:val="000000" w:themeColor="text1"/>
        </w:rPr>
        <w:br/>
      </w:r>
    </w:p>
    <w:p w:rsidR="008C6FCF" w:rsidRPr="00695B86" w:rsidRDefault="008C6FCF" w:rsidP="008C6FCF">
      <w:pPr>
        <w:pStyle w:val="formattext"/>
        <w:spacing w:before="0" w:beforeAutospacing="0" w:after="0" w:afterAutospacing="0"/>
        <w:ind w:firstLine="480"/>
        <w:jc w:val="both"/>
        <w:textAlignment w:val="baseline"/>
        <w:rPr>
          <w:color w:val="000000" w:themeColor="text1"/>
        </w:rPr>
      </w:pPr>
      <w:r w:rsidRPr="00695B86">
        <w:rPr>
          <w:color w:val="000000" w:themeColor="text1"/>
        </w:rPr>
        <w:t>Прим</w:t>
      </w:r>
      <w:r>
        <w:rPr>
          <w:color w:val="000000" w:themeColor="text1"/>
        </w:rPr>
        <w:t>е</w:t>
      </w:r>
      <w:r w:rsidRPr="00695B86">
        <w:rPr>
          <w:color w:val="000000" w:themeColor="text1"/>
        </w:rPr>
        <w:t>нять знания о функциональных разновидностях языка в речевой практике.   </w:t>
      </w:r>
    </w:p>
    <w:p w:rsidR="008C6FCF" w:rsidRPr="00142F23" w:rsidRDefault="008C6FCF" w:rsidP="008C6FCF">
      <w:pPr>
        <w:pStyle w:val="ConsPlusNormal"/>
        <w:spacing w:before="240"/>
        <w:ind w:firstLine="540"/>
        <w:jc w:val="both"/>
      </w:pPr>
      <w:r w:rsidRPr="00142F23">
        <w:t>19.8.7. Поурочное планирование.</w:t>
      </w:r>
    </w:p>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2</w:t>
      </w:r>
    </w:p>
    <w:p w:rsidR="008C6FCF" w:rsidRPr="00142F23" w:rsidRDefault="008C6FCF" w:rsidP="008C6FCF">
      <w:pPr>
        <w:pStyle w:val="ConsPlusNormal"/>
        <w:jc w:val="both"/>
      </w:pPr>
    </w:p>
    <w:p w:rsidR="008C6FCF" w:rsidRPr="00142F23" w:rsidRDefault="008C6FCF" w:rsidP="008C6FCF">
      <w:pPr>
        <w:pStyle w:val="ConsPlusNormal"/>
        <w:jc w:val="both"/>
      </w:pPr>
      <w:r w:rsidRPr="00142F23">
        <w:t>10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8C6FCF" w:rsidRPr="00142F23" w:rsidTr="008C6FCF">
        <w:tc>
          <w:tcPr>
            <w:tcW w:w="1134" w:type="dxa"/>
          </w:tcPr>
          <w:p w:rsidR="008C6FCF" w:rsidRPr="00142F23" w:rsidRDefault="008C6FCF" w:rsidP="008C6FCF">
            <w:pPr>
              <w:pStyle w:val="ConsPlusNormal"/>
              <w:jc w:val="center"/>
            </w:pPr>
            <w:r w:rsidRPr="00142F23">
              <w:t>N урока</w:t>
            </w:r>
          </w:p>
        </w:tc>
        <w:tc>
          <w:tcPr>
            <w:tcW w:w="7937" w:type="dxa"/>
          </w:tcPr>
          <w:p w:rsidR="008C6FCF" w:rsidRPr="00142F23" w:rsidRDefault="008C6FCF" w:rsidP="008C6FCF">
            <w:pPr>
              <w:pStyle w:val="ConsPlusNormal"/>
              <w:jc w:val="center"/>
            </w:pPr>
            <w:r w:rsidRPr="00142F23">
              <w:t>Тема урока</w:t>
            </w:r>
          </w:p>
        </w:tc>
      </w:tr>
      <w:tr w:rsidR="008C6FCF" w:rsidRPr="00142F23" w:rsidTr="008C6FCF">
        <w:tc>
          <w:tcPr>
            <w:tcW w:w="1134" w:type="dxa"/>
            <w:vAlign w:val="center"/>
          </w:tcPr>
          <w:p w:rsidR="008C6FCF" w:rsidRPr="00142F23" w:rsidRDefault="008C6FCF" w:rsidP="008C6FCF">
            <w:pPr>
              <w:pStyle w:val="ConsPlusNormal"/>
            </w:pPr>
            <w:r w:rsidRPr="00142F23">
              <w:t>Урок 1</w:t>
            </w:r>
          </w:p>
        </w:tc>
        <w:tc>
          <w:tcPr>
            <w:tcW w:w="7937" w:type="dxa"/>
          </w:tcPr>
          <w:p w:rsidR="008C6FCF" w:rsidRPr="00142F23" w:rsidRDefault="008C6FCF" w:rsidP="008C6FCF">
            <w:pPr>
              <w:pStyle w:val="ConsPlusNormal"/>
              <w:jc w:val="both"/>
            </w:pPr>
            <w:r w:rsidRPr="00142F23">
              <w:t>Повторение и обобщение изученного в 5 - 9 классах</w:t>
            </w:r>
          </w:p>
        </w:tc>
      </w:tr>
      <w:tr w:rsidR="008C6FCF" w:rsidRPr="00142F23" w:rsidTr="008C6FCF">
        <w:tc>
          <w:tcPr>
            <w:tcW w:w="1134" w:type="dxa"/>
            <w:vAlign w:val="center"/>
          </w:tcPr>
          <w:p w:rsidR="008C6FCF" w:rsidRPr="00142F23" w:rsidRDefault="008C6FCF" w:rsidP="008C6FCF">
            <w:pPr>
              <w:pStyle w:val="ConsPlusNormal"/>
            </w:pPr>
            <w:r w:rsidRPr="00142F23">
              <w:t>Урок 2</w:t>
            </w:r>
          </w:p>
        </w:tc>
        <w:tc>
          <w:tcPr>
            <w:tcW w:w="7937" w:type="dxa"/>
          </w:tcPr>
          <w:p w:rsidR="008C6FCF" w:rsidRPr="00142F23" w:rsidRDefault="008C6FCF" w:rsidP="008C6FCF">
            <w:pPr>
              <w:pStyle w:val="ConsPlusNormal"/>
              <w:jc w:val="both"/>
            </w:pPr>
            <w:r w:rsidRPr="00142F23">
              <w:t>Повторение в начале года.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w:t>
            </w:r>
          </w:p>
        </w:tc>
        <w:tc>
          <w:tcPr>
            <w:tcW w:w="7937" w:type="dxa"/>
          </w:tcPr>
          <w:p w:rsidR="008C6FCF" w:rsidRPr="00142F23" w:rsidRDefault="008C6FCF" w:rsidP="008C6FCF">
            <w:pPr>
              <w:pStyle w:val="ConsPlusNormal"/>
              <w:jc w:val="both"/>
            </w:pPr>
            <w:r w:rsidRPr="00142F23">
              <w:t>Язык как знаковая система. Основные функции языка. Лингвистика как наука</w:t>
            </w:r>
          </w:p>
        </w:tc>
      </w:tr>
      <w:tr w:rsidR="008C6FCF" w:rsidRPr="00142F23" w:rsidTr="008C6FCF">
        <w:tc>
          <w:tcPr>
            <w:tcW w:w="1134" w:type="dxa"/>
            <w:vAlign w:val="center"/>
          </w:tcPr>
          <w:p w:rsidR="008C6FCF" w:rsidRPr="00142F23" w:rsidRDefault="008C6FCF" w:rsidP="008C6FCF">
            <w:pPr>
              <w:pStyle w:val="ConsPlusNormal"/>
            </w:pPr>
            <w:r w:rsidRPr="00142F23">
              <w:t>Урок 4</w:t>
            </w:r>
          </w:p>
        </w:tc>
        <w:tc>
          <w:tcPr>
            <w:tcW w:w="7937" w:type="dxa"/>
          </w:tcPr>
          <w:p w:rsidR="008C6FCF" w:rsidRPr="00142F23" w:rsidRDefault="008C6FCF" w:rsidP="008C6FCF">
            <w:pPr>
              <w:pStyle w:val="ConsPlusNormal"/>
              <w:jc w:val="both"/>
            </w:pPr>
            <w:r w:rsidRPr="00142F23">
              <w:t>Взаимосвязь языка и культуры</w:t>
            </w:r>
          </w:p>
        </w:tc>
      </w:tr>
      <w:tr w:rsidR="008C6FCF" w:rsidRPr="00142F23" w:rsidTr="008C6FCF">
        <w:tc>
          <w:tcPr>
            <w:tcW w:w="1134" w:type="dxa"/>
            <w:vAlign w:val="center"/>
          </w:tcPr>
          <w:p w:rsidR="008C6FCF" w:rsidRPr="00142F23" w:rsidRDefault="008C6FCF" w:rsidP="008C6FCF">
            <w:pPr>
              <w:pStyle w:val="ConsPlusNormal"/>
            </w:pPr>
            <w:r w:rsidRPr="00142F23">
              <w:t>Урок 5</w:t>
            </w:r>
          </w:p>
        </w:tc>
        <w:tc>
          <w:tcPr>
            <w:tcW w:w="7937" w:type="dxa"/>
          </w:tcPr>
          <w:p w:rsidR="008C6FCF" w:rsidRPr="00142F23" w:rsidRDefault="008C6FCF" w:rsidP="008C6FCF">
            <w:pPr>
              <w:pStyle w:val="ConsPlusNormal"/>
              <w:jc w:val="both"/>
            </w:pPr>
            <w:r w:rsidRPr="00142F23">
              <w:t>Русский язык - государственный язык Российской Федерации. Внутренние и внешние функции русского языка</w:t>
            </w:r>
          </w:p>
        </w:tc>
      </w:tr>
      <w:tr w:rsidR="008C6FCF" w:rsidRPr="00142F23" w:rsidTr="008C6FCF">
        <w:tc>
          <w:tcPr>
            <w:tcW w:w="1134" w:type="dxa"/>
            <w:vAlign w:val="center"/>
          </w:tcPr>
          <w:p w:rsidR="008C6FCF" w:rsidRPr="00142F23" w:rsidRDefault="008C6FCF" w:rsidP="008C6FCF">
            <w:pPr>
              <w:pStyle w:val="ConsPlusNormal"/>
            </w:pPr>
            <w:r w:rsidRPr="00142F23">
              <w:t>Урок 6</w:t>
            </w:r>
          </w:p>
        </w:tc>
        <w:tc>
          <w:tcPr>
            <w:tcW w:w="7937" w:type="dxa"/>
          </w:tcPr>
          <w:p w:rsidR="008C6FCF" w:rsidRPr="00142F23" w:rsidRDefault="008C6FCF" w:rsidP="008C6FCF">
            <w:pPr>
              <w:pStyle w:val="ConsPlusNormal"/>
              <w:jc w:val="both"/>
            </w:pPr>
            <w:r w:rsidRPr="00142F23">
              <w:t>Формы существования русского национального языка</w:t>
            </w:r>
          </w:p>
        </w:tc>
      </w:tr>
      <w:tr w:rsidR="008C6FCF" w:rsidRPr="00142F23" w:rsidTr="008C6FCF">
        <w:tc>
          <w:tcPr>
            <w:tcW w:w="1134" w:type="dxa"/>
            <w:vAlign w:val="center"/>
          </w:tcPr>
          <w:p w:rsidR="008C6FCF" w:rsidRPr="00142F23" w:rsidRDefault="008C6FCF" w:rsidP="008C6FCF">
            <w:pPr>
              <w:pStyle w:val="ConsPlusNormal"/>
            </w:pPr>
            <w:r w:rsidRPr="00142F23">
              <w:t>Урок 7</w:t>
            </w:r>
          </w:p>
        </w:tc>
        <w:tc>
          <w:tcPr>
            <w:tcW w:w="7937" w:type="dxa"/>
          </w:tcPr>
          <w:p w:rsidR="008C6FCF" w:rsidRPr="00142F23" w:rsidRDefault="008C6FCF" w:rsidP="008C6FCF">
            <w:pPr>
              <w:pStyle w:val="ConsPlusNormal"/>
              <w:jc w:val="both"/>
            </w:pPr>
            <w:r w:rsidRPr="00142F23">
              <w:t>Формы существования русского национального языка.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8</w:t>
            </w:r>
          </w:p>
        </w:tc>
        <w:tc>
          <w:tcPr>
            <w:tcW w:w="7937" w:type="dxa"/>
          </w:tcPr>
          <w:p w:rsidR="008C6FCF" w:rsidRPr="00142F23" w:rsidRDefault="008C6FCF" w:rsidP="008C6FCF">
            <w:pPr>
              <w:pStyle w:val="ConsPlusNormal"/>
              <w:jc w:val="both"/>
            </w:pPr>
            <w:r w:rsidRPr="00142F23">
              <w:t>Язык как система. Единицы и уровни языка, их связи и отношения</w:t>
            </w:r>
          </w:p>
        </w:tc>
      </w:tr>
      <w:tr w:rsidR="008C6FCF" w:rsidRPr="00142F23" w:rsidTr="008C6FCF">
        <w:tc>
          <w:tcPr>
            <w:tcW w:w="1134" w:type="dxa"/>
            <w:vAlign w:val="center"/>
          </w:tcPr>
          <w:p w:rsidR="008C6FCF" w:rsidRPr="00142F23" w:rsidRDefault="008C6FCF" w:rsidP="008C6FCF">
            <w:pPr>
              <w:pStyle w:val="ConsPlusNormal"/>
            </w:pPr>
            <w:r w:rsidRPr="00142F23">
              <w:t>Урок 9</w:t>
            </w:r>
          </w:p>
        </w:tc>
        <w:tc>
          <w:tcPr>
            <w:tcW w:w="7937" w:type="dxa"/>
          </w:tcPr>
          <w:p w:rsidR="008C6FCF" w:rsidRPr="00142F23" w:rsidRDefault="008C6FCF" w:rsidP="008C6FCF">
            <w:pPr>
              <w:pStyle w:val="ConsPlusNormal"/>
              <w:jc w:val="both"/>
            </w:pPr>
            <w:r w:rsidRPr="00142F23">
              <w:t>Культура речи как раздел лингвистики</w:t>
            </w:r>
          </w:p>
        </w:tc>
      </w:tr>
      <w:tr w:rsidR="008C6FCF" w:rsidRPr="00142F23" w:rsidTr="008C6FCF">
        <w:tc>
          <w:tcPr>
            <w:tcW w:w="1134" w:type="dxa"/>
            <w:vAlign w:val="center"/>
          </w:tcPr>
          <w:p w:rsidR="008C6FCF" w:rsidRPr="00142F23" w:rsidRDefault="008C6FCF" w:rsidP="008C6FCF">
            <w:pPr>
              <w:pStyle w:val="ConsPlusNormal"/>
            </w:pPr>
            <w:r w:rsidRPr="00142F23">
              <w:t>Урок 10</w:t>
            </w:r>
          </w:p>
        </w:tc>
        <w:tc>
          <w:tcPr>
            <w:tcW w:w="7937" w:type="dxa"/>
          </w:tcPr>
          <w:p w:rsidR="008C6FCF" w:rsidRPr="00142F23" w:rsidRDefault="008C6FCF" w:rsidP="008C6FCF">
            <w:pPr>
              <w:pStyle w:val="ConsPlusNormal"/>
              <w:jc w:val="both"/>
            </w:pPr>
            <w:r w:rsidRPr="00142F23">
              <w:t>Языковая норма, ее основные признаки и функции. Виды языковых норм</w:t>
            </w:r>
          </w:p>
        </w:tc>
      </w:tr>
      <w:tr w:rsidR="008C6FCF" w:rsidRPr="00142F23" w:rsidTr="008C6FCF">
        <w:tc>
          <w:tcPr>
            <w:tcW w:w="1134" w:type="dxa"/>
            <w:vAlign w:val="center"/>
          </w:tcPr>
          <w:p w:rsidR="008C6FCF" w:rsidRPr="00142F23" w:rsidRDefault="008C6FCF" w:rsidP="008C6FCF">
            <w:pPr>
              <w:pStyle w:val="ConsPlusNormal"/>
            </w:pPr>
            <w:r w:rsidRPr="00142F23">
              <w:t>Урок 11</w:t>
            </w:r>
          </w:p>
        </w:tc>
        <w:tc>
          <w:tcPr>
            <w:tcW w:w="7937" w:type="dxa"/>
          </w:tcPr>
          <w:p w:rsidR="008C6FCF" w:rsidRPr="00142F23" w:rsidRDefault="008C6FCF" w:rsidP="008C6FCF">
            <w:pPr>
              <w:pStyle w:val="ConsPlusNormal"/>
              <w:jc w:val="both"/>
            </w:pPr>
            <w:r w:rsidRPr="00142F23">
              <w:t>Качества хорошей речи: коммуникативная целесообразность, уместность, точность, ясность, выразительность речи</w:t>
            </w:r>
          </w:p>
        </w:tc>
      </w:tr>
      <w:tr w:rsidR="008C6FCF" w:rsidRPr="00142F23" w:rsidTr="008C6FCF">
        <w:tc>
          <w:tcPr>
            <w:tcW w:w="1134" w:type="dxa"/>
            <w:vAlign w:val="center"/>
          </w:tcPr>
          <w:p w:rsidR="008C6FCF" w:rsidRPr="00142F23" w:rsidRDefault="008C6FCF" w:rsidP="008C6FCF">
            <w:pPr>
              <w:pStyle w:val="ConsPlusNormal"/>
            </w:pPr>
            <w:r w:rsidRPr="00142F23">
              <w:t>Урок 12</w:t>
            </w:r>
          </w:p>
        </w:tc>
        <w:tc>
          <w:tcPr>
            <w:tcW w:w="7937" w:type="dxa"/>
          </w:tcPr>
          <w:p w:rsidR="008C6FCF" w:rsidRPr="00142F23" w:rsidRDefault="008C6FCF" w:rsidP="008C6FCF">
            <w:pPr>
              <w:pStyle w:val="ConsPlusNormal"/>
              <w:jc w:val="both"/>
            </w:pPr>
            <w:r w:rsidRPr="00142F23">
              <w:t>Основные виды словарей</w:t>
            </w:r>
          </w:p>
        </w:tc>
      </w:tr>
      <w:tr w:rsidR="008C6FCF" w:rsidRPr="00142F23" w:rsidTr="008C6FCF">
        <w:tc>
          <w:tcPr>
            <w:tcW w:w="1134" w:type="dxa"/>
            <w:vAlign w:val="center"/>
          </w:tcPr>
          <w:p w:rsidR="008C6FCF" w:rsidRPr="00142F23" w:rsidRDefault="008C6FCF" w:rsidP="008C6FCF">
            <w:pPr>
              <w:pStyle w:val="ConsPlusNormal"/>
            </w:pPr>
            <w:r w:rsidRPr="00142F23">
              <w:t>Урок 13</w:t>
            </w:r>
          </w:p>
        </w:tc>
        <w:tc>
          <w:tcPr>
            <w:tcW w:w="7937" w:type="dxa"/>
          </w:tcPr>
          <w:p w:rsidR="008C6FCF" w:rsidRPr="00142F23" w:rsidRDefault="008C6FCF" w:rsidP="008C6FCF">
            <w:pPr>
              <w:pStyle w:val="ConsPlusNormal"/>
              <w:jc w:val="both"/>
            </w:pPr>
            <w:r w:rsidRPr="00142F23">
              <w:t>Фонетика и орфоэпия как разделы лингвистики. Изобразительно-выразительные средства фонетики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14</w:t>
            </w:r>
          </w:p>
        </w:tc>
        <w:tc>
          <w:tcPr>
            <w:tcW w:w="7937" w:type="dxa"/>
          </w:tcPr>
          <w:p w:rsidR="008C6FCF" w:rsidRPr="00142F23" w:rsidRDefault="008C6FCF" w:rsidP="008C6FCF">
            <w:pPr>
              <w:pStyle w:val="ConsPlusNormal"/>
              <w:jc w:val="both"/>
            </w:pPr>
            <w:r w:rsidRPr="00142F23">
              <w:t>Орфоэпические (произносительные и акцентологические) нормы</w:t>
            </w:r>
          </w:p>
        </w:tc>
      </w:tr>
      <w:tr w:rsidR="008C6FCF" w:rsidRPr="00142F23" w:rsidTr="008C6FCF">
        <w:tc>
          <w:tcPr>
            <w:tcW w:w="1134" w:type="dxa"/>
            <w:vAlign w:val="center"/>
          </w:tcPr>
          <w:p w:rsidR="008C6FCF" w:rsidRPr="00142F23" w:rsidRDefault="008C6FCF" w:rsidP="008C6FCF">
            <w:pPr>
              <w:pStyle w:val="ConsPlusNormal"/>
            </w:pPr>
            <w:r w:rsidRPr="00142F23">
              <w:t>Урок 15</w:t>
            </w:r>
          </w:p>
        </w:tc>
        <w:tc>
          <w:tcPr>
            <w:tcW w:w="7937" w:type="dxa"/>
          </w:tcPr>
          <w:p w:rsidR="008C6FCF" w:rsidRPr="00142F23" w:rsidRDefault="008C6FCF" w:rsidP="008C6FCF">
            <w:pPr>
              <w:pStyle w:val="ConsPlusNormal"/>
              <w:jc w:val="both"/>
            </w:pPr>
            <w:r w:rsidRPr="00142F23">
              <w:t>Орфоэпические (произносительные и акцентологические) нормы.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16</w:t>
            </w:r>
          </w:p>
        </w:tc>
        <w:tc>
          <w:tcPr>
            <w:tcW w:w="7937" w:type="dxa"/>
          </w:tcPr>
          <w:p w:rsidR="008C6FCF" w:rsidRPr="00142F23" w:rsidRDefault="008C6FCF" w:rsidP="008C6FCF">
            <w:pPr>
              <w:pStyle w:val="ConsPlusNormal"/>
              <w:jc w:val="both"/>
            </w:pPr>
            <w:r w:rsidRPr="00142F23">
              <w:t>Лексикология и фразеология как разделы лингвистики. Изобразительно-выразительные средства лексики</w:t>
            </w:r>
          </w:p>
        </w:tc>
      </w:tr>
      <w:tr w:rsidR="008C6FCF" w:rsidRPr="00142F23" w:rsidTr="008C6FCF">
        <w:tc>
          <w:tcPr>
            <w:tcW w:w="1134" w:type="dxa"/>
            <w:vAlign w:val="center"/>
          </w:tcPr>
          <w:p w:rsidR="008C6FCF" w:rsidRPr="00142F23" w:rsidRDefault="008C6FCF" w:rsidP="008C6FCF">
            <w:pPr>
              <w:pStyle w:val="ConsPlusNormal"/>
            </w:pPr>
            <w:r w:rsidRPr="00142F23">
              <w:t>Урок 17</w:t>
            </w:r>
          </w:p>
        </w:tc>
        <w:tc>
          <w:tcPr>
            <w:tcW w:w="7937" w:type="dxa"/>
          </w:tcPr>
          <w:p w:rsidR="008C6FCF" w:rsidRPr="00142F23" w:rsidRDefault="008C6FCF" w:rsidP="008C6FCF">
            <w:pPr>
              <w:pStyle w:val="ConsPlusNormal"/>
              <w:jc w:val="both"/>
            </w:pPr>
            <w:r w:rsidRPr="00142F23">
              <w:t>Основные лексические нормы современного русского литературного языка</w:t>
            </w:r>
          </w:p>
        </w:tc>
      </w:tr>
      <w:tr w:rsidR="008C6FCF" w:rsidRPr="00142F23" w:rsidTr="008C6FCF">
        <w:tc>
          <w:tcPr>
            <w:tcW w:w="1134" w:type="dxa"/>
            <w:vAlign w:val="center"/>
          </w:tcPr>
          <w:p w:rsidR="008C6FCF" w:rsidRPr="00142F23" w:rsidRDefault="008C6FCF" w:rsidP="008C6FCF">
            <w:pPr>
              <w:pStyle w:val="ConsPlusNormal"/>
            </w:pPr>
            <w:r w:rsidRPr="00142F23">
              <w:t>Урок 18</w:t>
            </w:r>
          </w:p>
        </w:tc>
        <w:tc>
          <w:tcPr>
            <w:tcW w:w="7937" w:type="dxa"/>
          </w:tcPr>
          <w:p w:rsidR="008C6FCF" w:rsidRPr="00142F23" w:rsidRDefault="008C6FCF" w:rsidP="008C6FCF">
            <w:pPr>
              <w:pStyle w:val="ConsPlusNormal"/>
              <w:jc w:val="both"/>
            </w:pPr>
            <w:r w:rsidRPr="00142F23">
              <w:t>Основные лексические нормы современного русского литературного языка.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19</w:t>
            </w:r>
          </w:p>
        </w:tc>
        <w:tc>
          <w:tcPr>
            <w:tcW w:w="7937" w:type="dxa"/>
          </w:tcPr>
          <w:p w:rsidR="008C6FCF" w:rsidRPr="00142F23" w:rsidRDefault="008C6FCF" w:rsidP="008C6FCF">
            <w:pPr>
              <w:pStyle w:val="ConsPlusNormal"/>
              <w:jc w:val="both"/>
            </w:pPr>
            <w:r w:rsidRPr="00142F23">
              <w:t>Речевая избыточность как нарушение лексической нормы (тавтология, плеоназм)</w:t>
            </w:r>
          </w:p>
        </w:tc>
      </w:tr>
      <w:tr w:rsidR="008C6FCF" w:rsidRPr="00142F23" w:rsidTr="008C6FCF">
        <w:tc>
          <w:tcPr>
            <w:tcW w:w="1134" w:type="dxa"/>
            <w:vAlign w:val="center"/>
          </w:tcPr>
          <w:p w:rsidR="008C6FCF" w:rsidRPr="00142F23" w:rsidRDefault="008C6FCF" w:rsidP="008C6FCF">
            <w:pPr>
              <w:pStyle w:val="ConsPlusNormal"/>
            </w:pPr>
            <w:r w:rsidRPr="00142F23">
              <w:t>Урок 20</w:t>
            </w:r>
          </w:p>
        </w:tc>
        <w:tc>
          <w:tcPr>
            <w:tcW w:w="7937" w:type="dxa"/>
          </w:tcPr>
          <w:p w:rsidR="008C6FCF" w:rsidRPr="00142F23" w:rsidRDefault="008C6FCF" w:rsidP="008C6FCF">
            <w:pPr>
              <w:pStyle w:val="ConsPlusNormal"/>
              <w:jc w:val="both"/>
            </w:pPr>
            <w:r w:rsidRPr="00142F23">
              <w:t>Речевая избыточность как нарушение лексической нормы (тавтология, плеоназм).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21</w:t>
            </w:r>
          </w:p>
        </w:tc>
        <w:tc>
          <w:tcPr>
            <w:tcW w:w="7937" w:type="dxa"/>
          </w:tcPr>
          <w:p w:rsidR="008C6FCF" w:rsidRPr="00142F23" w:rsidRDefault="008C6FCF" w:rsidP="008C6FCF">
            <w:pPr>
              <w:pStyle w:val="ConsPlusNormal"/>
              <w:jc w:val="both"/>
            </w:pPr>
            <w:r w:rsidRPr="00142F23">
              <w:t>Функционально-стилистическая окраска слова. Лексика общеупотребительная, разговорная и книжная; особенности использования</w:t>
            </w:r>
          </w:p>
        </w:tc>
      </w:tr>
      <w:tr w:rsidR="008C6FCF" w:rsidRPr="00142F23" w:rsidTr="008C6FCF">
        <w:tc>
          <w:tcPr>
            <w:tcW w:w="1134" w:type="dxa"/>
            <w:vAlign w:val="center"/>
          </w:tcPr>
          <w:p w:rsidR="008C6FCF" w:rsidRPr="00142F23" w:rsidRDefault="008C6FCF" w:rsidP="008C6FCF">
            <w:pPr>
              <w:pStyle w:val="ConsPlusNormal"/>
            </w:pPr>
            <w:r w:rsidRPr="00142F23">
              <w:t>Урок 22</w:t>
            </w:r>
          </w:p>
        </w:tc>
        <w:tc>
          <w:tcPr>
            <w:tcW w:w="7937" w:type="dxa"/>
          </w:tcPr>
          <w:p w:rsidR="008C6FCF" w:rsidRPr="00142F23" w:rsidRDefault="008C6FCF" w:rsidP="008C6FCF">
            <w:pPr>
              <w:pStyle w:val="ConsPlusNormal"/>
              <w:jc w:val="both"/>
            </w:pPr>
            <w:r w:rsidRPr="00142F23">
              <w:t>Нейтральная, высокая, сниженная лексика. Эмоционально-оценочная окраска слова. Уместность использования эмоционально-оценочной лексики</w:t>
            </w:r>
          </w:p>
        </w:tc>
      </w:tr>
      <w:tr w:rsidR="008C6FCF" w:rsidRPr="00142F23" w:rsidTr="008C6FCF">
        <w:tc>
          <w:tcPr>
            <w:tcW w:w="1134" w:type="dxa"/>
            <w:vAlign w:val="center"/>
          </w:tcPr>
          <w:p w:rsidR="008C6FCF" w:rsidRPr="00142F23" w:rsidRDefault="008C6FCF" w:rsidP="008C6FCF">
            <w:pPr>
              <w:pStyle w:val="ConsPlusNormal"/>
            </w:pPr>
            <w:r w:rsidRPr="00142F23">
              <w:t>Урок 23</w:t>
            </w:r>
          </w:p>
        </w:tc>
        <w:tc>
          <w:tcPr>
            <w:tcW w:w="7937" w:type="dxa"/>
          </w:tcPr>
          <w:p w:rsidR="008C6FCF" w:rsidRPr="00142F23" w:rsidRDefault="008C6FCF" w:rsidP="008C6FCF">
            <w:pPr>
              <w:pStyle w:val="ConsPlusNormal"/>
              <w:jc w:val="both"/>
            </w:pPr>
            <w:r w:rsidRPr="00142F23">
              <w:t>Особенности употребления фразеологизмов и крылатых слов</w:t>
            </w:r>
          </w:p>
        </w:tc>
      </w:tr>
      <w:tr w:rsidR="008C6FCF" w:rsidRPr="00142F23" w:rsidTr="008C6FCF">
        <w:tc>
          <w:tcPr>
            <w:tcW w:w="1134" w:type="dxa"/>
            <w:vAlign w:val="center"/>
          </w:tcPr>
          <w:p w:rsidR="008C6FCF" w:rsidRPr="00142F23" w:rsidRDefault="008C6FCF" w:rsidP="008C6FCF">
            <w:pPr>
              <w:pStyle w:val="ConsPlusNormal"/>
            </w:pPr>
            <w:r w:rsidRPr="00142F23">
              <w:t>Урок 24</w:t>
            </w:r>
          </w:p>
        </w:tc>
        <w:tc>
          <w:tcPr>
            <w:tcW w:w="7937" w:type="dxa"/>
          </w:tcPr>
          <w:p w:rsidR="008C6FCF" w:rsidRPr="00142F23" w:rsidRDefault="008C6FCF" w:rsidP="008C6FCF">
            <w:pPr>
              <w:pStyle w:val="ConsPlusNormal"/>
              <w:jc w:val="both"/>
            </w:pPr>
            <w:r w:rsidRPr="00142F23">
              <w:t>Итоговый контроль "Лексикология и фразеология. Лексические нормы". Обучающее сочинение-рассуждение</w:t>
            </w:r>
          </w:p>
        </w:tc>
      </w:tr>
      <w:tr w:rsidR="008C6FCF" w:rsidRPr="00142F23" w:rsidTr="008C6FCF">
        <w:tc>
          <w:tcPr>
            <w:tcW w:w="1134" w:type="dxa"/>
            <w:vAlign w:val="center"/>
          </w:tcPr>
          <w:p w:rsidR="008C6FCF" w:rsidRPr="00142F23" w:rsidRDefault="008C6FCF" w:rsidP="008C6FCF">
            <w:pPr>
              <w:pStyle w:val="ConsPlusNormal"/>
            </w:pPr>
            <w:r w:rsidRPr="00142F23">
              <w:t>Урок 25</w:t>
            </w:r>
          </w:p>
        </w:tc>
        <w:tc>
          <w:tcPr>
            <w:tcW w:w="7937" w:type="dxa"/>
          </w:tcPr>
          <w:p w:rsidR="008C6FCF" w:rsidRPr="00142F23" w:rsidRDefault="008C6FCF" w:rsidP="008C6FCF">
            <w:pPr>
              <w:pStyle w:val="ConsPlusNormal"/>
              <w:jc w:val="both"/>
            </w:pPr>
            <w:r w:rsidRPr="00142F23">
              <w:t>Морфемика и словообразование как разделы лингвистики. Основные понятия морфемики и словообразования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26</w:t>
            </w:r>
          </w:p>
        </w:tc>
        <w:tc>
          <w:tcPr>
            <w:tcW w:w="7937" w:type="dxa"/>
          </w:tcPr>
          <w:p w:rsidR="008C6FCF" w:rsidRPr="00142F23" w:rsidRDefault="008C6FCF" w:rsidP="008C6FCF">
            <w:pPr>
              <w:pStyle w:val="ConsPlusNormal"/>
              <w:jc w:val="both"/>
            </w:pPr>
            <w:r w:rsidRPr="00142F23">
              <w:t>Морфемный и словообразовательный анализ слова.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27</w:t>
            </w:r>
          </w:p>
        </w:tc>
        <w:tc>
          <w:tcPr>
            <w:tcW w:w="7937" w:type="dxa"/>
          </w:tcPr>
          <w:p w:rsidR="008C6FCF" w:rsidRPr="00142F23" w:rsidRDefault="008C6FCF" w:rsidP="008C6FCF">
            <w:pPr>
              <w:pStyle w:val="ConsPlusNormal"/>
              <w:jc w:val="both"/>
            </w:pPr>
            <w:r w:rsidRPr="00142F23">
              <w:t>Словообразовательные трудности (обзор)</w:t>
            </w:r>
          </w:p>
        </w:tc>
      </w:tr>
      <w:tr w:rsidR="008C6FCF" w:rsidRPr="00142F23" w:rsidTr="008C6FCF">
        <w:tc>
          <w:tcPr>
            <w:tcW w:w="1134" w:type="dxa"/>
            <w:vAlign w:val="center"/>
          </w:tcPr>
          <w:p w:rsidR="008C6FCF" w:rsidRPr="00142F23" w:rsidRDefault="008C6FCF" w:rsidP="008C6FCF">
            <w:pPr>
              <w:pStyle w:val="ConsPlusNormal"/>
            </w:pPr>
            <w:r w:rsidRPr="00142F23">
              <w:t>Урок 28</w:t>
            </w:r>
          </w:p>
        </w:tc>
        <w:tc>
          <w:tcPr>
            <w:tcW w:w="7937" w:type="dxa"/>
          </w:tcPr>
          <w:p w:rsidR="008C6FCF" w:rsidRPr="00142F23" w:rsidRDefault="008C6FCF" w:rsidP="008C6FCF">
            <w:pPr>
              <w:pStyle w:val="ConsPlusNormal"/>
              <w:jc w:val="both"/>
            </w:pPr>
            <w:r w:rsidRPr="00142F23">
              <w:t>Морфология как раздел лингвистики (повторение, обощение)</w:t>
            </w:r>
          </w:p>
        </w:tc>
      </w:tr>
      <w:tr w:rsidR="008C6FCF" w:rsidRPr="00142F23" w:rsidTr="008C6FCF">
        <w:tc>
          <w:tcPr>
            <w:tcW w:w="1134" w:type="dxa"/>
            <w:vAlign w:val="center"/>
          </w:tcPr>
          <w:p w:rsidR="008C6FCF" w:rsidRPr="00142F23" w:rsidRDefault="008C6FCF" w:rsidP="008C6FCF">
            <w:pPr>
              <w:pStyle w:val="ConsPlusNormal"/>
            </w:pPr>
            <w:r w:rsidRPr="00142F23">
              <w:t>Урок 29</w:t>
            </w:r>
          </w:p>
        </w:tc>
        <w:tc>
          <w:tcPr>
            <w:tcW w:w="7937" w:type="dxa"/>
          </w:tcPr>
          <w:p w:rsidR="008C6FCF" w:rsidRPr="00142F23" w:rsidRDefault="008C6FCF" w:rsidP="008C6FCF">
            <w:pPr>
              <w:pStyle w:val="ConsPlusNormal"/>
              <w:jc w:val="both"/>
            </w:pPr>
            <w:r w:rsidRPr="00142F23">
              <w:t>Морфология как раздел лингвистики.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30</w:t>
            </w:r>
          </w:p>
        </w:tc>
        <w:tc>
          <w:tcPr>
            <w:tcW w:w="7937" w:type="dxa"/>
          </w:tcPr>
          <w:p w:rsidR="008C6FCF" w:rsidRPr="00142F23" w:rsidRDefault="008C6FCF" w:rsidP="008C6FCF">
            <w:pPr>
              <w:pStyle w:val="ConsPlusNormal"/>
              <w:jc w:val="both"/>
            </w:pPr>
            <w:r w:rsidRPr="00142F23">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8C6FCF" w:rsidRPr="00142F23" w:rsidTr="008C6FCF">
        <w:tc>
          <w:tcPr>
            <w:tcW w:w="1134" w:type="dxa"/>
            <w:vAlign w:val="center"/>
          </w:tcPr>
          <w:p w:rsidR="008C6FCF" w:rsidRPr="00142F23" w:rsidRDefault="008C6FCF" w:rsidP="008C6FCF">
            <w:pPr>
              <w:pStyle w:val="ConsPlusNormal"/>
            </w:pPr>
            <w:r w:rsidRPr="00142F23">
              <w:t>Урок 31</w:t>
            </w:r>
          </w:p>
        </w:tc>
        <w:tc>
          <w:tcPr>
            <w:tcW w:w="7937" w:type="dxa"/>
          </w:tcPr>
          <w:p w:rsidR="008C6FCF" w:rsidRPr="00142F23" w:rsidRDefault="008C6FCF" w:rsidP="008C6FCF">
            <w:pPr>
              <w:pStyle w:val="ConsPlusNormal"/>
              <w:jc w:val="both"/>
            </w:pPr>
            <w:r w:rsidRPr="00142F23">
              <w:t>Основные нормы употребления имен существительных, имен прилагательных, имен числительных.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32</w:t>
            </w:r>
          </w:p>
        </w:tc>
        <w:tc>
          <w:tcPr>
            <w:tcW w:w="7937" w:type="dxa"/>
          </w:tcPr>
          <w:p w:rsidR="008C6FCF" w:rsidRPr="00142F23" w:rsidRDefault="008C6FCF" w:rsidP="008C6FCF">
            <w:pPr>
              <w:pStyle w:val="ConsPlusNormal"/>
              <w:jc w:val="both"/>
            </w:pPr>
            <w:r w:rsidRPr="00142F23">
              <w:t>Основные нормы употребления местоимений, глаголов</w:t>
            </w:r>
          </w:p>
        </w:tc>
      </w:tr>
      <w:tr w:rsidR="008C6FCF" w:rsidRPr="00142F23" w:rsidTr="008C6FCF">
        <w:tc>
          <w:tcPr>
            <w:tcW w:w="1134" w:type="dxa"/>
            <w:vAlign w:val="center"/>
          </w:tcPr>
          <w:p w:rsidR="008C6FCF" w:rsidRPr="00142F23" w:rsidRDefault="008C6FCF" w:rsidP="008C6FCF">
            <w:pPr>
              <w:pStyle w:val="ConsPlusNormal"/>
            </w:pPr>
            <w:r w:rsidRPr="00142F23">
              <w:t>Урок 33</w:t>
            </w:r>
          </w:p>
        </w:tc>
        <w:tc>
          <w:tcPr>
            <w:tcW w:w="7937" w:type="dxa"/>
          </w:tcPr>
          <w:p w:rsidR="008C6FCF" w:rsidRPr="00142F23" w:rsidRDefault="008C6FCF" w:rsidP="008C6FCF">
            <w:pPr>
              <w:pStyle w:val="ConsPlusNormal"/>
              <w:jc w:val="both"/>
            </w:pPr>
            <w:r w:rsidRPr="00142F23">
              <w:t>Основные нормы употребления местоимений, глаголов.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34</w:t>
            </w:r>
          </w:p>
        </w:tc>
        <w:tc>
          <w:tcPr>
            <w:tcW w:w="7937" w:type="dxa"/>
          </w:tcPr>
          <w:p w:rsidR="008C6FCF" w:rsidRPr="00142F23" w:rsidRDefault="008C6FCF" w:rsidP="008C6FCF">
            <w:pPr>
              <w:pStyle w:val="ConsPlusNormal"/>
              <w:jc w:val="both"/>
            </w:pPr>
            <w:r w:rsidRPr="00142F23">
              <w:t>Итоговый контроль "Морфология. Морфологические нормы". Изложение с творческим заданием</w:t>
            </w:r>
          </w:p>
        </w:tc>
      </w:tr>
      <w:tr w:rsidR="008C6FCF" w:rsidRPr="00142F23" w:rsidTr="008C6FCF">
        <w:tc>
          <w:tcPr>
            <w:tcW w:w="1134" w:type="dxa"/>
            <w:vAlign w:val="center"/>
          </w:tcPr>
          <w:p w:rsidR="008C6FCF" w:rsidRPr="00142F23" w:rsidRDefault="008C6FCF" w:rsidP="008C6FCF">
            <w:pPr>
              <w:pStyle w:val="ConsPlusNormal"/>
            </w:pPr>
            <w:r w:rsidRPr="00142F23">
              <w:t>Урок 35</w:t>
            </w:r>
          </w:p>
        </w:tc>
        <w:tc>
          <w:tcPr>
            <w:tcW w:w="7937" w:type="dxa"/>
          </w:tcPr>
          <w:p w:rsidR="008C6FCF" w:rsidRPr="00142F23" w:rsidRDefault="008C6FCF" w:rsidP="008C6FCF">
            <w:pPr>
              <w:pStyle w:val="ConsPlusNormal"/>
              <w:jc w:val="both"/>
            </w:pPr>
            <w:r w:rsidRPr="00142F23">
              <w:t>Орфография как раздел лингвистики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36</w:t>
            </w:r>
          </w:p>
        </w:tc>
        <w:tc>
          <w:tcPr>
            <w:tcW w:w="7937" w:type="dxa"/>
          </w:tcPr>
          <w:p w:rsidR="008C6FCF" w:rsidRPr="00142F23" w:rsidRDefault="008C6FCF" w:rsidP="008C6FCF">
            <w:pPr>
              <w:pStyle w:val="ConsPlusNormal"/>
              <w:jc w:val="both"/>
            </w:pPr>
            <w:r w:rsidRPr="00142F23">
              <w:t>Правописание гласных и согласных в корне</w:t>
            </w:r>
          </w:p>
        </w:tc>
      </w:tr>
      <w:tr w:rsidR="008C6FCF" w:rsidRPr="00142F23" w:rsidTr="008C6FCF">
        <w:tc>
          <w:tcPr>
            <w:tcW w:w="1134" w:type="dxa"/>
            <w:vAlign w:val="center"/>
          </w:tcPr>
          <w:p w:rsidR="008C6FCF" w:rsidRPr="00142F23" w:rsidRDefault="008C6FCF" w:rsidP="008C6FCF">
            <w:pPr>
              <w:pStyle w:val="ConsPlusNormal"/>
            </w:pPr>
            <w:r w:rsidRPr="00142F23">
              <w:t>Урок 37</w:t>
            </w:r>
          </w:p>
        </w:tc>
        <w:tc>
          <w:tcPr>
            <w:tcW w:w="7937" w:type="dxa"/>
          </w:tcPr>
          <w:p w:rsidR="008C6FCF" w:rsidRPr="00142F23" w:rsidRDefault="008C6FCF" w:rsidP="008C6FCF">
            <w:pPr>
              <w:pStyle w:val="ConsPlusNormal"/>
              <w:jc w:val="both"/>
            </w:pPr>
            <w:r w:rsidRPr="00142F23">
              <w:t>Правописание гласных и согласных в корне.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38</w:t>
            </w:r>
          </w:p>
        </w:tc>
        <w:tc>
          <w:tcPr>
            <w:tcW w:w="7937" w:type="dxa"/>
          </w:tcPr>
          <w:p w:rsidR="008C6FCF" w:rsidRPr="00142F23" w:rsidRDefault="008C6FCF" w:rsidP="008C6FCF">
            <w:pPr>
              <w:pStyle w:val="ConsPlusNormal"/>
              <w:jc w:val="both"/>
            </w:pPr>
            <w:r w:rsidRPr="00142F23">
              <w:t>Правила правописания слов с разделительных ъ и ь. Правописание приставок. Буквы ы - и после приставок</w:t>
            </w:r>
          </w:p>
        </w:tc>
      </w:tr>
      <w:tr w:rsidR="008C6FCF" w:rsidRPr="00142F23" w:rsidTr="008C6FCF">
        <w:tc>
          <w:tcPr>
            <w:tcW w:w="1134" w:type="dxa"/>
            <w:vAlign w:val="center"/>
          </w:tcPr>
          <w:p w:rsidR="008C6FCF" w:rsidRPr="00142F23" w:rsidRDefault="008C6FCF" w:rsidP="008C6FCF">
            <w:pPr>
              <w:pStyle w:val="ConsPlusNormal"/>
            </w:pPr>
            <w:r w:rsidRPr="00142F23">
              <w:t>Урок 39</w:t>
            </w:r>
          </w:p>
        </w:tc>
        <w:tc>
          <w:tcPr>
            <w:tcW w:w="7937" w:type="dxa"/>
          </w:tcPr>
          <w:p w:rsidR="008C6FCF" w:rsidRPr="00142F23" w:rsidRDefault="008C6FCF" w:rsidP="008C6FCF">
            <w:pPr>
              <w:pStyle w:val="ConsPlusNormal"/>
              <w:jc w:val="both"/>
            </w:pPr>
            <w:r w:rsidRPr="00142F23">
              <w:t>Употребление разделительных ъ и ь. Правописание приставок. Буквы ы - и после приставок.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40</w:t>
            </w:r>
          </w:p>
        </w:tc>
        <w:tc>
          <w:tcPr>
            <w:tcW w:w="7937" w:type="dxa"/>
          </w:tcPr>
          <w:p w:rsidR="008C6FCF" w:rsidRPr="00142F23" w:rsidRDefault="008C6FCF" w:rsidP="008C6FCF">
            <w:pPr>
              <w:pStyle w:val="ConsPlusNormal"/>
              <w:jc w:val="both"/>
            </w:pPr>
            <w:r w:rsidRPr="00142F23">
              <w:t>Правописание суффиксов</w:t>
            </w:r>
          </w:p>
        </w:tc>
      </w:tr>
      <w:tr w:rsidR="008C6FCF" w:rsidRPr="00142F23" w:rsidTr="008C6FCF">
        <w:tc>
          <w:tcPr>
            <w:tcW w:w="1134" w:type="dxa"/>
            <w:vAlign w:val="center"/>
          </w:tcPr>
          <w:p w:rsidR="008C6FCF" w:rsidRPr="00142F23" w:rsidRDefault="008C6FCF" w:rsidP="008C6FCF">
            <w:pPr>
              <w:pStyle w:val="ConsPlusNormal"/>
            </w:pPr>
            <w:r w:rsidRPr="00142F23">
              <w:t>Урок 41</w:t>
            </w:r>
          </w:p>
        </w:tc>
        <w:tc>
          <w:tcPr>
            <w:tcW w:w="7937" w:type="dxa"/>
          </w:tcPr>
          <w:p w:rsidR="008C6FCF" w:rsidRPr="00142F23" w:rsidRDefault="008C6FCF" w:rsidP="008C6FCF">
            <w:pPr>
              <w:pStyle w:val="ConsPlusNormal"/>
              <w:jc w:val="both"/>
            </w:pPr>
            <w:r w:rsidRPr="00142F23">
              <w:t>Правописание суффиксов.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42</w:t>
            </w:r>
          </w:p>
        </w:tc>
        <w:tc>
          <w:tcPr>
            <w:tcW w:w="7937" w:type="dxa"/>
          </w:tcPr>
          <w:p w:rsidR="008C6FCF" w:rsidRPr="00142F23" w:rsidRDefault="008C6FCF" w:rsidP="008C6FCF">
            <w:pPr>
              <w:pStyle w:val="ConsPlusNormal"/>
              <w:jc w:val="both"/>
            </w:pPr>
            <w:r w:rsidRPr="00142F23">
              <w:t>Правописание н и нн в именах существительных, в именах прилагательных, глаголах, причастиях, наречиях</w:t>
            </w:r>
          </w:p>
        </w:tc>
      </w:tr>
      <w:tr w:rsidR="008C6FCF" w:rsidRPr="00142F23" w:rsidTr="008C6FCF">
        <w:tc>
          <w:tcPr>
            <w:tcW w:w="1134" w:type="dxa"/>
            <w:vAlign w:val="center"/>
          </w:tcPr>
          <w:p w:rsidR="008C6FCF" w:rsidRPr="00142F23" w:rsidRDefault="008C6FCF" w:rsidP="008C6FCF">
            <w:pPr>
              <w:pStyle w:val="ConsPlusNormal"/>
            </w:pPr>
            <w:r w:rsidRPr="00142F23">
              <w:t>Урок 43</w:t>
            </w:r>
          </w:p>
        </w:tc>
        <w:tc>
          <w:tcPr>
            <w:tcW w:w="7937" w:type="dxa"/>
          </w:tcPr>
          <w:p w:rsidR="008C6FCF" w:rsidRPr="00142F23" w:rsidRDefault="008C6FCF" w:rsidP="008C6FCF">
            <w:pPr>
              <w:pStyle w:val="ConsPlusNormal"/>
              <w:jc w:val="both"/>
            </w:pPr>
            <w:r w:rsidRPr="00142F23">
              <w:t>Правописание н и нн в словах различных частей речи.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44</w:t>
            </w:r>
          </w:p>
        </w:tc>
        <w:tc>
          <w:tcPr>
            <w:tcW w:w="7937" w:type="dxa"/>
          </w:tcPr>
          <w:p w:rsidR="008C6FCF" w:rsidRPr="00142F23" w:rsidRDefault="008C6FCF" w:rsidP="008C6FCF">
            <w:pPr>
              <w:pStyle w:val="ConsPlusNormal"/>
              <w:jc w:val="both"/>
            </w:pPr>
            <w:r w:rsidRPr="00142F23">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8C6FCF" w:rsidRPr="00142F23" w:rsidTr="008C6FCF">
        <w:tc>
          <w:tcPr>
            <w:tcW w:w="1134" w:type="dxa"/>
            <w:vAlign w:val="center"/>
          </w:tcPr>
          <w:p w:rsidR="008C6FCF" w:rsidRPr="00142F23" w:rsidRDefault="008C6FCF" w:rsidP="008C6FCF">
            <w:pPr>
              <w:pStyle w:val="ConsPlusNormal"/>
            </w:pPr>
            <w:r w:rsidRPr="00142F23">
              <w:t>Урок 45</w:t>
            </w:r>
          </w:p>
        </w:tc>
        <w:tc>
          <w:tcPr>
            <w:tcW w:w="7937" w:type="dxa"/>
          </w:tcPr>
          <w:p w:rsidR="008C6FCF" w:rsidRPr="00142F23" w:rsidRDefault="008C6FCF" w:rsidP="008C6FCF">
            <w:pPr>
              <w:pStyle w:val="ConsPlusNormal"/>
              <w:jc w:val="both"/>
            </w:pPr>
            <w:r w:rsidRPr="00142F23">
              <w:t>Правописание окончаний имен существительных, имен прилагательных и глаголов</w:t>
            </w:r>
          </w:p>
        </w:tc>
      </w:tr>
      <w:tr w:rsidR="008C6FCF" w:rsidRPr="00142F23" w:rsidTr="008C6FCF">
        <w:tc>
          <w:tcPr>
            <w:tcW w:w="1134" w:type="dxa"/>
            <w:vAlign w:val="center"/>
          </w:tcPr>
          <w:p w:rsidR="008C6FCF" w:rsidRPr="00142F23" w:rsidRDefault="008C6FCF" w:rsidP="008C6FCF">
            <w:pPr>
              <w:pStyle w:val="ConsPlusNormal"/>
            </w:pPr>
            <w:r w:rsidRPr="00142F23">
              <w:t>Урок 46</w:t>
            </w:r>
          </w:p>
        </w:tc>
        <w:tc>
          <w:tcPr>
            <w:tcW w:w="7937" w:type="dxa"/>
          </w:tcPr>
          <w:p w:rsidR="008C6FCF" w:rsidRPr="00142F23" w:rsidRDefault="008C6FCF" w:rsidP="008C6FCF">
            <w:pPr>
              <w:pStyle w:val="ConsPlusNormal"/>
              <w:jc w:val="both"/>
            </w:pPr>
            <w:r w:rsidRPr="00142F23">
              <w:t>Правила правописания безударных окончаний имен существительных, имен прилагательных и глаголов.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47</w:t>
            </w:r>
          </w:p>
        </w:tc>
        <w:tc>
          <w:tcPr>
            <w:tcW w:w="7937" w:type="dxa"/>
          </w:tcPr>
          <w:p w:rsidR="008C6FCF" w:rsidRPr="00142F23" w:rsidRDefault="008C6FCF" w:rsidP="008C6FCF">
            <w:pPr>
              <w:pStyle w:val="ConsPlusNormal"/>
              <w:jc w:val="both"/>
            </w:pPr>
            <w:r w:rsidRPr="00142F23">
              <w:t>Слитное, дефисное и раздельное написание слов</w:t>
            </w:r>
          </w:p>
        </w:tc>
      </w:tr>
      <w:tr w:rsidR="008C6FCF" w:rsidRPr="00142F23" w:rsidTr="008C6FCF">
        <w:tc>
          <w:tcPr>
            <w:tcW w:w="1134" w:type="dxa"/>
            <w:vAlign w:val="center"/>
          </w:tcPr>
          <w:p w:rsidR="008C6FCF" w:rsidRPr="00142F23" w:rsidRDefault="008C6FCF" w:rsidP="008C6FCF">
            <w:pPr>
              <w:pStyle w:val="ConsPlusNormal"/>
            </w:pPr>
            <w:r w:rsidRPr="00142F23">
              <w:t>Урок 48</w:t>
            </w:r>
          </w:p>
        </w:tc>
        <w:tc>
          <w:tcPr>
            <w:tcW w:w="7937" w:type="dxa"/>
          </w:tcPr>
          <w:p w:rsidR="008C6FCF" w:rsidRPr="00142F23" w:rsidRDefault="008C6FCF" w:rsidP="008C6FCF">
            <w:pPr>
              <w:pStyle w:val="ConsPlusNormal"/>
              <w:jc w:val="both"/>
            </w:pPr>
            <w:r w:rsidRPr="00142F23">
              <w:t>Слитное, дефисное и раздельное написание слов.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49</w:t>
            </w:r>
          </w:p>
        </w:tc>
        <w:tc>
          <w:tcPr>
            <w:tcW w:w="7937" w:type="dxa"/>
          </w:tcPr>
          <w:p w:rsidR="008C6FCF" w:rsidRPr="00142F23" w:rsidRDefault="008C6FCF" w:rsidP="008C6FCF">
            <w:pPr>
              <w:pStyle w:val="ConsPlusNormal"/>
              <w:jc w:val="both"/>
            </w:pPr>
            <w:r w:rsidRPr="00142F23">
              <w:t>Контрольная работа по теме "Орфография. Основные правила орфографии"</w:t>
            </w:r>
          </w:p>
        </w:tc>
      </w:tr>
      <w:tr w:rsidR="008C6FCF" w:rsidRPr="00142F23" w:rsidTr="008C6FCF">
        <w:tc>
          <w:tcPr>
            <w:tcW w:w="1134" w:type="dxa"/>
            <w:vAlign w:val="center"/>
          </w:tcPr>
          <w:p w:rsidR="008C6FCF" w:rsidRPr="00142F23" w:rsidRDefault="008C6FCF" w:rsidP="008C6FCF">
            <w:pPr>
              <w:pStyle w:val="ConsPlusNormal"/>
            </w:pPr>
            <w:r w:rsidRPr="00142F23">
              <w:t>Урок 50</w:t>
            </w:r>
          </w:p>
        </w:tc>
        <w:tc>
          <w:tcPr>
            <w:tcW w:w="7937" w:type="dxa"/>
          </w:tcPr>
          <w:p w:rsidR="008C6FCF" w:rsidRPr="00142F23" w:rsidRDefault="008C6FCF" w:rsidP="008C6FCF">
            <w:pPr>
              <w:pStyle w:val="ConsPlusNormal"/>
              <w:jc w:val="both"/>
            </w:pPr>
            <w:r w:rsidRPr="00142F23">
              <w:t>Речь как деятельность. Виды речевой деятельности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51</w:t>
            </w:r>
          </w:p>
        </w:tc>
        <w:tc>
          <w:tcPr>
            <w:tcW w:w="7937" w:type="dxa"/>
          </w:tcPr>
          <w:p w:rsidR="008C6FCF" w:rsidRPr="00142F23" w:rsidRDefault="008C6FCF" w:rsidP="008C6FCF">
            <w:pPr>
              <w:pStyle w:val="ConsPlusNormal"/>
              <w:jc w:val="both"/>
            </w:pPr>
            <w:r w:rsidRPr="00142F23">
              <w:t>Речевое общение и его виды. Основные сферы речевого общения. Речевая ситуация и ее компоненты</w:t>
            </w:r>
          </w:p>
        </w:tc>
      </w:tr>
      <w:tr w:rsidR="008C6FCF" w:rsidRPr="00142F23" w:rsidTr="008C6FCF">
        <w:tc>
          <w:tcPr>
            <w:tcW w:w="1134" w:type="dxa"/>
            <w:vAlign w:val="center"/>
          </w:tcPr>
          <w:p w:rsidR="008C6FCF" w:rsidRPr="00142F23" w:rsidRDefault="008C6FCF" w:rsidP="008C6FCF">
            <w:pPr>
              <w:pStyle w:val="ConsPlusNormal"/>
            </w:pPr>
            <w:r w:rsidRPr="00142F23">
              <w:t>Урок 52</w:t>
            </w:r>
          </w:p>
        </w:tc>
        <w:tc>
          <w:tcPr>
            <w:tcW w:w="7937" w:type="dxa"/>
          </w:tcPr>
          <w:p w:rsidR="008C6FCF" w:rsidRPr="00142F23" w:rsidRDefault="008C6FCF" w:rsidP="008C6FCF">
            <w:pPr>
              <w:pStyle w:val="ConsPlusNormal"/>
              <w:jc w:val="both"/>
            </w:pPr>
            <w:r w:rsidRPr="00142F23">
              <w:t>Речевой этикет. Основные функции</w:t>
            </w:r>
          </w:p>
        </w:tc>
      </w:tr>
      <w:tr w:rsidR="008C6FCF" w:rsidRPr="00142F23" w:rsidTr="008C6FCF">
        <w:tc>
          <w:tcPr>
            <w:tcW w:w="1134" w:type="dxa"/>
            <w:vAlign w:val="center"/>
          </w:tcPr>
          <w:p w:rsidR="008C6FCF" w:rsidRPr="00142F23" w:rsidRDefault="008C6FCF" w:rsidP="008C6FCF">
            <w:pPr>
              <w:pStyle w:val="ConsPlusNormal"/>
            </w:pPr>
            <w:r w:rsidRPr="00142F23">
              <w:t>Урок 53</w:t>
            </w:r>
          </w:p>
        </w:tc>
        <w:tc>
          <w:tcPr>
            <w:tcW w:w="7937" w:type="dxa"/>
          </w:tcPr>
          <w:p w:rsidR="008C6FCF" w:rsidRPr="00142F23" w:rsidRDefault="008C6FCF" w:rsidP="008C6FCF">
            <w:pPr>
              <w:pStyle w:val="ConsPlusNormal"/>
              <w:jc w:val="both"/>
            </w:pPr>
            <w:r w:rsidRPr="00142F23">
              <w:t>Публичное выступление и его особенности</w:t>
            </w:r>
          </w:p>
        </w:tc>
      </w:tr>
      <w:tr w:rsidR="008C6FCF" w:rsidRPr="00142F23" w:rsidTr="008C6FCF">
        <w:tc>
          <w:tcPr>
            <w:tcW w:w="1134" w:type="dxa"/>
            <w:vAlign w:val="center"/>
          </w:tcPr>
          <w:p w:rsidR="008C6FCF" w:rsidRPr="00142F23" w:rsidRDefault="008C6FCF" w:rsidP="008C6FCF">
            <w:pPr>
              <w:pStyle w:val="ConsPlusNormal"/>
            </w:pPr>
            <w:r w:rsidRPr="00142F23">
              <w:t>Урок 54</w:t>
            </w:r>
          </w:p>
        </w:tc>
        <w:tc>
          <w:tcPr>
            <w:tcW w:w="7937" w:type="dxa"/>
          </w:tcPr>
          <w:p w:rsidR="008C6FCF" w:rsidRPr="00142F23" w:rsidRDefault="008C6FCF" w:rsidP="008C6FCF">
            <w:pPr>
              <w:pStyle w:val="ConsPlusNormal"/>
              <w:jc w:val="both"/>
            </w:pPr>
            <w:r w:rsidRPr="00142F23">
              <w:t>Публичное выступление.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55</w:t>
            </w:r>
          </w:p>
        </w:tc>
        <w:tc>
          <w:tcPr>
            <w:tcW w:w="7937" w:type="dxa"/>
          </w:tcPr>
          <w:p w:rsidR="008C6FCF" w:rsidRPr="00142F23" w:rsidRDefault="008C6FCF" w:rsidP="008C6FCF">
            <w:pPr>
              <w:pStyle w:val="ConsPlusNormal"/>
              <w:jc w:val="both"/>
            </w:pPr>
            <w:r w:rsidRPr="00142F23">
              <w:t>Текст, его основные признаки.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56</w:t>
            </w:r>
          </w:p>
        </w:tc>
        <w:tc>
          <w:tcPr>
            <w:tcW w:w="7937" w:type="dxa"/>
          </w:tcPr>
          <w:p w:rsidR="008C6FCF" w:rsidRPr="00142F23" w:rsidRDefault="008C6FCF" w:rsidP="008C6FCF">
            <w:pPr>
              <w:pStyle w:val="ConsPlusNormal"/>
              <w:jc w:val="both"/>
            </w:pPr>
            <w:r w:rsidRPr="00142F23">
              <w:t>Логико-смысловые отношения между предложениями в тексте (общее представление)</w:t>
            </w:r>
          </w:p>
        </w:tc>
      </w:tr>
      <w:tr w:rsidR="008C6FCF" w:rsidRPr="00142F23" w:rsidTr="008C6FCF">
        <w:tc>
          <w:tcPr>
            <w:tcW w:w="1134" w:type="dxa"/>
            <w:vAlign w:val="center"/>
          </w:tcPr>
          <w:p w:rsidR="008C6FCF" w:rsidRPr="00142F23" w:rsidRDefault="008C6FCF" w:rsidP="008C6FCF">
            <w:pPr>
              <w:pStyle w:val="ConsPlusNormal"/>
            </w:pPr>
            <w:r w:rsidRPr="00142F23">
              <w:t>Урок 57</w:t>
            </w:r>
          </w:p>
        </w:tc>
        <w:tc>
          <w:tcPr>
            <w:tcW w:w="7937" w:type="dxa"/>
          </w:tcPr>
          <w:p w:rsidR="008C6FCF" w:rsidRPr="00142F23" w:rsidRDefault="008C6FCF" w:rsidP="008C6FCF">
            <w:pPr>
              <w:pStyle w:val="ConsPlusNormal"/>
              <w:jc w:val="both"/>
            </w:pPr>
            <w:r w:rsidRPr="00142F23">
              <w:t>Логико-смысловые отношения между предложениями в тексте.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58</w:t>
            </w:r>
          </w:p>
        </w:tc>
        <w:tc>
          <w:tcPr>
            <w:tcW w:w="7937" w:type="dxa"/>
          </w:tcPr>
          <w:p w:rsidR="008C6FCF" w:rsidRPr="00142F23" w:rsidRDefault="008C6FCF" w:rsidP="008C6FCF">
            <w:pPr>
              <w:pStyle w:val="ConsPlusNormal"/>
              <w:jc w:val="both"/>
            </w:pPr>
            <w:r w:rsidRPr="00142F23">
              <w:t>Информативность текста. Виды информации в тексте</w:t>
            </w:r>
          </w:p>
        </w:tc>
      </w:tr>
      <w:tr w:rsidR="008C6FCF" w:rsidRPr="00142F23" w:rsidTr="008C6FCF">
        <w:tc>
          <w:tcPr>
            <w:tcW w:w="1134" w:type="dxa"/>
            <w:vAlign w:val="center"/>
          </w:tcPr>
          <w:p w:rsidR="008C6FCF" w:rsidRPr="00142F23" w:rsidRDefault="008C6FCF" w:rsidP="008C6FCF">
            <w:pPr>
              <w:pStyle w:val="ConsPlusNormal"/>
            </w:pPr>
            <w:r w:rsidRPr="00142F23">
              <w:t>Урок 59</w:t>
            </w:r>
          </w:p>
        </w:tc>
        <w:tc>
          <w:tcPr>
            <w:tcW w:w="7937" w:type="dxa"/>
          </w:tcPr>
          <w:p w:rsidR="008C6FCF" w:rsidRPr="00142F23" w:rsidRDefault="008C6FCF" w:rsidP="008C6FCF">
            <w:pPr>
              <w:pStyle w:val="ConsPlusNormal"/>
              <w:jc w:val="both"/>
            </w:pPr>
            <w:r w:rsidRPr="00142F23">
              <w:t>Информативность текста. Виды информации в тексте.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60</w:t>
            </w:r>
          </w:p>
        </w:tc>
        <w:tc>
          <w:tcPr>
            <w:tcW w:w="7937" w:type="dxa"/>
          </w:tcPr>
          <w:p w:rsidR="008C6FCF" w:rsidRPr="00142F23" w:rsidRDefault="008C6FCF" w:rsidP="008C6FCF">
            <w:pPr>
              <w:pStyle w:val="ConsPlusNormal"/>
              <w:jc w:val="both"/>
            </w:pPr>
            <w:r w:rsidRPr="00142F23">
              <w:t>Информационно-смысловая переработка текста. План. Тезисы. Конспект</w:t>
            </w:r>
          </w:p>
        </w:tc>
      </w:tr>
      <w:tr w:rsidR="008C6FCF" w:rsidRPr="00142F23" w:rsidTr="008C6FCF">
        <w:tc>
          <w:tcPr>
            <w:tcW w:w="1134" w:type="dxa"/>
            <w:vAlign w:val="center"/>
          </w:tcPr>
          <w:p w:rsidR="008C6FCF" w:rsidRPr="00142F23" w:rsidRDefault="008C6FCF" w:rsidP="008C6FCF">
            <w:pPr>
              <w:pStyle w:val="ConsPlusNormal"/>
            </w:pPr>
            <w:r w:rsidRPr="00142F23">
              <w:t>Урок 61</w:t>
            </w:r>
          </w:p>
        </w:tc>
        <w:tc>
          <w:tcPr>
            <w:tcW w:w="7937" w:type="dxa"/>
          </w:tcPr>
          <w:p w:rsidR="008C6FCF" w:rsidRPr="00142F23" w:rsidRDefault="008C6FCF" w:rsidP="008C6FCF">
            <w:pPr>
              <w:pStyle w:val="ConsPlusNormal"/>
              <w:jc w:val="both"/>
            </w:pPr>
            <w:r w:rsidRPr="00142F23">
              <w:t>Информационно-смысловая переработка текста. Отзыв. Рецензия</w:t>
            </w:r>
          </w:p>
        </w:tc>
      </w:tr>
      <w:tr w:rsidR="008C6FCF" w:rsidRPr="00142F23" w:rsidTr="008C6FCF">
        <w:tc>
          <w:tcPr>
            <w:tcW w:w="1134" w:type="dxa"/>
            <w:vAlign w:val="center"/>
          </w:tcPr>
          <w:p w:rsidR="008C6FCF" w:rsidRPr="00142F23" w:rsidRDefault="008C6FCF" w:rsidP="008C6FCF">
            <w:pPr>
              <w:pStyle w:val="ConsPlusNormal"/>
            </w:pPr>
            <w:r w:rsidRPr="00142F23">
              <w:t>Урок 62</w:t>
            </w:r>
          </w:p>
        </w:tc>
        <w:tc>
          <w:tcPr>
            <w:tcW w:w="7937" w:type="dxa"/>
          </w:tcPr>
          <w:p w:rsidR="008C6FCF" w:rsidRPr="00142F23" w:rsidRDefault="008C6FCF" w:rsidP="008C6FCF">
            <w:pPr>
              <w:pStyle w:val="ConsPlusNormal"/>
              <w:jc w:val="both"/>
            </w:pPr>
            <w:r w:rsidRPr="00142F23">
              <w:t>Информационно-смысловая переработка текста. Реферат. Аннотация</w:t>
            </w:r>
          </w:p>
        </w:tc>
      </w:tr>
      <w:tr w:rsidR="008C6FCF" w:rsidRPr="00142F23" w:rsidTr="008C6FCF">
        <w:tc>
          <w:tcPr>
            <w:tcW w:w="1134" w:type="dxa"/>
            <w:vAlign w:val="center"/>
          </w:tcPr>
          <w:p w:rsidR="008C6FCF" w:rsidRPr="00142F23" w:rsidRDefault="008C6FCF" w:rsidP="008C6FCF">
            <w:pPr>
              <w:pStyle w:val="ConsPlusNormal"/>
            </w:pPr>
            <w:r w:rsidRPr="00142F23">
              <w:t>Урок 63</w:t>
            </w:r>
          </w:p>
        </w:tc>
        <w:tc>
          <w:tcPr>
            <w:tcW w:w="7937" w:type="dxa"/>
          </w:tcPr>
          <w:p w:rsidR="008C6FCF" w:rsidRPr="00142F23" w:rsidRDefault="008C6FCF" w:rsidP="008C6FCF">
            <w:pPr>
              <w:pStyle w:val="ConsPlusNormal"/>
              <w:jc w:val="both"/>
            </w:pPr>
            <w:r w:rsidRPr="00142F23">
              <w:t>Итоговый контроль "Текст. Информационно-смысловая переработка текста". Сочинение</w:t>
            </w:r>
          </w:p>
        </w:tc>
      </w:tr>
      <w:tr w:rsidR="008C6FCF" w:rsidRPr="00142F23" w:rsidTr="008C6FCF">
        <w:tc>
          <w:tcPr>
            <w:tcW w:w="1134" w:type="dxa"/>
            <w:vAlign w:val="center"/>
          </w:tcPr>
          <w:p w:rsidR="008C6FCF" w:rsidRPr="00142F23" w:rsidRDefault="008C6FCF" w:rsidP="008C6FCF">
            <w:pPr>
              <w:pStyle w:val="ConsPlusNormal"/>
            </w:pPr>
            <w:r w:rsidRPr="00142F23">
              <w:t>Урок 64</w:t>
            </w:r>
          </w:p>
        </w:tc>
        <w:tc>
          <w:tcPr>
            <w:tcW w:w="7937" w:type="dxa"/>
          </w:tcPr>
          <w:p w:rsidR="008C6FCF" w:rsidRPr="00142F23" w:rsidRDefault="008C6FCF" w:rsidP="008C6FCF">
            <w:pPr>
              <w:pStyle w:val="ConsPlusNormal"/>
              <w:jc w:val="both"/>
            </w:pPr>
            <w:r w:rsidRPr="00142F23">
              <w:t>Контрольная итоговая работа</w:t>
            </w:r>
          </w:p>
        </w:tc>
      </w:tr>
      <w:tr w:rsidR="008C6FCF" w:rsidRPr="00142F23" w:rsidTr="008C6FCF">
        <w:tc>
          <w:tcPr>
            <w:tcW w:w="1134" w:type="dxa"/>
            <w:vAlign w:val="center"/>
          </w:tcPr>
          <w:p w:rsidR="008C6FCF" w:rsidRPr="00142F23" w:rsidRDefault="008C6FCF" w:rsidP="008C6FCF">
            <w:pPr>
              <w:pStyle w:val="ConsPlusNormal"/>
            </w:pPr>
            <w:r w:rsidRPr="00142F23">
              <w:t>Урок 65</w:t>
            </w:r>
          </w:p>
        </w:tc>
        <w:tc>
          <w:tcPr>
            <w:tcW w:w="7937" w:type="dxa"/>
          </w:tcPr>
          <w:p w:rsidR="008C6FCF" w:rsidRPr="00142F23" w:rsidRDefault="008C6FCF" w:rsidP="008C6FCF">
            <w:pPr>
              <w:pStyle w:val="ConsPlusNormal"/>
              <w:jc w:val="both"/>
            </w:pPr>
            <w:r w:rsidRPr="00142F23">
              <w:t>Повторение и обобщение изученного в 10 классе. Культура речи</w:t>
            </w:r>
          </w:p>
        </w:tc>
      </w:tr>
      <w:tr w:rsidR="008C6FCF" w:rsidRPr="00142F23" w:rsidTr="008C6FCF">
        <w:tc>
          <w:tcPr>
            <w:tcW w:w="1134" w:type="dxa"/>
            <w:vAlign w:val="center"/>
          </w:tcPr>
          <w:p w:rsidR="008C6FCF" w:rsidRPr="00142F23" w:rsidRDefault="008C6FCF" w:rsidP="008C6FCF">
            <w:pPr>
              <w:pStyle w:val="ConsPlusNormal"/>
            </w:pPr>
            <w:r w:rsidRPr="00142F23">
              <w:t>Урок 66</w:t>
            </w:r>
          </w:p>
        </w:tc>
        <w:tc>
          <w:tcPr>
            <w:tcW w:w="7937" w:type="dxa"/>
          </w:tcPr>
          <w:p w:rsidR="008C6FCF" w:rsidRPr="00142F23" w:rsidRDefault="008C6FCF" w:rsidP="008C6FCF">
            <w:pPr>
              <w:pStyle w:val="ConsPlusNormal"/>
              <w:jc w:val="both"/>
            </w:pPr>
            <w:r w:rsidRPr="00142F23">
              <w:t>Повторение и обобщение изученного в 10 классе. Орфография</w:t>
            </w:r>
          </w:p>
        </w:tc>
      </w:tr>
      <w:tr w:rsidR="008C6FCF" w:rsidRPr="00142F23" w:rsidTr="008C6FCF">
        <w:tc>
          <w:tcPr>
            <w:tcW w:w="1134" w:type="dxa"/>
            <w:vAlign w:val="center"/>
          </w:tcPr>
          <w:p w:rsidR="008C6FCF" w:rsidRPr="00142F23" w:rsidRDefault="008C6FCF" w:rsidP="008C6FCF">
            <w:pPr>
              <w:pStyle w:val="ConsPlusNormal"/>
            </w:pPr>
            <w:r w:rsidRPr="00142F23">
              <w:t>Урок 67</w:t>
            </w:r>
          </w:p>
        </w:tc>
        <w:tc>
          <w:tcPr>
            <w:tcW w:w="7937" w:type="dxa"/>
          </w:tcPr>
          <w:p w:rsidR="008C6FCF" w:rsidRPr="00142F23" w:rsidRDefault="008C6FCF" w:rsidP="008C6FCF">
            <w:pPr>
              <w:pStyle w:val="ConsPlusNormal"/>
              <w:jc w:val="both"/>
            </w:pPr>
            <w:r w:rsidRPr="00142F23">
              <w:t>Повторение и обобщение изученного в 10 классе. Пунктуация</w:t>
            </w:r>
          </w:p>
        </w:tc>
      </w:tr>
      <w:tr w:rsidR="008C6FCF" w:rsidRPr="00142F23" w:rsidTr="008C6FCF">
        <w:tc>
          <w:tcPr>
            <w:tcW w:w="1134" w:type="dxa"/>
            <w:vAlign w:val="center"/>
          </w:tcPr>
          <w:p w:rsidR="008C6FCF" w:rsidRPr="00142F23" w:rsidRDefault="008C6FCF" w:rsidP="008C6FCF">
            <w:pPr>
              <w:pStyle w:val="ConsPlusNormal"/>
            </w:pPr>
            <w:r w:rsidRPr="00142F23">
              <w:t>Урок 68</w:t>
            </w:r>
          </w:p>
        </w:tc>
        <w:tc>
          <w:tcPr>
            <w:tcW w:w="7937" w:type="dxa"/>
          </w:tcPr>
          <w:p w:rsidR="008C6FCF" w:rsidRPr="00142F23" w:rsidRDefault="008C6FCF" w:rsidP="008C6FCF">
            <w:pPr>
              <w:pStyle w:val="ConsPlusNormal"/>
              <w:jc w:val="both"/>
            </w:pPr>
            <w:r w:rsidRPr="00142F23">
              <w:t>Повторение и обобщение изученного в 10 классе. Текст</w:t>
            </w:r>
          </w:p>
        </w:tc>
      </w:tr>
      <w:tr w:rsidR="008C6FCF" w:rsidRPr="00142F23" w:rsidTr="008C6FCF">
        <w:tc>
          <w:tcPr>
            <w:tcW w:w="9071" w:type="dxa"/>
            <w:gridSpan w:val="2"/>
          </w:tcPr>
          <w:p w:rsidR="008C6FCF" w:rsidRPr="00142F23" w:rsidRDefault="008C6FCF" w:rsidP="008C6FCF">
            <w:pPr>
              <w:pStyle w:val="ConsPlusNormal"/>
              <w:ind w:left="283"/>
              <w:jc w:val="both"/>
            </w:pPr>
            <w:r w:rsidRPr="00142F23">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2.1</w:t>
      </w:r>
    </w:p>
    <w:p w:rsidR="008C6FCF" w:rsidRPr="00142F23" w:rsidRDefault="008C6FCF" w:rsidP="008C6FCF">
      <w:pPr>
        <w:pStyle w:val="ConsPlusNormal"/>
        <w:jc w:val="both"/>
      </w:pPr>
    </w:p>
    <w:p w:rsidR="008C6FCF" w:rsidRPr="00142F23" w:rsidRDefault="008C6FCF" w:rsidP="008C6FCF">
      <w:pPr>
        <w:pStyle w:val="ConsPlusNormal"/>
        <w:jc w:val="both"/>
      </w:pPr>
      <w:r w:rsidRPr="00142F23">
        <w:t>11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8C6FCF" w:rsidRPr="00142F23" w:rsidTr="008C6FCF">
        <w:tc>
          <w:tcPr>
            <w:tcW w:w="1134" w:type="dxa"/>
          </w:tcPr>
          <w:p w:rsidR="008C6FCF" w:rsidRPr="00142F23" w:rsidRDefault="008C6FCF" w:rsidP="008C6FCF">
            <w:pPr>
              <w:pStyle w:val="ConsPlusNormal"/>
              <w:jc w:val="center"/>
            </w:pPr>
            <w:r w:rsidRPr="00142F23">
              <w:t>N урока</w:t>
            </w:r>
          </w:p>
        </w:tc>
        <w:tc>
          <w:tcPr>
            <w:tcW w:w="7937" w:type="dxa"/>
          </w:tcPr>
          <w:p w:rsidR="008C6FCF" w:rsidRPr="00142F23" w:rsidRDefault="008C6FCF" w:rsidP="008C6FCF">
            <w:pPr>
              <w:pStyle w:val="ConsPlusNormal"/>
              <w:jc w:val="center"/>
            </w:pPr>
            <w:r w:rsidRPr="00142F23">
              <w:t>Тема урока</w:t>
            </w:r>
          </w:p>
        </w:tc>
      </w:tr>
      <w:tr w:rsidR="008C6FCF" w:rsidRPr="00142F23" w:rsidTr="008C6FCF">
        <w:tc>
          <w:tcPr>
            <w:tcW w:w="1134" w:type="dxa"/>
            <w:vAlign w:val="center"/>
          </w:tcPr>
          <w:p w:rsidR="008C6FCF" w:rsidRPr="00142F23" w:rsidRDefault="008C6FCF" w:rsidP="008C6FCF">
            <w:pPr>
              <w:pStyle w:val="ConsPlusNormal"/>
            </w:pPr>
            <w:r w:rsidRPr="00142F23">
              <w:t>Урок 1</w:t>
            </w:r>
          </w:p>
        </w:tc>
        <w:tc>
          <w:tcPr>
            <w:tcW w:w="7937" w:type="dxa"/>
          </w:tcPr>
          <w:p w:rsidR="008C6FCF" w:rsidRPr="00142F23" w:rsidRDefault="008C6FCF" w:rsidP="008C6FCF">
            <w:pPr>
              <w:pStyle w:val="ConsPlusNormal"/>
              <w:jc w:val="both"/>
            </w:pPr>
            <w:r w:rsidRPr="00142F23">
              <w:t>Повторение и обобщение изученного в 10 классе</w:t>
            </w:r>
          </w:p>
        </w:tc>
      </w:tr>
      <w:tr w:rsidR="008C6FCF" w:rsidRPr="00142F23" w:rsidTr="008C6FCF">
        <w:tc>
          <w:tcPr>
            <w:tcW w:w="1134" w:type="dxa"/>
            <w:vAlign w:val="center"/>
          </w:tcPr>
          <w:p w:rsidR="008C6FCF" w:rsidRPr="00142F23" w:rsidRDefault="008C6FCF" w:rsidP="008C6FCF">
            <w:pPr>
              <w:pStyle w:val="ConsPlusNormal"/>
            </w:pPr>
            <w:r w:rsidRPr="00142F23">
              <w:t>Урок 2</w:t>
            </w:r>
          </w:p>
        </w:tc>
        <w:tc>
          <w:tcPr>
            <w:tcW w:w="7937" w:type="dxa"/>
          </w:tcPr>
          <w:p w:rsidR="008C6FCF" w:rsidRPr="00142F23" w:rsidRDefault="008C6FCF" w:rsidP="008C6FCF">
            <w:pPr>
              <w:pStyle w:val="ConsPlusNormal"/>
              <w:jc w:val="both"/>
            </w:pPr>
            <w:r w:rsidRPr="00142F23">
              <w:t>Повторение и обобщение изученного в 10 классе.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w:t>
            </w:r>
          </w:p>
        </w:tc>
        <w:tc>
          <w:tcPr>
            <w:tcW w:w="7937" w:type="dxa"/>
          </w:tcPr>
          <w:p w:rsidR="008C6FCF" w:rsidRPr="00142F23" w:rsidRDefault="008C6FCF" w:rsidP="008C6FCF">
            <w:pPr>
              <w:pStyle w:val="ConsPlusNormal"/>
              <w:jc w:val="both"/>
            </w:pPr>
            <w:r w:rsidRPr="00142F23">
              <w:t>Культура речи в экологическом аспекте. Культура речи как часть здоровой окружающей языковой среды</w:t>
            </w:r>
          </w:p>
        </w:tc>
      </w:tr>
      <w:tr w:rsidR="008C6FCF" w:rsidRPr="00142F23" w:rsidTr="008C6FCF">
        <w:tc>
          <w:tcPr>
            <w:tcW w:w="1134" w:type="dxa"/>
            <w:vAlign w:val="center"/>
          </w:tcPr>
          <w:p w:rsidR="008C6FCF" w:rsidRPr="00142F23" w:rsidRDefault="008C6FCF" w:rsidP="008C6FCF">
            <w:pPr>
              <w:pStyle w:val="ConsPlusNormal"/>
            </w:pPr>
            <w:r w:rsidRPr="00142F23">
              <w:t>Урок 4</w:t>
            </w:r>
          </w:p>
        </w:tc>
        <w:tc>
          <w:tcPr>
            <w:tcW w:w="7937" w:type="dxa"/>
          </w:tcPr>
          <w:p w:rsidR="008C6FCF" w:rsidRPr="00142F23" w:rsidRDefault="008C6FCF" w:rsidP="008C6FCF">
            <w:pPr>
              <w:pStyle w:val="ConsPlusNormal"/>
              <w:jc w:val="both"/>
            </w:pPr>
            <w:r w:rsidRPr="00142F23">
              <w:t>Культура речи в экологическом аспекте. Проблемы речевой культуры в современном обществе (общее представление)</w:t>
            </w:r>
          </w:p>
        </w:tc>
      </w:tr>
      <w:tr w:rsidR="008C6FCF" w:rsidRPr="00142F23" w:rsidTr="008C6FCF">
        <w:tc>
          <w:tcPr>
            <w:tcW w:w="1134" w:type="dxa"/>
            <w:vAlign w:val="center"/>
          </w:tcPr>
          <w:p w:rsidR="008C6FCF" w:rsidRPr="00142F23" w:rsidRDefault="008C6FCF" w:rsidP="008C6FCF">
            <w:pPr>
              <w:pStyle w:val="ConsPlusNormal"/>
            </w:pPr>
            <w:r w:rsidRPr="00142F23">
              <w:t>Урок 5</w:t>
            </w:r>
          </w:p>
        </w:tc>
        <w:tc>
          <w:tcPr>
            <w:tcW w:w="7937" w:type="dxa"/>
          </w:tcPr>
          <w:p w:rsidR="008C6FCF" w:rsidRPr="00142F23" w:rsidRDefault="008C6FCF" w:rsidP="008C6FCF">
            <w:pPr>
              <w:pStyle w:val="ConsPlusNormal"/>
              <w:jc w:val="both"/>
            </w:pPr>
            <w:r w:rsidRPr="00142F23">
              <w:t>Итоговый контроль "Общие сведения об языке". Сочинение (обучающее)</w:t>
            </w:r>
          </w:p>
        </w:tc>
      </w:tr>
      <w:tr w:rsidR="008C6FCF" w:rsidRPr="00142F23" w:rsidTr="008C6FCF">
        <w:tc>
          <w:tcPr>
            <w:tcW w:w="1134" w:type="dxa"/>
            <w:vAlign w:val="center"/>
          </w:tcPr>
          <w:p w:rsidR="008C6FCF" w:rsidRPr="00142F23" w:rsidRDefault="008C6FCF" w:rsidP="008C6FCF">
            <w:pPr>
              <w:pStyle w:val="ConsPlusNormal"/>
            </w:pPr>
            <w:r w:rsidRPr="00142F23">
              <w:t>Урок 6</w:t>
            </w:r>
          </w:p>
        </w:tc>
        <w:tc>
          <w:tcPr>
            <w:tcW w:w="7937" w:type="dxa"/>
          </w:tcPr>
          <w:p w:rsidR="008C6FCF" w:rsidRPr="00142F23" w:rsidRDefault="008C6FCF" w:rsidP="008C6FCF">
            <w:pPr>
              <w:pStyle w:val="ConsPlusNormal"/>
              <w:jc w:val="both"/>
            </w:pPr>
            <w:r w:rsidRPr="00142F23">
              <w:t>Синтаксис как раздел лингвистики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7</w:t>
            </w:r>
          </w:p>
        </w:tc>
        <w:tc>
          <w:tcPr>
            <w:tcW w:w="7937" w:type="dxa"/>
          </w:tcPr>
          <w:p w:rsidR="008C6FCF" w:rsidRPr="00142F23" w:rsidRDefault="008C6FCF" w:rsidP="008C6FCF">
            <w:pPr>
              <w:pStyle w:val="ConsPlusNormal"/>
              <w:jc w:val="both"/>
            </w:pPr>
            <w:r w:rsidRPr="00142F23">
              <w:t>Синтаксис как раздел лингвистики.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8</w:t>
            </w:r>
          </w:p>
        </w:tc>
        <w:tc>
          <w:tcPr>
            <w:tcW w:w="7937" w:type="dxa"/>
          </w:tcPr>
          <w:p w:rsidR="008C6FCF" w:rsidRPr="00142F23" w:rsidRDefault="008C6FCF" w:rsidP="008C6FCF">
            <w:pPr>
              <w:pStyle w:val="ConsPlusNormal"/>
              <w:jc w:val="both"/>
            </w:pPr>
            <w:r w:rsidRPr="00142F23">
              <w:t>Изобразительно-выразительные средства синтаксиса</w:t>
            </w:r>
          </w:p>
        </w:tc>
      </w:tr>
      <w:tr w:rsidR="008C6FCF" w:rsidRPr="00142F23" w:rsidTr="008C6FCF">
        <w:tc>
          <w:tcPr>
            <w:tcW w:w="1134" w:type="dxa"/>
            <w:vAlign w:val="center"/>
          </w:tcPr>
          <w:p w:rsidR="008C6FCF" w:rsidRPr="00142F23" w:rsidRDefault="008C6FCF" w:rsidP="008C6FCF">
            <w:pPr>
              <w:pStyle w:val="ConsPlusNormal"/>
            </w:pPr>
            <w:r w:rsidRPr="00142F23">
              <w:t>Урок 9</w:t>
            </w:r>
          </w:p>
        </w:tc>
        <w:tc>
          <w:tcPr>
            <w:tcW w:w="7937" w:type="dxa"/>
          </w:tcPr>
          <w:p w:rsidR="008C6FCF" w:rsidRPr="00142F23" w:rsidRDefault="008C6FCF" w:rsidP="008C6FCF">
            <w:pPr>
              <w:pStyle w:val="ConsPlusNormal"/>
              <w:jc w:val="both"/>
            </w:pPr>
            <w:r w:rsidRPr="00142F23">
              <w:t>Изобразительно-выразительные средства синтаксиса.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10</w:t>
            </w:r>
          </w:p>
        </w:tc>
        <w:tc>
          <w:tcPr>
            <w:tcW w:w="7937" w:type="dxa"/>
          </w:tcPr>
          <w:p w:rsidR="008C6FCF" w:rsidRPr="00142F23" w:rsidRDefault="008C6FCF" w:rsidP="008C6FCF">
            <w:pPr>
              <w:pStyle w:val="ConsPlusNormal"/>
              <w:jc w:val="both"/>
            </w:pPr>
            <w:r w:rsidRPr="00142F23">
              <w:t>Синтаксические нормы. Порядок слов в предложении</w:t>
            </w:r>
          </w:p>
        </w:tc>
      </w:tr>
      <w:tr w:rsidR="008C6FCF" w:rsidRPr="00142F23" w:rsidTr="008C6FCF">
        <w:tc>
          <w:tcPr>
            <w:tcW w:w="1134" w:type="dxa"/>
            <w:vAlign w:val="center"/>
          </w:tcPr>
          <w:p w:rsidR="008C6FCF" w:rsidRPr="00142F23" w:rsidRDefault="008C6FCF" w:rsidP="008C6FCF">
            <w:pPr>
              <w:pStyle w:val="ConsPlusNormal"/>
            </w:pPr>
            <w:r w:rsidRPr="00142F23">
              <w:t>Урок 11</w:t>
            </w:r>
          </w:p>
        </w:tc>
        <w:tc>
          <w:tcPr>
            <w:tcW w:w="7937" w:type="dxa"/>
          </w:tcPr>
          <w:p w:rsidR="008C6FCF" w:rsidRPr="00142F23" w:rsidRDefault="008C6FCF" w:rsidP="008C6FCF">
            <w:pPr>
              <w:pStyle w:val="ConsPlusNormal"/>
              <w:jc w:val="both"/>
            </w:pPr>
            <w:r w:rsidRPr="00142F23">
              <w:t>Основные нормы согласования сказуемого с подлежащим</w:t>
            </w:r>
          </w:p>
        </w:tc>
      </w:tr>
      <w:tr w:rsidR="008C6FCF" w:rsidRPr="00142F23" w:rsidTr="008C6FCF">
        <w:tc>
          <w:tcPr>
            <w:tcW w:w="1134" w:type="dxa"/>
            <w:vAlign w:val="center"/>
          </w:tcPr>
          <w:p w:rsidR="008C6FCF" w:rsidRPr="00142F23" w:rsidRDefault="008C6FCF" w:rsidP="008C6FCF">
            <w:pPr>
              <w:pStyle w:val="ConsPlusNormal"/>
            </w:pPr>
            <w:r w:rsidRPr="00142F23">
              <w:t>Урок 12</w:t>
            </w:r>
          </w:p>
        </w:tc>
        <w:tc>
          <w:tcPr>
            <w:tcW w:w="7937" w:type="dxa"/>
          </w:tcPr>
          <w:p w:rsidR="008C6FCF" w:rsidRPr="00142F23" w:rsidRDefault="008C6FCF" w:rsidP="008C6FCF">
            <w:pPr>
              <w:pStyle w:val="ConsPlusNormal"/>
              <w:jc w:val="both"/>
            </w:pPr>
            <w:r w:rsidRPr="00142F23">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8C6FCF" w:rsidRPr="00142F23" w:rsidTr="008C6FCF">
        <w:tc>
          <w:tcPr>
            <w:tcW w:w="1134" w:type="dxa"/>
            <w:vAlign w:val="center"/>
          </w:tcPr>
          <w:p w:rsidR="008C6FCF" w:rsidRPr="00142F23" w:rsidRDefault="008C6FCF" w:rsidP="008C6FCF">
            <w:pPr>
              <w:pStyle w:val="ConsPlusNormal"/>
            </w:pPr>
            <w:r w:rsidRPr="00142F23">
              <w:t>Урок 13</w:t>
            </w:r>
          </w:p>
        </w:tc>
        <w:tc>
          <w:tcPr>
            <w:tcW w:w="7937" w:type="dxa"/>
          </w:tcPr>
          <w:p w:rsidR="008C6FCF" w:rsidRPr="00142F23" w:rsidRDefault="008C6FCF" w:rsidP="008C6FCF">
            <w:pPr>
              <w:pStyle w:val="ConsPlusNormal"/>
              <w:jc w:val="both"/>
            </w:pPr>
            <w:r w:rsidRPr="00142F23">
              <w:t>Основные нормы управления.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14</w:t>
            </w:r>
          </w:p>
        </w:tc>
        <w:tc>
          <w:tcPr>
            <w:tcW w:w="7937" w:type="dxa"/>
          </w:tcPr>
          <w:p w:rsidR="008C6FCF" w:rsidRPr="00142F23" w:rsidRDefault="008C6FCF" w:rsidP="008C6FCF">
            <w:pPr>
              <w:pStyle w:val="ConsPlusNormal"/>
              <w:jc w:val="both"/>
            </w:pPr>
            <w:r w:rsidRPr="00142F23">
              <w:t>Основные нормы употребления однородных членов предложения</w:t>
            </w:r>
          </w:p>
        </w:tc>
      </w:tr>
      <w:tr w:rsidR="008C6FCF" w:rsidRPr="00142F23" w:rsidTr="008C6FCF">
        <w:tc>
          <w:tcPr>
            <w:tcW w:w="1134" w:type="dxa"/>
            <w:vAlign w:val="center"/>
          </w:tcPr>
          <w:p w:rsidR="008C6FCF" w:rsidRPr="00142F23" w:rsidRDefault="008C6FCF" w:rsidP="008C6FCF">
            <w:pPr>
              <w:pStyle w:val="ConsPlusNormal"/>
            </w:pPr>
            <w:r w:rsidRPr="00142F23">
              <w:t>Урок 15</w:t>
            </w:r>
          </w:p>
        </w:tc>
        <w:tc>
          <w:tcPr>
            <w:tcW w:w="7937" w:type="dxa"/>
          </w:tcPr>
          <w:p w:rsidR="008C6FCF" w:rsidRPr="00142F23" w:rsidRDefault="008C6FCF" w:rsidP="008C6FCF">
            <w:pPr>
              <w:pStyle w:val="ConsPlusNormal"/>
              <w:jc w:val="both"/>
            </w:pPr>
            <w:r w:rsidRPr="00142F23">
              <w:t>Предложения с однородными членами, соединенными двойными союзами.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16</w:t>
            </w:r>
          </w:p>
        </w:tc>
        <w:tc>
          <w:tcPr>
            <w:tcW w:w="7937" w:type="dxa"/>
          </w:tcPr>
          <w:p w:rsidR="008C6FCF" w:rsidRPr="00142F23" w:rsidRDefault="008C6FCF" w:rsidP="008C6FCF">
            <w:pPr>
              <w:pStyle w:val="ConsPlusNormal"/>
              <w:jc w:val="both"/>
            </w:pPr>
            <w:r w:rsidRPr="00142F23">
              <w:t>Основные нормы употребления причастных оборотов</w:t>
            </w:r>
          </w:p>
        </w:tc>
      </w:tr>
      <w:tr w:rsidR="008C6FCF" w:rsidRPr="00142F23" w:rsidTr="008C6FCF">
        <w:tc>
          <w:tcPr>
            <w:tcW w:w="1134" w:type="dxa"/>
            <w:vAlign w:val="center"/>
          </w:tcPr>
          <w:p w:rsidR="008C6FCF" w:rsidRPr="00142F23" w:rsidRDefault="008C6FCF" w:rsidP="008C6FCF">
            <w:pPr>
              <w:pStyle w:val="ConsPlusNormal"/>
            </w:pPr>
            <w:r w:rsidRPr="00142F23">
              <w:t>Урок 17</w:t>
            </w:r>
          </w:p>
        </w:tc>
        <w:tc>
          <w:tcPr>
            <w:tcW w:w="7937" w:type="dxa"/>
          </w:tcPr>
          <w:p w:rsidR="008C6FCF" w:rsidRPr="00142F23" w:rsidRDefault="008C6FCF" w:rsidP="008C6FCF">
            <w:pPr>
              <w:pStyle w:val="ConsPlusNormal"/>
              <w:jc w:val="both"/>
            </w:pPr>
            <w:r w:rsidRPr="00142F23">
              <w:t>Основные нормы употребления деепричастных оборотов</w:t>
            </w:r>
          </w:p>
        </w:tc>
      </w:tr>
      <w:tr w:rsidR="008C6FCF" w:rsidRPr="00142F23" w:rsidTr="008C6FCF">
        <w:tc>
          <w:tcPr>
            <w:tcW w:w="1134" w:type="dxa"/>
            <w:vAlign w:val="center"/>
          </w:tcPr>
          <w:p w:rsidR="008C6FCF" w:rsidRPr="00142F23" w:rsidRDefault="008C6FCF" w:rsidP="008C6FCF">
            <w:pPr>
              <w:pStyle w:val="ConsPlusNormal"/>
            </w:pPr>
            <w:r w:rsidRPr="00142F23">
              <w:t>Урок 18</w:t>
            </w:r>
          </w:p>
        </w:tc>
        <w:tc>
          <w:tcPr>
            <w:tcW w:w="7937" w:type="dxa"/>
          </w:tcPr>
          <w:p w:rsidR="008C6FCF" w:rsidRPr="00142F23" w:rsidRDefault="008C6FCF" w:rsidP="008C6FCF">
            <w:pPr>
              <w:pStyle w:val="ConsPlusNormal"/>
              <w:jc w:val="both"/>
            </w:pPr>
            <w:r w:rsidRPr="00142F23">
              <w:t>Основные нормы употребления причастных и деепричастных оборотов.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19</w:t>
            </w:r>
          </w:p>
        </w:tc>
        <w:tc>
          <w:tcPr>
            <w:tcW w:w="7937" w:type="dxa"/>
          </w:tcPr>
          <w:p w:rsidR="008C6FCF" w:rsidRPr="00142F23" w:rsidRDefault="008C6FCF" w:rsidP="008C6FCF">
            <w:pPr>
              <w:pStyle w:val="ConsPlusNormal"/>
              <w:jc w:val="both"/>
            </w:pPr>
            <w:r w:rsidRPr="00142F23">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8C6FCF" w:rsidRPr="00142F23" w:rsidTr="008C6FCF">
        <w:tc>
          <w:tcPr>
            <w:tcW w:w="1134" w:type="dxa"/>
            <w:vAlign w:val="center"/>
          </w:tcPr>
          <w:p w:rsidR="008C6FCF" w:rsidRPr="00142F23" w:rsidRDefault="008C6FCF" w:rsidP="008C6FCF">
            <w:pPr>
              <w:pStyle w:val="ConsPlusNormal"/>
            </w:pPr>
            <w:r w:rsidRPr="00142F23">
              <w:t>Урок 20</w:t>
            </w:r>
          </w:p>
        </w:tc>
        <w:tc>
          <w:tcPr>
            <w:tcW w:w="7937" w:type="dxa"/>
          </w:tcPr>
          <w:p w:rsidR="008C6FCF" w:rsidRPr="00142F23" w:rsidRDefault="008C6FCF" w:rsidP="008C6FCF">
            <w:pPr>
              <w:pStyle w:val="ConsPlusNormal"/>
              <w:jc w:val="both"/>
            </w:pPr>
            <w:r w:rsidRPr="00142F23">
              <w:t>Основные нормы построения сложного предложения с разными видами связи</w:t>
            </w:r>
          </w:p>
        </w:tc>
      </w:tr>
      <w:tr w:rsidR="008C6FCF" w:rsidRPr="00142F23" w:rsidTr="008C6FCF">
        <w:tc>
          <w:tcPr>
            <w:tcW w:w="1134" w:type="dxa"/>
            <w:vAlign w:val="center"/>
          </w:tcPr>
          <w:p w:rsidR="008C6FCF" w:rsidRPr="00142F23" w:rsidRDefault="008C6FCF" w:rsidP="008C6FCF">
            <w:pPr>
              <w:pStyle w:val="ConsPlusNormal"/>
            </w:pPr>
            <w:r w:rsidRPr="00142F23">
              <w:t>Урок 21</w:t>
            </w:r>
          </w:p>
        </w:tc>
        <w:tc>
          <w:tcPr>
            <w:tcW w:w="7937" w:type="dxa"/>
          </w:tcPr>
          <w:p w:rsidR="008C6FCF" w:rsidRPr="00142F23" w:rsidRDefault="008C6FCF" w:rsidP="008C6FCF">
            <w:pPr>
              <w:pStyle w:val="ConsPlusNormal"/>
              <w:jc w:val="both"/>
            </w:pPr>
            <w:r w:rsidRPr="00142F23">
              <w:t>Основные нормы построения сложных предложений.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22</w:t>
            </w:r>
          </w:p>
        </w:tc>
        <w:tc>
          <w:tcPr>
            <w:tcW w:w="7937" w:type="dxa"/>
          </w:tcPr>
          <w:p w:rsidR="008C6FCF" w:rsidRPr="00142F23" w:rsidRDefault="008C6FCF" w:rsidP="008C6FCF">
            <w:pPr>
              <w:pStyle w:val="ConsPlusNormal"/>
              <w:jc w:val="both"/>
            </w:pPr>
            <w:r w:rsidRPr="00142F23">
              <w:t>Обобщение и систематизация по теме "Синтаксис. Синтаксические нормы"</w:t>
            </w:r>
          </w:p>
        </w:tc>
      </w:tr>
      <w:tr w:rsidR="008C6FCF" w:rsidRPr="00142F23" w:rsidTr="008C6FCF">
        <w:tc>
          <w:tcPr>
            <w:tcW w:w="1134" w:type="dxa"/>
            <w:vAlign w:val="center"/>
          </w:tcPr>
          <w:p w:rsidR="008C6FCF" w:rsidRPr="00142F23" w:rsidRDefault="008C6FCF" w:rsidP="008C6FCF">
            <w:pPr>
              <w:pStyle w:val="ConsPlusNormal"/>
            </w:pPr>
            <w:r w:rsidRPr="00142F23">
              <w:t>Урок 23</w:t>
            </w:r>
          </w:p>
        </w:tc>
        <w:tc>
          <w:tcPr>
            <w:tcW w:w="7937" w:type="dxa"/>
          </w:tcPr>
          <w:p w:rsidR="008C6FCF" w:rsidRPr="00142F23" w:rsidRDefault="008C6FCF" w:rsidP="008C6FCF">
            <w:pPr>
              <w:pStyle w:val="ConsPlusNormal"/>
              <w:jc w:val="both"/>
            </w:pPr>
            <w:r w:rsidRPr="00142F23">
              <w:t>Контрольная работа по теме "Синтаксис и синтаксические нормы"</w:t>
            </w:r>
          </w:p>
        </w:tc>
      </w:tr>
      <w:tr w:rsidR="008C6FCF" w:rsidRPr="00142F23" w:rsidTr="008C6FCF">
        <w:tc>
          <w:tcPr>
            <w:tcW w:w="1134" w:type="dxa"/>
            <w:vAlign w:val="center"/>
          </w:tcPr>
          <w:p w:rsidR="008C6FCF" w:rsidRPr="00142F23" w:rsidRDefault="008C6FCF" w:rsidP="008C6FCF">
            <w:pPr>
              <w:pStyle w:val="ConsPlusNormal"/>
            </w:pPr>
            <w:r w:rsidRPr="00142F23">
              <w:t>Урок 24</w:t>
            </w:r>
          </w:p>
        </w:tc>
        <w:tc>
          <w:tcPr>
            <w:tcW w:w="7937" w:type="dxa"/>
          </w:tcPr>
          <w:p w:rsidR="008C6FCF" w:rsidRPr="00142F23" w:rsidRDefault="008C6FCF" w:rsidP="008C6FCF">
            <w:pPr>
              <w:pStyle w:val="ConsPlusNormal"/>
              <w:jc w:val="both"/>
            </w:pPr>
            <w:r w:rsidRPr="00142F23">
              <w:t>Пунктуация как раздел лингвистики.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25</w:t>
            </w:r>
          </w:p>
        </w:tc>
        <w:tc>
          <w:tcPr>
            <w:tcW w:w="7937" w:type="dxa"/>
          </w:tcPr>
          <w:p w:rsidR="008C6FCF" w:rsidRPr="00142F23" w:rsidRDefault="008C6FCF" w:rsidP="008C6FCF">
            <w:pPr>
              <w:pStyle w:val="ConsPlusNormal"/>
              <w:jc w:val="both"/>
            </w:pPr>
            <w:r w:rsidRPr="00142F23">
              <w:t>Правила постановки тире между подлежащим и сказуемым, выраженными разными частями речи</w:t>
            </w:r>
          </w:p>
        </w:tc>
      </w:tr>
      <w:tr w:rsidR="008C6FCF" w:rsidRPr="00142F23" w:rsidTr="008C6FCF">
        <w:tc>
          <w:tcPr>
            <w:tcW w:w="1134" w:type="dxa"/>
            <w:vAlign w:val="center"/>
          </w:tcPr>
          <w:p w:rsidR="008C6FCF" w:rsidRPr="00142F23" w:rsidRDefault="008C6FCF" w:rsidP="008C6FCF">
            <w:pPr>
              <w:pStyle w:val="ConsPlusNormal"/>
            </w:pPr>
            <w:r w:rsidRPr="00142F23">
              <w:t>Урок 26</w:t>
            </w:r>
          </w:p>
        </w:tc>
        <w:tc>
          <w:tcPr>
            <w:tcW w:w="7937" w:type="dxa"/>
          </w:tcPr>
          <w:p w:rsidR="008C6FCF" w:rsidRPr="00142F23" w:rsidRDefault="008C6FCF" w:rsidP="008C6FCF">
            <w:pPr>
              <w:pStyle w:val="ConsPlusNormal"/>
              <w:jc w:val="both"/>
            </w:pPr>
            <w:r w:rsidRPr="00142F23">
              <w:t>Знаки препинания в предложениях с однородными членами</w:t>
            </w:r>
          </w:p>
        </w:tc>
      </w:tr>
      <w:tr w:rsidR="008C6FCF" w:rsidRPr="00142F23" w:rsidTr="008C6FCF">
        <w:tc>
          <w:tcPr>
            <w:tcW w:w="1134" w:type="dxa"/>
            <w:vAlign w:val="center"/>
          </w:tcPr>
          <w:p w:rsidR="008C6FCF" w:rsidRPr="00142F23" w:rsidRDefault="008C6FCF" w:rsidP="008C6FCF">
            <w:pPr>
              <w:pStyle w:val="ConsPlusNormal"/>
            </w:pPr>
            <w:r w:rsidRPr="00142F23">
              <w:t>Урок 27</w:t>
            </w:r>
          </w:p>
        </w:tc>
        <w:tc>
          <w:tcPr>
            <w:tcW w:w="7937" w:type="dxa"/>
          </w:tcPr>
          <w:p w:rsidR="008C6FCF" w:rsidRPr="00142F23" w:rsidRDefault="008C6FCF" w:rsidP="008C6FCF">
            <w:pPr>
              <w:pStyle w:val="ConsPlusNormal"/>
              <w:jc w:val="both"/>
            </w:pPr>
            <w:r w:rsidRPr="00142F23">
              <w:t>Знаки препинания в предложениях с однородными членами.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28</w:t>
            </w:r>
          </w:p>
        </w:tc>
        <w:tc>
          <w:tcPr>
            <w:tcW w:w="7937" w:type="dxa"/>
          </w:tcPr>
          <w:p w:rsidR="008C6FCF" w:rsidRPr="00142F23" w:rsidRDefault="008C6FCF" w:rsidP="008C6FCF">
            <w:pPr>
              <w:pStyle w:val="ConsPlusNormal"/>
              <w:jc w:val="both"/>
            </w:pPr>
            <w:r w:rsidRPr="00142F23">
              <w:t>Правила постановки знаков препинания в предложениях с обособленными определениями, приложениями</w:t>
            </w:r>
          </w:p>
        </w:tc>
      </w:tr>
      <w:tr w:rsidR="008C6FCF" w:rsidRPr="00142F23" w:rsidTr="008C6FCF">
        <w:tc>
          <w:tcPr>
            <w:tcW w:w="1134" w:type="dxa"/>
            <w:vAlign w:val="center"/>
          </w:tcPr>
          <w:p w:rsidR="008C6FCF" w:rsidRPr="00142F23" w:rsidRDefault="008C6FCF" w:rsidP="008C6FCF">
            <w:pPr>
              <w:pStyle w:val="ConsPlusNormal"/>
            </w:pPr>
            <w:r w:rsidRPr="00142F23">
              <w:t>Урок 29</w:t>
            </w:r>
          </w:p>
        </w:tc>
        <w:tc>
          <w:tcPr>
            <w:tcW w:w="7937" w:type="dxa"/>
          </w:tcPr>
          <w:p w:rsidR="008C6FCF" w:rsidRPr="00142F23" w:rsidRDefault="008C6FCF" w:rsidP="008C6FCF">
            <w:pPr>
              <w:pStyle w:val="ConsPlusNormal"/>
              <w:jc w:val="both"/>
            </w:pPr>
            <w:r w:rsidRPr="00142F23">
              <w:t>Правила постановки знаков препинания в предложениях с обособленными дополнениями, обстоятельствами, уточняющими членами</w:t>
            </w:r>
          </w:p>
        </w:tc>
      </w:tr>
      <w:tr w:rsidR="008C6FCF" w:rsidRPr="00142F23" w:rsidTr="008C6FCF">
        <w:tc>
          <w:tcPr>
            <w:tcW w:w="1134" w:type="dxa"/>
            <w:vAlign w:val="center"/>
          </w:tcPr>
          <w:p w:rsidR="008C6FCF" w:rsidRPr="00142F23" w:rsidRDefault="008C6FCF" w:rsidP="008C6FCF">
            <w:pPr>
              <w:pStyle w:val="ConsPlusNormal"/>
            </w:pPr>
            <w:r w:rsidRPr="00142F23">
              <w:t>Урок 30</w:t>
            </w:r>
          </w:p>
        </w:tc>
        <w:tc>
          <w:tcPr>
            <w:tcW w:w="7937" w:type="dxa"/>
          </w:tcPr>
          <w:p w:rsidR="008C6FCF" w:rsidRPr="00142F23" w:rsidRDefault="008C6FCF" w:rsidP="008C6FCF">
            <w:pPr>
              <w:pStyle w:val="ConsPlusNormal"/>
              <w:jc w:val="both"/>
            </w:pPr>
            <w:r w:rsidRPr="00142F23">
              <w:t>Знаки препинания при обособлении.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31</w:t>
            </w:r>
          </w:p>
        </w:tc>
        <w:tc>
          <w:tcPr>
            <w:tcW w:w="7937" w:type="dxa"/>
          </w:tcPr>
          <w:p w:rsidR="008C6FCF" w:rsidRPr="00142F23" w:rsidRDefault="008C6FCF" w:rsidP="008C6FCF">
            <w:pPr>
              <w:pStyle w:val="ConsPlusNormal"/>
              <w:jc w:val="both"/>
            </w:pPr>
            <w:r w:rsidRPr="00142F23">
              <w:t>Правила постановки знаков препинания в предложениях с вводными конструкциями, обращениями, междометиями</w:t>
            </w:r>
          </w:p>
        </w:tc>
      </w:tr>
      <w:tr w:rsidR="008C6FCF" w:rsidRPr="00142F23" w:rsidTr="008C6FCF">
        <w:tc>
          <w:tcPr>
            <w:tcW w:w="1134" w:type="dxa"/>
            <w:vAlign w:val="center"/>
          </w:tcPr>
          <w:p w:rsidR="008C6FCF" w:rsidRPr="00142F23" w:rsidRDefault="008C6FCF" w:rsidP="008C6FCF">
            <w:pPr>
              <w:pStyle w:val="ConsPlusNormal"/>
            </w:pPr>
            <w:r w:rsidRPr="00142F23">
              <w:t>Урок 32</w:t>
            </w:r>
          </w:p>
        </w:tc>
        <w:tc>
          <w:tcPr>
            <w:tcW w:w="7937" w:type="dxa"/>
          </w:tcPr>
          <w:p w:rsidR="008C6FCF" w:rsidRPr="00142F23" w:rsidRDefault="008C6FCF" w:rsidP="008C6FCF">
            <w:pPr>
              <w:pStyle w:val="ConsPlusNormal"/>
              <w:jc w:val="both"/>
            </w:pPr>
            <w:r w:rsidRPr="00142F23">
              <w:t>Знаки препинания в предложениях с вводными конструкциями, обращениями, междометиями.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33</w:t>
            </w:r>
          </w:p>
        </w:tc>
        <w:tc>
          <w:tcPr>
            <w:tcW w:w="7937" w:type="dxa"/>
          </w:tcPr>
          <w:p w:rsidR="008C6FCF" w:rsidRPr="00142F23" w:rsidRDefault="008C6FCF" w:rsidP="008C6FCF">
            <w:pPr>
              <w:pStyle w:val="ConsPlusNormal"/>
              <w:jc w:val="both"/>
            </w:pPr>
            <w:r w:rsidRPr="00142F23">
              <w:t>Правила постановки знаков препинания в сложносочиненном предложении</w:t>
            </w:r>
          </w:p>
        </w:tc>
      </w:tr>
      <w:tr w:rsidR="008C6FCF" w:rsidRPr="00142F23" w:rsidTr="008C6FCF">
        <w:tc>
          <w:tcPr>
            <w:tcW w:w="1134" w:type="dxa"/>
            <w:vAlign w:val="center"/>
          </w:tcPr>
          <w:p w:rsidR="008C6FCF" w:rsidRPr="00142F23" w:rsidRDefault="008C6FCF" w:rsidP="008C6FCF">
            <w:pPr>
              <w:pStyle w:val="ConsPlusNormal"/>
            </w:pPr>
            <w:r w:rsidRPr="00142F23">
              <w:t>Урок 34</w:t>
            </w:r>
          </w:p>
        </w:tc>
        <w:tc>
          <w:tcPr>
            <w:tcW w:w="7937" w:type="dxa"/>
          </w:tcPr>
          <w:p w:rsidR="008C6FCF" w:rsidRPr="00142F23" w:rsidRDefault="008C6FCF" w:rsidP="008C6FCF">
            <w:pPr>
              <w:pStyle w:val="ConsPlusNormal"/>
              <w:jc w:val="both"/>
            </w:pPr>
            <w:r w:rsidRPr="00142F23">
              <w:t>Правила постановки знаков препинания в сложноподчиненном предложении</w:t>
            </w:r>
          </w:p>
        </w:tc>
      </w:tr>
      <w:tr w:rsidR="008C6FCF" w:rsidRPr="00142F23" w:rsidTr="008C6FCF">
        <w:tc>
          <w:tcPr>
            <w:tcW w:w="1134" w:type="dxa"/>
            <w:vAlign w:val="center"/>
          </w:tcPr>
          <w:p w:rsidR="008C6FCF" w:rsidRPr="00142F23" w:rsidRDefault="008C6FCF" w:rsidP="008C6FCF">
            <w:pPr>
              <w:pStyle w:val="ConsPlusNormal"/>
            </w:pPr>
            <w:r w:rsidRPr="00142F23">
              <w:t>Урок 35</w:t>
            </w:r>
          </w:p>
        </w:tc>
        <w:tc>
          <w:tcPr>
            <w:tcW w:w="7937" w:type="dxa"/>
          </w:tcPr>
          <w:p w:rsidR="008C6FCF" w:rsidRPr="00142F23" w:rsidRDefault="008C6FCF" w:rsidP="008C6FCF">
            <w:pPr>
              <w:pStyle w:val="ConsPlusNormal"/>
              <w:jc w:val="both"/>
            </w:pPr>
            <w:r w:rsidRPr="00142F23">
              <w:t>Правила постановки знаков препинания в бессоюзном сложном предложении</w:t>
            </w:r>
          </w:p>
        </w:tc>
      </w:tr>
      <w:tr w:rsidR="008C6FCF" w:rsidRPr="00142F23" w:rsidTr="008C6FCF">
        <w:tc>
          <w:tcPr>
            <w:tcW w:w="1134" w:type="dxa"/>
            <w:vAlign w:val="center"/>
          </w:tcPr>
          <w:p w:rsidR="008C6FCF" w:rsidRPr="00142F23" w:rsidRDefault="008C6FCF" w:rsidP="008C6FCF">
            <w:pPr>
              <w:pStyle w:val="ConsPlusNormal"/>
            </w:pPr>
            <w:r w:rsidRPr="00142F23">
              <w:t>Урок 36</w:t>
            </w:r>
          </w:p>
        </w:tc>
        <w:tc>
          <w:tcPr>
            <w:tcW w:w="7937" w:type="dxa"/>
          </w:tcPr>
          <w:p w:rsidR="008C6FCF" w:rsidRPr="00142F23" w:rsidRDefault="008C6FCF" w:rsidP="008C6FCF">
            <w:pPr>
              <w:pStyle w:val="ConsPlusNormal"/>
              <w:jc w:val="both"/>
            </w:pPr>
            <w:r w:rsidRPr="00142F23">
              <w:t>Правила постановки знаков препинания в сложном предложении с разными видами связи</w:t>
            </w:r>
          </w:p>
        </w:tc>
      </w:tr>
      <w:tr w:rsidR="008C6FCF" w:rsidRPr="00142F23" w:rsidTr="008C6FCF">
        <w:tc>
          <w:tcPr>
            <w:tcW w:w="1134" w:type="dxa"/>
            <w:vAlign w:val="center"/>
          </w:tcPr>
          <w:p w:rsidR="008C6FCF" w:rsidRPr="00142F23" w:rsidRDefault="008C6FCF" w:rsidP="008C6FCF">
            <w:pPr>
              <w:pStyle w:val="ConsPlusNormal"/>
            </w:pPr>
            <w:r w:rsidRPr="00142F23">
              <w:t>Урок 37</w:t>
            </w:r>
          </w:p>
        </w:tc>
        <w:tc>
          <w:tcPr>
            <w:tcW w:w="7937" w:type="dxa"/>
          </w:tcPr>
          <w:p w:rsidR="008C6FCF" w:rsidRPr="00142F23" w:rsidRDefault="008C6FCF" w:rsidP="008C6FCF">
            <w:pPr>
              <w:pStyle w:val="ConsPlusNormal"/>
              <w:jc w:val="both"/>
            </w:pPr>
            <w:r w:rsidRPr="00142F23">
              <w:t>Знаки препинания в сложном предложении с разными видами связи.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38</w:t>
            </w:r>
          </w:p>
        </w:tc>
        <w:tc>
          <w:tcPr>
            <w:tcW w:w="7937" w:type="dxa"/>
          </w:tcPr>
          <w:p w:rsidR="008C6FCF" w:rsidRPr="00142F23" w:rsidRDefault="008C6FCF" w:rsidP="008C6FCF">
            <w:pPr>
              <w:pStyle w:val="ConsPlusNormal"/>
              <w:jc w:val="both"/>
            </w:pPr>
            <w:r w:rsidRPr="00142F23">
              <w:t>Правила пунктуационного оформления предложений с прямой речью, косвенной речью, диалогом, цитатой</w:t>
            </w:r>
          </w:p>
        </w:tc>
      </w:tr>
      <w:tr w:rsidR="008C6FCF" w:rsidRPr="00142F23" w:rsidTr="008C6FCF">
        <w:tc>
          <w:tcPr>
            <w:tcW w:w="1134" w:type="dxa"/>
            <w:vAlign w:val="center"/>
          </w:tcPr>
          <w:p w:rsidR="008C6FCF" w:rsidRPr="00142F23" w:rsidRDefault="008C6FCF" w:rsidP="008C6FCF">
            <w:pPr>
              <w:pStyle w:val="ConsPlusNormal"/>
            </w:pPr>
            <w:r w:rsidRPr="00142F23">
              <w:t>Урок 39</w:t>
            </w:r>
          </w:p>
        </w:tc>
        <w:tc>
          <w:tcPr>
            <w:tcW w:w="7937" w:type="dxa"/>
          </w:tcPr>
          <w:p w:rsidR="008C6FCF" w:rsidRPr="00142F23" w:rsidRDefault="008C6FCF" w:rsidP="008C6FCF">
            <w:pPr>
              <w:pStyle w:val="ConsPlusNormal"/>
              <w:jc w:val="both"/>
            </w:pPr>
            <w:r w:rsidRPr="00142F23">
              <w:t>Повторение правил пунктуационного оформления предложений при передаче чужой речи.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40</w:t>
            </w:r>
          </w:p>
        </w:tc>
        <w:tc>
          <w:tcPr>
            <w:tcW w:w="7937" w:type="dxa"/>
          </w:tcPr>
          <w:p w:rsidR="008C6FCF" w:rsidRPr="00142F23" w:rsidRDefault="008C6FCF" w:rsidP="008C6FCF">
            <w:pPr>
              <w:pStyle w:val="ConsPlusNormal"/>
              <w:jc w:val="both"/>
            </w:pPr>
            <w:r w:rsidRPr="00142F23">
              <w:t>Повторение и обобщение по темам раздела "Пунктуация. Основные правила пунктуации"</w:t>
            </w:r>
          </w:p>
        </w:tc>
      </w:tr>
      <w:tr w:rsidR="008C6FCF" w:rsidRPr="00142F23" w:rsidTr="008C6FCF">
        <w:tc>
          <w:tcPr>
            <w:tcW w:w="1134" w:type="dxa"/>
            <w:vAlign w:val="center"/>
          </w:tcPr>
          <w:p w:rsidR="008C6FCF" w:rsidRPr="00142F23" w:rsidRDefault="008C6FCF" w:rsidP="008C6FCF">
            <w:pPr>
              <w:pStyle w:val="ConsPlusNormal"/>
            </w:pPr>
            <w:r w:rsidRPr="00142F23">
              <w:t>Урок 41</w:t>
            </w:r>
          </w:p>
        </w:tc>
        <w:tc>
          <w:tcPr>
            <w:tcW w:w="7937" w:type="dxa"/>
          </w:tcPr>
          <w:p w:rsidR="008C6FCF" w:rsidRPr="00142F23" w:rsidRDefault="008C6FCF" w:rsidP="008C6FCF">
            <w:pPr>
              <w:pStyle w:val="ConsPlusNormal"/>
              <w:jc w:val="both"/>
            </w:pPr>
            <w:r w:rsidRPr="00142F23">
              <w:t>Итоговый контроль "Пунктуация. Основные правила пунктуации". Сочинение</w:t>
            </w:r>
          </w:p>
        </w:tc>
      </w:tr>
      <w:tr w:rsidR="008C6FCF" w:rsidRPr="00142F23" w:rsidTr="008C6FCF">
        <w:tc>
          <w:tcPr>
            <w:tcW w:w="1134" w:type="dxa"/>
            <w:vAlign w:val="center"/>
          </w:tcPr>
          <w:p w:rsidR="008C6FCF" w:rsidRPr="00142F23" w:rsidRDefault="008C6FCF" w:rsidP="008C6FCF">
            <w:pPr>
              <w:pStyle w:val="ConsPlusNormal"/>
            </w:pPr>
            <w:r w:rsidRPr="00142F23">
              <w:t>Урок 42</w:t>
            </w:r>
          </w:p>
        </w:tc>
        <w:tc>
          <w:tcPr>
            <w:tcW w:w="7937" w:type="dxa"/>
          </w:tcPr>
          <w:p w:rsidR="008C6FCF" w:rsidRPr="00142F23" w:rsidRDefault="008C6FCF" w:rsidP="008C6FCF">
            <w:pPr>
              <w:pStyle w:val="ConsPlusNormal"/>
              <w:jc w:val="both"/>
            </w:pPr>
            <w:r w:rsidRPr="00142F23">
              <w:t>Функциональная стилистика как раздел лингвистики (повторение, обобщение)</w:t>
            </w:r>
          </w:p>
        </w:tc>
      </w:tr>
      <w:tr w:rsidR="008C6FCF" w:rsidRPr="00142F23" w:rsidTr="008C6FCF">
        <w:tc>
          <w:tcPr>
            <w:tcW w:w="1134" w:type="dxa"/>
            <w:vAlign w:val="center"/>
          </w:tcPr>
          <w:p w:rsidR="008C6FCF" w:rsidRPr="00142F23" w:rsidRDefault="008C6FCF" w:rsidP="008C6FCF">
            <w:pPr>
              <w:pStyle w:val="ConsPlusNormal"/>
            </w:pPr>
            <w:r w:rsidRPr="00142F23">
              <w:t>Урок 43</w:t>
            </w:r>
          </w:p>
        </w:tc>
        <w:tc>
          <w:tcPr>
            <w:tcW w:w="7937" w:type="dxa"/>
          </w:tcPr>
          <w:p w:rsidR="008C6FCF" w:rsidRPr="00142F23" w:rsidRDefault="008C6FCF" w:rsidP="008C6FCF">
            <w:pPr>
              <w:pStyle w:val="ConsPlusNormal"/>
              <w:jc w:val="both"/>
            </w:pPr>
            <w:r w:rsidRPr="00142F23">
              <w:t>Разговорная речь</w:t>
            </w:r>
          </w:p>
        </w:tc>
      </w:tr>
      <w:tr w:rsidR="008C6FCF" w:rsidRPr="00142F23" w:rsidTr="008C6FCF">
        <w:tc>
          <w:tcPr>
            <w:tcW w:w="1134" w:type="dxa"/>
            <w:vAlign w:val="center"/>
          </w:tcPr>
          <w:p w:rsidR="008C6FCF" w:rsidRPr="00142F23" w:rsidRDefault="008C6FCF" w:rsidP="008C6FCF">
            <w:pPr>
              <w:pStyle w:val="ConsPlusNormal"/>
            </w:pPr>
            <w:r w:rsidRPr="00142F23">
              <w:t>Урок 44</w:t>
            </w:r>
          </w:p>
        </w:tc>
        <w:tc>
          <w:tcPr>
            <w:tcW w:w="7937" w:type="dxa"/>
          </w:tcPr>
          <w:p w:rsidR="008C6FCF" w:rsidRPr="00142F23" w:rsidRDefault="008C6FCF" w:rsidP="008C6FCF">
            <w:pPr>
              <w:pStyle w:val="ConsPlusNormal"/>
              <w:jc w:val="both"/>
            </w:pPr>
            <w:r w:rsidRPr="00142F23">
              <w:t>Разговорная речь.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45</w:t>
            </w:r>
          </w:p>
        </w:tc>
        <w:tc>
          <w:tcPr>
            <w:tcW w:w="7937" w:type="dxa"/>
          </w:tcPr>
          <w:p w:rsidR="008C6FCF" w:rsidRPr="00142F23" w:rsidRDefault="008C6FCF" w:rsidP="008C6FCF">
            <w:pPr>
              <w:pStyle w:val="ConsPlusNormal"/>
              <w:jc w:val="both"/>
            </w:pPr>
            <w:r w:rsidRPr="00142F23">
              <w:t>Основные жанры разговорной речи: устный рассказ, беседа, спор (обзор)</w:t>
            </w:r>
          </w:p>
        </w:tc>
      </w:tr>
      <w:tr w:rsidR="008C6FCF" w:rsidRPr="00142F23" w:rsidTr="008C6FCF">
        <w:tc>
          <w:tcPr>
            <w:tcW w:w="1134" w:type="dxa"/>
            <w:vAlign w:val="center"/>
          </w:tcPr>
          <w:p w:rsidR="008C6FCF" w:rsidRPr="00142F23" w:rsidRDefault="008C6FCF" w:rsidP="008C6FCF">
            <w:pPr>
              <w:pStyle w:val="ConsPlusNormal"/>
            </w:pPr>
            <w:r w:rsidRPr="00142F23">
              <w:t>Урок 46</w:t>
            </w:r>
          </w:p>
        </w:tc>
        <w:tc>
          <w:tcPr>
            <w:tcW w:w="7937" w:type="dxa"/>
          </w:tcPr>
          <w:p w:rsidR="008C6FCF" w:rsidRPr="00142F23" w:rsidRDefault="008C6FCF" w:rsidP="008C6FCF">
            <w:pPr>
              <w:pStyle w:val="ConsPlusNormal"/>
              <w:jc w:val="both"/>
            </w:pPr>
            <w:r w:rsidRPr="00142F23">
              <w:t>Основные жанры разговорной речи: устный рассказ, беседа, спор.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47</w:t>
            </w:r>
          </w:p>
        </w:tc>
        <w:tc>
          <w:tcPr>
            <w:tcW w:w="7937" w:type="dxa"/>
          </w:tcPr>
          <w:p w:rsidR="008C6FCF" w:rsidRPr="00142F23" w:rsidRDefault="008C6FCF" w:rsidP="008C6FCF">
            <w:pPr>
              <w:pStyle w:val="ConsPlusNormal"/>
              <w:jc w:val="both"/>
            </w:pPr>
            <w:r w:rsidRPr="00142F23">
              <w:t>Научный стиль, сфера его использования, назначение</w:t>
            </w:r>
          </w:p>
        </w:tc>
      </w:tr>
      <w:tr w:rsidR="008C6FCF" w:rsidRPr="00142F23" w:rsidTr="008C6FCF">
        <w:tc>
          <w:tcPr>
            <w:tcW w:w="1134" w:type="dxa"/>
            <w:vAlign w:val="center"/>
          </w:tcPr>
          <w:p w:rsidR="008C6FCF" w:rsidRPr="00142F23" w:rsidRDefault="008C6FCF" w:rsidP="008C6FCF">
            <w:pPr>
              <w:pStyle w:val="ConsPlusNormal"/>
            </w:pPr>
            <w:r w:rsidRPr="00142F23">
              <w:t>Урок 48</w:t>
            </w:r>
          </w:p>
        </w:tc>
        <w:tc>
          <w:tcPr>
            <w:tcW w:w="7937" w:type="dxa"/>
          </w:tcPr>
          <w:p w:rsidR="008C6FCF" w:rsidRPr="00142F23" w:rsidRDefault="008C6FCF" w:rsidP="008C6FCF">
            <w:pPr>
              <w:pStyle w:val="ConsPlusNormal"/>
              <w:jc w:val="both"/>
            </w:pPr>
            <w:r w:rsidRPr="00142F23">
              <w:t>Основные подстили научного стиля</w:t>
            </w:r>
          </w:p>
        </w:tc>
      </w:tr>
      <w:tr w:rsidR="008C6FCF" w:rsidRPr="00142F23" w:rsidTr="008C6FCF">
        <w:tc>
          <w:tcPr>
            <w:tcW w:w="1134" w:type="dxa"/>
            <w:vAlign w:val="center"/>
          </w:tcPr>
          <w:p w:rsidR="008C6FCF" w:rsidRPr="00142F23" w:rsidRDefault="008C6FCF" w:rsidP="008C6FCF">
            <w:pPr>
              <w:pStyle w:val="ConsPlusNormal"/>
            </w:pPr>
            <w:r w:rsidRPr="00142F23">
              <w:t>Урок 49</w:t>
            </w:r>
          </w:p>
        </w:tc>
        <w:tc>
          <w:tcPr>
            <w:tcW w:w="7937" w:type="dxa"/>
          </w:tcPr>
          <w:p w:rsidR="008C6FCF" w:rsidRPr="00142F23" w:rsidRDefault="008C6FCF" w:rsidP="008C6FCF">
            <w:pPr>
              <w:pStyle w:val="ConsPlusNormal"/>
              <w:jc w:val="both"/>
            </w:pPr>
            <w:r w:rsidRPr="00142F23">
              <w:t>Основные подстили научного стиля.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50</w:t>
            </w:r>
          </w:p>
        </w:tc>
        <w:tc>
          <w:tcPr>
            <w:tcW w:w="7937" w:type="dxa"/>
          </w:tcPr>
          <w:p w:rsidR="008C6FCF" w:rsidRPr="00142F23" w:rsidRDefault="008C6FCF" w:rsidP="008C6FCF">
            <w:pPr>
              <w:pStyle w:val="ConsPlusNormal"/>
              <w:jc w:val="both"/>
            </w:pPr>
            <w:r w:rsidRPr="00142F23">
              <w:t>Основные жанры научного стиля (обзор)</w:t>
            </w:r>
          </w:p>
        </w:tc>
      </w:tr>
      <w:tr w:rsidR="008C6FCF" w:rsidRPr="00142F23" w:rsidTr="008C6FCF">
        <w:tc>
          <w:tcPr>
            <w:tcW w:w="1134" w:type="dxa"/>
            <w:vAlign w:val="center"/>
          </w:tcPr>
          <w:p w:rsidR="008C6FCF" w:rsidRPr="00142F23" w:rsidRDefault="008C6FCF" w:rsidP="008C6FCF">
            <w:pPr>
              <w:pStyle w:val="ConsPlusNormal"/>
            </w:pPr>
            <w:r w:rsidRPr="00142F23">
              <w:t>Урок 51</w:t>
            </w:r>
          </w:p>
        </w:tc>
        <w:tc>
          <w:tcPr>
            <w:tcW w:w="7937" w:type="dxa"/>
          </w:tcPr>
          <w:p w:rsidR="008C6FCF" w:rsidRPr="00142F23" w:rsidRDefault="008C6FCF" w:rsidP="008C6FCF">
            <w:pPr>
              <w:pStyle w:val="ConsPlusNormal"/>
              <w:jc w:val="both"/>
            </w:pPr>
            <w:r w:rsidRPr="00142F23">
              <w:t>Основные жанры научного стиля.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52</w:t>
            </w:r>
          </w:p>
        </w:tc>
        <w:tc>
          <w:tcPr>
            <w:tcW w:w="7937" w:type="dxa"/>
          </w:tcPr>
          <w:p w:rsidR="008C6FCF" w:rsidRPr="00142F23" w:rsidRDefault="008C6FCF" w:rsidP="008C6FCF">
            <w:pPr>
              <w:pStyle w:val="ConsPlusNormal"/>
              <w:jc w:val="both"/>
            </w:pPr>
            <w:r w:rsidRPr="00142F23">
              <w:t>Официально-деловой стиль, сфера его использования, назначение</w:t>
            </w:r>
          </w:p>
        </w:tc>
      </w:tr>
      <w:tr w:rsidR="008C6FCF" w:rsidRPr="00142F23" w:rsidTr="008C6FCF">
        <w:tc>
          <w:tcPr>
            <w:tcW w:w="1134" w:type="dxa"/>
            <w:vAlign w:val="center"/>
          </w:tcPr>
          <w:p w:rsidR="008C6FCF" w:rsidRPr="00142F23" w:rsidRDefault="008C6FCF" w:rsidP="008C6FCF">
            <w:pPr>
              <w:pStyle w:val="ConsPlusNormal"/>
            </w:pPr>
            <w:r w:rsidRPr="00142F23">
              <w:t>Урок 53</w:t>
            </w:r>
          </w:p>
        </w:tc>
        <w:tc>
          <w:tcPr>
            <w:tcW w:w="7937" w:type="dxa"/>
          </w:tcPr>
          <w:p w:rsidR="008C6FCF" w:rsidRPr="00142F23" w:rsidRDefault="008C6FCF" w:rsidP="008C6FCF">
            <w:pPr>
              <w:pStyle w:val="ConsPlusNormal"/>
              <w:jc w:val="both"/>
            </w:pPr>
            <w:r w:rsidRPr="00142F23">
              <w:t>Основные жанры официально-делового стиля (обзор).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54</w:t>
            </w:r>
          </w:p>
        </w:tc>
        <w:tc>
          <w:tcPr>
            <w:tcW w:w="7937" w:type="dxa"/>
          </w:tcPr>
          <w:p w:rsidR="008C6FCF" w:rsidRPr="00142F23" w:rsidRDefault="008C6FCF" w:rsidP="008C6FCF">
            <w:pPr>
              <w:pStyle w:val="ConsPlusNormal"/>
              <w:jc w:val="both"/>
            </w:pPr>
            <w:r w:rsidRPr="00142F23">
              <w:t>Публицистический стиль, сфера его использования, назначение</w:t>
            </w:r>
          </w:p>
        </w:tc>
      </w:tr>
      <w:tr w:rsidR="008C6FCF" w:rsidRPr="00142F23" w:rsidTr="008C6FCF">
        <w:tc>
          <w:tcPr>
            <w:tcW w:w="1134" w:type="dxa"/>
            <w:vAlign w:val="center"/>
          </w:tcPr>
          <w:p w:rsidR="008C6FCF" w:rsidRPr="00142F23" w:rsidRDefault="008C6FCF" w:rsidP="008C6FCF">
            <w:pPr>
              <w:pStyle w:val="ConsPlusNormal"/>
            </w:pPr>
            <w:r w:rsidRPr="00142F23">
              <w:t>Урок 55</w:t>
            </w:r>
          </w:p>
        </w:tc>
        <w:tc>
          <w:tcPr>
            <w:tcW w:w="7937" w:type="dxa"/>
          </w:tcPr>
          <w:p w:rsidR="008C6FCF" w:rsidRPr="00142F23" w:rsidRDefault="008C6FCF" w:rsidP="008C6FCF">
            <w:pPr>
              <w:pStyle w:val="ConsPlusNormal"/>
              <w:jc w:val="both"/>
            </w:pPr>
            <w:r w:rsidRPr="00142F23">
              <w:t>Публицистический стиль. Лексические, морфологические и синтаксические особенности стиля</w:t>
            </w:r>
          </w:p>
        </w:tc>
      </w:tr>
      <w:tr w:rsidR="008C6FCF" w:rsidRPr="00142F23" w:rsidTr="008C6FCF">
        <w:tc>
          <w:tcPr>
            <w:tcW w:w="1134" w:type="dxa"/>
            <w:vAlign w:val="center"/>
          </w:tcPr>
          <w:p w:rsidR="008C6FCF" w:rsidRPr="00142F23" w:rsidRDefault="008C6FCF" w:rsidP="008C6FCF">
            <w:pPr>
              <w:pStyle w:val="ConsPlusNormal"/>
            </w:pPr>
            <w:r w:rsidRPr="00142F23">
              <w:t>Урок 56</w:t>
            </w:r>
          </w:p>
        </w:tc>
        <w:tc>
          <w:tcPr>
            <w:tcW w:w="7937" w:type="dxa"/>
          </w:tcPr>
          <w:p w:rsidR="008C6FCF" w:rsidRPr="00142F23" w:rsidRDefault="008C6FCF" w:rsidP="008C6FCF">
            <w:pPr>
              <w:pStyle w:val="ConsPlusNormal"/>
              <w:jc w:val="both"/>
            </w:pPr>
            <w:r w:rsidRPr="00142F23">
              <w:t>Основные жанры публицистического стиля: заметка, статья, репортаж</w:t>
            </w:r>
          </w:p>
        </w:tc>
      </w:tr>
      <w:tr w:rsidR="008C6FCF" w:rsidRPr="00142F23" w:rsidTr="008C6FCF">
        <w:tc>
          <w:tcPr>
            <w:tcW w:w="1134" w:type="dxa"/>
            <w:vAlign w:val="center"/>
          </w:tcPr>
          <w:p w:rsidR="008C6FCF" w:rsidRPr="00142F23" w:rsidRDefault="008C6FCF" w:rsidP="008C6FCF">
            <w:pPr>
              <w:pStyle w:val="ConsPlusNormal"/>
            </w:pPr>
            <w:r w:rsidRPr="00142F23">
              <w:t>Урок 57</w:t>
            </w:r>
          </w:p>
        </w:tc>
        <w:tc>
          <w:tcPr>
            <w:tcW w:w="7937" w:type="dxa"/>
          </w:tcPr>
          <w:p w:rsidR="008C6FCF" w:rsidRPr="00142F23" w:rsidRDefault="008C6FCF" w:rsidP="008C6FCF">
            <w:pPr>
              <w:pStyle w:val="ConsPlusNormal"/>
              <w:jc w:val="both"/>
            </w:pPr>
            <w:r w:rsidRPr="00142F23">
              <w:t>Основные жанры публицистического стиля: интервью, очерк</w:t>
            </w:r>
          </w:p>
        </w:tc>
      </w:tr>
      <w:tr w:rsidR="008C6FCF" w:rsidRPr="00142F23" w:rsidTr="008C6FCF">
        <w:tc>
          <w:tcPr>
            <w:tcW w:w="1134" w:type="dxa"/>
            <w:vAlign w:val="center"/>
          </w:tcPr>
          <w:p w:rsidR="008C6FCF" w:rsidRPr="00142F23" w:rsidRDefault="008C6FCF" w:rsidP="008C6FCF">
            <w:pPr>
              <w:pStyle w:val="ConsPlusNormal"/>
            </w:pPr>
            <w:r w:rsidRPr="00142F23">
              <w:t>Урок 58</w:t>
            </w:r>
          </w:p>
        </w:tc>
        <w:tc>
          <w:tcPr>
            <w:tcW w:w="7937" w:type="dxa"/>
          </w:tcPr>
          <w:p w:rsidR="008C6FCF" w:rsidRPr="00142F23" w:rsidRDefault="008C6FCF" w:rsidP="008C6FCF">
            <w:pPr>
              <w:pStyle w:val="ConsPlusNormal"/>
              <w:jc w:val="both"/>
            </w:pPr>
            <w:r w:rsidRPr="00142F23">
              <w:t>Публицистический стиль.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59</w:t>
            </w:r>
          </w:p>
        </w:tc>
        <w:tc>
          <w:tcPr>
            <w:tcW w:w="7937" w:type="dxa"/>
          </w:tcPr>
          <w:p w:rsidR="008C6FCF" w:rsidRPr="00142F23" w:rsidRDefault="008C6FCF" w:rsidP="008C6FCF">
            <w:pPr>
              <w:pStyle w:val="ConsPlusNormal"/>
              <w:jc w:val="both"/>
            </w:pPr>
            <w:r w:rsidRPr="00142F23">
              <w:t>Итоговый контроль "Функциональная стилистика. Культура речи". Сочинение</w:t>
            </w:r>
          </w:p>
        </w:tc>
      </w:tr>
      <w:tr w:rsidR="008C6FCF" w:rsidRPr="00142F23" w:rsidTr="008C6FCF">
        <w:tc>
          <w:tcPr>
            <w:tcW w:w="1134" w:type="dxa"/>
            <w:vAlign w:val="center"/>
          </w:tcPr>
          <w:p w:rsidR="008C6FCF" w:rsidRPr="00142F23" w:rsidRDefault="008C6FCF" w:rsidP="008C6FCF">
            <w:pPr>
              <w:pStyle w:val="ConsPlusNormal"/>
            </w:pPr>
            <w:r w:rsidRPr="00142F23">
              <w:t>Урок 60</w:t>
            </w:r>
          </w:p>
        </w:tc>
        <w:tc>
          <w:tcPr>
            <w:tcW w:w="7937" w:type="dxa"/>
          </w:tcPr>
          <w:p w:rsidR="008C6FCF" w:rsidRPr="00142F23" w:rsidRDefault="008C6FCF" w:rsidP="008C6FCF">
            <w:pPr>
              <w:pStyle w:val="ConsPlusNormal"/>
              <w:jc w:val="both"/>
            </w:pPr>
            <w:r w:rsidRPr="00142F23">
              <w:t>Язык художественной литературы и его отличия от других функциональных разновидностей языка</w:t>
            </w:r>
          </w:p>
        </w:tc>
      </w:tr>
      <w:tr w:rsidR="008C6FCF" w:rsidRPr="00142F23" w:rsidTr="008C6FCF">
        <w:tc>
          <w:tcPr>
            <w:tcW w:w="1134" w:type="dxa"/>
            <w:vAlign w:val="center"/>
          </w:tcPr>
          <w:p w:rsidR="008C6FCF" w:rsidRPr="00142F23" w:rsidRDefault="008C6FCF" w:rsidP="008C6FCF">
            <w:pPr>
              <w:pStyle w:val="ConsPlusNormal"/>
            </w:pPr>
            <w:r w:rsidRPr="00142F23">
              <w:t>Урок 61</w:t>
            </w:r>
          </w:p>
        </w:tc>
        <w:tc>
          <w:tcPr>
            <w:tcW w:w="7937" w:type="dxa"/>
          </w:tcPr>
          <w:p w:rsidR="008C6FCF" w:rsidRPr="00142F23" w:rsidRDefault="008C6FCF" w:rsidP="008C6FCF">
            <w:pPr>
              <w:pStyle w:val="ConsPlusNormal"/>
              <w:jc w:val="both"/>
            </w:pPr>
            <w:r w:rsidRPr="00142F23">
              <w:t>Язык художественной литературы.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62</w:t>
            </w:r>
          </w:p>
        </w:tc>
        <w:tc>
          <w:tcPr>
            <w:tcW w:w="7937" w:type="dxa"/>
          </w:tcPr>
          <w:p w:rsidR="008C6FCF" w:rsidRPr="00142F23" w:rsidRDefault="008C6FCF" w:rsidP="008C6FCF">
            <w:pPr>
              <w:pStyle w:val="ConsPlusNormal"/>
              <w:jc w:val="both"/>
            </w:pPr>
            <w:r w:rsidRPr="00142F23">
              <w:t>Основные признаки художественной речи</w:t>
            </w:r>
          </w:p>
        </w:tc>
      </w:tr>
      <w:tr w:rsidR="008C6FCF" w:rsidRPr="00142F23" w:rsidTr="008C6FCF">
        <w:tc>
          <w:tcPr>
            <w:tcW w:w="1134" w:type="dxa"/>
            <w:vAlign w:val="center"/>
          </w:tcPr>
          <w:p w:rsidR="008C6FCF" w:rsidRPr="00142F23" w:rsidRDefault="008C6FCF" w:rsidP="008C6FCF">
            <w:pPr>
              <w:pStyle w:val="ConsPlusNormal"/>
            </w:pPr>
            <w:r w:rsidRPr="00142F23">
              <w:t>Урок 63</w:t>
            </w:r>
          </w:p>
        </w:tc>
        <w:tc>
          <w:tcPr>
            <w:tcW w:w="7937" w:type="dxa"/>
          </w:tcPr>
          <w:p w:rsidR="008C6FCF" w:rsidRPr="00142F23" w:rsidRDefault="008C6FCF" w:rsidP="008C6FCF">
            <w:pPr>
              <w:pStyle w:val="ConsPlusNormal"/>
              <w:jc w:val="both"/>
            </w:pPr>
            <w:r w:rsidRPr="00142F23">
              <w:t>Основные признаки художественной речи. Практикум</w:t>
            </w:r>
          </w:p>
        </w:tc>
      </w:tr>
      <w:tr w:rsidR="008C6FCF" w:rsidRPr="00142F23" w:rsidTr="008C6FCF">
        <w:tc>
          <w:tcPr>
            <w:tcW w:w="1134" w:type="dxa"/>
            <w:vAlign w:val="center"/>
          </w:tcPr>
          <w:p w:rsidR="008C6FCF" w:rsidRPr="00142F23" w:rsidRDefault="008C6FCF" w:rsidP="008C6FCF">
            <w:pPr>
              <w:pStyle w:val="ConsPlusNormal"/>
            </w:pPr>
            <w:r w:rsidRPr="00142F23">
              <w:t>Урок 64</w:t>
            </w:r>
          </w:p>
        </w:tc>
        <w:tc>
          <w:tcPr>
            <w:tcW w:w="7937" w:type="dxa"/>
          </w:tcPr>
          <w:p w:rsidR="008C6FCF" w:rsidRPr="00142F23" w:rsidRDefault="008C6FCF" w:rsidP="008C6FCF">
            <w:pPr>
              <w:pStyle w:val="ConsPlusNormal"/>
              <w:jc w:val="both"/>
            </w:pPr>
            <w:r w:rsidRPr="00142F23">
              <w:t>Контрольная итоговая работа</w:t>
            </w:r>
          </w:p>
        </w:tc>
      </w:tr>
      <w:tr w:rsidR="008C6FCF" w:rsidRPr="00142F23" w:rsidTr="008C6FCF">
        <w:tc>
          <w:tcPr>
            <w:tcW w:w="1134" w:type="dxa"/>
            <w:vAlign w:val="center"/>
          </w:tcPr>
          <w:p w:rsidR="008C6FCF" w:rsidRPr="00142F23" w:rsidRDefault="008C6FCF" w:rsidP="008C6FCF">
            <w:pPr>
              <w:pStyle w:val="ConsPlusNormal"/>
            </w:pPr>
            <w:r w:rsidRPr="00142F23">
              <w:t>Урок 65</w:t>
            </w:r>
          </w:p>
        </w:tc>
        <w:tc>
          <w:tcPr>
            <w:tcW w:w="7937" w:type="dxa"/>
          </w:tcPr>
          <w:p w:rsidR="008C6FCF" w:rsidRPr="00142F23" w:rsidRDefault="008C6FCF" w:rsidP="008C6FCF">
            <w:pPr>
              <w:pStyle w:val="ConsPlusNormal"/>
              <w:jc w:val="both"/>
            </w:pPr>
            <w:r w:rsidRPr="00142F23">
              <w:t>Повторение изученного. Культура речи</w:t>
            </w:r>
          </w:p>
        </w:tc>
      </w:tr>
      <w:tr w:rsidR="008C6FCF" w:rsidRPr="00142F23" w:rsidTr="008C6FCF">
        <w:tc>
          <w:tcPr>
            <w:tcW w:w="1134" w:type="dxa"/>
            <w:vAlign w:val="center"/>
          </w:tcPr>
          <w:p w:rsidR="008C6FCF" w:rsidRPr="00142F23" w:rsidRDefault="008C6FCF" w:rsidP="008C6FCF">
            <w:pPr>
              <w:pStyle w:val="ConsPlusNormal"/>
            </w:pPr>
            <w:r w:rsidRPr="00142F23">
              <w:t>Урок 66</w:t>
            </w:r>
          </w:p>
        </w:tc>
        <w:tc>
          <w:tcPr>
            <w:tcW w:w="7937" w:type="dxa"/>
          </w:tcPr>
          <w:p w:rsidR="008C6FCF" w:rsidRPr="00142F23" w:rsidRDefault="008C6FCF" w:rsidP="008C6FCF">
            <w:pPr>
              <w:pStyle w:val="ConsPlusNormal"/>
              <w:jc w:val="both"/>
            </w:pPr>
            <w:r w:rsidRPr="00142F23">
              <w:t>Повторение изученного. Орфография. Пунктуация</w:t>
            </w:r>
          </w:p>
        </w:tc>
      </w:tr>
      <w:tr w:rsidR="008C6FCF" w:rsidRPr="00142F23" w:rsidTr="008C6FCF">
        <w:tc>
          <w:tcPr>
            <w:tcW w:w="1134" w:type="dxa"/>
            <w:vAlign w:val="center"/>
          </w:tcPr>
          <w:p w:rsidR="008C6FCF" w:rsidRPr="00142F23" w:rsidRDefault="008C6FCF" w:rsidP="008C6FCF">
            <w:pPr>
              <w:pStyle w:val="ConsPlusNormal"/>
            </w:pPr>
            <w:r w:rsidRPr="00142F23">
              <w:t>Урок 67</w:t>
            </w:r>
          </w:p>
        </w:tc>
        <w:tc>
          <w:tcPr>
            <w:tcW w:w="7937" w:type="dxa"/>
          </w:tcPr>
          <w:p w:rsidR="008C6FCF" w:rsidRPr="00142F23" w:rsidRDefault="008C6FCF" w:rsidP="008C6FCF">
            <w:pPr>
              <w:pStyle w:val="ConsPlusNormal"/>
              <w:jc w:val="both"/>
            </w:pPr>
            <w:r w:rsidRPr="00142F23">
              <w:t>Повторение изученного. Текст</w:t>
            </w:r>
          </w:p>
        </w:tc>
      </w:tr>
      <w:tr w:rsidR="008C6FCF" w:rsidRPr="00142F23" w:rsidTr="008C6FCF">
        <w:tc>
          <w:tcPr>
            <w:tcW w:w="1134" w:type="dxa"/>
            <w:vAlign w:val="center"/>
          </w:tcPr>
          <w:p w:rsidR="008C6FCF" w:rsidRPr="00142F23" w:rsidRDefault="008C6FCF" w:rsidP="008C6FCF">
            <w:pPr>
              <w:pStyle w:val="ConsPlusNormal"/>
            </w:pPr>
            <w:r w:rsidRPr="00142F23">
              <w:t>Урок 68</w:t>
            </w:r>
          </w:p>
        </w:tc>
        <w:tc>
          <w:tcPr>
            <w:tcW w:w="7937" w:type="dxa"/>
          </w:tcPr>
          <w:p w:rsidR="008C6FCF" w:rsidRPr="00142F23" w:rsidRDefault="008C6FCF" w:rsidP="008C6FCF">
            <w:pPr>
              <w:pStyle w:val="ConsPlusNormal"/>
              <w:jc w:val="both"/>
            </w:pPr>
            <w:r w:rsidRPr="00142F23">
              <w:t>Повторение изученного. Функциональная стилистика</w:t>
            </w:r>
          </w:p>
        </w:tc>
      </w:tr>
      <w:tr w:rsidR="008C6FCF" w:rsidRPr="00142F23" w:rsidTr="008C6FCF">
        <w:tc>
          <w:tcPr>
            <w:tcW w:w="9071" w:type="dxa"/>
            <w:gridSpan w:val="2"/>
          </w:tcPr>
          <w:p w:rsidR="008C6FCF" w:rsidRPr="00142F23" w:rsidRDefault="008C6FCF" w:rsidP="008C6FCF">
            <w:pPr>
              <w:pStyle w:val="ConsPlusNormal"/>
              <w:ind w:left="283"/>
              <w:jc w:val="both"/>
            </w:pPr>
            <w:r w:rsidRPr="00142F23">
              <w:t>ОБЩЕЕ КОЛИЧЕСТВО УРОКОВ ПО ПРОГРАММЕ: 68, из них уроков, отведенных на контрольные работы, - не более 6</w:t>
            </w:r>
          </w:p>
        </w:tc>
      </w:tr>
    </w:tbl>
    <w:p w:rsidR="008C6FCF" w:rsidRPr="00142F23" w:rsidRDefault="008C6FCF" w:rsidP="008C6FCF">
      <w:pPr>
        <w:pStyle w:val="ConsPlusNormal"/>
        <w:jc w:val="both"/>
      </w:pPr>
    </w:p>
    <w:p w:rsidR="008C6FCF" w:rsidRPr="00142F23" w:rsidRDefault="008C6FCF" w:rsidP="008C6FCF">
      <w:pPr>
        <w:pStyle w:val="ConsPlusNormal"/>
        <w:ind w:firstLine="540"/>
        <w:jc w:val="both"/>
      </w:pPr>
      <w:r w:rsidRPr="00142F23">
        <w:t>19.8.8.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Проверяемые требования к результатам освоения основной</w:t>
      </w:r>
    </w:p>
    <w:p w:rsidR="008C6FCF" w:rsidRPr="00142F23" w:rsidRDefault="008C6FCF" w:rsidP="008C6FCF">
      <w:pPr>
        <w:pStyle w:val="ConsPlusNormal"/>
        <w:jc w:val="center"/>
      </w:pPr>
      <w:r w:rsidRPr="00142F23">
        <w:t>образовательной программы (10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8C6FCF" w:rsidRPr="00142F23" w:rsidTr="008C6FCF">
        <w:tc>
          <w:tcPr>
            <w:tcW w:w="1701" w:type="dxa"/>
          </w:tcPr>
          <w:p w:rsidR="008C6FCF" w:rsidRPr="00142F23" w:rsidRDefault="008C6FCF" w:rsidP="008C6FCF">
            <w:pPr>
              <w:pStyle w:val="ConsPlusNormal"/>
              <w:jc w:val="center"/>
            </w:pPr>
            <w:r w:rsidRPr="00142F23">
              <w:t>Код проверяемого результата</w:t>
            </w:r>
          </w:p>
        </w:tc>
        <w:tc>
          <w:tcPr>
            <w:tcW w:w="7370" w:type="dxa"/>
          </w:tcPr>
          <w:p w:rsidR="008C6FCF" w:rsidRPr="00142F23" w:rsidRDefault="008C6FCF" w:rsidP="008C6FCF">
            <w:pPr>
              <w:pStyle w:val="ConsPlusNormal"/>
              <w:jc w:val="center"/>
            </w:pPr>
            <w:r w:rsidRPr="00142F23">
              <w:t>Проверяемые предметные результаты освоения основной образовательной программы среднего общего образования</w:t>
            </w:r>
          </w:p>
        </w:tc>
      </w:tr>
      <w:tr w:rsidR="008C6FCF" w:rsidRPr="00142F23" w:rsidTr="008C6FCF">
        <w:tc>
          <w:tcPr>
            <w:tcW w:w="1701" w:type="dxa"/>
          </w:tcPr>
          <w:p w:rsidR="008C6FCF" w:rsidRPr="00142F23" w:rsidRDefault="008C6FCF" w:rsidP="008C6FCF">
            <w:pPr>
              <w:pStyle w:val="ConsPlusNormal"/>
              <w:jc w:val="center"/>
            </w:pPr>
            <w:r w:rsidRPr="00142F23">
              <w:t>1</w:t>
            </w:r>
          </w:p>
        </w:tc>
        <w:tc>
          <w:tcPr>
            <w:tcW w:w="7370"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701" w:type="dxa"/>
          </w:tcPr>
          <w:p w:rsidR="008C6FCF" w:rsidRPr="00142F23" w:rsidRDefault="008C6FCF" w:rsidP="008C6FCF">
            <w:pPr>
              <w:pStyle w:val="ConsPlusNormal"/>
              <w:jc w:val="center"/>
            </w:pPr>
            <w:r w:rsidRPr="00142F23">
              <w:t>1.1</w:t>
            </w:r>
          </w:p>
        </w:tc>
        <w:tc>
          <w:tcPr>
            <w:tcW w:w="7370" w:type="dxa"/>
          </w:tcPr>
          <w:p w:rsidR="008C6FCF" w:rsidRPr="00142F23" w:rsidRDefault="008C6FCF" w:rsidP="008C6FCF">
            <w:pPr>
              <w:pStyle w:val="ConsPlusNormal"/>
              <w:jc w:val="both"/>
            </w:pPr>
            <w:r w:rsidRPr="00142F23">
              <w:t>Иметь представление о языке как знаковой системе, об основных функциях языка; о лингвистике как науке</w:t>
            </w:r>
          </w:p>
        </w:tc>
      </w:tr>
      <w:tr w:rsidR="008C6FCF" w:rsidRPr="00142F23" w:rsidTr="008C6FCF">
        <w:tc>
          <w:tcPr>
            <w:tcW w:w="1701" w:type="dxa"/>
          </w:tcPr>
          <w:p w:rsidR="008C6FCF" w:rsidRPr="00142F23" w:rsidRDefault="008C6FCF" w:rsidP="008C6FCF">
            <w:pPr>
              <w:pStyle w:val="ConsPlusNormal"/>
              <w:jc w:val="center"/>
            </w:pPr>
            <w:r w:rsidRPr="00142F23">
              <w:t>1.2</w:t>
            </w:r>
          </w:p>
        </w:tc>
        <w:tc>
          <w:tcPr>
            <w:tcW w:w="7370" w:type="dxa"/>
          </w:tcPr>
          <w:p w:rsidR="008C6FCF" w:rsidRPr="00142F23" w:rsidRDefault="008C6FCF" w:rsidP="008C6FCF">
            <w:pPr>
              <w:pStyle w:val="ConsPlusNormal"/>
              <w:jc w:val="both"/>
            </w:pPr>
            <w:r w:rsidRPr="00142F23">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8C6FCF" w:rsidRPr="00142F23" w:rsidTr="008C6FCF">
        <w:tc>
          <w:tcPr>
            <w:tcW w:w="1701" w:type="dxa"/>
          </w:tcPr>
          <w:p w:rsidR="008C6FCF" w:rsidRPr="00142F23" w:rsidRDefault="008C6FCF" w:rsidP="008C6FCF">
            <w:pPr>
              <w:pStyle w:val="ConsPlusNormal"/>
              <w:jc w:val="center"/>
            </w:pPr>
            <w:r w:rsidRPr="00142F23">
              <w:t>1.3</w:t>
            </w:r>
          </w:p>
        </w:tc>
        <w:tc>
          <w:tcPr>
            <w:tcW w:w="7370" w:type="dxa"/>
          </w:tcPr>
          <w:p w:rsidR="008C6FCF" w:rsidRPr="00142F23" w:rsidRDefault="008C6FCF" w:rsidP="008C6FCF">
            <w:pPr>
              <w:pStyle w:val="ConsPlusNormal"/>
              <w:jc w:val="both"/>
            </w:pPr>
            <w:r w:rsidRPr="00142F23">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42F23">
                <w:rPr>
                  <w:color w:val="0000FF"/>
                </w:rPr>
                <w:t>статьи 68</w:t>
              </w:r>
            </w:hyperlink>
            <w:r w:rsidRPr="00142F23">
              <w:t xml:space="preserve"> Конституции Российской Федерации, Федерального </w:t>
            </w:r>
            <w:hyperlink r:id="rId13" w:tooltip="Федеральный закон от 01.06.2005 N 53-ФЗ (ред. от 22.04.2024) &quot;О государственном языке Российской Федерации&quot; {КонсультантПлюс}">
              <w:r w:rsidRPr="00142F23">
                <w:rPr>
                  <w:color w:val="0000FF"/>
                </w:rPr>
                <w:t>закона</w:t>
              </w:r>
            </w:hyperlink>
            <w:r w:rsidRPr="00142F23">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8C6FCF" w:rsidRPr="00142F23" w:rsidTr="008C6FCF">
        <w:tc>
          <w:tcPr>
            <w:tcW w:w="1701" w:type="dxa"/>
          </w:tcPr>
          <w:p w:rsidR="008C6FCF" w:rsidRPr="00142F23" w:rsidRDefault="008C6FCF" w:rsidP="008C6FCF">
            <w:pPr>
              <w:pStyle w:val="ConsPlusNormal"/>
              <w:jc w:val="center"/>
            </w:pPr>
            <w:r w:rsidRPr="00142F23">
              <w:t>1.4</w:t>
            </w:r>
          </w:p>
        </w:tc>
        <w:tc>
          <w:tcPr>
            <w:tcW w:w="7370" w:type="dxa"/>
          </w:tcPr>
          <w:p w:rsidR="008C6FCF" w:rsidRPr="00142F23" w:rsidRDefault="008C6FCF" w:rsidP="008C6FCF">
            <w:pPr>
              <w:pStyle w:val="ConsPlusNormal"/>
              <w:jc w:val="both"/>
            </w:pPr>
            <w:r w:rsidRPr="00142F23">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8C6FCF" w:rsidRPr="00142F23" w:rsidTr="008C6FCF">
        <w:tc>
          <w:tcPr>
            <w:tcW w:w="1701" w:type="dxa"/>
          </w:tcPr>
          <w:p w:rsidR="008C6FCF" w:rsidRPr="00142F23" w:rsidRDefault="008C6FCF" w:rsidP="008C6FCF">
            <w:pPr>
              <w:pStyle w:val="ConsPlusNormal"/>
              <w:jc w:val="center"/>
            </w:pPr>
            <w:r w:rsidRPr="00142F23">
              <w:t>2</w:t>
            </w:r>
          </w:p>
        </w:tc>
        <w:tc>
          <w:tcPr>
            <w:tcW w:w="7370"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701" w:type="dxa"/>
          </w:tcPr>
          <w:p w:rsidR="008C6FCF" w:rsidRPr="00142F23" w:rsidRDefault="008C6FCF" w:rsidP="008C6FCF">
            <w:pPr>
              <w:pStyle w:val="ConsPlusNormal"/>
              <w:jc w:val="center"/>
            </w:pPr>
            <w:r w:rsidRPr="00142F23">
              <w:t>2.1</w:t>
            </w:r>
          </w:p>
        </w:tc>
        <w:tc>
          <w:tcPr>
            <w:tcW w:w="7370" w:type="dxa"/>
          </w:tcPr>
          <w:p w:rsidR="008C6FCF" w:rsidRPr="00142F23" w:rsidRDefault="008C6FCF" w:rsidP="008C6FCF">
            <w:pPr>
              <w:pStyle w:val="ConsPlusNormal"/>
              <w:jc w:val="both"/>
            </w:pPr>
            <w:r w:rsidRPr="00142F23">
              <w:t>Система языка. Культура речи</w:t>
            </w:r>
          </w:p>
        </w:tc>
      </w:tr>
      <w:tr w:rsidR="008C6FCF" w:rsidRPr="00142F23" w:rsidTr="008C6FCF">
        <w:tc>
          <w:tcPr>
            <w:tcW w:w="1701" w:type="dxa"/>
          </w:tcPr>
          <w:p w:rsidR="008C6FCF" w:rsidRPr="00142F23" w:rsidRDefault="008C6FCF" w:rsidP="008C6FCF">
            <w:pPr>
              <w:pStyle w:val="ConsPlusNormal"/>
              <w:jc w:val="center"/>
            </w:pPr>
            <w:r w:rsidRPr="00142F23">
              <w:t>2.1.1</w:t>
            </w:r>
          </w:p>
        </w:tc>
        <w:tc>
          <w:tcPr>
            <w:tcW w:w="7370" w:type="dxa"/>
          </w:tcPr>
          <w:p w:rsidR="008C6FCF" w:rsidRPr="00142F23" w:rsidRDefault="008C6FCF" w:rsidP="008C6FCF">
            <w:pPr>
              <w:pStyle w:val="ConsPlusNormal"/>
              <w:jc w:val="both"/>
            </w:pPr>
            <w:r w:rsidRPr="00142F23">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8C6FCF" w:rsidRPr="00142F23" w:rsidTr="008C6FCF">
        <w:tc>
          <w:tcPr>
            <w:tcW w:w="1701" w:type="dxa"/>
          </w:tcPr>
          <w:p w:rsidR="008C6FCF" w:rsidRPr="00142F23" w:rsidRDefault="008C6FCF" w:rsidP="008C6FCF">
            <w:pPr>
              <w:pStyle w:val="ConsPlusNormal"/>
              <w:jc w:val="center"/>
            </w:pPr>
            <w:r w:rsidRPr="00142F23">
              <w:t>2.1.2</w:t>
            </w:r>
          </w:p>
        </w:tc>
        <w:tc>
          <w:tcPr>
            <w:tcW w:w="7370" w:type="dxa"/>
          </w:tcPr>
          <w:p w:rsidR="008C6FCF" w:rsidRPr="00142F23" w:rsidRDefault="008C6FCF" w:rsidP="008C6FCF">
            <w:pPr>
              <w:pStyle w:val="ConsPlusNormal"/>
              <w:jc w:val="both"/>
            </w:pPr>
            <w:r w:rsidRPr="00142F23">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8C6FCF" w:rsidRPr="00142F23" w:rsidTr="008C6FCF">
        <w:tc>
          <w:tcPr>
            <w:tcW w:w="1701" w:type="dxa"/>
          </w:tcPr>
          <w:p w:rsidR="008C6FCF" w:rsidRPr="00142F23" w:rsidRDefault="008C6FCF" w:rsidP="008C6FCF">
            <w:pPr>
              <w:pStyle w:val="ConsPlusNormal"/>
              <w:jc w:val="center"/>
            </w:pPr>
            <w:r w:rsidRPr="00142F23">
              <w:t>2.1.3</w:t>
            </w:r>
          </w:p>
        </w:tc>
        <w:tc>
          <w:tcPr>
            <w:tcW w:w="7370" w:type="dxa"/>
          </w:tcPr>
          <w:p w:rsidR="008C6FCF" w:rsidRPr="00142F23" w:rsidRDefault="008C6FCF" w:rsidP="008C6FCF">
            <w:pPr>
              <w:pStyle w:val="ConsPlusNormal"/>
              <w:jc w:val="both"/>
            </w:pPr>
            <w:r w:rsidRPr="00142F23">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8C6FCF" w:rsidRPr="00142F23" w:rsidTr="008C6FCF">
        <w:tc>
          <w:tcPr>
            <w:tcW w:w="1701" w:type="dxa"/>
          </w:tcPr>
          <w:p w:rsidR="008C6FCF" w:rsidRPr="00142F23" w:rsidRDefault="008C6FCF" w:rsidP="008C6FCF">
            <w:pPr>
              <w:pStyle w:val="ConsPlusNormal"/>
              <w:jc w:val="center"/>
            </w:pPr>
            <w:r w:rsidRPr="00142F23">
              <w:t>2.1.4</w:t>
            </w:r>
          </w:p>
        </w:tc>
        <w:tc>
          <w:tcPr>
            <w:tcW w:w="7370" w:type="dxa"/>
          </w:tcPr>
          <w:p w:rsidR="008C6FCF" w:rsidRPr="00142F23" w:rsidRDefault="008C6FCF" w:rsidP="008C6FCF">
            <w:pPr>
              <w:pStyle w:val="ConsPlusNormal"/>
              <w:jc w:val="both"/>
            </w:pPr>
            <w:r w:rsidRPr="00142F23">
              <w:t>Использовать словари русского языка в учебной деятельности</w:t>
            </w:r>
          </w:p>
        </w:tc>
      </w:tr>
      <w:tr w:rsidR="008C6FCF" w:rsidRPr="00142F23" w:rsidTr="008C6FCF">
        <w:tc>
          <w:tcPr>
            <w:tcW w:w="1701" w:type="dxa"/>
          </w:tcPr>
          <w:p w:rsidR="008C6FCF" w:rsidRPr="00142F23" w:rsidRDefault="008C6FCF" w:rsidP="008C6FCF">
            <w:pPr>
              <w:pStyle w:val="ConsPlusNormal"/>
              <w:jc w:val="center"/>
            </w:pPr>
            <w:r w:rsidRPr="00142F23">
              <w:t>2.2</w:t>
            </w:r>
          </w:p>
        </w:tc>
        <w:tc>
          <w:tcPr>
            <w:tcW w:w="7370" w:type="dxa"/>
          </w:tcPr>
          <w:p w:rsidR="008C6FCF" w:rsidRPr="00142F23" w:rsidRDefault="008C6FCF" w:rsidP="008C6FCF">
            <w:pPr>
              <w:pStyle w:val="ConsPlusNormal"/>
              <w:jc w:val="both"/>
            </w:pPr>
            <w:r w:rsidRPr="00142F23">
              <w:t>Фонетика. Орфоэпия. Орфоэпические нормы</w:t>
            </w:r>
          </w:p>
        </w:tc>
      </w:tr>
      <w:tr w:rsidR="008C6FCF" w:rsidRPr="00142F23" w:rsidTr="008C6FCF">
        <w:tc>
          <w:tcPr>
            <w:tcW w:w="1701" w:type="dxa"/>
          </w:tcPr>
          <w:p w:rsidR="008C6FCF" w:rsidRPr="00142F23" w:rsidRDefault="008C6FCF" w:rsidP="008C6FCF">
            <w:pPr>
              <w:pStyle w:val="ConsPlusNormal"/>
              <w:jc w:val="center"/>
            </w:pPr>
            <w:r w:rsidRPr="00142F23">
              <w:t>2.2.1</w:t>
            </w:r>
          </w:p>
        </w:tc>
        <w:tc>
          <w:tcPr>
            <w:tcW w:w="7370" w:type="dxa"/>
          </w:tcPr>
          <w:p w:rsidR="008C6FCF" w:rsidRPr="00142F23" w:rsidRDefault="008C6FCF" w:rsidP="008C6FCF">
            <w:pPr>
              <w:pStyle w:val="ConsPlusNormal"/>
              <w:jc w:val="both"/>
            </w:pPr>
            <w:r w:rsidRPr="00142F23">
              <w:t>Выполнять фонетический анализ слова</w:t>
            </w:r>
          </w:p>
        </w:tc>
      </w:tr>
      <w:tr w:rsidR="008C6FCF" w:rsidRPr="00142F23" w:rsidTr="008C6FCF">
        <w:tc>
          <w:tcPr>
            <w:tcW w:w="1701" w:type="dxa"/>
          </w:tcPr>
          <w:p w:rsidR="008C6FCF" w:rsidRPr="00142F23" w:rsidRDefault="008C6FCF" w:rsidP="008C6FCF">
            <w:pPr>
              <w:pStyle w:val="ConsPlusNormal"/>
              <w:jc w:val="center"/>
            </w:pPr>
            <w:r w:rsidRPr="00142F23">
              <w:t>2.2.2</w:t>
            </w:r>
          </w:p>
        </w:tc>
        <w:tc>
          <w:tcPr>
            <w:tcW w:w="7370" w:type="dxa"/>
          </w:tcPr>
          <w:p w:rsidR="008C6FCF" w:rsidRPr="00142F23" w:rsidRDefault="008C6FCF" w:rsidP="008C6FCF">
            <w:pPr>
              <w:pStyle w:val="ConsPlusNormal"/>
              <w:jc w:val="both"/>
            </w:pPr>
            <w:r w:rsidRPr="00142F23">
              <w:t>Определять изобразительно-выразительные средства фонетики в тексте</w:t>
            </w:r>
          </w:p>
        </w:tc>
      </w:tr>
      <w:tr w:rsidR="008C6FCF" w:rsidRPr="00142F23" w:rsidTr="008C6FCF">
        <w:tc>
          <w:tcPr>
            <w:tcW w:w="1701" w:type="dxa"/>
          </w:tcPr>
          <w:p w:rsidR="008C6FCF" w:rsidRPr="00142F23" w:rsidRDefault="008C6FCF" w:rsidP="008C6FCF">
            <w:pPr>
              <w:pStyle w:val="ConsPlusNormal"/>
              <w:jc w:val="center"/>
            </w:pPr>
            <w:r w:rsidRPr="00142F23">
              <w:t>2.2.3</w:t>
            </w:r>
          </w:p>
        </w:tc>
        <w:tc>
          <w:tcPr>
            <w:tcW w:w="7370" w:type="dxa"/>
          </w:tcPr>
          <w:p w:rsidR="008C6FCF" w:rsidRPr="00142F23" w:rsidRDefault="008C6FCF" w:rsidP="008C6FCF">
            <w:pPr>
              <w:pStyle w:val="ConsPlusNormal"/>
              <w:jc w:val="both"/>
            </w:pPr>
            <w:r w:rsidRPr="00142F23">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8C6FCF" w:rsidRPr="00142F23" w:rsidTr="008C6FCF">
        <w:tc>
          <w:tcPr>
            <w:tcW w:w="1701" w:type="dxa"/>
          </w:tcPr>
          <w:p w:rsidR="008C6FCF" w:rsidRPr="00142F23" w:rsidRDefault="008C6FCF" w:rsidP="008C6FCF">
            <w:pPr>
              <w:pStyle w:val="ConsPlusNormal"/>
              <w:jc w:val="center"/>
            </w:pPr>
            <w:r w:rsidRPr="00142F23">
              <w:t>2.2.4</w:t>
            </w:r>
          </w:p>
        </w:tc>
        <w:tc>
          <w:tcPr>
            <w:tcW w:w="7370" w:type="dxa"/>
          </w:tcPr>
          <w:p w:rsidR="008C6FCF" w:rsidRPr="00142F23" w:rsidRDefault="008C6FCF" w:rsidP="008C6FCF">
            <w:pPr>
              <w:pStyle w:val="ConsPlusNormal"/>
              <w:jc w:val="both"/>
            </w:pPr>
            <w:r w:rsidRPr="00142F23">
              <w:t>Использовать орфоэпический словарь</w:t>
            </w:r>
          </w:p>
        </w:tc>
      </w:tr>
      <w:tr w:rsidR="008C6FCF" w:rsidRPr="00142F23" w:rsidTr="008C6FCF">
        <w:tc>
          <w:tcPr>
            <w:tcW w:w="1701" w:type="dxa"/>
          </w:tcPr>
          <w:p w:rsidR="008C6FCF" w:rsidRPr="00142F23" w:rsidRDefault="008C6FCF" w:rsidP="008C6FCF">
            <w:pPr>
              <w:pStyle w:val="ConsPlusNormal"/>
              <w:jc w:val="center"/>
            </w:pPr>
            <w:r w:rsidRPr="00142F23">
              <w:t>2.3</w:t>
            </w:r>
          </w:p>
        </w:tc>
        <w:tc>
          <w:tcPr>
            <w:tcW w:w="7370" w:type="dxa"/>
          </w:tcPr>
          <w:p w:rsidR="008C6FCF" w:rsidRPr="00142F23" w:rsidRDefault="008C6FCF" w:rsidP="008C6FCF">
            <w:pPr>
              <w:pStyle w:val="ConsPlusNormal"/>
              <w:jc w:val="both"/>
            </w:pPr>
            <w:r w:rsidRPr="00142F23">
              <w:t>Лексикология и фразеология. Лексические нормы</w:t>
            </w:r>
          </w:p>
        </w:tc>
      </w:tr>
      <w:tr w:rsidR="008C6FCF" w:rsidRPr="00142F23" w:rsidTr="008C6FCF">
        <w:tc>
          <w:tcPr>
            <w:tcW w:w="1701" w:type="dxa"/>
          </w:tcPr>
          <w:p w:rsidR="008C6FCF" w:rsidRPr="00142F23" w:rsidRDefault="008C6FCF" w:rsidP="008C6FCF">
            <w:pPr>
              <w:pStyle w:val="ConsPlusNormal"/>
              <w:jc w:val="center"/>
            </w:pPr>
            <w:r w:rsidRPr="00142F23">
              <w:t>2.3.1</w:t>
            </w:r>
          </w:p>
        </w:tc>
        <w:tc>
          <w:tcPr>
            <w:tcW w:w="7370" w:type="dxa"/>
          </w:tcPr>
          <w:p w:rsidR="008C6FCF" w:rsidRPr="00142F23" w:rsidRDefault="008C6FCF" w:rsidP="008C6FCF">
            <w:pPr>
              <w:pStyle w:val="ConsPlusNormal"/>
              <w:jc w:val="both"/>
            </w:pPr>
            <w:r w:rsidRPr="00142F23">
              <w:t>Выполнять лексический анализ слова</w:t>
            </w:r>
          </w:p>
        </w:tc>
      </w:tr>
      <w:tr w:rsidR="008C6FCF" w:rsidRPr="00142F23" w:rsidTr="008C6FCF">
        <w:tc>
          <w:tcPr>
            <w:tcW w:w="1701" w:type="dxa"/>
          </w:tcPr>
          <w:p w:rsidR="008C6FCF" w:rsidRPr="00142F23" w:rsidRDefault="008C6FCF" w:rsidP="008C6FCF">
            <w:pPr>
              <w:pStyle w:val="ConsPlusNormal"/>
              <w:jc w:val="center"/>
            </w:pPr>
            <w:r w:rsidRPr="00142F23">
              <w:t>2.3.2</w:t>
            </w:r>
          </w:p>
        </w:tc>
        <w:tc>
          <w:tcPr>
            <w:tcW w:w="7370" w:type="dxa"/>
          </w:tcPr>
          <w:p w:rsidR="008C6FCF" w:rsidRPr="00142F23" w:rsidRDefault="008C6FCF" w:rsidP="008C6FCF">
            <w:pPr>
              <w:pStyle w:val="ConsPlusNormal"/>
              <w:jc w:val="both"/>
            </w:pPr>
            <w:r w:rsidRPr="00142F23">
              <w:t>Определять изобразительно-выразительные средства лексики</w:t>
            </w:r>
          </w:p>
        </w:tc>
      </w:tr>
      <w:tr w:rsidR="008C6FCF" w:rsidRPr="00142F23" w:rsidTr="008C6FCF">
        <w:tc>
          <w:tcPr>
            <w:tcW w:w="1701" w:type="dxa"/>
          </w:tcPr>
          <w:p w:rsidR="008C6FCF" w:rsidRPr="00142F23" w:rsidRDefault="008C6FCF" w:rsidP="008C6FCF">
            <w:pPr>
              <w:pStyle w:val="ConsPlusNormal"/>
              <w:jc w:val="center"/>
            </w:pPr>
            <w:r w:rsidRPr="00142F23">
              <w:t>2.3.3</w:t>
            </w:r>
          </w:p>
        </w:tc>
        <w:tc>
          <w:tcPr>
            <w:tcW w:w="7370" w:type="dxa"/>
          </w:tcPr>
          <w:p w:rsidR="008C6FCF" w:rsidRPr="00142F23" w:rsidRDefault="008C6FCF" w:rsidP="008C6FCF">
            <w:pPr>
              <w:pStyle w:val="ConsPlusNormal"/>
              <w:jc w:val="both"/>
            </w:pPr>
            <w:r w:rsidRPr="00142F23">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8C6FCF" w:rsidRPr="00142F23" w:rsidTr="008C6FCF">
        <w:tc>
          <w:tcPr>
            <w:tcW w:w="1701" w:type="dxa"/>
          </w:tcPr>
          <w:p w:rsidR="008C6FCF" w:rsidRPr="00142F23" w:rsidRDefault="008C6FCF" w:rsidP="008C6FCF">
            <w:pPr>
              <w:pStyle w:val="ConsPlusNormal"/>
              <w:jc w:val="center"/>
            </w:pPr>
            <w:r w:rsidRPr="00142F23">
              <w:t>2.3.4</w:t>
            </w:r>
          </w:p>
        </w:tc>
        <w:tc>
          <w:tcPr>
            <w:tcW w:w="7370" w:type="dxa"/>
          </w:tcPr>
          <w:p w:rsidR="008C6FCF" w:rsidRPr="00142F23" w:rsidRDefault="008C6FCF" w:rsidP="008C6FCF">
            <w:pPr>
              <w:pStyle w:val="ConsPlusNormal"/>
              <w:jc w:val="both"/>
            </w:pPr>
            <w:r w:rsidRPr="00142F23">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8C6FCF" w:rsidRPr="00142F23" w:rsidTr="008C6FCF">
        <w:tc>
          <w:tcPr>
            <w:tcW w:w="1701" w:type="dxa"/>
          </w:tcPr>
          <w:p w:rsidR="008C6FCF" w:rsidRPr="00142F23" w:rsidRDefault="008C6FCF" w:rsidP="008C6FCF">
            <w:pPr>
              <w:pStyle w:val="ConsPlusNormal"/>
              <w:jc w:val="center"/>
            </w:pPr>
            <w:r w:rsidRPr="00142F23">
              <w:t>2.4</w:t>
            </w:r>
          </w:p>
        </w:tc>
        <w:tc>
          <w:tcPr>
            <w:tcW w:w="7370" w:type="dxa"/>
          </w:tcPr>
          <w:p w:rsidR="008C6FCF" w:rsidRPr="00142F23" w:rsidRDefault="008C6FCF" w:rsidP="008C6FCF">
            <w:pPr>
              <w:pStyle w:val="ConsPlusNormal"/>
              <w:jc w:val="both"/>
            </w:pPr>
            <w:r w:rsidRPr="00142F23">
              <w:t>Морфемика и словообразование. Словообразовательные нормы</w:t>
            </w:r>
          </w:p>
        </w:tc>
      </w:tr>
      <w:tr w:rsidR="008C6FCF" w:rsidRPr="00142F23" w:rsidTr="008C6FCF">
        <w:tc>
          <w:tcPr>
            <w:tcW w:w="1701" w:type="dxa"/>
          </w:tcPr>
          <w:p w:rsidR="008C6FCF" w:rsidRPr="00142F23" w:rsidRDefault="008C6FCF" w:rsidP="008C6FCF">
            <w:pPr>
              <w:pStyle w:val="ConsPlusNormal"/>
              <w:jc w:val="center"/>
            </w:pPr>
            <w:r w:rsidRPr="00142F23">
              <w:t>2.4.1</w:t>
            </w:r>
          </w:p>
        </w:tc>
        <w:tc>
          <w:tcPr>
            <w:tcW w:w="7370" w:type="dxa"/>
          </w:tcPr>
          <w:p w:rsidR="008C6FCF" w:rsidRPr="00142F23" w:rsidRDefault="008C6FCF" w:rsidP="008C6FCF">
            <w:pPr>
              <w:pStyle w:val="ConsPlusNormal"/>
              <w:jc w:val="both"/>
            </w:pPr>
            <w:r w:rsidRPr="00142F23">
              <w:t>Выполнять морфемный и словообразовательный анализ слова</w:t>
            </w:r>
          </w:p>
        </w:tc>
      </w:tr>
      <w:tr w:rsidR="008C6FCF" w:rsidRPr="00142F23" w:rsidTr="008C6FCF">
        <w:tc>
          <w:tcPr>
            <w:tcW w:w="1701" w:type="dxa"/>
          </w:tcPr>
          <w:p w:rsidR="008C6FCF" w:rsidRPr="00142F23" w:rsidRDefault="008C6FCF" w:rsidP="008C6FCF">
            <w:pPr>
              <w:pStyle w:val="ConsPlusNormal"/>
              <w:jc w:val="center"/>
            </w:pPr>
            <w:r w:rsidRPr="00142F23">
              <w:t>2.4.2</w:t>
            </w:r>
          </w:p>
        </w:tc>
        <w:tc>
          <w:tcPr>
            <w:tcW w:w="7370" w:type="dxa"/>
          </w:tcPr>
          <w:p w:rsidR="008C6FCF" w:rsidRPr="00142F23" w:rsidRDefault="008C6FCF" w:rsidP="008C6FCF">
            <w:pPr>
              <w:pStyle w:val="ConsPlusNormal"/>
              <w:jc w:val="both"/>
            </w:pPr>
            <w:r w:rsidRPr="00142F23">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8C6FCF" w:rsidRPr="00142F23" w:rsidTr="008C6FCF">
        <w:tc>
          <w:tcPr>
            <w:tcW w:w="1701" w:type="dxa"/>
          </w:tcPr>
          <w:p w:rsidR="008C6FCF" w:rsidRPr="00142F23" w:rsidRDefault="008C6FCF" w:rsidP="008C6FCF">
            <w:pPr>
              <w:pStyle w:val="ConsPlusNormal"/>
              <w:jc w:val="center"/>
            </w:pPr>
            <w:r w:rsidRPr="00142F23">
              <w:t>2.4.3</w:t>
            </w:r>
          </w:p>
        </w:tc>
        <w:tc>
          <w:tcPr>
            <w:tcW w:w="7370" w:type="dxa"/>
          </w:tcPr>
          <w:p w:rsidR="008C6FCF" w:rsidRPr="00142F23" w:rsidRDefault="008C6FCF" w:rsidP="008C6FCF">
            <w:pPr>
              <w:pStyle w:val="ConsPlusNormal"/>
              <w:jc w:val="both"/>
            </w:pPr>
            <w:r w:rsidRPr="00142F23">
              <w:t>Использовать словообразовательный словарь</w:t>
            </w:r>
          </w:p>
        </w:tc>
      </w:tr>
      <w:tr w:rsidR="008C6FCF" w:rsidRPr="00142F23" w:rsidTr="008C6FCF">
        <w:tc>
          <w:tcPr>
            <w:tcW w:w="1701" w:type="dxa"/>
          </w:tcPr>
          <w:p w:rsidR="008C6FCF" w:rsidRPr="00142F23" w:rsidRDefault="008C6FCF" w:rsidP="008C6FCF">
            <w:pPr>
              <w:pStyle w:val="ConsPlusNormal"/>
              <w:jc w:val="center"/>
            </w:pPr>
            <w:r w:rsidRPr="00142F23">
              <w:t>2.5</w:t>
            </w:r>
          </w:p>
        </w:tc>
        <w:tc>
          <w:tcPr>
            <w:tcW w:w="7370" w:type="dxa"/>
          </w:tcPr>
          <w:p w:rsidR="008C6FCF" w:rsidRPr="00142F23" w:rsidRDefault="008C6FCF" w:rsidP="008C6FCF">
            <w:pPr>
              <w:pStyle w:val="ConsPlusNormal"/>
              <w:jc w:val="both"/>
            </w:pPr>
            <w:r w:rsidRPr="00142F23">
              <w:t>Морфология. Морфологические нормы</w:t>
            </w:r>
          </w:p>
        </w:tc>
      </w:tr>
      <w:tr w:rsidR="008C6FCF" w:rsidRPr="00142F23" w:rsidTr="008C6FCF">
        <w:tc>
          <w:tcPr>
            <w:tcW w:w="1701" w:type="dxa"/>
          </w:tcPr>
          <w:p w:rsidR="008C6FCF" w:rsidRPr="00142F23" w:rsidRDefault="008C6FCF" w:rsidP="008C6FCF">
            <w:pPr>
              <w:pStyle w:val="ConsPlusNormal"/>
              <w:jc w:val="center"/>
            </w:pPr>
            <w:r w:rsidRPr="00142F23">
              <w:t>2.5.1</w:t>
            </w:r>
          </w:p>
        </w:tc>
        <w:tc>
          <w:tcPr>
            <w:tcW w:w="7370" w:type="dxa"/>
          </w:tcPr>
          <w:p w:rsidR="008C6FCF" w:rsidRPr="00142F23" w:rsidRDefault="008C6FCF" w:rsidP="008C6FCF">
            <w:pPr>
              <w:pStyle w:val="ConsPlusNormal"/>
              <w:jc w:val="both"/>
            </w:pPr>
            <w:r w:rsidRPr="00142F23">
              <w:t>Выполнять морфологический анализ слова</w:t>
            </w:r>
          </w:p>
        </w:tc>
      </w:tr>
      <w:tr w:rsidR="008C6FCF" w:rsidRPr="00142F23" w:rsidTr="008C6FCF">
        <w:tc>
          <w:tcPr>
            <w:tcW w:w="1701" w:type="dxa"/>
          </w:tcPr>
          <w:p w:rsidR="008C6FCF" w:rsidRPr="00142F23" w:rsidRDefault="008C6FCF" w:rsidP="008C6FCF">
            <w:pPr>
              <w:pStyle w:val="ConsPlusNormal"/>
              <w:jc w:val="center"/>
            </w:pPr>
            <w:r w:rsidRPr="00142F23">
              <w:t>2.5.2</w:t>
            </w:r>
          </w:p>
        </w:tc>
        <w:tc>
          <w:tcPr>
            <w:tcW w:w="7370" w:type="dxa"/>
          </w:tcPr>
          <w:p w:rsidR="008C6FCF" w:rsidRPr="00142F23" w:rsidRDefault="008C6FCF" w:rsidP="008C6FCF">
            <w:pPr>
              <w:pStyle w:val="ConsPlusNormal"/>
              <w:jc w:val="both"/>
            </w:pPr>
            <w:r w:rsidRPr="00142F23">
              <w:t>Определять особенности употребления в тексте слов разных частей речи</w:t>
            </w:r>
          </w:p>
        </w:tc>
      </w:tr>
      <w:tr w:rsidR="008C6FCF" w:rsidRPr="00142F23" w:rsidTr="008C6FCF">
        <w:tc>
          <w:tcPr>
            <w:tcW w:w="1701" w:type="dxa"/>
          </w:tcPr>
          <w:p w:rsidR="008C6FCF" w:rsidRPr="00142F23" w:rsidRDefault="008C6FCF" w:rsidP="008C6FCF">
            <w:pPr>
              <w:pStyle w:val="ConsPlusNormal"/>
              <w:jc w:val="center"/>
            </w:pPr>
            <w:r w:rsidRPr="00142F23">
              <w:t>2.5.3</w:t>
            </w:r>
          </w:p>
        </w:tc>
        <w:tc>
          <w:tcPr>
            <w:tcW w:w="7370" w:type="dxa"/>
          </w:tcPr>
          <w:p w:rsidR="008C6FCF" w:rsidRPr="00142F23" w:rsidRDefault="008C6FCF" w:rsidP="008C6FCF">
            <w:pPr>
              <w:pStyle w:val="ConsPlusNormal"/>
              <w:jc w:val="both"/>
            </w:pPr>
            <w:r w:rsidRPr="00142F23">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8C6FCF" w:rsidRPr="00142F23" w:rsidTr="008C6FCF">
        <w:tc>
          <w:tcPr>
            <w:tcW w:w="1701" w:type="dxa"/>
          </w:tcPr>
          <w:p w:rsidR="008C6FCF" w:rsidRPr="00142F23" w:rsidRDefault="008C6FCF" w:rsidP="008C6FCF">
            <w:pPr>
              <w:pStyle w:val="ConsPlusNormal"/>
              <w:jc w:val="center"/>
            </w:pPr>
            <w:r w:rsidRPr="00142F23">
              <w:t>2.5.4</w:t>
            </w:r>
          </w:p>
        </w:tc>
        <w:tc>
          <w:tcPr>
            <w:tcW w:w="7370" w:type="dxa"/>
          </w:tcPr>
          <w:p w:rsidR="008C6FCF" w:rsidRPr="00142F23" w:rsidRDefault="008C6FCF" w:rsidP="008C6FCF">
            <w:pPr>
              <w:pStyle w:val="ConsPlusNormal"/>
              <w:jc w:val="both"/>
            </w:pPr>
            <w:r w:rsidRPr="00142F23">
              <w:t>Использовать словарь грамматических трудностей, справочники</w:t>
            </w:r>
          </w:p>
        </w:tc>
      </w:tr>
      <w:tr w:rsidR="008C6FCF" w:rsidRPr="00142F23" w:rsidTr="008C6FCF">
        <w:tc>
          <w:tcPr>
            <w:tcW w:w="1701" w:type="dxa"/>
          </w:tcPr>
          <w:p w:rsidR="008C6FCF" w:rsidRPr="00142F23" w:rsidRDefault="008C6FCF" w:rsidP="008C6FCF">
            <w:pPr>
              <w:pStyle w:val="ConsPlusNormal"/>
              <w:jc w:val="center"/>
            </w:pPr>
            <w:r w:rsidRPr="00142F23">
              <w:t>2.6</w:t>
            </w:r>
          </w:p>
        </w:tc>
        <w:tc>
          <w:tcPr>
            <w:tcW w:w="7370" w:type="dxa"/>
          </w:tcPr>
          <w:p w:rsidR="008C6FCF" w:rsidRPr="00142F23" w:rsidRDefault="008C6FCF" w:rsidP="008C6FCF">
            <w:pPr>
              <w:pStyle w:val="ConsPlusNormal"/>
              <w:jc w:val="both"/>
            </w:pPr>
            <w:r w:rsidRPr="00142F23">
              <w:t>Орфография. Основные правила орфографии</w:t>
            </w:r>
          </w:p>
        </w:tc>
      </w:tr>
      <w:tr w:rsidR="008C6FCF" w:rsidRPr="00142F23" w:rsidTr="008C6FCF">
        <w:tc>
          <w:tcPr>
            <w:tcW w:w="1701" w:type="dxa"/>
          </w:tcPr>
          <w:p w:rsidR="008C6FCF" w:rsidRPr="00142F23" w:rsidRDefault="008C6FCF" w:rsidP="008C6FCF">
            <w:pPr>
              <w:pStyle w:val="ConsPlusNormal"/>
              <w:jc w:val="center"/>
            </w:pPr>
            <w:r w:rsidRPr="00142F23">
              <w:t>2.6.1</w:t>
            </w:r>
          </w:p>
        </w:tc>
        <w:tc>
          <w:tcPr>
            <w:tcW w:w="7370" w:type="dxa"/>
          </w:tcPr>
          <w:p w:rsidR="008C6FCF" w:rsidRPr="00142F23" w:rsidRDefault="008C6FCF" w:rsidP="008C6FCF">
            <w:pPr>
              <w:pStyle w:val="ConsPlusNormal"/>
              <w:jc w:val="both"/>
            </w:pPr>
            <w:r w:rsidRPr="00142F23">
              <w:t>Иметь представление о принципах и разделах русской орфографии; выполнять орфографический анализ слова</w:t>
            </w:r>
          </w:p>
        </w:tc>
      </w:tr>
      <w:tr w:rsidR="008C6FCF" w:rsidRPr="00142F23" w:rsidTr="008C6FCF">
        <w:tc>
          <w:tcPr>
            <w:tcW w:w="1701" w:type="dxa"/>
          </w:tcPr>
          <w:p w:rsidR="008C6FCF" w:rsidRPr="00142F23" w:rsidRDefault="008C6FCF" w:rsidP="008C6FCF">
            <w:pPr>
              <w:pStyle w:val="ConsPlusNormal"/>
              <w:jc w:val="center"/>
            </w:pPr>
            <w:r w:rsidRPr="00142F23">
              <w:t>2.6.2</w:t>
            </w:r>
          </w:p>
        </w:tc>
        <w:tc>
          <w:tcPr>
            <w:tcW w:w="7370" w:type="dxa"/>
          </w:tcPr>
          <w:p w:rsidR="008C6FCF" w:rsidRPr="00142F23" w:rsidRDefault="008C6FCF" w:rsidP="008C6FCF">
            <w:pPr>
              <w:pStyle w:val="ConsPlusNormal"/>
              <w:jc w:val="both"/>
            </w:pPr>
            <w:r w:rsidRPr="00142F23">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8C6FCF" w:rsidRPr="00142F23" w:rsidTr="008C6FCF">
        <w:tc>
          <w:tcPr>
            <w:tcW w:w="1701" w:type="dxa"/>
          </w:tcPr>
          <w:p w:rsidR="008C6FCF" w:rsidRPr="00142F23" w:rsidRDefault="008C6FCF" w:rsidP="008C6FCF">
            <w:pPr>
              <w:pStyle w:val="ConsPlusNormal"/>
              <w:jc w:val="center"/>
            </w:pPr>
            <w:r w:rsidRPr="00142F23">
              <w:t>2.6.3</w:t>
            </w:r>
          </w:p>
        </w:tc>
        <w:tc>
          <w:tcPr>
            <w:tcW w:w="7370" w:type="dxa"/>
          </w:tcPr>
          <w:p w:rsidR="008C6FCF" w:rsidRPr="00142F23" w:rsidRDefault="008C6FCF" w:rsidP="008C6FCF">
            <w:pPr>
              <w:pStyle w:val="ConsPlusNormal"/>
              <w:jc w:val="both"/>
            </w:pPr>
            <w:r w:rsidRPr="00142F23">
              <w:t>Использовать орфографические словари</w:t>
            </w:r>
          </w:p>
        </w:tc>
      </w:tr>
      <w:tr w:rsidR="008C6FCF" w:rsidRPr="00142F23" w:rsidTr="008C6FCF">
        <w:tc>
          <w:tcPr>
            <w:tcW w:w="1701" w:type="dxa"/>
          </w:tcPr>
          <w:p w:rsidR="008C6FCF" w:rsidRPr="00142F23" w:rsidRDefault="008C6FCF" w:rsidP="008C6FCF">
            <w:pPr>
              <w:pStyle w:val="ConsPlusNormal"/>
              <w:jc w:val="center"/>
            </w:pPr>
            <w:r w:rsidRPr="00142F23">
              <w:t>3</w:t>
            </w:r>
          </w:p>
        </w:tc>
        <w:tc>
          <w:tcPr>
            <w:tcW w:w="7370" w:type="dxa"/>
          </w:tcPr>
          <w:p w:rsidR="008C6FCF" w:rsidRPr="00142F23" w:rsidRDefault="008C6FCF" w:rsidP="008C6FCF">
            <w:pPr>
              <w:pStyle w:val="ConsPlusNormal"/>
              <w:jc w:val="both"/>
            </w:pPr>
            <w:r w:rsidRPr="00142F23">
              <w:t>Речь. Речевое общение</w:t>
            </w:r>
          </w:p>
        </w:tc>
      </w:tr>
      <w:tr w:rsidR="008C6FCF" w:rsidRPr="00142F23" w:rsidTr="008C6FCF">
        <w:tc>
          <w:tcPr>
            <w:tcW w:w="1701" w:type="dxa"/>
          </w:tcPr>
          <w:p w:rsidR="008C6FCF" w:rsidRPr="00142F23" w:rsidRDefault="008C6FCF" w:rsidP="008C6FCF">
            <w:pPr>
              <w:pStyle w:val="ConsPlusNormal"/>
              <w:jc w:val="center"/>
            </w:pPr>
            <w:r w:rsidRPr="00142F23">
              <w:t>3.1</w:t>
            </w:r>
          </w:p>
        </w:tc>
        <w:tc>
          <w:tcPr>
            <w:tcW w:w="7370" w:type="dxa"/>
          </w:tcPr>
          <w:p w:rsidR="008C6FCF" w:rsidRPr="00142F23" w:rsidRDefault="008C6FCF" w:rsidP="008C6FCF">
            <w:pPr>
              <w:pStyle w:val="ConsPlusNormal"/>
              <w:jc w:val="both"/>
            </w:pPr>
            <w:r w:rsidRPr="00142F23">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8C6FCF" w:rsidRPr="00142F23" w:rsidTr="008C6FCF">
        <w:tc>
          <w:tcPr>
            <w:tcW w:w="1701" w:type="dxa"/>
          </w:tcPr>
          <w:p w:rsidR="008C6FCF" w:rsidRPr="00142F23" w:rsidRDefault="008C6FCF" w:rsidP="008C6FCF">
            <w:pPr>
              <w:pStyle w:val="ConsPlusNormal"/>
              <w:jc w:val="center"/>
            </w:pPr>
            <w:r w:rsidRPr="00142F23">
              <w:t>3.2</w:t>
            </w:r>
          </w:p>
        </w:tc>
        <w:tc>
          <w:tcPr>
            <w:tcW w:w="7370" w:type="dxa"/>
          </w:tcPr>
          <w:p w:rsidR="008C6FCF" w:rsidRPr="00142F23" w:rsidRDefault="008C6FCF" w:rsidP="008C6FCF">
            <w:pPr>
              <w:pStyle w:val="ConsPlusNormal"/>
              <w:jc w:val="both"/>
            </w:pPr>
            <w:r w:rsidRPr="00142F23">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8C6FCF" w:rsidRPr="00142F23" w:rsidTr="008C6FCF">
        <w:tc>
          <w:tcPr>
            <w:tcW w:w="1701" w:type="dxa"/>
          </w:tcPr>
          <w:p w:rsidR="008C6FCF" w:rsidRPr="00142F23" w:rsidRDefault="008C6FCF" w:rsidP="008C6FCF">
            <w:pPr>
              <w:pStyle w:val="ConsPlusNormal"/>
              <w:jc w:val="center"/>
            </w:pPr>
            <w:r w:rsidRPr="00142F23">
              <w:t>3.3</w:t>
            </w:r>
          </w:p>
        </w:tc>
        <w:tc>
          <w:tcPr>
            <w:tcW w:w="7370" w:type="dxa"/>
          </w:tcPr>
          <w:p w:rsidR="008C6FCF" w:rsidRPr="00142F23" w:rsidRDefault="008C6FCF" w:rsidP="008C6FCF">
            <w:pPr>
              <w:pStyle w:val="ConsPlusNormal"/>
              <w:jc w:val="both"/>
            </w:pPr>
            <w:r w:rsidRPr="00142F23">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8C6FCF" w:rsidRPr="00142F23" w:rsidTr="008C6FCF">
        <w:tc>
          <w:tcPr>
            <w:tcW w:w="1701" w:type="dxa"/>
          </w:tcPr>
          <w:p w:rsidR="008C6FCF" w:rsidRPr="00142F23" w:rsidRDefault="008C6FCF" w:rsidP="008C6FCF">
            <w:pPr>
              <w:pStyle w:val="ConsPlusNormal"/>
              <w:jc w:val="center"/>
            </w:pPr>
            <w:r w:rsidRPr="00142F23">
              <w:t>3.4</w:t>
            </w:r>
          </w:p>
        </w:tc>
        <w:tc>
          <w:tcPr>
            <w:tcW w:w="7370" w:type="dxa"/>
          </w:tcPr>
          <w:p w:rsidR="008C6FCF" w:rsidRPr="00142F23" w:rsidRDefault="008C6FCF" w:rsidP="008C6FCF">
            <w:pPr>
              <w:pStyle w:val="ConsPlusNormal"/>
              <w:jc w:val="both"/>
            </w:pPr>
            <w:r w:rsidRPr="00142F23">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8C6FCF" w:rsidRPr="00142F23" w:rsidTr="008C6FCF">
        <w:tc>
          <w:tcPr>
            <w:tcW w:w="1701" w:type="dxa"/>
          </w:tcPr>
          <w:p w:rsidR="008C6FCF" w:rsidRPr="00142F23" w:rsidRDefault="008C6FCF" w:rsidP="008C6FCF">
            <w:pPr>
              <w:pStyle w:val="ConsPlusNormal"/>
              <w:jc w:val="center"/>
            </w:pPr>
            <w:r w:rsidRPr="00142F23">
              <w:t>4</w:t>
            </w:r>
          </w:p>
        </w:tc>
        <w:tc>
          <w:tcPr>
            <w:tcW w:w="7370" w:type="dxa"/>
          </w:tcPr>
          <w:p w:rsidR="008C6FCF" w:rsidRPr="00142F23" w:rsidRDefault="008C6FCF" w:rsidP="008C6FCF">
            <w:pPr>
              <w:pStyle w:val="ConsPlusNormal"/>
              <w:jc w:val="both"/>
            </w:pPr>
            <w:r w:rsidRPr="00142F23">
              <w:t>Текст. Информационно-смысловая переработка текста</w:t>
            </w:r>
          </w:p>
        </w:tc>
      </w:tr>
      <w:tr w:rsidR="008C6FCF" w:rsidRPr="00142F23" w:rsidTr="008C6FCF">
        <w:tc>
          <w:tcPr>
            <w:tcW w:w="1701" w:type="dxa"/>
          </w:tcPr>
          <w:p w:rsidR="008C6FCF" w:rsidRPr="00142F23" w:rsidRDefault="008C6FCF" w:rsidP="008C6FCF">
            <w:pPr>
              <w:pStyle w:val="ConsPlusNormal"/>
              <w:jc w:val="center"/>
            </w:pPr>
            <w:r w:rsidRPr="00142F23">
              <w:t>4.1</w:t>
            </w:r>
          </w:p>
        </w:tc>
        <w:tc>
          <w:tcPr>
            <w:tcW w:w="7370" w:type="dxa"/>
          </w:tcPr>
          <w:p w:rsidR="008C6FCF" w:rsidRPr="00142F23" w:rsidRDefault="008C6FCF" w:rsidP="008C6FCF">
            <w:pPr>
              <w:pStyle w:val="ConsPlusNormal"/>
              <w:jc w:val="both"/>
            </w:pPr>
            <w:r w:rsidRPr="00142F23">
              <w:t>Применять знания о тексте, его основных признаках, структуре и видах представленной в нем информации в речевой практике</w:t>
            </w:r>
          </w:p>
        </w:tc>
      </w:tr>
      <w:tr w:rsidR="008C6FCF" w:rsidRPr="00142F23" w:rsidTr="008C6FCF">
        <w:tc>
          <w:tcPr>
            <w:tcW w:w="1701" w:type="dxa"/>
          </w:tcPr>
          <w:p w:rsidR="008C6FCF" w:rsidRPr="00142F23" w:rsidRDefault="008C6FCF" w:rsidP="008C6FCF">
            <w:pPr>
              <w:pStyle w:val="ConsPlusNormal"/>
              <w:jc w:val="center"/>
            </w:pPr>
            <w:r w:rsidRPr="00142F23">
              <w:t>4.2</w:t>
            </w:r>
          </w:p>
        </w:tc>
        <w:tc>
          <w:tcPr>
            <w:tcW w:w="7370" w:type="dxa"/>
          </w:tcPr>
          <w:p w:rsidR="008C6FCF" w:rsidRPr="00142F23" w:rsidRDefault="008C6FCF" w:rsidP="008C6FCF">
            <w:pPr>
              <w:pStyle w:val="ConsPlusNormal"/>
              <w:jc w:val="both"/>
            </w:pPr>
            <w:r w:rsidRPr="00142F23">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8C6FCF" w:rsidRPr="00142F23" w:rsidTr="008C6FCF">
        <w:tc>
          <w:tcPr>
            <w:tcW w:w="1701" w:type="dxa"/>
          </w:tcPr>
          <w:p w:rsidR="008C6FCF" w:rsidRPr="00142F23" w:rsidRDefault="008C6FCF" w:rsidP="008C6FCF">
            <w:pPr>
              <w:pStyle w:val="ConsPlusNormal"/>
              <w:jc w:val="center"/>
            </w:pPr>
            <w:r w:rsidRPr="00142F23">
              <w:t>4.3</w:t>
            </w:r>
          </w:p>
        </w:tc>
        <w:tc>
          <w:tcPr>
            <w:tcW w:w="7370" w:type="dxa"/>
          </w:tcPr>
          <w:p w:rsidR="008C6FCF" w:rsidRPr="00142F23" w:rsidRDefault="008C6FCF" w:rsidP="008C6FCF">
            <w:pPr>
              <w:pStyle w:val="ConsPlusNormal"/>
              <w:jc w:val="both"/>
            </w:pPr>
            <w:r w:rsidRPr="00142F23">
              <w:t>Выявлять логико-смысловые отношения между предложениями в тексте</w:t>
            </w:r>
          </w:p>
        </w:tc>
      </w:tr>
      <w:tr w:rsidR="008C6FCF" w:rsidRPr="00142F23" w:rsidTr="008C6FCF">
        <w:tc>
          <w:tcPr>
            <w:tcW w:w="1701" w:type="dxa"/>
          </w:tcPr>
          <w:p w:rsidR="008C6FCF" w:rsidRPr="00142F23" w:rsidRDefault="008C6FCF" w:rsidP="008C6FCF">
            <w:pPr>
              <w:pStyle w:val="ConsPlusNormal"/>
              <w:jc w:val="center"/>
            </w:pPr>
            <w:r w:rsidRPr="00142F23">
              <w:t>4.4</w:t>
            </w:r>
          </w:p>
        </w:tc>
        <w:tc>
          <w:tcPr>
            <w:tcW w:w="7370" w:type="dxa"/>
          </w:tcPr>
          <w:p w:rsidR="008C6FCF" w:rsidRPr="00142F23" w:rsidRDefault="008C6FCF" w:rsidP="008C6FCF">
            <w:pPr>
              <w:pStyle w:val="ConsPlusNormal"/>
              <w:jc w:val="both"/>
            </w:pPr>
            <w:r w:rsidRPr="00142F23">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8C6FCF" w:rsidRPr="00142F23" w:rsidTr="008C6FCF">
        <w:tc>
          <w:tcPr>
            <w:tcW w:w="1701" w:type="dxa"/>
          </w:tcPr>
          <w:p w:rsidR="008C6FCF" w:rsidRPr="00142F23" w:rsidRDefault="008C6FCF" w:rsidP="008C6FCF">
            <w:pPr>
              <w:pStyle w:val="ConsPlusNormal"/>
              <w:jc w:val="center"/>
            </w:pPr>
            <w:r w:rsidRPr="00142F23">
              <w:t>4.5</w:t>
            </w:r>
          </w:p>
        </w:tc>
        <w:tc>
          <w:tcPr>
            <w:tcW w:w="7370" w:type="dxa"/>
          </w:tcPr>
          <w:p w:rsidR="008C6FCF" w:rsidRPr="00142F23" w:rsidRDefault="008C6FCF" w:rsidP="008C6FCF">
            <w:pPr>
              <w:pStyle w:val="ConsPlusNormal"/>
              <w:jc w:val="both"/>
            </w:pPr>
            <w:r w:rsidRPr="00142F23">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8C6FCF" w:rsidRPr="00142F23" w:rsidTr="008C6FCF">
        <w:tc>
          <w:tcPr>
            <w:tcW w:w="1701" w:type="dxa"/>
          </w:tcPr>
          <w:p w:rsidR="008C6FCF" w:rsidRPr="00142F23" w:rsidRDefault="008C6FCF" w:rsidP="008C6FCF">
            <w:pPr>
              <w:pStyle w:val="ConsPlusNormal"/>
              <w:jc w:val="center"/>
            </w:pPr>
            <w:r w:rsidRPr="00142F23">
              <w:t>4.6</w:t>
            </w:r>
          </w:p>
        </w:tc>
        <w:tc>
          <w:tcPr>
            <w:tcW w:w="7370" w:type="dxa"/>
          </w:tcPr>
          <w:p w:rsidR="008C6FCF" w:rsidRPr="00142F23" w:rsidRDefault="008C6FCF" w:rsidP="008C6FCF">
            <w:pPr>
              <w:pStyle w:val="ConsPlusNormal"/>
              <w:jc w:val="both"/>
            </w:pPr>
            <w:r w:rsidRPr="00142F23">
              <w:t>Создавать вторичные тексты (план, тезисы, конспект, реферат, аннотация, отзыв, рецензия и другие)</w:t>
            </w:r>
          </w:p>
        </w:tc>
      </w:tr>
      <w:tr w:rsidR="008C6FCF" w:rsidRPr="00142F23" w:rsidTr="008C6FCF">
        <w:tc>
          <w:tcPr>
            <w:tcW w:w="1701" w:type="dxa"/>
          </w:tcPr>
          <w:p w:rsidR="008C6FCF" w:rsidRPr="00142F23" w:rsidRDefault="008C6FCF" w:rsidP="008C6FCF">
            <w:pPr>
              <w:pStyle w:val="ConsPlusNormal"/>
              <w:jc w:val="center"/>
            </w:pPr>
            <w:r w:rsidRPr="00142F23">
              <w:t>4.7</w:t>
            </w:r>
          </w:p>
        </w:tc>
        <w:tc>
          <w:tcPr>
            <w:tcW w:w="7370" w:type="dxa"/>
          </w:tcPr>
          <w:p w:rsidR="008C6FCF" w:rsidRPr="00142F23" w:rsidRDefault="008C6FCF" w:rsidP="008C6FCF">
            <w:pPr>
              <w:pStyle w:val="ConsPlusNormal"/>
              <w:jc w:val="both"/>
            </w:pPr>
            <w:r w:rsidRPr="00142F23">
              <w:t>Корректировать текст: устранять логические, фактические, этические, грамматические и речевые ошибки</w:t>
            </w:r>
          </w:p>
        </w:tc>
      </w:tr>
    </w:tbl>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3.1</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Проверяемые элементы содержания (10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8C6FCF" w:rsidRPr="00142F23" w:rsidTr="008C6FCF">
        <w:tc>
          <w:tcPr>
            <w:tcW w:w="1077" w:type="dxa"/>
          </w:tcPr>
          <w:p w:rsidR="008C6FCF" w:rsidRPr="00142F23" w:rsidRDefault="008C6FCF" w:rsidP="008C6FCF">
            <w:pPr>
              <w:pStyle w:val="ConsPlusNormal"/>
              <w:jc w:val="center"/>
            </w:pPr>
            <w:r w:rsidRPr="00142F23">
              <w:t>Код</w:t>
            </w:r>
          </w:p>
        </w:tc>
        <w:tc>
          <w:tcPr>
            <w:tcW w:w="7994" w:type="dxa"/>
          </w:tcPr>
          <w:p w:rsidR="008C6FCF" w:rsidRPr="00142F23" w:rsidRDefault="008C6FCF" w:rsidP="008C6FCF">
            <w:pPr>
              <w:pStyle w:val="ConsPlusNormal"/>
              <w:jc w:val="center"/>
            </w:pPr>
            <w:r w:rsidRPr="00142F23">
              <w:t>Проверяемый элемент содержания</w:t>
            </w:r>
          </w:p>
        </w:tc>
      </w:tr>
      <w:tr w:rsidR="008C6FCF" w:rsidRPr="00142F23" w:rsidTr="008C6FCF">
        <w:tc>
          <w:tcPr>
            <w:tcW w:w="1077" w:type="dxa"/>
          </w:tcPr>
          <w:p w:rsidR="008C6FCF" w:rsidRPr="00142F23" w:rsidRDefault="008C6FCF" w:rsidP="008C6FCF">
            <w:pPr>
              <w:pStyle w:val="ConsPlusNormal"/>
              <w:jc w:val="center"/>
            </w:pPr>
            <w:r w:rsidRPr="00142F23">
              <w:t>1</w:t>
            </w:r>
          </w:p>
        </w:tc>
        <w:tc>
          <w:tcPr>
            <w:tcW w:w="7994"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077" w:type="dxa"/>
          </w:tcPr>
          <w:p w:rsidR="008C6FCF" w:rsidRPr="00142F23" w:rsidRDefault="008C6FCF" w:rsidP="008C6FCF">
            <w:pPr>
              <w:pStyle w:val="ConsPlusNormal"/>
              <w:jc w:val="center"/>
            </w:pPr>
            <w:r w:rsidRPr="00142F23">
              <w:t>1.1</w:t>
            </w:r>
          </w:p>
        </w:tc>
        <w:tc>
          <w:tcPr>
            <w:tcW w:w="7994" w:type="dxa"/>
          </w:tcPr>
          <w:p w:rsidR="008C6FCF" w:rsidRPr="00142F23" w:rsidRDefault="008C6FCF" w:rsidP="008C6FCF">
            <w:pPr>
              <w:pStyle w:val="ConsPlusNormal"/>
              <w:jc w:val="both"/>
            </w:pPr>
            <w:r w:rsidRPr="00142F23">
              <w:t>Язык как знаковая система. Основные функции языка</w:t>
            </w:r>
          </w:p>
        </w:tc>
      </w:tr>
      <w:tr w:rsidR="008C6FCF" w:rsidRPr="00142F23" w:rsidTr="008C6FCF">
        <w:tc>
          <w:tcPr>
            <w:tcW w:w="1077" w:type="dxa"/>
          </w:tcPr>
          <w:p w:rsidR="008C6FCF" w:rsidRPr="00142F23" w:rsidRDefault="008C6FCF" w:rsidP="008C6FCF">
            <w:pPr>
              <w:pStyle w:val="ConsPlusNormal"/>
              <w:jc w:val="center"/>
            </w:pPr>
            <w:r w:rsidRPr="00142F23">
              <w:t>1.2</w:t>
            </w:r>
          </w:p>
        </w:tc>
        <w:tc>
          <w:tcPr>
            <w:tcW w:w="7994" w:type="dxa"/>
          </w:tcPr>
          <w:p w:rsidR="008C6FCF" w:rsidRPr="00142F23" w:rsidRDefault="008C6FCF" w:rsidP="008C6FCF">
            <w:pPr>
              <w:pStyle w:val="ConsPlusNormal"/>
              <w:jc w:val="both"/>
            </w:pPr>
            <w:r w:rsidRPr="00142F23">
              <w:t>Лингвистика как наука</w:t>
            </w:r>
          </w:p>
        </w:tc>
      </w:tr>
      <w:tr w:rsidR="008C6FCF" w:rsidRPr="00142F23" w:rsidTr="008C6FCF">
        <w:tc>
          <w:tcPr>
            <w:tcW w:w="1077" w:type="dxa"/>
          </w:tcPr>
          <w:p w:rsidR="008C6FCF" w:rsidRPr="00142F23" w:rsidRDefault="008C6FCF" w:rsidP="008C6FCF">
            <w:pPr>
              <w:pStyle w:val="ConsPlusNormal"/>
              <w:jc w:val="center"/>
            </w:pPr>
            <w:r w:rsidRPr="00142F23">
              <w:t>1.3</w:t>
            </w:r>
          </w:p>
        </w:tc>
        <w:tc>
          <w:tcPr>
            <w:tcW w:w="7994" w:type="dxa"/>
          </w:tcPr>
          <w:p w:rsidR="008C6FCF" w:rsidRPr="00142F23" w:rsidRDefault="008C6FCF" w:rsidP="008C6FCF">
            <w:pPr>
              <w:pStyle w:val="ConsPlusNormal"/>
              <w:jc w:val="both"/>
            </w:pPr>
            <w:r w:rsidRPr="00142F23">
              <w:t>Язык и культура</w:t>
            </w:r>
          </w:p>
        </w:tc>
      </w:tr>
      <w:tr w:rsidR="008C6FCF" w:rsidRPr="00142F23" w:rsidTr="008C6FCF">
        <w:tc>
          <w:tcPr>
            <w:tcW w:w="1077" w:type="dxa"/>
          </w:tcPr>
          <w:p w:rsidR="008C6FCF" w:rsidRPr="00142F23" w:rsidRDefault="008C6FCF" w:rsidP="008C6FCF">
            <w:pPr>
              <w:pStyle w:val="ConsPlusNormal"/>
              <w:jc w:val="center"/>
            </w:pPr>
            <w:r w:rsidRPr="00142F23">
              <w:t>1.4</w:t>
            </w:r>
          </w:p>
        </w:tc>
        <w:tc>
          <w:tcPr>
            <w:tcW w:w="7994" w:type="dxa"/>
          </w:tcPr>
          <w:p w:rsidR="008C6FCF" w:rsidRPr="00142F23" w:rsidRDefault="008C6FCF" w:rsidP="008C6FCF">
            <w:pPr>
              <w:pStyle w:val="ConsPlusNormal"/>
              <w:jc w:val="both"/>
            </w:pPr>
            <w:r w:rsidRPr="00142F23">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8C6FCF" w:rsidRPr="00142F23" w:rsidTr="008C6FCF">
        <w:tc>
          <w:tcPr>
            <w:tcW w:w="1077" w:type="dxa"/>
          </w:tcPr>
          <w:p w:rsidR="008C6FCF" w:rsidRPr="00142F23" w:rsidRDefault="008C6FCF" w:rsidP="008C6FCF">
            <w:pPr>
              <w:pStyle w:val="ConsPlusNormal"/>
              <w:jc w:val="center"/>
            </w:pPr>
            <w:r w:rsidRPr="00142F23">
              <w:t>1.5</w:t>
            </w:r>
          </w:p>
        </w:tc>
        <w:tc>
          <w:tcPr>
            <w:tcW w:w="7994" w:type="dxa"/>
          </w:tcPr>
          <w:p w:rsidR="008C6FCF" w:rsidRPr="00142F23" w:rsidRDefault="008C6FCF" w:rsidP="008C6FCF">
            <w:pPr>
              <w:pStyle w:val="ConsPlusNormal"/>
              <w:jc w:val="both"/>
            </w:pPr>
            <w:r w:rsidRPr="00142F23">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8C6FCF" w:rsidRPr="00142F23" w:rsidTr="008C6FCF">
        <w:tc>
          <w:tcPr>
            <w:tcW w:w="1077" w:type="dxa"/>
          </w:tcPr>
          <w:p w:rsidR="008C6FCF" w:rsidRPr="00142F23" w:rsidRDefault="008C6FCF" w:rsidP="008C6FCF">
            <w:pPr>
              <w:pStyle w:val="ConsPlusNormal"/>
              <w:jc w:val="center"/>
            </w:pPr>
            <w:r w:rsidRPr="00142F23">
              <w:t>2</w:t>
            </w:r>
          </w:p>
        </w:tc>
        <w:tc>
          <w:tcPr>
            <w:tcW w:w="7994"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077" w:type="dxa"/>
          </w:tcPr>
          <w:p w:rsidR="008C6FCF" w:rsidRPr="00142F23" w:rsidRDefault="008C6FCF" w:rsidP="008C6FCF">
            <w:pPr>
              <w:pStyle w:val="ConsPlusNormal"/>
              <w:jc w:val="center"/>
            </w:pPr>
            <w:r w:rsidRPr="00142F23">
              <w:t>2.1</w:t>
            </w:r>
          </w:p>
        </w:tc>
        <w:tc>
          <w:tcPr>
            <w:tcW w:w="7994" w:type="dxa"/>
          </w:tcPr>
          <w:p w:rsidR="008C6FCF" w:rsidRPr="00142F23" w:rsidRDefault="008C6FCF" w:rsidP="008C6FCF">
            <w:pPr>
              <w:pStyle w:val="ConsPlusNormal"/>
              <w:jc w:val="both"/>
            </w:pPr>
            <w:r w:rsidRPr="00142F23">
              <w:t>Система языка. Культура речи</w:t>
            </w:r>
          </w:p>
        </w:tc>
      </w:tr>
      <w:tr w:rsidR="008C6FCF" w:rsidRPr="00142F23" w:rsidTr="008C6FCF">
        <w:tc>
          <w:tcPr>
            <w:tcW w:w="1077" w:type="dxa"/>
          </w:tcPr>
          <w:p w:rsidR="008C6FCF" w:rsidRPr="00142F23" w:rsidRDefault="008C6FCF" w:rsidP="008C6FCF">
            <w:pPr>
              <w:pStyle w:val="ConsPlusNormal"/>
              <w:jc w:val="center"/>
            </w:pPr>
            <w:r w:rsidRPr="00142F23">
              <w:t>2.1.1</w:t>
            </w:r>
          </w:p>
        </w:tc>
        <w:tc>
          <w:tcPr>
            <w:tcW w:w="7994" w:type="dxa"/>
          </w:tcPr>
          <w:p w:rsidR="008C6FCF" w:rsidRPr="00142F23" w:rsidRDefault="008C6FCF" w:rsidP="008C6FCF">
            <w:pPr>
              <w:pStyle w:val="ConsPlusNormal"/>
              <w:jc w:val="both"/>
            </w:pPr>
            <w:r w:rsidRPr="00142F23">
              <w:t>Система языка, ее устройство, функционирование</w:t>
            </w:r>
          </w:p>
        </w:tc>
      </w:tr>
      <w:tr w:rsidR="008C6FCF" w:rsidRPr="00142F23" w:rsidTr="008C6FCF">
        <w:tc>
          <w:tcPr>
            <w:tcW w:w="1077" w:type="dxa"/>
          </w:tcPr>
          <w:p w:rsidR="008C6FCF" w:rsidRPr="00142F23" w:rsidRDefault="008C6FCF" w:rsidP="008C6FCF">
            <w:pPr>
              <w:pStyle w:val="ConsPlusNormal"/>
              <w:jc w:val="center"/>
            </w:pPr>
            <w:r w:rsidRPr="00142F23">
              <w:t>2.1.2</w:t>
            </w:r>
          </w:p>
        </w:tc>
        <w:tc>
          <w:tcPr>
            <w:tcW w:w="7994" w:type="dxa"/>
          </w:tcPr>
          <w:p w:rsidR="008C6FCF" w:rsidRPr="00142F23" w:rsidRDefault="008C6FCF" w:rsidP="008C6FCF">
            <w:pPr>
              <w:pStyle w:val="ConsPlusNormal"/>
              <w:jc w:val="both"/>
            </w:pPr>
            <w:r w:rsidRPr="00142F23">
              <w:t>Культура речи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2.1.3</w:t>
            </w:r>
          </w:p>
        </w:tc>
        <w:tc>
          <w:tcPr>
            <w:tcW w:w="7994" w:type="dxa"/>
          </w:tcPr>
          <w:p w:rsidR="008C6FCF" w:rsidRPr="00142F23" w:rsidRDefault="008C6FCF" w:rsidP="008C6FCF">
            <w:pPr>
              <w:pStyle w:val="ConsPlusNormal"/>
              <w:jc w:val="both"/>
            </w:pPr>
            <w:r w:rsidRPr="00142F23">
              <w:t>Языковая норма, ее основные признаки и функции</w:t>
            </w:r>
          </w:p>
        </w:tc>
      </w:tr>
      <w:tr w:rsidR="008C6FCF" w:rsidRPr="00142F23" w:rsidTr="008C6FCF">
        <w:tc>
          <w:tcPr>
            <w:tcW w:w="1077" w:type="dxa"/>
          </w:tcPr>
          <w:p w:rsidR="008C6FCF" w:rsidRPr="00142F23" w:rsidRDefault="008C6FCF" w:rsidP="008C6FCF">
            <w:pPr>
              <w:pStyle w:val="ConsPlusNormal"/>
              <w:jc w:val="center"/>
            </w:pPr>
            <w:r w:rsidRPr="00142F23">
              <w:t>2.1.4</w:t>
            </w:r>
          </w:p>
        </w:tc>
        <w:tc>
          <w:tcPr>
            <w:tcW w:w="7994" w:type="dxa"/>
          </w:tcPr>
          <w:p w:rsidR="008C6FCF" w:rsidRPr="00142F23" w:rsidRDefault="008C6FCF" w:rsidP="008C6FCF">
            <w:pPr>
              <w:pStyle w:val="ConsPlusNormal"/>
              <w:jc w:val="both"/>
            </w:pPr>
            <w:r w:rsidRPr="00142F23">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8C6FCF" w:rsidRPr="00142F23" w:rsidTr="008C6FCF">
        <w:tc>
          <w:tcPr>
            <w:tcW w:w="1077" w:type="dxa"/>
          </w:tcPr>
          <w:p w:rsidR="008C6FCF" w:rsidRPr="00142F23" w:rsidRDefault="008C6FCF" w:rsidP="008C6FCF">
            <w:pPr>
              <w:pStyle w:val="ConsPlusNormal"/>
              <w:jc w:val="center"/>
            </w:pPr>
            <w:r w:rsidRPr="00142F23">
              <w:t>2.1.5</w:t>
            </w:r>
          </w:p>
        </w:tc>
        <w:tc>
          <w:tcPr>
            <w:tcW w:w="7994" w:type="dxa"/>
          </w:tcPr>
          <w:p w:rsidR="008C6FCF" w:rsidRPr="00142F23" w:rsidRDefault="008C6FCF" w:rsidP="008C6FCF">
            <w:pPr>
              <w:pStyle w:val="ConsPlusNormal"/>
              <w:jc w:val="both"/>
            </w:pPr>
            <w:r w:rsidRPr="00142F23">
              <w:t>Качества хорошей речи</w:t>
            </w:r>
          </w:p>
        </w:tc>
      </w:tr>
      <w:tr w:rsidR="008C6FCF" w:rsidRPr="00142F23" w:rsidTr="008C6FCF">
        <w:tc>
          <w:tcPr>
            <w:tcW w:w="1077" w:type="dxa"/>
          </w:tcPr>
          <w:p w:rsidR="008C6FCF" w:rsidRPr="00142F23" w:rsidRDefault="008C6FCF" w:rsidP="008C6FCF">
            <w:pPr>
              <w:pStyle w:val="ConsPlusNormal"/>
              <w:jc w:val="center"/>
            </w:pPr>
            <w:r w:rsidRPr="00142F23">
              <w:t>2.1.6</w:t>
            </w:r>
          </w:p>
        </w:tc>
        <w:tc>
          <w:tcPr>
            <w:tcW w:w="7994" w:type="dxa"/>
          </w:tcPr>
          <w:p w:rsidR="008C6FCF" w:rsidRPr="00142F23" w:rsidRDefault="008C6FCF" w:rsidP="008C6FCF">
            <w:pPr>
              <w:pStyle w:val="ConsPlusNormal"/>
              <w:jc w:val="both"/>
            </w:pPr>
            <w:r w:rsidRPr="00142F23">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8C6FCF" w:rsidRPr="00142F23" w:rsidTr="008C6FCF">
        <w:tc>
          <w:tcPr>
            <w:tcW w:w="1077" w:type="dxa"/>
          </w:tcPr>
          <w:p w:rsidR="008C6FCF" w:rsidRPr="00142F23" w:rsidRDefault="008C6FCF" w:rsidP="008C6FCF">
            <w:pPr>
              <w:pStyle w:val="ConsPlusNormal"/>
              <w:jc w:val="center"/>
            </w:pPr>
            <w:r w:rsidRPr="00142F23">
              <w:t>2.2</w:t>
            </w:r>
          </w:p>
        </w:tc>
        <w:tc>
          <w:tcPr>
            <w:tcW w:w="7994" w:type="dxa"/>
          </w:tcPr>
          <w:p w:rsidR="008C6FCF" w:rsidRPr="00142F23" w:rsidRDefault="008C6FCF" w:rsidP="008C6FCF">
            <w:pPr>
              <w:pStyle w:val="ConsPlusNormal"/>
              <w:jc w:val="both"/>
            </w:pPr>
            <w:r w:rsidRPr="00142F23">
              <w:t>Фонетика. Орфоэпия. Орфоэпические нормы</w:t>
            </w:r>
          </w:p>
        </w:tc>
      </w:tr>
      <w:tr w:rsidR="008C6FCF" w:rsidRPr="00142F23" w:rsidTr="008C6FCF">
        <w:tc>
          <w:tcPr>
            <w:tcW w:w="1077" w:type="dxa"/>
          </w:tcPr>
          <w:p w:rsidR="008C6FCF" w:rsidRPr="00142F23" w:rsidRDefault="008C6FCF" w:rsidP="008C6FCF">
            <w:pPr>
              <w:pStyle w:val="ConsPlusNormal"/>
              <w:jc w:val="center"/>
            </w:pPr>
            <w:r w:rsidRPr="00142F23">
              <w:t>2.2.1</w:t>
            </w:r>
          </w:p>
        </w:tc>
        <w:tc>
          <w:tcPr>
            <w:tcW w:w="7994" w:type="dxa"/>
          </w:tcPr>
          <w:p w:rsidR="008C6FCF" w:rsidRPr="00142F23" w:rsidRDefault="008C6FCF" w:rsidP="008C6FCF">
            <w:pPr>
              <w:pStyle w:val="ConsPlusNormal"/>
              <w:jc w:val="both"/>
            </w:pPr>
            <w:r w:rsidRPr="00142F23">
              <w:t>Фонетика и орфоэпия как разделы лингвистики</w:t>
            </w:r>
          </w:p>
        </w:tc>
      </w:tr>
      <w:tr w:rsidR="008C6FCF" w:rsidRPr="00142F23" w:rsidTr="008C6FCF">
        <w:tc>
          <w:tcPr>
            <w:tcW w:w="1077" w:type="dxa"/>
          </w:tcPr>
          <w:p w:rsidR="008C6FCF" w:rsidRPr="00142F23" w:rsidRDefault="008C6FCF" w:rsidP="008C6FCF">
            <w:pPr>
              <w:pStyle w:val="ConsPlusNormal"/>
              <w:jc w:val="center"/>
            </w:pPr>
            <w:r w:rsidRPr="00142F23">
              <w:t>2.2.2</w:t>
            </w:r>
          </w:p>
        </w:tc>
        <w:tc>
          <w:tcPr>
            <w:tcW w:w="7994" w:type="dxa"/>
          </w:tcPr>
          <w:p w:rsidR="008C6FCF" w:rsidRPr="00142F23" w:rsidRDefault="008C6FCF" w:rsidP="008C6FCF">
            <w:pPr>
              <w:pStyle w:val="ConsPlusNormal"/>
              <w:jc w:val="both"/>
            </w:pPr>
            <w:r w:rsidRPr="00142F23">
              <w:t>Фонетический анализ слова</w:t>
            </w:r>
          </w:p>
        </w:tc>
      </w:tr>
      <w:tr w:rsidR="008C6FCF" w:rsidRPr="00142F23" w:rsidTr="008C6FCF">
        <w:tc>
          <w:tcPr>
            <w:tcW w:w="1077" w:type="dxa"/>
          </w:tcPr>
          <w:p w:rsidR="008C6FCF" w:rsidRPr="00142F23" w:rsidRDefault="008C6FCF" w:rsidP="008C6FCF">
            <w:pPr>
              <w:pStyle w:val="ConsPlusNormal"/>
              <w:jc w:val="center"/>
            </w:pPr>
            <w:r w:rsidRPr="00142F23">
              <w:t>2.2.3</w:t>
            </w:r>
          </w:p>
        </w:tc>
        <w:tc>
          <w:tcPr>
            <w:tcW w:w="7994" w:type="dxa"/>
          </w:tcPr>
          <w:p w:rsidR="008C6FCF" w:rsidRPr="00142F23" w:rsidRDefault="008C6FCF" w:rsidP="008C6FCF">
            <w:pPr>
              <w:pStyle w:val="ConsPlusNormal"/>
              <w:jc w:val="both"/>
            </w:pPr>
            <w:r w:rsidRPr="00142F23">
              <w:t>Изобразительно-выразительные средства фонетики</w:t>
            </w:r>
          </w:p>
        </w:tc>
      </w:tr>
      <w:tr w:rsidR="008C6FCF" w:rsidRPr="00142F23" w:rsidTr="008C6FCF">
        <w:tc>
          <w:tcPr>
            <w:tcW w:w="1077" w:type="dxa"/>
          </w:tcPr>
          <w:p w:rsidR="008C6FCF" w:rsidRPr="00142F23" w:rsidRDefault="008C6FCF" w:rsidP="008C6FCF">
            <w:pPr>
              <w:pStyle w:val="ConsPlusNormal"/>
              <w:jc w:val="center"/>
            </w:pPr>
            <w:r w:rsidRPr="00142F23">
              <w:t>2.2.4</w:t>
            </w:r>
          </w:p>
        </w:tc>
        <w:tc>
          <w:tcPr>
            <w:tcW w:w="7994" w:type="dxa"/>
          </w:tcPr>
          <w:p w:rsidR="008C6FCF" w:rsidRPr="00142F23" w:rsidRDefault="008C6FCF" w:rsidP="008C6FCF">
            <w:pPr>
              <w:pStyle w:val="ConsPlusNormal"/>
              <w:jc w:val="both"/>
            </w:pPr>
            <w:r w:rsidRPr="00142F23">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8C6FCF" w:rsidRPr="00142F23" w:rsidTr="008C6FCF">
        <w:tc>
          <w:tcPr>
            <w:tcW w:w="1077" w:type="dxa"/>
          </w:tcPr>
          <w:p w:rsidR="008C6FCF" w:rsidRPr="00142F23" w:rsidRDefault="008C6FCF" w:rsidP="008C6FCF">
            <w:pPr>
              <w:pStyle w:val="ConsPlusNormal"/>
              <w:jc w:val="center"/>
            </w:pPr>
            <w:r w:rsidRPr="00142F23">
              <w:t>2.3</w:t>
            </w:r>
          </w:p>
        </w:tc>
        <w:tc>
          <w:tcPr>
            <w:tcW w:w="7994" w:type="dxa"/>
          </w:tcPr>
          <w:p w:rsidR="008C6FCF" w:rsidRPr="00142F23" w:rsidRDefault="008C6FCF" w:rsidP="008C6FCF">
            <w:pPr>
              <w:pStyle w:val="ConsPlusNormal"/>
              <w:jc w:val="both"/>
            </w:pPr>
            <w:r w:rsidRPr="00142F23">
              <w:t>Лексикология и фразеология. Лексические нормы</w:t>
            </w:r>
          </w:p>
        </w:tc>
      </w:tr>
      <w:tr w:rsidR="008C6FCF" w:rsidRPr="00142F23" w:rsidTr="008C6FCF">
        <w:tc>
          <w:tcPr>
            <w:tcW w:w="1077" w:type="dxa"/>
          </w:tcPr>
          <w:p w:rsidR="008C6FCF" w:rsidRPr="00142F23" w:rsidRDefault="008C6FCF" w:rsidP="008C6FCF">
            <w:pPr>
              <w:pStyle w:val="ConsPlusNormal"/>
              <w:jc w:val="center"/>
            </w:pPr>
            <w:r w:rsidRPr="00142F23">
              <w:t>2.3.1</w:t>
            </w:r>
          </w:p>
        </w:tc>
        <w:tc>
          <w:tcPr>
            <w:tcW w:w="7994" w:type="dxa"/>
          </w:tcPr>
          <w:p w:rsidR="008C6FCF" w:rsidRPr="00142F23" w:rsidRDefault="008C6FCF" w:rsidP="008C6FCF">
            <w:pPr>
              <w:pStyle w:val="ConsPlusNormal"/>
              <w:jc w:val="both"/>
            </w:pPr>
            <w:r w:rsidRPr="00142F23">
              <w:t>Лексикология и фразеология как разделы лингвистики</w:t>
            </w:r>
          </w:p>
        </w:tc>
      </w:tr>
      <w:tr w:rsidR="008C6FCF" w:rsidRPr="00142F23" w:rsidTr="008C6FCF">
        <w:tc>
          <w:tcPr>
            <w:tcW w:w="1077" w:type="dxa"/>
          </w:tcPr>
          <w:p w:rsidR="008C6FCF" w:rsidRPr="00142F23" w:rsidRDefault="008C6FCF" w:rsidP="008C6FCF">
            <w:pPr>
              <w:pStyle w:val="ConsPlusNormal"/>
              <w:jc w:val="center"/>
            </w:pPr>
            <w:r w:rsidRPr="00142F23">
              <w:t>2.3.2</w:t>
            </w:r>
          </w:p>
        </w:tc>
        <w:tc>
          <w:tcPr>
            <w:tcW w:w="7994" w:type="dxa"/>
          </w:tcPr>
          <w:p w:rsidR="008C6FCF" w:rsidRPr="00142F23" w:rsidRDefault="008C6FCF" w:rsidP="008C6FCF">
            <w:pPr>
              <w:pStyle w:val="ConsPlusNormal"/>
              <w:jc w:val="both"/>
            </w:pPr>
            <w:r w:rsidRPr="00142F23">
              <w:t>Лексический анализ слова</w:t>
            </w:r>
          </w:p>
        </w:tc>
      </w:tr>
      <w:tr w:rsidR="008C6FCF" w:rsidRPr="00142F23" w:rsidTr="008C6FCF">
        <w:tc>
          <w:tcPr>
            <w:tcW w:w="1077" w:type="dxa"/>
          </w:tcPr>
          <w:p w:rsidR="008C6FCF" w:rsidRPr="00142F23" w:rsidRDefault="008C6FCF" w:rsidP="008C6FCF">
            <w:pPr>
              <w:pStyle w:val="ConsPlusNormal"/>
              <w:jc w:val="center"/>
            </w:pPr>
            <w:r w:rsidRPr="00142F23">
              <w:t>2.3.3</w:t>
            </w:r>
          </w:p>
        </w:tc>
        <w:tc>
          <w:tcPr>
            <w:tcW w:w="7994" w:type="dxa"/>
          </w:tcPr>
          <w:p w:rsidR="008C6FCF" w:rsidRPr="00142F23" w:rsidRDefault="008C6FCF" w:rsidP="008C6FCF">
            <w:pPr>
              <w:pStyle w:val="ConsPlusNormal"/>
              <w:jc w:val="both"/>
            </w:pPr>
            <w:r w:rsidRPr="00142F23">
              <w:t>Изобразительно-выразительные средства лексики: эпитет, метафора, метонимия, олицетворение, гипербола, сравнение</w:t>
            </w:r>
          </w:p>
        </w:tc>
      </w:tr>
      <w:tr w:rsidR="008C6FCF" w:rsidRPr="00142F23" w:rsidTr="008C6FCF">
        <w:tc>
          <w:tcPr>
            <w:tcW w:w="1077" w:type="dxa"/>
          </w:tcPr>
          <w:p w:rsidR="008C6FCF" w:rsidRPr="00142F23" w:rsidRDefault="008C6FCF" w:rsidP="008C6FCF">
            <w:pPr>
              <w:pStyle w:val="ConsPlusNormal"/>
              <w:jc w:val="center"/>
            </w:pPr>
            <w:r w:rsidRPr="00142F23">
              <w:t>2.3.4</w:t>
            </w:r>
          </w:p>
        </w:tc>
        <w:tc>
          <w:tcPr>
            <w:tcW w:w="7994" w:type="dxa"/>
          </w:tcPr>
          <w:p w:rsidR="008C6FCF" w:rsidRPr="00142F23" w:rsidRDefault="008C6FCF" w:rsidP="008C6FCF">
            <w:pPr>
              <w:pStyle w:val="ConsPlusNormal"/>
              <w:jc w:val="both"/>
            </w:pPr>
            <w:r w:rsidRPr="00142F23">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8C6FCF" w:rsidRPr="00142F23" w:rsidTr="008C6FCF">
        <w:tc>
          <w:tcPr>
            <w:tcW w:w="1077" w:type="dxa"/>
          </w:tcPr>
          <w:p w:rsidR="008C6FCF" w:rsidRPr="00142F23" w:rsidRDefault="008C6FCF" w:rsidP="008C6FCF">
            <w:pPr>
              <w:pStyle w:val="ConsPlusNormal"/>
              <w:jc w:val="center"/>
            </w:pPr>
            <w:r w:rsidRPr="00142F23">
              <w:t>2.3.5</w:t>
            </w:r>
          </w:p>
        </w:tc>
        <w:tc>
          <w:tcPr>
            <w:tcW w:w="7994" w:type="dxa"/>
          </w:tcPr>
          <w:p w:rsidR="008C6FCF" w:rsidRPr="00142F23" w:rsidRDefault="008C6FCF" w:rsidP="008C6FCF">
            <w:pPr>
              <w:pStyle w:val="ConsPlusNormal"/>
              <w:jc w:val="both"/>
            </w:pPr>
            <w:r w:rsidRPr="00142F23">
              <w:t>Функционально-стилистическая окраска слова. Лексика общеупотребительная, разговорная и книжная. Особенности употребления</w:t>
            </w:r>
          </w:p>
        </w:tc>
      </w:tr>
      <w:tr w:rsidR="008C6FCF" w:rsidRPr="00142F23" w:rsidTr="008C6FCF">
        <w:tc>
          <w:tcPr>
            <w:tcW w:w="1077" w:type="dxa"/>
          </w:tcPr>
          <w:p w:rsidR="008C6FCF" w:rsidRPr="00142F23" w:rsidRDefault="008C6FCF" w:rsidP="008C6FCF">
            <w:pPr>
              <w:pStyle w:val="ConsPlusNormal"/>
              <w:jc w:val="center"/>
            </w:pPr>
            <w:r w:rsidRPr="00142F23">
              <w:t>2.3.6</w:t>
            </w:r>
          </w:p>
        </w:tc>
        <w:tc>
          <w:tcPr>
            <w:tcW w:w="7994" w:type="dxa"/>
          </w:tcPr>
          <w:p w:rsidR="008C6FCF" w:rsidRPr="00142F23" w:rsidRDefault="008C6FCF" w:rsidP="008C6FCF">
            <w:pPr>
              <w:pStyle w:val="ConsPlusNormal"/>
              <w:jc w:val="both"/>
            </w:pPr>
            <w:r w:rsidRPr="00142F23">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8C6FCF" w:rsidRPr="00142F23" w:rsidTr="008C6FCF">
        <w:tc>
          <w:tcPr>
            <w:tcW w:w="1077" w:type="dxa"/>
          </w:tcPr>
          <w:p w:rsidR="008C6FCF" w:rsidRPr="00142F23" w:rsidRDefault="008C6FCF" w:rsidP="008C6FCF">
            <w:pPr>
              <w:pStyle w:val="ConsPlusNormal"/>
              <w:jc w:val="center"/>
            </w:pPr>
            <w:r w:rsidRPr="00142F23">
              <w:t>2.3.7</w:t>
            </w:r>
          </w:p>
        </w:tc>
        <w:tc>
          <w:tcPr>
            <w:tcW w:w="7994" w:type="dxa"/>
          </w:tcPr>
          <w:p w:rsidR="008C6FCF" w:rsidRPr="00142F23" w:rsidRDefault="008C6FCF" w:rsidP="008C6FCF">
            <w:pPr>
              <w:pStyle w:val="ConsPlusNormal"/>
              <w:jc w:val="both"/>
            </w:pPr>
            <w:r w:rsidRPr="00142F23">
              <w:t>Фразеология русского языка. Крылатые слова</w:t>
            </w:r>
          </w:p>
        </w:tc>
      </w:tr>
      <w:tr w:rsidR="008C6FCF" w:rsidRPr="00142F23" w:rsidTr="008C6FCF">
        <w:tc>
          <w:tcPr>
            <w:tcW w:w="1077" w:type="dxa"/>
          </w:tcPr>
          <w:p w:rsidR="008C6FCF" w:rsidRPr="00142F23" w:rsidRDefault="008C6FCF" w:rsidP="008C6FCF">
            <w:pPr>
              <w:pStyle w:val="ConsPlusNormal"/>
              <w:jc w:val="center"/>
            </w:pPr>
            <w:r w:rsidRPr="00142F23">
              <w:t>2.4</w:t>
            </w:r>
          </w:p>
        </w:tc>
        <w:tc>
          <w:tcPr>
            <w:tcW w:w="7994" w:type="dxa"/>
          </w:tcPr>
          <w:p w:rsidR="008C6FCF" w:rsidRPr="00142F23" w:rsidRDefault="008C6FCF" w:rsidP="008C6FCF">
            <w:pPr>
              <w:pStyle w:val="ConsPlusNormal"/>
              <w:jc w:val="both"/>
            </w:pPr>
            <w:r w:rsidRPr="00142F23">
              <w:t>Морфемика и словообразование. Словообразовательные нормы</w:t>
            </w:r>
          </w:p>
        </w:tc>
      </w:tr>
      <w:tr w:rsidR="008C6FCF" w:rsidRPr="00142F23" w:rsidTr="008C6FCF">
        <w:tc>
          <w:tcPr>
            <w:tcW w:w="1077" w:type="dxa"/>
          </w:tcPr>
          <w:p w:rsidR="008C6FCF" w:rsidRPr="00142F23" w:rsidRDefault="008C6FCF" w:rsidP="008C6FCF">
            <w:pPr>
              <w:pStyle w:val="ConsPlusNormal"/>
              <w:jc w:val="center"/>
            </w:pPr>
            <w:r w:rsidRPr="00142F23">
              <w:t>2.4.1</w:t>
            </w:r>
          </w:p>
        </w:tc>
        <w:tc>
          <w:tcPr>
            <w:tcW w:w="7994" w:type="dxa"/>
          </w:tcPr>
          <w:p w:rsidR="008C6FCF" w:rsidRPr="00142F23" w:rsidRDefault="008C6FCF" w:rsidP="008C6FCF">
            <w:pPr>
              <w:pStyle w:val="ConsPlusNormal"/>
              <w:jc w:val="both"/>
            </w:pPr>
            <w:r w:rsidRPr="00142F23">
              <w:t>Морфемика и словообразование как разделы лингвистики</w:t>
            </w:r>
          </w:p>
        </w:tc>
      </w:tr>
      <w:tr w:rsidR="008C6FCF" w:rsidRPr="00142F23" w:rsidTr="008C6FCF">
        <w:tc>
          <w:tcPr>
            <w:tcW w:w="1077" w:type="dxa"/>
          </w:tcPr>
          <w:p w:rsidR="008C6FCF" w:rsidRPr="00142F23" w:rsidRDefault="008C6FCF" w:rsidP="008C6FCF">
            <w:pPr>
              <w:pStyle w:val="ConsPlusNormal"/>
              <w:jc w:val="center"/>
            </w:pPr>
            <w:r w:rsidRPr="00142F23">
              <w:t>2.4.2</w:t>
            </w:r>
          </w:p>
        </w:tc>
        <w:tc>
          <w:tcPr>
            <w:tcW w:w="7994" w:type="dxa"/>
          </w:tcPr>
          <w:p w:rsidR="008C6FCF" w:rsidRPr="00142F23" w:rsidRDefault="008C6FCF" w:rsidP="008C6FCF">
            <w:pPr>
              <w:pStyle w:val="ConsPlusNormal"/>
              <w:jc w:val="both"/>
            </w:pPr>
            <w:r w:rsidRPr="00142F23">
              <w:t>Морфемный и словообразовательный анализ слова</w:t>
            </w:r>
          </w:p>
        </w:tc>
      </w:tr>
      <w:tr w:rsidR="008C6FCF" w:rsidRPr="00142F23" w:rsidTr="008C6FCF">
        <w:tc>
          <w:tcPr>
            <w:tcW w:w="1077" w:type="dxa"/>
          </w:tcPr>
          <w:p w:rsidR="008C6FCF" w:rsidRPr="00142F23" w:rsidRDefault="008C6FCF" w:rsidP="008C6FCF">
            <w:pPr>
              <w:pStyle w:val="ConsPlusNormal"/>
              <w:jc w:val="center"/>
            </w:pPr>
            <w:r w:rsidRPr="00142F23">
              <w:t>2.4.3</w:t>
            </w:r>
          </w:p>
        </w:tc>
        <w:tc>
          <w:tcPr>
            <w:tcW w:w="7994" w:type="dxa"/>
          </w:tcPr>
          <w:p w:rsidR="008C6FCF" w:rsidRPr="00142F23" w:rsidRDefault="008C6FCF" w:rsidP="008C6FCF">
            <w:pPr>
              <w:pStyle w:val="ConsPlusNormal"/>
              <w:jc w:val="both"/>
            </w:pPr>
            <w:r w:rsidRPr="00142F23">
              <w:t>Словообразовательные трудности. Особенности употребления сложносокращенных слов (аббревиатур)</w:t>
            </w:r>
          </w:p>
        </w:tc>
      </w:tr>
      <w:tr w:rsidR="008C6FCF" w:rsidRPr="00142F23" w:rsidTr="008C6FCF">
        <w:tc>
          <w:tcPr>
            <w:tcW w:w="1077" w:type="dxa"/>
          </w:tcPr>
          <w:p w:rsidR="008C6FCF" w:rsidRPr="00142F23" w:rsidRDefault="008C6FCF" w:rsidP="008C6FCF">
            <w:pPr>
              <w:pStyle w:val="ConsPlusNormal"/>
              <w:jc w:val="center"/>
            </w:pPr>
            <w:r w:rsidRPr="00142F23">
              <w:t>2.5</w:t>
            </w:r>
          </w:p>
        </w:tc>
        <w:tc>
          <w:tcPr>
            <w:tcW w:w="7994" w:type="dxa"/>
          </w:tcPr>
          <w:p w:rsidR="008C6FCF" w:rsidRPr="00142F23" w:rsidRDefault="008C6FCF" w:rsidP="008C6FCF">
            <w:pPr>
              <w:pStyle w:val="ConsPlusNormal"/>
              <w:jc w:val="both"/>
            </w:pPr>
            <w:r w:rsidRPr="00142F23">
              <w:t>Морфология. Морфологические нормы</w:t>
            </w:r>
          </w:p>
        </w:tc>
      </w:tr>
      <w:tr w:rsidR="008C6FCF" w:rsidRPr="00142F23" w:rsidTr="008C6FCF">
        <w:tc>
          <w:tcPr>
            <w:tcW w:w="1077" w:type="dxa"/>
          </w:tcPr>
          <w:p w:rsidR="008C6FCF" w:rsidRPr="00142F23" w:rsidRDefault="008C6FCF" w:rsidP="008C6FCF">
            <w:pPr>
              <w:pStyle w:val="ConsPlusNormal"/>
              <w:jc w:val="center"/>
            </w:pPr>
            <w:r w:rsidRPr="00142F23">
              <w:t>2.5.1</w:t>
            </w:r>
          </w:p>
        </w:tc>
        <w:tc>
          <w:tcPr>
            <w:tcW w:w="7994" w:type="dxa"/>
          </w:tcPr>
          <w:p w:rsidR="008C6FCF" w:rsidRPr="00142F23" w:rsidRDefault="008C6FCF" w:rsidP="008C6FCF">
            <w:pPr>
              <w:pStyle w:val="ConsPlusNormal"/>
              <w:jc w:val="both"/>
            </w:pPr>
            <w:r w:rsidRPr="00142F23">
              <w:t>Морфология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2.5.2</w:t>
            </w:r>
          </w:p>
        </w:tc>
        <w:tc>
          <w:tcPr>
            <w:tcW w:w="7994" w:type="dxa"/>
          </w:tcPr>
          <w:p w:rsidR="008C6FCF" w:rsidRPr="00142F23" w:rsidRDefault="008C6FCF" w:rsidP="008C6FCF">
            <w:pPr>
              <w:pStyle w:val="ConsPlusNormal"/>
              <w:jc w:val="both"/>
            </w:pPr>
            <w:r w:rsidRPr="00142F23">
              <w:t>Морфологический анализ слова</w:t>
            </w:r>
          </w:p>
        </w:tc>
      </w:tr>
      <w:tr w:rsidR="008C6FCF" w:rsidRPr="00142F23" w:rsidTr="008C6FCF">
        <w:tc>
          <w:tcPr>
            <w:tcW w:w="1077" w:type="dxa"/>
          </w:tcPr>
          <w:p w:rsidR="008C6FCF" w:rsidRPr="00142F23" w:rsidRDefault="008C6FCF" w:rsidP="008C6FCF">
            <w:pPr>
              <w:pStyle w:val="ConsPlusNormal"/>
              <w:jc w:val="center"/>
            </w:pPr>
            <w:r w:rsidRPr="00142F23">
              <w:t>2.5.3</w:t>
            </w:r>
          </w:p>
        </w:tc>
        <w:tc>
          <w:tcPr>
            <w:tcW w:w="7994" w:type="dxa"/>
          </w:tcPr>
          <w:p w:rsidR="008C6FCF" w:rsidRPr="00142F23" w:rsidRDefault="008C6FCF" w:rsidP="008C6FCF">
            <w:pPr>
              <w:pStyle w:val="ConsPlusNormal"/>
              <w:jc w:val="both"/>
            </w:pPr>
            <w:r w:rsidRPr="00142F23">
              <w:t>Особенности употребления в тексте слов разных частей речи</w:t>
            </w:r>
          </w:p>
        </w:tc>
      </w:tr>
      <w:tr w:rsidR="008C6FCF" w:rsidRPr="00142F23" w:rsidTr="008C6FCF">
        <w:tc>
          <w:tcPr>
            <w:tcW w:w="1077" w:type="dxa"/>
          </w:tcPr>
          <w:p w:rsidR="008C6FCF" w:rsidRPr="00142F23" w:rsidRDefault="008C6FCF" w:rsidP="008C6FCF">
            <w:pPr>
              <w:pStyle w:val="ConsPlusNormal"/>
              <w:jc w:val="center"/>
            </w:pPr>
            <w:r w:rsidRPr="00142F23">
              <w:t>2.5.4</w:t>
            </w:r>
          </w:p>
        </w:tc>
        <w:tc>
          <w:tcPr>
            <w:tcW w:w="7994" w:type="dxa"/>
          </w:tcPr>
          <w:p w:rsidR="008C6FCF" w:rsidRPr="00142F23" w:rsidRDefault="008C6FCF" w:rsidP="008C6FCF">
            <w:pPr>
              <w:pStyle w:val="ConsPlusNormal"/>
              <w:jc w:val="both"/>
            </w:pPr>
            <w:r w:rsidRPr="00142F23">
              <w:t>Морфологические нормы современного русского литературного языка</w:t>
            </w:r>
          </w:p>
        </w:tc>
      </w:tr>
      <w:tr w:rsidR="008C6FCF" w:rsidRPr="00142F23" w:rsidTr="008C6FCF">
        <w:tc>
          <w:tcPr>
            <w:tcW w:w="1077" w:type="dxa"/>
          </w:tcPr>
          <w:p w:rsidR="008C6FCF" w:rsidRPr="00142F23" w:rsidRDefault="008C6FCF" w:rsidP="008C6FCF">
            <w:pPr>
              <w:pStyle w:val="ConsPlusNormal"/>
              <w:jc w:val="center"/>
            </w:pPr>
            <w:r w:rsidRPr="00142F23">
              <w:t>2.5.5</w:t>
            </w:r>
          </w:p>
        </w:tc>
        <w:tc>
          <w:tcPr>
            <w:tcW w:w="7994" w:type="dxa"/>
          </w:tcPr>
          <w:p w:rsidR="008C6FCF" w:rsidRPr="00142F23" w:rsidRDefault="008C6FCF" w:rsidP="008C6FCF">
            <w:pPr>
              <w:pStyle w:val="ConsPlusNormal"/>
              <w:jc w:val="both"/>
            </w:pPr>
            <w:r w:rsidRPr="00142F23">
              <w:t>Основные нормы употребления имен существительных: форм рода, числа, падежа</w:t>
            </w:r>
          </w:p>
        </w:tc>
      </w:tr>
      <w:tr w:rsidR="008C6FCF" w:rsidRPr="00142F23" w:rsidTr="008C6FCF">
        <w:tc>
          <w:tcPr>
            <w:tcW w:w="1077" w:type="dxa"/>
          </w:tcPr>
          <w:p w:rsidR="008C6FCF" w:rsidRPr="00142F23" w:rsidRDefault="008C6FCF" w:rsidP="008C6FCF">
            <w:pPr>
              <w:pStyle w:val="ConsPlusNormal"/>
              <w:jc w:val="center"/>
            </w:pPr>
            <w:r w:rsidRPr="00142F23">
              <w:t>2.5.6</w:t>
            </w:r>
          </w:p>
        </w:tc>
        <w:tc>
          <w:tcPr>
            <w:tcW w:w="7994" w:type="dxa"/>
          </w:tcPr>
          <w:p w:rsidR="008C6FCF" w:rsidRPr="00142F23" w:rsidRDefault="008C6FCF" w:rsidP="008C6FCF">
            <w:pPr>
              <w:pStyle w:val="ConsPlusNormal"/>
              <w:jc w:val="both"/>
            </w:pPr>
            <w:r w:rsidRPr="00142F23">
              <w:t>Основные нормы употребления имен прилагательных: форм степеней сравнения, краткой формы</w:t>
            </w:r>
          </w:p>
        </w:tc>
      </w:tr>
      <w:tr w:rsidR="008C6FCF" w:rsidRPr="00142F23" w:rsidTr="008C6FCF">
        <w:tc>
          <w:tcPr>
            <w:tcW w:w="1077" w:type="dxa"/>
          </w:tcPr>
          <w:p w:rsidR="008C6FCF" w:rsidRPr="00142F23" w:rsidRDefault="008C6FCF" w:rsidP="008C6FCF">
            <w:pPr>
              <w:pStyle w:val="ConsPlusNormal"/>
              <w:jc w:val="center"/>
            </w:pPr>
            <w:r w:rsidRPr="00142F23">
              <w:t>2.5.7</w:t>
            </w:r>
          </w:p>
        </w:tc>
        <w:tc>
          <w:tcPr>
            <w:tcW w:w="7994" w:type="dxa"/>
          </w:tcPr>
          <w:p w:rsidR="008C6FCF" w:rsidRPr="00142F23" w:rsidRDefault="008C6FCF" w:rsidP="008C6FCF">
            <w:pPr>
              <w:pStyle w:val="ConsPlusNormal"/>
              <w:jc w:val="both"/>
            </w:pPr>
            <w:r w:rsidRPr="00142F23">
              <w:t>Основные нормы употребления количественных, порядковых и собирательных числительных</w:t>
            </w:r>
          </w:p>
        </w:tc>
      </w:tr>
      <w:tr w:rsidR="008C6FCF" w:rsidRPr="00142F23" w:rsidTr="008C6FCF">
        <w:tc>
          <w:tcPr>
            <w:tcW w:w="1077" w:type="dxa"/>
          </w:tcPr>
          <w:p w:rsidR="008C6FCF" w:rsidRPr="00142F23" w:rsidRDefault="008C6FCF" w:rsidP="008C6FCF">
            <w:pPr>
              <w:pStyle w:val="ConsPlusNormal"/>
              <w:jc w:val="center"/>
            </w:pPr>
            <w:r w:rsidRPr="00142F23">
              <w:t>2.5.8</w:t>
            </w:r>
          </w:p>
        </w:tc>
        <w:tc>
          <w:tcPr>
            <w:tcW w:w="7994" w:type="dxa"/>
          </w:tcPr>
          <w:p w:rsidR="008C6FCF" w:rsidRPr="00142F23" w:rsidRDefault="008C6FCF" w:rsidP="008C6FCF">
            <w:pPr>
              <w:pStyle w:val="ConsPlusNormal"/>
              <w:jc w:val="both"/>
            </w:pPr>
            <w:r w:rsidRPr="00142F23">
              <w:t>Основные нормы употребления местоимений: формы 3-го лица личных местоимений, возвратного местоимения себя</w:t>
            </w:r>
          </w:p>
        </w:tc>
      </w:tr>
      <w:tr w:rsidR="008C6FCF" w:rsidRPr="00142F23" w:rsidTr="008C6FCF">
        <w:tc>
          <w:tcPr>
            <w:tcW w:w="1077" w:type="dxa"/>
          </w:tcPr>
          <w:p w:rsidR="008C6FCF" w:rsidRPr="00142F23" w:rsidRDefault="008C6FCF" w:rsidP="008C6FCF">
            <w:pPr>
              <w:pStyle w:val="ConsPlusNormal"/>
              <w:jc w:val="center"/>
            </w:pPr>
            <w:r w:rsidRPr="00142F23">
              <w:t>2.5.9</w:t>
            </w:r>
          </w:p>
        </w:tc>
        <w:tc>
          <w:tcPr>
            <w:tcW w:w="7994" w:type="dxa"/>
          </w:tcPr>
          <w:p w:rsidR="008C6FCF" w:rsidRPr="00142F23" w:rsidRDefault="008C6FCF" w:rsidP="008C6FCF">
            <w:pPr>
              <w:pStyle w:val="ConsPlusNormal"/>
              <w:jc w:val="both"/>
            </w:pPr>
            <w:r w:rsidRPr="00142F23">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8C6FCF" w:rsidRPr="00142F23" w:rsidTr="008C6FCF">
        <w:tc>
          <w:tcPr>
            <w:tcW w:w="1077" w:type="dxa"/>
          </w:tcPr>
          <w:p w:rsidR="008C6FCF" w:rsidRPr="00142F23" w:rsidRDefault="008C6FCF" w:rsidP="008C6FCF">
            <w:pPr>
              <w:pStyle w:val="ConsPlusNormal"/>
              <w:jc w:val="center"/>
            </w:pPr>
            <w:r w:rsidRPr="00142F23">
              <w:t>2.6</w:t>
            </w:r>
          </w:p>
        </w:tc>
        <w:tc>
          <w:tcPr>
            <w:tcW w:w="7994" w:type="dxa"/>
          </w:tcPr>
          <w:p w:rsidR="008C6FCF" w:rsidRPr="00142F23" w:rsidRDefault="008C6FCF" w:rsidP="008C6FCF">
            <w:pPr>
              <w:pStyle w:val="ConsPlusNormal"/>
              <w:jc w:val="both"/>
            </w:pPr>
            <w:r w:rsidRPr="00142F23">
              <w:t>Орфография. Основные правила орфографии</w:t>
            </w:r>
          </w:p>
        </w:tc>
      </w:tr>
      <w:tr w:rsidR="008C6FCF" w:rsidRPr="00142F23" w:rsidTr="008C6FCF">
        <w:tc>
          <w:tcPr>
            <w:tcW w:w="1077" w:type="dxa"/>
          </w:tcPr>
          <w:p w:rsidR="008C6FCF" w:rsidRPr="00142F23" w:rsidRDefault="008C6FCF" w:rsidP="008C6FCF">
            <w:pPr>
              <w:pStyle w:val="ConsPlusNormal"/>
              <w:jc w:val="center"/>
            </w:pPr>
            <w:r w:rsidRPr="00142F23">
              <w:t>2.6.1</w:t>
            </w:r>
          </w:p>
        </w:tc>
        <w:tc>
          <w:tcPr>
            <w:tcW w:w="7994" w:type="dxa"/>
          </w:tcPr>
          <w:p w:rsidR="008C6FCF" w:rsidRPr="00142F23" w:rsidRDefault="008C6FCF" w:rsidP="008C6FCF">
            <w:pPr>
              <w:pStyle w:val="ConsPlusNormal"/>
              <w:jc w:val="both"/>
            </w:pPr>
            <w:r w:rsidRPr="00142F23">
              <w:t>Орфография как раздел лингвистики. Принципы и разделы русской орфографии</w:t>
            </w:r>
          </w:p>
        </w:tc>
      </w:tr>
      <w:tr w:rsidR="008C6FCF" w:rsidRPr="00142F23" w:rsidTr="008C6FCF">
        <w:tc>
          <w:tcPr>
            <w:tcW w:w="1077" w:type="dxa"/>
          </w:tcPr>
          <w:p w:rsidR="008C6FCF" w:rsidRPr="00142F23" w:rsidRDefault="008C6FCF" w:rsidP="008C6FCF">
            <w:pPr>
              <w:pStyle w:val="ConsPlusNormal"/>
              <w:jc w:val="center"/>
            </w:pPr>
            <w:r w:rsidRPr="00142F23">
              <w:t>2.6.2</w:t>
            </w:r>
          </w:p>
        </w:tc>
        <w:tc>
          <w:tcPr>
            <w:tcW w:w="7994" w:type="dxa"/>
          </w:tcPr>
          <w:p w:rsidR="008C6FCF" w:rsidRPr="00142F23" w:rsidRDefault="008C6FCF" w:rsidP="008C6FCF">
            <w:pPr>
              <w:pStyle w:val="ConsPlusNormal"/>
              <w:jc w:val="both"/>
            </w:pPr>
            <w:r w:rsidRPr="00142F23">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8C6FCF" w:rsidRPr="00142F23" w:rsidTr="008C6FCF">
        <w:tc>
          <w:tcPr>
            <w:tcW w:w="1077" w:type="dxa"/>
          </w:tcPr>
          <w:p w:rsidR="008C6FCF" w:rsidRPr="00142F23" w:rsidRDefault="008C6FCF" w:rsidP="008C6FCF">
            <w:pPr>
              <w:pStyle w:val="ConsPlusNormal"/>
              <w:jc w:val="center"/>
            </w:pPr>
            <w:r w:rsidRPr="00142F23">
              <w:t>2.6.3</w:t>
            </w:r>
          </w:p>
        </w:tc>
        <w:tc>
          <w:tcPr>
            <w:tcW w:w="7994" w:type="dxa"/>
          </w:tcPr>
          <w:p w:rsidR="008C6FCF" w:rsidRPr="00142F23" w:rsidRDefault="008C6FCF" w:rsidP="008C6FCF">
            <w:pPr>
              <w:pStyle w:val="ConsPlusNormal"/>
              <w:jc w:val="both"/>
            </w:pPr>
            <w:r w:rsidRPr="00142F23">
              <w:t>Орфографические правила. Правописание гласных и согласных в корне</w:t>
            </w:r>
          </w:p>
        </w:tc>
      </w:tr>
      <w:tr w:rsidR="008C6FCF" w:rsidRPr="00142F23" w:rsidTr="008C6FCF">
        <w:tc>
          <w:tcPr>
            <w:tcW w:w="1077" w:type="dxa"/>
          </w:tcPr>
          <w:p w:rsidR="008C6FCF" w:rsidRPr="00142F23" w:rsidRDefault="008C6FCF" w:rsidP="008C6FCF">
            <w:pPr>
              <w:pStyle w:val="ConsPlusNormal"/>
              <w:jc w:val="center"/>
            </w:pPr>
            <w:r w:rsidRPr="00142F23">
              <w:t>2.6.4</w:t>
            </w:r>
          </w:p>
        </w:tc>
        <w:tc>
          <w:tcPr>
            <w:tcW w:w="7994" w:type="dxa"/>
          </w:tcPr>
          <w:p w:rsidR="008C6FCF" w:rsidRPr="00142F23" w:rsidRDefault="008C6FCF" w:rsidP="008C6FCF">
            <w:pPr>
              <w:pStyle w:val="ConsPlusNormal"/>
              <w:jc w:val="both"/>
            </w:pPr>
            <w:r w:rsidRPr="00142F23">
              <w:t>Употребление разделительных ъ и ь</w:t>
            </w:r>
          </w:p>
        </w:tc>
      </w:tr>
      <w:tr w:rsidR="008C6FCF" w:rsidRPr="00142F23" w:rsidTr="008C6FCF">
        <w:tc>
          <w:tcPr>
            <w:tcW w:w="1077" w:type="dxa"/>
          </w:tcPr>
          <w:p w:rsidR="008C6FCF" w:rsidRPr="00142F23" w:rsidRDefault="008C6FCF" w:rsidP="008C6FCF">
            <w:pPr>
              <w:pStyle w:val="ConsPlusNormal"/>
              <w:jc w:val="center"/>
            </w:pPr>
            <w:r w:rsidRPr="00142F23">
              <w:t>2.6.5</w:t>
            </w:r>
          </w:p>
        </w:tc>
        <w:tc>
          <w:tcPr>
            <w:tcW w:w="7994" w:type="dxa"/>
          </w:tcPr>
          <w:p w:rsidR="008C6FCF" w:rsidRPr="00142F23" w:rsidRDefault="008C6FCF" w:rsidP="008C6FCF">
            <w:pPr>
              <w:pStyle w:val="ConsPlusNormal"/>
              <w:jc w:val="both"/>
            </w:pPr>
            <w:r w:rsidRPr="00142F23">
              <w:t>Правописание приставок</w:t>
            </w:r>
          </w:p>
        </w:tc>
      </w:tr>
      <w:tr w:rsidR="008C6FCF" w:rsidRPr="00142F23" w:rsidTr="008C6FCF">
        <w:tc>
          <w:tcPr>
            <w:tcW w:w="1077" w:type="dxa"/>
          </w:tcPr>
          <w:p w:rsidR="008C6FCF" w:rsidRPr="00142F23" w:rsidRDefault="008C6FCF" w:rsidP="008C6FCF">
            <w:pPr>
              <w:pStyle w:val="ConsPlusNormal"/>
              <w:jc w:val="center"/>
            </w:pPr>
            <w:r w:rsidRPr="00142F23">
              <w:t>2.6.6</w:t>
            </w:r>
          </w:p>
        </w:tc>
        <w:tc>
          <w:tcPr>
            <w:tcW w:w="7994" w:type="dxa"/>
          </w:tcPr>
          <w:p w:rsidR="008C6FCF" w:rsidRPr="00142F23" w:rsidRDefault="008C6FCF" w:rsidP="008C6FCF">
            <w:pPr>
              <w:pStyle w:val="ConsPlusNormal"/>
              <w:jc w:val="both"/>
            </w:pPr>
            <w:r w:rsidRPr="00142F23">
              <w:t>Буквы ы - и после приставок</w:t>
            </w:r>
          </w:p>
        </w:tc>
      </w:tr>
      <w:tr w:rsidR="008C6FCF" w:rsidRPr="00142F23" w:rsidTr="008C6FCF">
        <w:tc>
          <w:tcPr>
            <w:tcW w:w="1077" w:type="dxa"/>
          </w:tcPr>
          <w:p w:rsidR="008C6FCF" w:rsidRPr="00142F23" w:rsidRDefault="008C6FCF" w:rsidP="008C6FCF">
            <w:pPr>
              <w:pStyle w:val="ConsPlusNormal"/>
              <w:jc w:val="center"/>
            </w:pPr>
            <w:r w:rsidRPr="00142F23">
              <w:t>2.6.7</w:t>
            </w:r>
          </w:p>
        </w:tc>
        <w:tc>
          <w:tcPr>
            <w:tcW w:w="7994" w:type="dxa"/>
          </w:tcPr>
          <w:p w:rsidR="008C6FCF" w:rsidRPr="00142F23" w:rsidRDefault="008C6FCF" w:rsidP="008C6FCF">
            <w:pPr>
              <w:pStyle w:val="ConsPlusNormal"/>
              <w:jc w:val="both"/>
            </w:pPr>
            <w:r w:rsidRPr="00142F23">
              <w:t>Правописание суффиксов</w:t>
            </w:r>
          </w:p>
        </w:tc>
      </w:tr>
      <w:tr w:rsidR="008C6FCF" w:rsidRPr="00142F23" w:rsidTr="008C6FCF">
        <w:tc>
          <w:tcPr>
            <w:tcW w:w="1077" w:type="dxa"/>
          </w:tcPr>
          <w:p w:rsidR="008C6FCF" w:rsidRPr="00142F23" w:rsidRDefault="008C6FCF" w:rsidP="008C6FCF">
            <w:pPr>
              <w:pStyle w:val="ConsPlusNormal"/>
              <w:jc w:val="center"/>
            </w:pPr>
            <w:r w:rsidRPr="00142F23">
              <w:t>2.6.8</w:t>
            </w:r>
          </w:p>
        </w:tc>
        <w:tc>
          <w:tcPr>
            <w:tcW w:w="7994" w:type="dxa"/>
          </w:tcPr>
          <w:p w:rsidR="008C6FCF" w:rsidRPr="00142F23" w:rsidRDefault="008C6FCF" w:rsidP="008C6FCF">
            <w:pPr>
              <w:pStyle w:val="ConsPlusNormal"/>
              <w:jc w:val="both"/>
            </w:pPr>
            <w:r w:rsidRPr="00142F23">
              <w:t>Правописание н и нн в словах различных частей речи</w:t>
            </w:r>
          </w:p>
        </w:tc>
      </w:tr>
      <w:tr w:rsidR="008C6FCF" w:rsidRPr="00142F23" w:rsidTr="008C6FCF">
        <w:tc>
          <w:tcPr>
            <w:tcW w:w="1077" w:type="dxa"/>
          </w:tcPr>
          <w:p w:rsidR="008C6FCF" w:rsidRPr="00142F23" w:rsidRDefault="008C6FCF" w:rsidP="008C6FCF">
            <w:pPr>
              <w:pStyle w:val="ConsPlusNormal"/>
              <w:jc w:val="center"/>
            </w:pPr>
            <w:r w:rsidRPr="00142F23">
              <w:t>2.6.9</w:t>
            </w:r>
          </w:p>
        </w:tc>
        <w:tc>
          <w:tcPr>
            <w:tcW w:w="7994" w:type="dxa"/>
          </w:tcPr>
          <w:p w:rsidR="008C6FCF" w:rsidRPr="00142F23" w:rsidRDefault="008C6FCF" w:rsidP="008C6FCF">
            <w:pPr>
              <w:pStyle w:val="ConsPlusNormal"/>
              <w:jc w:val="both"/>
            </w:pPr>
            <w:r w:rsidRPr="00142F23">
              <w:t>Правописание не и ни</w:t>
            </w:r>
          </w:p>
        </w:tc>
      </w:tr>
      <w:tr w:rsidR="008C6FCF" w:rsidRPr="00142F23" w:rsidTr="008C6FCF">
        <w:tc>
          <w:tcPr>
            <w:tcW w:w="1077" w:type="dxa"/>
          </w:tcPr>
          <w:p w:rsidR="008C6FCF" w:rsidRPr="00142F23" w:rsidRDefault="008C6FCF" w:rsidP="008C6FCF">
            <w:pPr>
              <w:pStyle w:val="ConsPlusNormal"/>
              <w:jc w:val="center"/>
            </w:pPr>
            <w:r w:rsidRPr="00142F23">
              <w:t>2.6.10</w:t>
            </w:r>
          </w:p>
        </w:tc>
        <w:tc>
          <w:tcPr>
            <w:tcW w:w="7994" w:type="dxa"/>
          </w:tcPr>
          <w:p w:rsidR="008C6FCF" w:rsidRPr="00142F23" w:rsidRDefault="008C6FCF" w:rsidP="008C6FCF">
            <w:pPr>
              <w:pStyle w:val="ConsPlusNormal"/>
              <w:jc w:val="both"/>
            </w:pPr>
            <w:r w:rsidRPr="00142F23">
              <w:t>Правописание окончаний имен существительных, имен прилагательных и глаголов</w:t>
            </w:r>
          </w:p>
        </w:tc>
      </w:tr>
      <w:tr w:rsidR="008C6FCF" w:rsidRPr="00142F23" w:rsidTr="008C6FCF">
        <w:tc>
          <w:tcPr>
            <w:tcW w:w="1077" w:type="dxa"/>
          </w:tcPr>
          <w:p w:rsidR="008C6FCF" w:rsidRPr="00142F23" w:rsidRDefault="008C6FCF" w:rsidP="008C6FCF">
            <w:pPr>
              <w:pStyle w:val="ConsPlusNormal"/>
              <w:jc w:val="center"/>
            </w:pPr>
            <w:r w:rsidRPr="00142F23">
              <w:t>2.6.11</w:t>
            </w:r>
          </w:p>
        </w:tc>
        <w:tc>
          <w:tcPr>
            <w:tcW w:w="7994" w:type="dxa"/>
          </w:tcPr>
          <w:p w:rsidR="008C6FCF" w:rsidRPr="00142F23" w:rsidRDefault="008C6FCF" w:rsidP="008C6FCF">
            <w:pPr>
              <w:pStyle w:val="ConsPlusNormal"/>
              <w:jc w:val="both"/>
            </w:pPr>
            <w:r w:rsidRPr="00142F23">
              <w:t>Слитное, дефисное и раздельное написание слов</w:t>
            </w:r>
          </w:p>
        </w:tc>
      </w:tr>
      <w:tr w:rsidR="008C6FCF" w:rsidRPr="00142F23" w:rsidTr="008C6FCF">
        <w:tc>
          <w:tcPr>
            <w:tcW w:w="1077" w:type="dxa"/>
          </w:tcPr>
          <w:p w:rsidR="008C6FCF" w:rsidRPr="00142F23" w:rsidRDefault="008C6FCF" w:rsidP="008C6FCF">
            <w:pPr>
              <w:pStyle w:val="ConsPlusNormal"/>
              <w:jc w:val="center"/>
            </w:pPr>
            <w:r w:rsidRPr="00142F23">
              <w:t>3</w:t>
            </w:r>
          </w:p>
        </w:tc>
        <w:tc>
          <w:tcPr>
            <w:tcW w:w="7994" w:type="dxa"/>
          </w:tcPr>
          <w:p w:rsidR="008C6FCF" w:rsidRPr="00142F23" w:rsidRDefault="008C6FCF" w:rsidP="008C6FCF">
            <w:pPr>
              <w:pStyle w:val="ConsPlusNormal"/>
              <w:jc w:val="both"/>
            </w:pPr>
            <w:r w:rsidRPr="00142F23">
              <w:t>Речь. Речевое общение</w:t>
            </w:r>
          </w:p>
        </w:tc>
      </w:tr>
      <w:tr w:rsidR="008C6FCF" w:rsidRPr="00142F23" w:rsidTr="008C6FCF">
        <w:tc>
          <w:tcPr>
            <w:tcW w:w="1077" w:type="dxa"/>
          </w:tcPr>
          <w:p w:rsidR="008C6FCF" w:rsidRPr="00142F23" w:rsidRDefault="008C6FCF" w:rsidP="008C6FCF">
            <w:pPr>
              <w:pStyle w:val="ConsPlusNormal"/>
              <w:jc w:val="center"/>
            </w:pPr>
            <w:r w:rsidRPr="00142F23">
              <w:t>3.1</w:t>
            </w:r>
          </w:p>
        </w:tc>
        <w:tc>
          <w:tcPr>
            <w:tcW w:w="7994" w:type="dxa"/>
          </w:tcPr>
          <w:p w:rsidR="008C6FCF" w:rsidRPr="00142F23" w:rsidRDefault="008C6FCF" w:rsidP="008C6FCF">
            <w:pPr>
              <w:pStyle w:val="ConsPlusNormal"/>
              <w:jc w:val="both"/>
            </w:pPr>
            <w:r w:rsidRPr="00142F23">
              <w:t>Речь как деятельность. Виды речевой деятельности</w:t>
            </w:r>
          </w:p>
        </w:tc>
      </w:tr>
      <w:tr w:rsidR="008C6FCF" w:rsidRPr="00142F23" w:rsidTr="008C6FCF">
        <w:tc>
          <w:tcPr>
            <w:tcW w:w="1077" w:type="dxa"/>
          </w:tcPr>
          <w:p w:rsidR="008C6FCF" w:rsidRPr="00142F23" w:rsidRDefault="008C6FCF" w:rsidP="008C6FCF">
            <w:pPr>
              <w:pStyle w:val="ConsPlusNormal"/>
              <w:jc w:val="center"/>
            </w:pPr>
            <w:r w:rsidRPr="00142F23">
              <w:t>3.2</w:t>
            </w:r>
          </w:p>
        </w:tc>
        <w:tc>
          <w:tcPr>
            <w:tcW w:w="7994" w:type="dxa"/>
          </w:tcPr>
          <w:p w:rsidR="008C6FCF" w:rsidRPr="00142F23" w:rsidRDefault="008C6FCF" w:rsidP="008C6FCF">
            <w:pPr>
              <w:pStyle w:val="ConsPlusNormal"/>
              <w:jc w:val="both"/>
            </w:pPr>
            <w:r w:rsidRPr="00142F23">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8C6FCF" w:rsidRPr="00142F23" w:rsidTr="008C6FCF">
        <w:tc>
          <w:tcPr>
            <w:tcW w:w="1077" w:type="dxa"/>
          </w:tcPr>
          <w:p w:rsidR="008C6FCF" w:rsidRPr="00142F23" w:rsidRDefault="008C6FCF" w:rsidP="008C6FCF">
            <w:pPr>
              <w:pStyle w:val="ConsPlusNormal"/>
              <w:jc w:val="center"/>
            </w:pPr>
            <w:r w:rsidRPr="00142F23">
              <w:t>3.3</w:t>
            </w:r>
          </w:p>
        </w:tc>
        <w:tc>
          <w:tcPr>
            <w:tcW w:w="7994" w:type="dxa"/>
          </w:tcPr>
          <w:p w:rsidR="008C6FCF" w:rsidRPr="00142F23" w:rsidRDefault="008C6FCF" w:rsidP="008C6FCF">
            <w:pPr>
              <w:pStyle w:val="ConsPlusNormal"/>
              <w:jc w:val="both"/>
            </w:pPr>
            <w:r w:rsidRPr="00142F23">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C6FCF" w:rsidRPr="00142F23" w:rsidTr="008C6FCF">
        <w:tc>
          <w:tcPr>
            <w:tcW w:w="1077" w:type="dxa"/>
          </w:tcPr>
          <w:p w:rsidR="008C6FCF" w:rsidRPr="00142F23" w:rsidRDefault="008C6FCF" w:rsidP="008C6FCF">
            <w:pPr>
              <w:pStyle w:val="ConsPlusNormal"/>
              <w:jc w:val="center"/>
            </w:pPr>
            <w:r w:rsidRPr="00142F23">
              <w:t>3.4</w:t>
            </w:r>
          </w:p>
        </w:tc>
        <w:tc>
          <w:tcPr>
            <w:tcW w:w="7994" w:type="dxa"/>
          </w:tcPr>
          <w:p w:rsidR="008C6FCF" w:rsidRPr="00142F23" w:rsidRDefault="008C6FCF" w:rsidP="008C6FCF">
            <w:pPr>
              <w:pStyle w:val="ConsPlusNormal"/>
              <w:jc w:val="both"/>
            </w:pPr>
            <w:r w:rsidRPr="00142F23">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8C6FCF" w:rsidRPr="00142F23" w:rsidTr="008C6FCF">
        <w:tc>
          <w:tcPr>
            <w:tcW w:w="1077" w:type="dxa"/>
          </w:tcPr>
          <w:p w:rsidR="008C6FCF" w:rsidRPr="00142F23" w:rsidRDefault="008C6FCF" w:rsidP="008C6FCF">
            <w:pPr>
              <w:pStyle w:val="ConsPlusNormal"/>
              <w:jc w:val="center"/>
            </w:pPr>
            <w:r w:rsidRPr="00142F23">
              <w:t>4</w:t>
            </w:r>
          </w:p>
        </w:tc>
        <w:tc>
          <w:tcPr>
            <w:tcW w:w="7994" w:type="dxa"/>
          </w:tcPr>
          <w:p w:rsidR="008C6FCF" w:rsidRPr="00142F23" w:rsidRDefault="008C6FCF" w:rsidP="008C6FCF">
            <w:pPr>
              <w:pStyle w:val="ConsPlusNormal"/>
              <w:jc w:val="both"/>
            </w:pPr>
            <w:r w:rsidRPr="00142F23">
              <w:t>Текст. Информационно-смысловая переработка текста</w:t>
            </w:r>
          </w:p>
        </w:tc>
      </w:tr>
      <w:tr w:rsidR="008C6FCF" w:rsidRPr="00142F23" w:rsidTr="008C6FCF">
        <w:tc>
          <w:tcPr>
            <w:tcW w:w="1077" w:type="dxa"/>
          </w:tcPr>
          <w:p w:rsidR="008C6FCF" w:rsidRPr="00142F23" w:rsidRDefault="008C6FCF" w:rsidP="008C6FCF">
            <w:pPr>
              <w:pStyle w:val="ConsPlusNormal"/>
              <w:jc w:val="center"/>
            </w:pPr>
            <w:r w:rsidRPr="00142F23">
              <w:t>4.1</w:t>
            </w:r>
          </w:p>
        </w:tc>
        <w:tc>
          <w:tcPr>
            <w:tcW w:w="7994" w:type="dxa"/>
          </w:tcPr>
          <w:p w:rsidR="008C6FCF" w:rsidRPr="00142F23" w:rsidRDefault="008C6FCF" w:rsidP="008C6FCF">
            <w:pPr>
              <w:pStyle w:val="ConsPlusNormal"/>
              <w:jc w:val="both"/>
            </w:pPr>
            <w:r w:rsidRPr="00142F23">
              <w:t>Текст, его основные признаки</w:t>
            </w:r>
          </w:p>
        </w:tc>
      </w:tr>
      <w:tr w:rsidR="008C6FCF" w:rsidRPr="00142F23" w:rsidTr="008C6FCF">
        <w:tc>
          <w:tcPr>
            <w:tcW w:w="1077" w:type="dxa"/>
          </w:tcPr>
          <w:p w:rsidR="008C6FCF" w:rsidRPr="00142F23" w:rsidRDefault="008C6FCF" w:rsidP="008C6FCF">
            <w:pPr>
              <w:pStyle w:val="ConsPlusNormal"/>
              <w:jc w:val="center"/>
            </w:pPr>
            <w:r w:rsidRPr="00142F23">
              <w:t>4.2</w:t>
            </w:r>
          </w:p>
        </w:tc>
        <w:tc>
          <w:tcPr>
            <w:tcW w:w="7994" w:type="dxa"/>
          </w:tcPr>
          <w:p w:rsidR="008C6FCF" w:rsidRPr="00142F23" w:rsidRDefault="008C6FCF" w:rsidP="008C6FCF">
            <w:pPr>
              <w:pStyle w:val="ConsPlusNormal"/>
              <w:jc w:val="both"/>
            </w:pPr>
            <w:r w:rsidRPr="00142F23">
              <w:t>Логико-смысловые отношения между предложениями в тексте</w:t>
            </w:r>
          </w:p>
        </w:tc>
      </w:tr>
      <w:tr w:rsidR="008C6FCF" w:rsidRPr="00142F23" w:rsidTr="008C6FCF">
        <w:tc>
          <w:tcPr>
            <w:tcW w:w="1077" w:type="dxa"/>
          </w:tcPr>
          <w:p w:rsidR="008C6FCF" w:rsidRPr="00142F23" w:rsidRDefault="008C6FCF" w:rsidP="008C6FCF">
            <w:pPr>
              <w:pStyle w:val="ConsPlusNormal"/>
              <w:jc w:val="center"/>
            </w:pPr>
            <w:r w:rsidRPr="00142F23">
              <w:t>4.3</w:t>
            </w:r>
          </w:p>
        </w:tc>
        <w:tc>
          <w:tcPr>
            <w:tcW w:w="7994" w:type="dxa"/>
          </w:tcPr>
          <w:p w:rsidR="008C6FCF" w:rsidRPr="00142F23" w:rsidRDefault="008C6FCF" w:rsidP="008C6FCF">
            <w:pPr>
              <w:pStyle w:val="ConsPlusNormal"/>
              <w:jc w:val="both"/>
            </w:pPr>
            <w:r w:rsidRPr="00142F23">
              <w:t>Информативность текста. Виды информации в тексте</w:t>
            </w:r>
          </w:p>
        </w:tc>
      </w:tr>
      <w:tr w:rsidR="008C6FCF" w:rsidRPr="00142F23" w:rsidTr="008C6FCF">
        <w:tc>
          <w:tcPr>
            <w:tcW w:w="1077" w:type="dxa"/>
          </w:tcPr>
          <w:p w:rsidR="008C6FCF" w:rsidRPr="00142F23" w:rsidRDefault="008C6FCF" w:rsidP="008C6FCF">
            <w:pPr>
              <w:pStyle w:val="ConsPlusNormal"/>
              <w:jc w:val="center"/>
            </w:pPr>
            <w:r w:rsidRPr="00142F23">
              <w:t>4.4</w:t>
            </w:r>
          </w:p>
        </w:tc>
        <w:tc>
          <w:tcPr>
            <w:tcW w:w="7994" w:type="dxa"/>
          </w:tcPr>
          <w:p w:rsidR="008C6FCF" w:rsidRPr="00142F23" w:rsidRDefault="008C6FCF" w:rsidP="008C6FCF">
            <w:pPr>
              <w:pStyle w:val="ConsPlusNormal"/>
              <w:jc w:val="both"/>
            </w:pPr>
            <w:r w:rsidRPr="00142F23">
              <w:t>Информационно-смысловая переработка прочитанного текста, включая гипертекст, графику, инфографику и другие, и прослушанного текста</w:t>
            </w:r>
          </w:p>
        </w:tc>
      </w:tr>
      <w:tr w:rsidR="008C6FCF" w:rsidRPr="00142F23" w:rsidTr="008C6FCF">
        <w:tc>
          <w:tcPr>
            <w:tcW w:w="1077" w:type="dxa"/>
          </w:tcPr>
          <w:p w:rsidR="008C6FCF" w:rsidRPr="00142F23" w:rsidRDefault="008C6FCF" w:rsidP="008C6FCF">
            <w:pPr>
              <w:pStyle w:val="ConsPlusNormal"/>
              <w:jc w:val="center"/>
            </w:pPr>
            <w:r w:rsidRPr="00142F23">
              <w:t>4.5</w:t>
            </w:r>
          </w:p>
        </w:tc>
        <w:tc>
          <w:tcPr>
            <w:tcW w:w="7994" w:type="dxa"/>
          </w:tcPr>
          <w:p w:rsidR="008C6FCF" w:rsidRPr="00142F23" w:rsidRDefault="008C6FCF" w:rsidP="008C6FCF">
            <w:pPr>
              <w:pStyle w:val="ConsPlusNormal"/>
              <w:jc w:val="both"/>
            </w:pPr>
            <w:r w:rsidRPr="00142F23">
              <w:t>План. Тезисы. Конспект. Реферат. Аннотация. Отзыв. Рецензия</w:t>
            </w:r>
          </w:p>
        </w:tc>
      </w:tr>
    </w:tbl>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3.2</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Проверяемые требования к результатам освоения основной</w:t>
      </w:r>
    </w:p>
    <w:p w:rsidR="008C6FCF" w:rsidRPr="00142F23" w:rsidRDefault="008C6FCF" w:rsidP="008C6FCF">
      <w:pPr>
        <w:pStyle w:val="ConsPlusNormal"/>
        <w:jc w:val="center"/>
      </w:pPr>
      <w:r w:rsidRPr="00142F23">
        <w:t>образовательной программы (11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8C6FCF" w:rsidRPr="00142F23" w:rsidTr="008C6FCF">
        <w:tc>
          <w:tcPr>
            <w:tcW w:w="1701" w:type="dxa"/>
          </w:tcPr>
          <w:p w:rsidR="008C6FCF" w:rsidRPr="00142F23" w:rsidRDefault="008C6FCF" w:rsidP="008C6FCF">
            <w:pPr>
              <w:pStyle w:val="ConsPlusNormal"/>
              <w:jc w:val="center"/>
            </w:pPr>
            <w:r w:rsidRPr="00142F23">
              <w:t>Код проверяемого результата</w:t>
            </w:r>
          </w:p>
        </w:tc>
        <w:tc>
          <w:tcPr>
            <w:tcW w:w="7370" w:type="dxa"/>
          </w:tcPr>
          <w:p w:rsidR="008C6FCF" w:rsidRPr="00142F23" w:rsidRDefault="008C6FCF" w:rsidP="008C6FCF">
            <w:pPr>
              <w:pStyle w:val="ConsPlusNormal"/>
              <w:jc w:val="center"/>
            </w:pPr>
            <w:r w:rsidRPr="00142F23">
              <w:t>Проверяемые предметные результаты освоения основной образовательной программы среднего общего образования</w:t>
            </w:r>
          </w:p>
        </w:tc>
      </w:tr>
      <w:tr w:rsidR="008C6FCF" w:rsidRPr="00142F23" w:rsidTr="008C6FCF">
        <w:tc>
          <w:tcPr>
            <w:tcW w:w="1701" w:type="dxa"/>
          </w:tcPr>
          <w:p w:rsidR="008C6FCF" w:rsidRPr="00142F23" w:rsidRDefault="008C6FCF" w:rsidP="008C6FCF">
            <w:pPr>
              <w:pStyle w:val="ConsPlusNormal"/>
              <w:jc w:val="center"/>
            </w:pPr>
            <w:r w:rsidRPr="00142F23">
              <w:t>1</w:t>
            </w:r>
          </w:p>
        </w:tc>
        <w:tc>
          <w:tcPr>
            <w:tcW w:w="7370"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701" w:type="dxa"/>
          </w:tcPr>
          <w:p w:rsidR="008C6FCF" w:rsidRPr="00142F23" w:rsidRDefault="008C6FCF" w:rsidP="008C6FCF">
            <w:pPr>
              <w:pStyle w:val="ConsPlusNormal"/>
              <w:jc w:val="center"/>
            </w:pPr>
            <w:r w:rsidRPr="00142F23">
              <w:t>1.1</w:t>
            </w:r>
          </w:p>
        </w:tc>
        <w:tc>
          <w:tcPr>
            <w:tcW w:w="7370" w:type="dxa"/>
          </w:tcPr>
          <w:p w:rsidR="008C6FCF" w:rsidRPr="00142F23" w:rsidRDefault="008C6FCF" w:rsidP="008C6FCF">
            <w:pPr>
              <w:pStyle w:val="ConsPlusNormal"/>
              <w:jc w:val="both"/>
            </w:pPr>
            <w:r w:rsidRPr="00142F23">
              <w:t>Иметь представление об экологии языка, о проблемах речевой культуры в современном обществе</w:t>
            </w:r>
          </w:p>
        </w:tc>
      </w:tr>
      <w:tr w:rsidR="008C6FCF" w:rsidRPr="00142F23" w:rsidTr="008C6FCF">
        <w:tc>
          <w:tcPr>
            <w:tcW w:w="1701" w:type="dxa"/>
          </w:tcPr>
          <w:p w:rsidR="008C6FCF" w:rsidRPr="00142F23" w:rsidRDefault="008C6FCF" w:rsidP="008C6FCF">
            <w:pPr>
              <w:pStyle w:val="ConsPlusNormal"/>
              <w:jc w:val="center"/>
            </w:pPr>
            <w:r w:rsidRPr="00142F23">
              <w:t>1.2</w:t>
            </w:r>
          </w:p>
        </w:tc>
        <w:tc>
          <w:tcPr>
            <w:tcW w:w="7370" w:type="dxa"/>
          </w:tcPr>
          <w:p w:rsidR="008C6FCF" w:rsidRPr="00142F23" w:rsidRDefault="008C6FCF" w:rsidP="008C6FCF">
            <w:pPr>
              <w:pStyle w:val="ConsPlusNormal"/>
              <w:jc w:val="both"/>
            </w:pPr>
            <w:r w:rsidRPr="00142F23">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8C6FCF" w:rsidRPr="00142F23" w:rsidTr="008C6FCF">
        <w:tc>
          <w:tcPr>
            <w:tcW w:w="1701" w:type="dxa"/>
          </w:tcPr>
          <w:p w:rsidR="008C6FCF" w:rsidRPr="00142F23" w:rsidRDefault="008C6FCF" w:rsidP="008C6FCF">
            <w:pPr>
              <w:pStyle w:val="ConsPlusNormal"/>
              <w:jc w:val="center"/>
            </w:pPr>
            <w:r w:rsidRPr="00142F23">
              <w:t>2</w:t>
            </w:r>
          </w:p>
        </w:tc>
        <w:tc>
          <w:tcPr>
            <w:tcW w:w="7370"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701" w:type="dxa"/>
          </w:tcPr>
          <w:p w:rsidR="008C6FCF" w:rsidRPr="00142F23" w:rsidRDefault="008C6FCF" w:rsidP="008C6FCF">
            <w:pPr>
              <w:pStyle w:val="ConsPlusNormal"/>
              <w:jc w:val="center"/>
            </w:pPr>
            <w:r w:rsidRPr="00142F23">
              <w:t>2.1</w:t>
            </w:r>
          </w:p>
        </w:tc>
        <w:tc>
          <w:tcPr>
            <w:tcW w:w="7370" w:type="dxa"/>
          </w:tcPr>
          <w:p w:rsidR="008C6FCF" w:rsidRPr="00142F23" w:rsidRDefault="008C6FCF" w:rsidP="008C6FCF">
            <w:pPr>
              <w:pStyle w:val="ConsPlusNormal"/>
              <w:jc w:val="both"/>
            </w:pPr>
            <w:r w:rsidRPr="00142F23">
              <w:t>Синтаксис. Синтаксические нормы</w:t>
            </w:r>
          </w:p>
        </w:tc>
      </w:tr>
      <w:tr w:rsidR="008C6FCF" w:rsidRPr="00142F23" w:rsidTr="008C6FCF">
        <w:tc>
          <w:tcPr>
            <w:tcW w:w="1701" w:type="dxa"/>
          </w:tcPr>
          <w:p w:rsidR="008C6FCF" w:rsidRPr="00142F23" w:rsidRDefault="008C6FCF" w:rsidP="008C6FCF">
            <w:pPr>
              <w:pStyle w:val="ConsPlusNormal"/>
              <w:jc w:val="center"/>
            </w:pPr>
            <w:r w:rsidRPr="00142F23">
              <w:t>2.1.1</w:t>
            </w:r>
          </w:p>
        </w:tc>
        <w:tc>
          <w:tcPr>
            <w:tcW w:w="7370" w:type="dxa"/>
          </w:tcPr>
          <w:p w:rsidR="008C6FCF" w:rsidRPr="00142F23" w:rsidRDefault="008C6FCF" w:rsidP="008C6FCF">
            <w:pPr>
              <w:pStyle w:val="ConsPlusNormal"/>
              <w:jc w:val="both"/>
            </w:pPr>
            <w:r w:rsidRPr="00142F23">
              <w:t>Выполнять синтаксический анализ словосочетания, простого и сложного предложения</w:t>
            </w:r>
          </w:p>
        </w:tc>
      </w:tr>
      <w:tr w:rsidR="008C6FCF" w:rsidRPr="00142F23" w:rsidTr="008C6FCF">
        <w:tc>
          <w:tcPr>
            <w:tcW w:w="1701" w:type="dxa"/>
          </w:tcPr>
          <w:p w:rsidR="008C6FCF" w:rsidRPr="00142F23" w:rsidRDefault="008C6FCF" w:rsidP="008C6FCF">
            <w:pPr>
              <w:pStyle w:val="ConsPlusNormal"/>
              <w:jc w:val="center"/>
            </w:pPr>
            <w:r w:rsidRPr="00142F23">
              <w:t>2.1.2</w:t>
            </w:r>
          </w:p>
        </w:tc>
        <w:tc>
          <w:tcPr>
            <w:tcW w:w="7370" w:type="dxa"/>
          </w:tcPr>
          <w:p w:rsidR="008C6FCF" w:rsidRPr="00142F23" w:rsidRDefault="008C6FCF" w:rsidP="008C6FCF">
            <w:pPr>
              <w:pStyle w:val="ConsPlusNormal"/>
              <w:jc w:val="both"/>
            </w:pPr>
            <w:r w:rsidRPr="00142F23">
              <w:t>Определять изобразительно-выразительные средства синтаксиса русского языка (в рамках изученного)</w:t>
            </w:r>
          </w:p>
        </w:tc>
      </w:tr>
      <w:tr w:rsidR="008C6FCF" w:rsidRPr="00142F23" w:rsidTr="008C6FCF">
        <w:tc>
          <w:tcPr>
            <w:tcW w:w="1701" w:type="dxa"/>
          </w:tcPr>
          <w:p w:rsidR="008C6FCF" w:rsidRPr="00142F23" w:rsidRDefault="008C6FCF" w:rsidP="008C6FCF">
            <w:pPr>
              <w:pStyle w:val="ConsPlusNormal"/>
              <w:jc w:val="center"/>
            </w:pPr>
            <w:r w:rsidRPr="00142F23">
              <w:t>2.1.3</w:t>
            </w:r>
          </w:p>
        </w:tc>
        <w:tc>
          <w:tcPr>
            <w:tcW w:w="7370" w:type="dxa"/>
          </w:tcPr>
          <w:p w:rsidR="008C6FCF" w:rsidRPr="00142F23" w:rsidRDefault="008C6FCF" w:rsidP="008C6FCF">
            <w:pPr>
              <w:pStyle w:val="ConsPlusNormal"/>
              <w:jc w:val="both"/>
            </w:pPr>
            <w:r w:rsidRPr="00142F23">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8C6FCF" w:rsidRPr="00142F23" w:rsidTr="008C6FCF">
        <w:tc>
          <w:tcPr>
            <w:tcW w:w="1701" w:type="dxa"/>
          </w:tcPr>
          <w:p w:rsidR="008C6FCF" w:rsidRPr="00142F23" w:rsidRDefault="008C6FCF" w:rsidP="008C6FCF">
            <w:pPr>
              <w:pStyle w:val="ConsPlusNormal"/>
              <w:jc w:val="center"/>
            </w:pPr>
            <w:r w:rsidRPr="00142F23">
              <w:t>2.1.4</w:t>
            </w:r>
          </w:p>
        </w:tc>
        <w:tc>
          <w:tcPr>
            <w:tcW w:w="7370" w:type="dxa"/>
          </w:tcPr>
          <w:p w:rsidR="008C6FCF" w:rsidRPr="00142F23" w:rsidRDefault="008C6FCF" w:rsidP="008C6FCF">
            <w:pPr>
              <w:pStyle w:val="ConsPlusNormal"/>
              <w:jc w:val="both"/>
            </w:pPr>
            <w:r w:rsidRPr="00142F23">
              <w:t>Использовать словари грамматических трудностей, справочники</w:t>
            </w:r>
          </w:p>
        </w:tc>
      </w:tr>
      <w:tr w:rsidR="008C6FCF" w:rsidRPr="00142F23" w:rsidTr="008C6FCF">
        <w:tc>
          <w:tcPr>
            <w:tcW w:w="1701" w:type="dxa"/>
          </w:tcPr>
          <w:p w:rsidR="008C6FCF" w:rsidRPr="00142F23" w:rsidRDefault="008C6FCF" w:rsidP="008C6FCF">
            <w:pPr>
              <w:pStyle w:val="ConsPlusNormal"/>
              <w:jc w:val="center"/>
            </w:pPr>
            <w:r w:rsidRPr="00142F23">
              <w:t>2.2</w:t>
            </w:r>
          </w:p>
        </w:tc>
        <w:tc>
          <w:tcPr>
            <w:tcW w:w="7370" w:type="dxa"/>
          </w:tcPr>
          <w:p w:rsidR="008C6FCF" w:rsidRPr="00142F23" w:rsidRDefault="008C6FCF" w:rsidP="008C6FCF">
            <w:pPr>
              <w:pStyle w:val="ConsPlusNormal"/>
              <w:jc w:val="both"/>
            </w:pPr>
            <w:r w:rsidRPr="00142F23">
              <w:t>Пунктуация. Основные правила пунктуации</w:t>
            </w:r>
          </w:p>
        </w:tc>
      </w:tr>
      <w:tr w:rsidR="008C6FCF" w:rsidRPr="00142F23" w:rsidTr="008C6FCF">
        <w:tc>
          <w:tcPr>
            <w:tcW w:w="1701" w:type="dxa"/>
          </w:tcPr>
          <w:p w:rsidR="008C6FCF" w:rsidRPr="00142F23" w:rsidRDefault="008C6FCF" w:rsidP="008C6FCF">
            <w:pPr>
              <w:pStyle w:val="ConsPlusNormal"/>
              <w:jc w:val="center"/>
            </w:pPr>
            <w:r w:rsidRPr="00142F23">
              <w:t>2.2.1</w:t>
            </w:r>
          </w:p>
        </w:tc>
        <w:tc>
          <w:tcPr>
            <w:tcW w:w="7370" w:type="dxa"/>
          </w:tcPr>
          <w:p w:rsidR="008C6FCF" w:rsidRPr="00142F23" w:rsidRDefault="008C6FCF" w:rsidP="008C6FCF">
            <w:pPr>
              <w:pStyle w:val="ConsPlusNormal"/>
              <w:jc w:val="both"/>
            </w:pPr>
            <w:r w:rsidRPr="00142F23">
              <w:t>Иметь представление о принципах и разделах русской пунктуации; выполнять пунктуационный анализ предложения</w:t>
            </w:r>
          </w:p>
        </w:tc>
      </w:tr>
      <w:tr w:rsidR="008C6FCF" w:rsidRPr="00142F23" w:rsidTr="008C6FCF">
        <w:tc>
          <w:tcPr>
            <w:tcW w:w="1701" w:type="dxa"/>
          </w:tcPr>
          <w:p w:rsidR="008C6FCF" w:rsidRPr="00142F23" w:rsidRDefault="008C6FCF" w:rsidP="008C6FCF">
            <w:pPr>
              <w:pStyle w:val="ConsPlusNormal"/>
              <w:jc w:val="center"/>
            </w:pPr>
            <w:r w:rsidRPr="00142F23">
              <w:t>2.2.2</w:t>
            </w:r>
          </w:p>
        </w:tc>
        <w:tc>
          <w:tcPr>
            <w:tcW w:w="7370" w:type="dxa"/>
          </w:tcPr>
          <w:p w:rsidR="008C6FCF" w:rsidRPr="00142F23" w:rsidRDefault="008C6FCF" w:rsidP="008C6FCF">
            <w:pPr>
              <w:pStyle w:val="ConsPlusNormal"/>
              <w:jc w:val="both"/>
            </w:pPr>
            <w:r w:rsidRPr="00142F23">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8C6FCF" w:rsidRPr="00142F23" w:rsidTr="008C6FCF">
        <w:tc>
          <w:tcPr>
            <w:tcW w:w="1701" w:type="dxa"/>
          </w:tcPr>
          <w:p w:rsidR="008C6FCF" w:rsidRPr="00142F23" w:rsidRDefault="008C6FCF" w:rsidP="008C6FCF">
            <w:pPr>
              <w:pStyle w:val="ConsPlusNormal"/>
              <w:jc w:val="center"/>
            </w:pPr>
            <w:r w:rsidRPr="00142F23">
              <w:t>2.2.3</w:t>
            </w:r>
          </w:p>
        </w:tc>
        <w:tc>
          <w:tcPr>
            <w:tcW w:w="7370" w:type="dxa"/>
          </w:tcPr>
          <w:p w:rsidR="008C6FCF" w:rsidRPr="00142F23" w:rsidRDefault="008C6FCF" w:rsidP="008C6FCF">
            <w:pPr>
              <w:pStyle w:val="ConsPlusNormal"/>
              <w:jc w:val="both"/>
            </w:pPr>
            <w:r w:rsidRPr="00142F23">
              <w:t>Использовать справочники по пунктуации</w:t>
            </w:r>
          </w:p>
        </w:tc>
      </w:tr>
      <w:tr w:rsidR="008C6FCF" w:rsidRPr="00142F23" w:rsidTr="008C6FCF">
        <w:tc>
          <w:tcPr>
            <w:tcW w:w="1701" w:type="dxa"/>
          </w:tcPr>
          <w:p w:rsidR="008C6FCF" w:rsidRPr="00142F23" w:rsidRDefault="008C6FCF" w:rsidP="008C6FCF">
            <w:pPr>
              <w:pStyle w:val="ConsPlusNormal"/>
              <w:jc w:val="center"/>
            </w:pPr>
            <w:r w:rsidRPr="00142F23">
              <w:t>3</w:t>
            </w:r>
          </w:p>
        </w:tc>
        <w:tc>
          <w:tcPr>
            <w:tcW w:w="7370" w:type="dxa"/>
          </w:tcPr>
          <w:p w:rsidR="008C6FCF" w:rsidRPr="00142F23" w:rsidRDefault="008C6FCF" w:rsidP="008C6FCF">
            <w:pPr>
              <w:pStyle w:val="ConsPlusNormal"/>
              <w:jc w:val="both"/>
            </w:pPr>
            <w:r w:rsidRPr="00142F23">
              <w:t>Функциональная стилистика. Культура речи</w:t>
            </w:r>
          </w:p>
        </w:tc>
      </w:tr>
      <w:tr w:rsidR="008C6FCF" w:rsidRPr="00142F23" w:rsidTr="008C6FCF">
        <w:tc>
          <w:tcPr>
            <w:tcW w:w="1701" w:type="dxa"/>
          </w:tcPr>
          <w:p w:rsidR="008C6FCF" w:rsidRPr="00142F23" w:rsidRDefault="008C6FCF" w:rsidP="008C6FCF">
            <w:pPr>
              <w:pStyle w:val="ConsPlusNormal"/>
              <w:jc w:val="center"/>
            </w:pPr>
            <w:r w:rsidRPr="00142F23">
              <w:t>3.1</w:t>
            </w:r>
          </w:p>
        </w:tc>
        <w:tc>
          <w:tcPr>
            <w:tcW w:w="7370" w:type="dxa"/>
          </w:tcPr>
          <w:p w:rsidR="008C6FCF" w:rsidRPr="00142F23" w:rsidRDefault="008C6FCF" w:rsidP="008C6FCF">
            <w:pPr>
              <w:pStyle w:val="ConsPlusNormal"/>
              <w:jc w:val="both"/>
            </w:pPr>
            <w:r w:rsidRPr="00142F23">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8C6FCF" w:rsidRPr="00142F23" w:rsidTr="008C6FCF">
        <w:tc>
          <w:tcPr>
            <w:tcW w:w="1701" w:type="dxa"/>
          </w:tcPr>
          <w:p w:rsidR="008C6FCF" w:rsidRPr="00142F23" w:rsidRDefault="008C6FCF" w:rsidP="008C6FCF">
            <w:pPr>
              <w:pStyle w:val="ConsPlusNormal"/>
              <w:jc w:val="center"/>
            </w:pPr>
            <w:r w:rsidRPr="00142F23">
              <w:t>3.2</w:t>
            </w:r>
          </w:p>
        </w:tc>
        <w:tc>
          <w:tcPr>
            <w:tcW w:w="7370" w:type="dxa"/>
          </w:tcPr>
          <w:p w:rsidR="008C6FCF" w:rsidRPr="00142F23" w:rsidRDefault="008C6FCF" w:rsidP="008C6FCF">
            <w:pPr>
              <w:pStyle w:val="ConsPlusNormal"/>
              <w:jc w:val="both"/>
            </w:pPr>
            <w:r w:rsidRPr="00142F23">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8C6FCF" w:rsidRPr="00142F23" w:rsidTr="008C6FCF">
        <w:tc>
          <w:tcPr>
            <w:tcW w:w="1701" w:type="dxa"/>
          </w:tcPr>
          <w:p w:rsidR="008C6FCF" w:rsidRPr="00142F23" w:rsidRDefault="008C6FCF" w:rsidP="008C6FCF">
            <w:pPr>
              <w:pStyle w:val="ConsPlusNormal"/>
              <w:jc w:val="center"/>
            </w:pPr>
            <w:r w:rsidRPr="00142F23">
              <w:t>3.3</w:t>
            </w:r>
          </w:p>
        </w:tc>
        <w:tc>
          <w:tcPr>
            <w:tcW w:w="7370" w:type="dxa"/>
          </w:tcPr>
          <w:p w:rsidR="008C6FCF" w:rsidRPr="00142F23" w:rsidRDefault="008C6FCF" w:rsidP="008C6FCF">
            <w:pPr>
              <w:pStyle w:val="ConsPlusNormal"/>
              <w:jc w:val="both"/>
            </w:pPr>
            <w:r w:rsidRPr="00142F23">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8C6FCF" w:rsidRPr="00142F23" w:rsidTr="008C6FCF">
        <w:tc>
          <w:tcPr>
            <w:tcW w:w="1701" w:type="dxa"/>
          </w:tcPr>
          <w:p w:rsidR="008C6FCF" w:rsidRPr="00142F23" w:rsidRDefault="008C6FCF" w:rsidP="008C6FCF">
            <w:pPr>
              <w:pStyle w:val="ConsPlusNormal"/>
              <w:jc w:val="center"/>
            </w:pPr>
            <w:r w:rsidRPr="00142F23">
              <w:t>3.4</w:t>
            </w:r>
          </w:p>
        </w:tc>
        <w:tc>
          <w:tcPr>
            <w:tcW w:w="7370" w:type="dxa"/>
          </w:tcPr>
          <w:p w:rsidR="008C6FCF" w:rsidRPr="00142F23" w:rsidRDefault="008C6FCF" w:rsidP="008C6FCF">
            <w:pPr>
              <w:pStyle w:val="ConsPlusNormal"/>
              <w:jc w:val="both"/>
            </w:pPr>
            <w:r w:rsidRPr="00142F23">
              <w:t>Применять знания о функциональных разновидностях языка в речевой практике</w:t>
            </w:r>
          </w:p>
        </w:tc>
      </w:tr>
    </w:tbl>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3.3</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Проверяемые элементы содержания (11 класс)</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8C6FCF" w:rsidRPr="00142F23" w:rsidTr="008C6FCF">
        <w:tc>
          <w:tcPr>
            <w:tcW w:w="1077" w:type="dxa"/>
          </w:tcPr>
          <w:p w:rsidR="008C6FCF" w:rsidRPr="00142F23" w:rsidRDefault="008C6FCF" w:rsidP="008C6FCF">
            <w:pPr>
              <w:pStyle w:val="ConsPlusNormal"/>
              <w:jc w:val="center"/>
            </w:pPr>
            <w:r w:rsidRPr="00142F23">
              <w:t>Код</w:t>
            </w:r>
          </w:p>
        </w:tc>
        <w:tc>
          <w:tcPr>
            <w:tcW w:w="7994" w:type="dxa"/>
          </w:tcPr>
          <w:p w:rsidR="008C6FCF" w:rsidRPr="00142F23" w:rsidRDefault="008C6FCF" w:rsidP="008C6FCF">
            <w:pPr>
              <w:pStyle w:val="ConsPlusNormal"/>
              <w:jc w:val="center"/>
            </w:pPr>
            <w:r w:rsidRPr="00142F23">
              <w:t>Проверяемый элемент содержания</w:t>
            </w:r>
          </w:p>
        </w:tc>
      </w:tr>
      <w:tr w:rsidR="008C6FCF" w:rsidRPr="00142F23" w:rsidTr="008C6FCF">
        <w:tc>
          <w:tcPr>
            <w:tcW w:w="1077" w:type="dxa"/>
          </w:tcPr>
          <w:p w:rsidR="008C6FCF" w:rsidRPr="00142F23" w:rsidRDefault="008C6FCF" w:rsidP="008C6FCF">
            <w:pPr>
              <w:pStyle w:val="ConsPlusNormal"/>
              <w:jc w:val="center"/>
            </w:pPr>
            <w:r w:rsidRPr="00142F23">
              <w:t>1</w:t>
            </w:r>
          </w:p>
        </w:tc>
        <w:tc>
          <w:tcPr>
            <w:tcW w:w="7994"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077" w:type="dxa"/>
          </w:tcPr>
          <w:p w:rsidR="008C6FCF" w:rsidRPr="00142F23" w:rsidRDefault="008C6FCF" w:rsidP="008C6FCF">
            <w:pPr>
              <w:pStyle w:val="ConsPlusNormal"/>
              <w:jc w:val="center"/>
            </w:pPr>
            <w:r w:rsidRPr="00142F23">
              <w:t>1.1</w:t>
            </w:r>
          </w:p>
        </w:tc>
        <w:tc>
          <w:tcPr>
            <w:tcW w:w="7994" w:type="dxa"/>
          </w:tcPr>
          <w:p w:rsidR="008C6FCF" w:rsidRPr="00142F23" w:rsidRDefault="008C6FCF" w:rsidP="008C6FCF">
            <w:pPr>
              <w:pStyle w:val="ConsPlusNormal"/>
              <w:jc w:val="both"/>
            </w:pPr>
            <w:r w:rsidRPr="00142F23">
              <w:t>Культура речи в экологическом аспекте. Экология как наука, экология языка</w:t>
            </w:r>
          </w:p>
        </w:tc>
      </w:tr>
      <w:tr w:rsidR="008C6FCF" w:rsidRPr="00142F23" w:rsidTr="008C6FCF">
        <w:tc>
          <w:tcPr>
            <w:tcW w:w="1077" w:type="dxa"/>
          </w:tcPr>
          <w:p w:rsidR="008C6FCF" w:rsidRPr="00142F23" w:rsidRDefault="008C6FCF" w:rsidP="008C6FCF">
            <w:pPr>
              <w:pStyle w:val="ConsPlusNormal"/>
              <w:jc w:val="center"/>
            </w:pPr>
            <w:r w:rsidRPr="00142F23">
              <w:t>1.2</w:t>
            </w:r>
          </w:p>
        </w:tc>
        <w:tc>
          <w:tcPr>
            <w:tcW w:w="7994" w:type="dxa"/>
          </w:tcPr>
          <w:p w:rsidR="008C6FCF" w:rsidRPr="00142F23" w:rsidRDefault="008C6FCF" w:rsidP="008C6FCF">
            <w:pPr>
              <w:pStyle w:val="ConsPlusNormal"/>
              <w:jc w:val="both"/>
            </w:pPr>
            <w:r w:rsidRPr="00142F23">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8C6FCF" w:rsidRPr="00142F23" w:rsidTr="008C6FCF">
        <w:tc>
          <w:tcPr>
            <w:tcW w:w="1077" w:type="dxa"/>
          </w:tcPr>
          <w:p w:rsidR="008C6FCF" w:rsidRPr="00142F23" w:rsidRDefault="008C6FCF" w:rsidP="008C6FCF">
            <w:pPr>
              <w:pStyle w:val="ConsPlusNormal"/>
              <w:jc w:val="center"/>
            </w:pPr>
            <w:r w:rsidRPr="00142F23">
              <w:t>2</w:t>
            </w:r>
          </w:p>
        </w:tc>
        <w:tc>
          <w:tcPr>
            <w:tcW w:w="7994"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077" w:type="dxa"/>
          </w:tcPr>
          <w:p w:rsidR="008C6FCF" w:rsidRPr="00142F23" w:rsidRDefault="008C6FCF" w:rsidP="008C6FCF">
            <w:pPr>
              <w:pStyle w:val="ConsPlusNormal"/>
              <w:jc w:val="center"/>
            </w:pPr>
            <w:r w:rsidRPr="00142F23">
              <w:t>2.1</w:t>
            </w:r>
          </w:p>
        </w:tc>
        <w:tc>
          <w:tcPr>
            <w:tcW w:w="7994" w:type="dxa"/>
          </w:tcPr>
          <w:p w:rsidR="008C6FCF" w:rsidRPr="00142F23" w:rsidRDefault="008C6FCF" w:rsidP="008C6FCF">
            <w:pPr>
              <w:pStyle w:val="ConsPlusNormal"/>
              <w:jc w:val="both"/>
            </w:pPr>
            <w:r w:rsidRPr="00142F23">
              <w:t>Синтаксис. Синтаксические нормы</w:t>
            </w:r>
          </w:p>
        </w:tc>
      </w:tr>
      <w:tr w:rsidR="008C6FCF" w:rsidRPr="00142F23" w:rsidTr="008C6FCF">
        <w:tc>
          <w:tcPr>
            <w:tcW w:w="1077" w:type="dxa"/>
          </w:tcPr>
          <w:p w:rsidR="008C6FCF" w:rsidRPr="00142F23" w:rsidRDefault="008C6FCF" w:rsidP="008C6FCF">
            <w:pPr>
              <w:pStyle w:val="ConsPlusNormal"/>
              <w:jc w:val="center"/>
            </w:pPr>
            <w:r w:rsidRPr="00142F23">
              <w:t>2.1.1</w:t>
            </w:r>
          </w:p>
        </w:tc>
        <w:tc>
          <w:tcPr>
            <w:tcW w:w="7994" w:type="dxa"/>
          </w:tcPr>
          <w:p w:rsidR="008C6FCF" w:rsidRPr="00142F23" w:rsidRDefault="008C6FCF" w:rsidP="008C6FCF">
            <w:pPr>
              <w:pStyle w:val="ConsPlusNormal"/>
              <w:jc w:val="both"/>
            </w:pPr>
            <w:r w:rsidRPr="00142F23">
              <w:t>Синтаксис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2.1.2</w:t>
            </w:r>
          </w:p>
        </w:tc>
        <w:tc>
          <w:tcPr>
            <w:tcW w:w="7994" w:type="dxa"/>
          </w:tcPr>
          <w:p w:rsidR="008C6FCF" w:rsidRPr="00142F23" w:rsidRDefault="008C6FCF" w:rsidP="008C6FCF">
            <w:pPr>
              <w:pStyle w:val="ConsPlusNormal"/>
              <w:jc w:val="both"/>
            </w:pPr>
            <w:r w:rsidRPr="00142F23">
              <w:t>Синтаксический анализ словосочетания и предложения</w:t>
            </w:r>
          </w:p>
        </w:tc>
      </w:tr>
      <w:tr w:rsidR="008C6FCF" w:rsidRPr="00142F23" w:rsidTr="008C6FCF">
        <w:tc>
          <w:tcPr>
            <w:tcW w:w="1077" w:type="dxa"/>
          </w:tcPr>
          <w:p w:rsidR="008C6FCF" w:rsidRPr="00142F23" w:rsidRDefault="008C6FCF" w:rsidP="008C6FCF">
            <w:pPr>
              <w:pStyle w:val="ConsPlusNormal"/>
              <w:jc w:val="center"/>
            </w:pPr>
            <w:r w:rsidRPr="00142F23">
              <w:t>2.1.3</w:t>
            </w:r>
          </w:p>
        </w:tc>
        <w:tc>
          <w:tcPr>
            <w:tcW w:w="7994" w:type="dxa"/>
          </w:tcPr>
          <w:p w:rsidR="008C6FCF" w:rsidRPr="00142F23" w:rsidRDefault="008C6FCF" w:rsidP="008C6FCF">
            <w:pPr>
              <w:pStyle w:val="ConsPlusNormal"/>
              <w:jc w:val="both"/>
            </w:pPr>
            <w:r w:rsidRPr="00142F23">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8C6FCF" w:rsidRPr="00142F23" w:rsidTr="008C6FCF">
        <w:tc>
          <w:tcPr>
            <w:tcW w:w="1077" w:type="dxa"/>
          </w:tcPr>
          <w:p w:rsidR="008C6FCF" w:rsidRPr="00142F23" w:rsidRDefault="008C6FCF" w:rsidP="008C6FCF">
            <w:pPr>
              <w:pStyle w:val="ConsPlusNormal"/>
              <w:jc w:val="center"/>
            </w:pPr>
            <w:r w:rsidRPr="00142F23">
              <w:t>2.1.4</w:t>
            </w:r>
          </w:p>
        </w:tc>
        <w:tc>
          <w:tcPr>
            <w:tcW w:w="7994" w:type="dxa"/>
          </w:tcPr>
          <w:p w:rsidR="008C6FCF" w:rsidRPr="00142F23" w:rsidRDefault="008C6FCF" w:rsidP="008C6FCF">
            <w:pPr>
              <w:pStyle w:val="ConsPlusNormal"/>
              <w:jc w:val="both"/>
            </w:pPr>
            <w:r w:rsidRPr="00142F23">
              <w:t>Синтаксические нормы</w:t>
            </w:r>
          </w:p>
        </w:tc>
      </w:tr>
      <w:tr w:rsidR="008C6FCF" w:rsidRPr="00142F23" w:rsidTr="008C6FCF">
        <w:tc>
          <w:tcPr>
            <w:tcW w:w="1077" w:type="dxa"/>
          </w:tcPr>
          <w:p w:rsidR="008C6FCF" w:rsidRPr="00142F23" w:rsidRDefault="008C6FCF" w:rsidP="008C6FCF">
            <w:pPr>
              <w:pStyle w:val="ConsPlusNormal"/>
              <w:jc w:val="center"/>
            </w:pPr>
            <w:r w:rsidRPr="00142F23">
              <w:t>2.1.5</w:t>
            </w:r>
          </w:p>
        </w:tc>
        <w:tc>
          <w:tcPr>
            <w:tcW w:w="7994" w:type="dxa"/>
          </w:tcPr>
          <w:p w:rsidR="008C6FCF" w:rsidRPr="00142F23" w:rsidRDefault="008C6FCF" w:rsidP="008C6FCF">
            <w:pPr>
              <w:pStyle w:val="ConsPlusNormal"/>
              <w:jc w:val="both"/>
            </w:pPr>
            <w:r w:rsidRPr="00142F23">
              <w:t>Порядок слов в предложении</w:t>
            </w:r>
          </w:p>
        </w:tc>
      </w:tr>
      <w:tr w:rsidR="008C6FCF" w:rsidRPr="00142F23" w:rsidTr="008C6FCF">
        <w:tc>
          <w:tcPr>
            <w:tcW w:w="1077" w:type="dxa"/>
          </w:tcPr>
          <w:p w:rsidR="008C6FCF" w:rsidRPr="00142F23" w:rsidRDefault="008C6FCF" w:rsidP="008C6FCF">
            <w:pPr>
              <w:pStyle w:val="ConsPlusNormal"/>
              <w:jc w:val="center"/>
            </w:pPr>
            <w:r w:rsidRPr="00142F23">
              <w:t>2.1.6</w:t>
            </w:r>
          </w:p>
        </w:tc>
        <w:tc>
          <w:tcPr>
            <w:tcW w:w="7994" w:type="dxa"/>
          </w:tcPr>
          <w:p w:rsidR="008C6FCF" w:rsidRPr="00142F23" w:rsidRDefault="008C6FCF" w:rsidP="008C6FCF">
            <w:pPr>
              <w:pStyle w:val="ConsPlusNormal"/>
              <w:jc w:val="both"/>
            </w:pPr>
            <w:r w:rsidRPr="00142F23">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8C6FCF" w:rsidRPr="00142F23" w:rsidTr="008C6FCF">
        <w:tc>
          <w:tcPr>
            <w:tcW w:w="1077" w:type="dxa"/>
          </w:tcPr>
          <w:p w:rsidR="008C6FCF" w:rsidRPr="00142F23" w:rsidRDefault="008C6FCF" w:rsidP="008C6FCF">
            <w:pPr>
              <w:pStyle w:val="ConsPlusNormal"/>
              <w:jc w:val="center"/>
            </w:pPr>
            <w:r w:rsidRPr="00142F23">
              <w:t>2.1.7</w:t>
            </w:r>
          </w:p>
        </w:tc>
        <w:tc>
          <w:tcPr>
            <w:tcW w:w="7994" w:type="dxa"/>
          </w:tcPr>
          <w:p w:rsidR="008C6FCF" w:rsidRPr="00142F23" w:rsidRDefault="008C6FCF" w:rsidP="008C6FCF">
            <w:pPr>
              <w:pStyle w:val="ConsPlusNormal"/>
              <w:jc w:val="both"/>
            </w:pPr>
            <w:r w:rsidRPr="00142F23">
              <w:t>Основные нормы управления: правильный выбор падежной или предложно-падежной формы управляемого слова</w:t>
            </w:r>
          </w:p>
        </w:tc>
      </w:tr>
      <w:tr w:rsidR="008C6FCF" w:rsidRPr="00142F23" w:rsidTr="008C6FCF">
        <w:tc>
          <w:tcPr>
            <w:tcW w:w="1077" w:type="dxa"/>
          </w:tcPr>
          <w:p w:rsidR="008C6FCF" w:rsidRPr="00142F23" w:rsidRDefault="008C6FCF" w:rsidP="008C6FCF">
            <w:pPr>
              <w:pStyle w:val="ConsPlusNormal"/>
              <w:jc w:val="center"/>
            </w:pPr>
            <w:r w:rsidRPr="00142F23">
              <w:t>2.1.8</w:t>
            </w:r>
          </w:p>
        </w:tc>
        <w:tc>
          <w:tcPr>
            <w:tcW w:w="7994" w:type="dxa"/>
          </w:tcPr>
          <w:p w:rsidR="008C6FCF" w:rsidRPr="00142F23" w:rsidRDefault="008C6FCF" w:rsidP="008C6FCF">
            <w:pPr>
              <w:pStyle w:val="ConsPlusNormal"/>
              <w:jc w:val="both"/>
            </w:pPr>
            <w:r w:rsidRPr="00142F23">
              <w:t>Основные нормы употребления однородных членов предложения</w:t>
            </w:r>
          </w:p>
        </w:tc>
      </w:tr>
      <w:tr w:rsidR="008C6FCF" w:rsidRPr="00142F23" w:rsidTr="008C6FCF">
        <w:tc>
          <w:tcPr>
            <w:tcW w:w="1077" w:type="dxa"/>
          </w:tcPr>
          <w:p w:rsidR="008C6FCF" w:rsidRPr="00142F23" w:rsidRDefault="008C6FCF" w:rsidP="008C6FCF">
            <w:pPr>
              <w:pStyle w:val="ConsPlusNormal"/>
              <w:jc w:val="center"/>
            </w:pPr>
            <w:r w:rsidRPr="00142F23">
              <w:t>2.1.9</w:t>
            </w:r>
          </w:p>
        </w:tc>
        <w:tc>
          <w:tcPr>
            <w:tcW w:w="7994" w:type="dxa"/>
          </w:tcPr>
          <w:p w:rsidR="008C6FCF" w:rsidRPr="00142F23" w:rsidRDefault="008C6FCF" w:rsidP="008C6FCF">
            <w:pPr>
              <w:pStyle w:val="ConsPlusNormal"/>
              <w:jc w:val="both"/>
            </w:pPr>
            <w:r w:rsidRPr="00142F23">
              <w:t>Основные нормы употребления причастных и деепричастных оборотов</w:t>
            </w:r>
          </w:p>
        </w:tc>
      </w:tr>
      <w:tr w:rsidR="008C6FCF" w:rsidRPr="00142F23" w:rsidTr="008C6FCF">
        <w:tc>
          <w:tcPr>
            <w:tcW w:w="1077" w:type="dxa"/>
          </w:tcPr>
          <w:p w:rsidR="008C6FCF" w:rsidRPr="00142F23" w:rsidRDefault="008C6FCF" w:rsidP="008C6FCF">
            <w:pPr>
              <w:pStyle w:val="ConsPlusNormal"/>
              <w:jc w:val="center"/>
            </w:pPr>
            <w:r w:rsidRPr="00142F23">
              <w:t>2.1.10</w:t>
            </w:r>
          </w:p>
        </w:tc>
        <w:tc>
          <w:tcPr>
            <w:tcW w:w="7994" w:type="dxa"/>
          </w:tcPr>
          <w:p w:rsidR="008C6FCF" w:rsidRPr="00142F23" w:rsidRDefault="008C6FCF" w:rsidP="008C6FCF">
            <w:pPr>
              <w:pStyle w:val="ConsPlusNormal"/>
              <w:jc w:val="both"/>
            </w:pPr>
            <w:r w:rsidRPr="00142F23">
              <w:t>Основные нормы построения сложных предложений</w:t>
            </w:r>
          </w:p>
        </w:tc>
      </w:tr>
      <w:tr w:rsidR="008C6FCF" w:rsidRPr="00142F23" w:rsidTr="008C6FCF">
        <w:tc>
          <w:tcPr>
            <w:tcW w:w="1077" w:type="dxa"/>
          </w:tcPr>
          <w:p w:rsidR="008C6FCF" w:rsidRPr="00142F23" w:rsidRDefault="008C6FCF" w:rsidP="008C6FCF">
            <w:pPr>
              <w:pStyle w:val="ConsPlusNormal"/>
              <w:jc w:val="center"/>
            </w:pPr>
            <w:r w:rsidRPr="00142F23">
              <w:t>2.2</w:t>
            </w:r>
          </w:p>
        </w:tc>
        <w:tc>
          <w:tcPr>
            <w:tcW w:w="7994" w:type="dxa"/>
          </w:tcPr>
          <w:p w:rsidR="008C6FCF" w:rsidRPr="00142F23" w:rsidRDefault="008C6FCF" w:rsidP="008C6FCF">
            <w:pPr>
              <w:pStyle w:val="ConsPlusNormal"/>
              <w:jc w:val="both"/>
            </w:pPr>
            <w:r w:rsidRPr="00142F23">
              <w:t>Пунктуация. Основные правила пунктуации</w:t>
            </w:r>
          </w:p>
        </w:tc>
      </w:tr>
      <w:tr w:rsidR="008C6FCF" w:rsidRPr="00142F23" w:rsidTr="008C6FCF">
        <w:tc>
          <w:tcPr>
            <w:tcW w:w="1077" w:type="dxa"/>
          </w:tcPr>
          <w:p w:rsidR="008C6FCF" w:rsidRPr="00142F23" w:rsidRDefault="008C6FCF" w:rsidP="008C6FCF">
            <w:pPr>
              <w:pStyle w:val="ConsPlusNormal"/>
              <w:jc w:val="center"/>
            </w:pPr>
            <w:r w:rsidRPr="00142F23">
              <w:t>2.2.1</w:t>
            </w:r>
          </w:p>
        </w:tc>
        <w:tc>
          <w:tcPr>
            <w:tcW w:w="7994" w:type="dxa"/>
          </w:tcPr>
          <w:p w:rsidR="008C6FCF" w:rsidRPr="00142F23" w:rsidRDefault="008C6FCF" w:rsidP="008C6FCF">
            <w:pPr>
              <w:pStyle w:val="ConsPlusNormal"/>
              <w:jc w:val="both"/>
            </w:pPr>
            <w:r w:rsidRPr="00142F23">
              <w:t>Пунктуация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2.2.2</w:t>
            </w:r>
          </w:p>
        </w:tc>
        <w:tc>
          <w:tcPr>
            <w:tcW w:w="7994" w:type="dxa"/>
          </w:tcPr>
          <w:p w:rsidR="008C6FCF" w:rsidRPr="00142F23" w:rsidRDefault="008C6FCF" w:rsidP="008C6FCF">
            <w:pPr>
              <w:pStyle w:val="ConsPlusNormal"/>
              <w:jc w:val="both"/>
            </w:pPr>
            <w:r w:rsidRPr="00142F23">
              <w:t>Пунктуационный анализ предложения</w:t>
            </w:r>
          </w:p>
        </w:tc>
      </w:tr>
      <w:tr w:rsidR="008C6FCF" w:rsidRPr="00142F23" w:rsidTr="008C6FCF">
        <w:tc>
          <w:tcPr>
            <w:tcW w:w="1077" w:type="dxa"/>
          </w:tcPr>
          <w:p w:rsidR="008C6FCF" w:rsidRPr="00142F23" w:rsidRDefault="008C6FCF" w:rsidP="008C6FCF">
            <w:pPr>
              <w:pStyle w:val="ConsPlusNormal"/>
              <w:jc w:val="center"/>
            </w:pPr>
            <w:r w:rsidRPr="00142F23">
              <w:t>2.2.3</w:t>
            </w:r>
          </w:p>
        </w:tc>
        <w:tc>
          <w:tcPr>
            <w:tcW w:w="7994" w:type="dxa"/>
          </w:tcPr>
          <w:p w:rsidR="008C6FCF" w:rsidRPr="00142F23" w:rsidRDefault="008C6FCF" w:rsidP="008C6FCF">
            <w:pPr>
              <w:pStyle w:val="ConsPlusNormal"/>
              <w:jc w:val="both"/>
            </w:pPr>
            <w:r w:rsidRPr="00142F23">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8C6FCF" w:rsidRPr="00142F23" w:rsidTr="008C6FCF">
        <w:tc>
          <w:tcPr>
            <w:tcW w:w="1077" w:type="dxa"/>
          </w:tcPr>
          <w:p w:rsidR="008C6FCF" w:rsidRPr="00142F23" w:rsidRDefault="008C6FCF" w:rsidP="008C6FCF">
            <w:pPr>
              <w:pStyle w:val="ConsPlusNormal"/>
              <w:jc w:val="center"/>
            </w:pPr>
            <w:r w:rsidRPr="00142F23">
              <w:t>2.2.4</w:t>
            </w:r>
          </w:p>
        </w:tc>
        <w:tc>
          <w:tcPr>
            <w:tcW w:w="7994" w:type="dxa"/>
          </w:tcPr>
          <w:p w:rsidR="008C6FCF" w:rsidRPr="00142F23" w:rsidRDefault="008C6FCF" w:rsidP="008C6FCF">
            <w:pPr>
              <w:pStyle w:val="ConsPlusNormal"/>
              <w:jc w:val="both"/>
            </w:pPr>
            <w:r w:rsidRPr="00142F23">
              <w:t>Сочетание знаков препинания</w:t>
            </w:r>
          </w:p>
        </w:tc>
      </w:tr>
      <w:tr w:rsidR="008C6FCF" w:rsidRPr="00142F23" w:rsidTr="008C6FCF">
        <w:tc>
          <w:tcPr>
            <w:tcW w:w="1077" w:type="dxa"/>
          </w:tcPr>
          <w:p w:rsidR="008C6FCF" w:rsidRPr="00142F23" w:rsidRDefault="008C6FCF" w:rsidP="008C6FCF">
            <w:pPr>
              <w:pStyle w:val="ConsPlusNormal"/>
              <w:jc w:val="center"/>
            </w:pPr>
            <w:r w:rsidRPr="00142F23">
              <w:t>2.2.5</w:t>
            </w:r>
          </w:p>
        </w:tc>
        <w:tc>
          <w:tcPr>
            <w:tcW w:w="7994" w:type="dxa"/>
          </w:tcPr>
          <w:p w:rsidR="008C6FCF" w:rsidRPr="00142F23" w:rsidRDefault="008C6FCF" w:rsidP="008C6FCF">
            <w:pPr>
              <w:pStyle w:val="ConsPlusNormal"/>
              <w:jc w:val="both"/>
            </w:pPr>
            <w:r w:rsidRPr="00142F23">
              <w:t>Знаки препинания и их функции</w:t>
            </w:r>
          </w:p>
        </w:tc>
      </w:tr>
      <w:tr w:rsidR="008C6FCF" w:rsidRPr="00142F23" w:rsidTr="008C6FCF">
        <w:tc>
          <w:tcPr>
            <w:tcW w:w="1077" w:type="dxa"/>
          </w:tcPr>
          <w:p w:rsidR="008C6FCF" w:rsidRPr="00142F23" w:rsidRDefault="008C6FCF" w:rsidP="008C6FCF">
            <w:pPr>
              <w:pStyle w:val="ConsPlusNormal"/>
              <w:jc w:val="center"/>
            </w:pPr>
            <w:r w:rsidRPr="00142F23">
              <w:t>2.2.6</w:t>
            </w:r>
          </w:p>
        </w:tc>
        <w:tc>
          <w:tcPr>
            <w:tcW w:w="7994" w:type="dxa"/>
          </w:tcPr>
          <w:p w:rsidR="008C6FCF" w:rsidRPr="00142F23" w:rsidRDefault="008C6FCF" w:rsidP="008C6FCF">
            <w:pPr>
              <w:pStyle w:val="ConsPlusNormal"/>
              <w:jc w:val="both"/>
            </w:pPr>
            <w:r w:rsidRPr="00142F23">
              <w:t>Знаки препинания между подлежащим и сказуемым</w:t>
            </w:r>
          </w:p>
        </w:tc>
      </w:tr>
      <w:tr w:rsidR="008C6FCF" w:rsidRPr="00142F23" w:rsidTr="008C6FCF">
        <w:tc>
          <w:tcPr>
            <w:tcW w:w="1077" w:type="dxa"/>
          </w:tcPr>
          <w:p w:rsidR="008C6FCF" w:rsidRPr="00142F23" w:rsidRDefault="008C6FCF" w:rsidP="008C6FCF">
            <w:pPr>
              <w:pStyle w:val="ConsPlusNormal"/>
              <w:jc w:val="center"/>
            </w:pPr>
            <w:r w:rsidRPr="00142F23">
              <w:t>2.2.7</w:t>
            </w:r>
          </w:p>
        </w:tc>
        <w:tc>
          <w:tcPr>
            <w:tcW w:w="7994" w:type="dxa"/>
          </w:tcPr>
          <w:p w:rsidR="008C6FCF" w:rsidRPr="00142F23" w:rsidRDefault="008C6FCF" w:rsidP="008C6FCF">
            <w:pPr>
              <w:pStyle w:val="ConsPlusNormal"/>
              <w:jc w:val="both"/>
            </w:pPr>
            <w:r w:rsidRPr="00142F23">
              <w:t>Знаки препинания в предложениях с однородными членами</w:t>
            </w:r>
          </w:p>
        </w:tc>
      </w:tr>
      <w:tr w:rsidR="008C6FCF" w:rsidRPr="00142F23" w:rsidTr="008C6FCF">
        <w:tc>
          <w:tcPr>
            <w:tcW w:w="1077" w:type="dxa"/>
          </w:tcPr>
          <w:p w:rsidR="008C6FCF" w:rsidRPr="00142F23" w:rsidRDefault="008C6FCF" w:rsidP="008C6FCF">
            <w:pPr>
              <w:pStyle w:val="ConsPlusNormal"/>
              <w:jc w:val="center"/>
            </w:pPr>
            <w:r w:rsidRPr="00142F23">
              <w:t>2.2.8</w:t>
            </w:r>
          </w:p>
        </w:tc>
        <w:tc>
          <w:tcPr>
            <w:tcW w:w="7994" w:type="dxa"/>
          </w:tcPr>
          <w:p w:rsidR="008C6FCF" w:rsidRPr="00142F23" w:rsidRDefault="008C6FCF" w:rsidP="008C6FCF">
            <w:pPr>
              <w:pStyle w:val="ConsPlusNormal"/>
              <w:jc w:val="both"/>
            </w:pPr>
            <w:r w:rsidRPr="00142F23">
              <w:t>Знаки препинания при обособлении</w:t>
            </w:r>
          </w:p>
        </w:tc>
      </w:tr>
      <w:tr w:rsidR="008C6FCF" w:rsidRPr="00142F23" w:rsidTr="008C6FCF">
        <w:tc>
          <w:tcPr>
            <w:tcW w:w="1077" w:type="dxa"/>
          </w:tcPr>
          <w:p w:rsidR="008C6FCF" w:rsidRPr="00142F23" w:rsidRDefault="008C6FCF" w:rsidP="008C6FCF">
            <w:pPr>
              <w:pStyle w:val="ConsPlusNormal"/>
              <w:jc w:val="center"/>
            </w:pPr>
            <w:r w:rsidRPr="00142F23">
              <w:t>2.2.9</w:t>
            </w:r>
          </w:p>
        </w:tc>
        <w:tc>
          <w:tcPr>
            <w:tcW w:w="7994" w:type="dxa"/>
          </w:tcPr>
          <w:p w:rsidR="008C6FCF" w:rsidRPr="00142F23" w:rsidRDefault="008C6FCF" w:rsidP="008C6FCF">
            <w:pPr>
              <w:pStyle w:val="ConsPlusNormal"/>
              <w:jc w:val="both"/>
            </w:pPr>
            <w:r w:rsidRPr="00142F23">
              <w:t>Знаки препинания в предложениях с вводными конструкциями, обращениями, междометиями</w:t>
            </w:r>
          </w:p>
        </w:tc>
      </w:tr>
      <w:tr w:rsidR="008C6FCF" w:rsidRPr="00142F23" w:rsidTr="008C6FCF">
        <w:tc>
          <w:tcPr>
            <w:tcW w:w="1077" w:type="dxa"/>
          </w:tcPr>
          <w:p w:rsidR="008C6FCF" w:rsidRPr="00142F23" w:rsidRDefault="008C6FCF" w:rsidP="008C6FCF">
            <w:pPr>
              <w:pStyle w:val="ConsPlusNormal"/>
              <w:jc w:val="center"/>
            </w:pPr>
            <w:r w:rsidRPr="00142F23">
              <w:t>2.2.10</w:t>
            </w:r>
          </w:p>
        </w:tc>
        <w:tc>
          <w:tcPr>
            <w:tcW w:w="7994" w:type="dxa"/>
          </w:tcPr>
          <w:p w:rsidR="008C6FCF" w:rsidRPr="00142F23" w:rsidRDefault="008C6FCF" w:rsidP="008C6FCF">
            <w:pPr>
              <w:pStyle w:val="ConsPlusNormal"/>
              <w:jc w:val="both"/>
            </w:pPr>
            <w:r w:rsidRPr="00142F23">
              <w:t>Знаки препинания в сложном предложении</w:t>
            </w:r>
          </w:p>
        </w:tc>
      </w:tr>
      <w:tr w:rsidR="008C6FCF" w:rsidRPr="00142F23" w:rsidTr="008C6FCF">
        <w:tc>
          <w:tcPr>
            <w:tcW w:w="1077" w:type="dxa"/>
          </w:tcPr>
          <w:p w:rsidR="008C6FCF" w:rsidRPr="00142F23" w:rsidRDefault="008C6FCF" w:rsidP="008C6FCF">
            <w:pPr>
              <w:pStyle w:val="ConsPlusNormal"/>
              <w:jc w:val="center"/>
            </w:pPr>
            <w:r w:rsidRPr="00142F23">
              <w:t>2.2.11</w:t>
            </w:r>
          </w:p>
        </w:tc>
        <w:tc>
          <w:tcPr>
            <w:tcW w:w="7994" w:type="dxa"/>
          </w:tcPr>
          <w:p w:rsidR="008C6FCF" w:rsidRPr="00142F23" w:rsidRDefault="008C6FCF" w:rsidP="008C6FCF">
            <w:pPr>
              <w:pStyle w:val="ConsPlusNormal"/>
              <w:jc w:val="both"/>
            </w:pPr>
            <w:r w:rsidRPr="00142F23">
              <w:t>Знаки препинания в сложном предложении с разными видами связи</w:t>
            </w:r>
          </w:p>
        </w:tc>
      </w:tr>
      <w:tr w:rsidR="008C6FCF" w:rsidRPr="00142F23" w:rsidTr="008C6FCF">
        <w:tc>
          <w:tcPr>
            <w:tcW w:w="1077" w:type="dxa"/>
          </w:tcPr>
          <w:p w:rsidR="008C6FCF" w:rsidRPr="00142F23" w:rsidRDefault="008C6FCF" w:rsidP="008C6FCF">
            <w:pPr>
              <w:pStyle w:val="ConsPlusNormal"/>
              <w:jc w:val="center"/>
            </w:pPr>
            <w:r w:rsidRPr="00142F23">
              <w:t>2.2.12</w:t>
            </w:r>
          </w:p>
        </w:tc>
        <w:tc>
          <w:tcPr>
            <w:tcW w:w="7994" w:type="dxa"/>
          </w:tcPr>
          <w:p w:rsidR="008C6FCF" w:rsidRPr="00142F23" w:rsidRDefault="008C6FCF" w:rsidP="008C6FCF">
            <w:pPr>
              <w:pStyle w:val="ConsPlusNormal"/>
              <w:jc w:val="both"/>
            </w:pPr>
            <w:r w:rsidRPr="00142F23">
              <w:t>Знаки препинания при передаче чужой речи</w:t>
            </w:r>
          </w:p>
        </w:tc>
      </w:tr>
      <w:tr w:rsidR="008C6FCF" w:rsidRPr="00142F23" w:rsidTr="008C6FCF">
        <w:tc>
          <w:tcPr>
            <w:tcW w:w="1077" w:type="dxa"/>
          </w:tcPr>
          <w:p w:rsidR="008C6FCF" w:rsidRPr="00142F23" w:rsidRDefault="008C6FCF" w:rsidP="008C6FCF">
            <w:pPr>
              <w:pStyle w:val="ConsPlusNormal"/>
              <w:jc w:val="center"/>
            </w:pPr>
            <w:r w:rsidRPr="00142F23">
              <w:t>3</w:t>
            </w:r>
          </w:p>
        </w:tc>
        <w:tc>
          <w:tcPr>
            <w:tcW w:w="7994" w:type="dxa"/>
          </w:tcPr>
          <w:p w:rsidR="008C6FCF" w:rsidRPr="00142F23" w:rsidRDefault="008C6FCF" w:rsidP="008C6FCF">
            <w:pPr>
              <w:pStyle w:val="ConsPlusNormal"/>
              <w:jc w:val="both"/>
            </w:pPr>
            <w:r w:rsidRPr="00142F23">
              <w:t>Функциональная стилистика. Культура речи</w:t>
            </w:r>
          </w:p>
        </w:tc>
      </w:tr>
      <w:tr w:rsidR="008C6FCF" w:rsidRPr="00142F23" w:rsidTr="008C6FCF">
        <w:tc>
          <w:tcPr>
            <w:tcW w:w="1077" w:type="dxa"/>
          </w:tcPr>
          <w:p w:rsidR="008C6FCF" w:rsidRPr="00142F23" w:rsidRDefault="008C6FCF" w:rsidP="008C6FCF">
            <w:pPr>
              <w:pStyle w:val="ConsPlusNormal"/>
              <w:jc w:val="center"/>
            </w:pPr>
            <w:r w:rsidRPr="00142F23">
              <w:t>3.1</w:t>
            </w:r>
          </w:p>
        </w:tc>
        <w:tc>
          <w:tcPr>
            <w:tcW w:w="7994" w:type="dxa"/>
          </w:tcPr>
          <w:p w:rsidR="008C6FCF" w:rsidRPr="00142F23" w:rsidRDefault="008C6FCF" w:rsidP="008C6FCF">
            <w:pPr>
              <w:pStyle w:val="ConsPlusNormal"/>
              <w:jc w:val="both"/>
            </w:pPr>
            <w:r w:rsidRPr="00142F23">
              <w:t>Функциональная стилистика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3.2</w:t>
            </w:r>
          </w:p>
        </w:tc>
        <w:tc>
          <w:tcPr>
            <w:tcW w:w="7994" w:type="dxa"/>
          </w:tcPr>
          <w:p w:rsidR="008C6FCF" w:rsidRPr="00142F23" w:rsidRDefault="008C6FCF" w:rsidP="008C6FCF">
            <w:pPr>
              <w:pStyle w:val="ConsPlusNormal"/>
              <w:jc w:val="both"/>
            </w:pPr>
            <w:r w:rsidRPr="00142F23">
              <w:t>Стилистическая норма</w:t>
            </w:r>
          </w:p>
        </w:tc>
      </w:tr>
      <w:tr w:rsidR="008C6FCF" w:rsidRPr="00142F23" w:rsidTr="008C6FCF">
        <w:tc>
          <w:tcPr>
            <w:tcW w:w="1077" w:type="dxa"/>
          </w:tcPr>
          <w:p w:rsidR="008C6FCF" w:rsidRPr="00142F23" w:rsidRDefault="008C6FCF" w:rsidP="008C6FCF">
            <w:pPr>
              <w:pStyle w:val="ConsPlusNormal"/>
              <w:jc w:val="center"/>
            </w:pPr>
            <w:r w:rsidRPr="00142F23">
              <w:t>3.3</w:t>
            </w:r>
          </w:p>
        </w:tc>
        <w:tc>
          <w:tcPr>
            <w:tcW w:w="7994" w:type="dxa"/>
          </w:tcPr>
          <w:p w:rsidR="008C6FCF" w:rsidRPr="00142F23" w:rsidRDefault="008C6FCF" w:rsidP="008C6FCF">
            <w:pPr>
              <w:pStyle w:val="ConsPlusNormal"/>
              <w:jc w:val="both"/>
            </w:pPr>
            <w:r w:rsidRPr="00142F23">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8C6FCF" w:rsidRPr="00142F23" w:rsidRDefault="008C6FCF" w:rsidP="008C6FCF">
            <w:pPr>
              <w:pStyle w:val="ConsPlusNormal"/>
              <w:jc w:val="both"/>
            </w:pPr>
            <w:r w:rsidRPr="00142F23">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8C6FCF" w:rsidRPr="00142F23" w:rsidTr="008C6FCF">
        <w:tc>
          <w:tcPr>
            <w:tcW w:w="1077" w:type="dxa"/>
          </w:tcPr>
          <w:p w:rsidR="008C6FCF" w:rsidRPr="00142F23" w:rsidRDefault="008C6FCF" w:rsidP="008C6FCF">
            <w:pPr>
              <w:pStyle w:val="ConsPlusNormal"/>
              <w:jc w:val="center"/>
            </w:pPr>
            <w:r w:rsidRPr="00142F23">
              <w:t>3.4</w:t>
            </w:r>
          </w:p>
        </w:tc>
        <w:tc>
          <w:tcPr>
            <w:tcW w:w="7994" w:type="dxa"/>
          </w:tcPr>
          <w:p w:rsidR="008C6FCF" w:rsidRPr="00142F23" w:rsidRDefault="008C6FCF" w:rsidP="008C6FCF">
            <w:pPr>
              <w:pStyle w:val="ConsPlusNormal"/>
              <w:jc w:val="both"/>
            </w:pPr>
            <w:r w:rsidRPr="00142F23">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8C6FCF" w:rsidRPr="00142F23" w:rsidTr="008C6FCF">
        <w:tc>
          <w:tcPr>
            <w:tcW w:w="1077" w:type="dxa"/>
          </w:tcPr>
          <w:p w:rsidR="008C6FCF" w:rsidRPr="00142F23" w:rsidRDefault="008C6FCF" w:rsidP="008C6FCF">
            <w:pPr>
              <w:pStyle w:val="ConsPlusNormal"/>
              <w:jc w:val="center"/>
            </w:pPr>
            <w:r w:rsidRPr="00142F23">
              <w:t>3.5</w:t>
            </w:r>
          </w:p>
        </w:tc>
        <w:tc>
          <w:tcPr>
            <w:tcW w:w="7994" w:type="dxa"/>
          </w:tcPr>
          <w:p w:rsidR="008C6FCF" w:rsidRPr="00142F23" w:rsidRDefault="008C6FCF" w:rsidP="008C6FCF">
            <w:pPr>
              <w:pStyle w:val="ConsPlusNormal"/>
              <w:jc w:val="both"/>
            </w:pPr>
            <w:r w:rsidRPr="00142F23">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8C6FCF" w:rsidRPr="00142F23" w:rsidTr="008C6FCF">
        <w:tc>
          <w:tcPr>
            <w:tcW w:w="1077" w:type="dxa"/>
          </w:tcPr>
          <w:p w:rsidR="008C6FCF" w:rsidRPr="00142F23" w:rsidRDefault="008C6FCF" w:rsidP="008C6FCF">
            <w:pPr>
              <w:pStyle w:val="ConsPlusNormal"/>
              <w:jc w:val="center"/>
            </w:pPr>
            <w:r w:rsidRPr="00142F23">
              <w:t>3.6</w:t>
            </w:r>
          </w:p>
        </w:tc>
        <w:tc>
          <w:tcPr>
            <w:tcW w:w="7994" w:type="dxa"/>
          </w:tcPr>
          <w:p w:rsidR="008C6FCF" w:rsidRPr="00142F23" w:rsidRDefault="008C6FCF" w:rsidP="008C6FCF">
            <w:pPr>
              <w:pStyle w:val="ConsPlusNormal"/>
              <w:jc w:val="both"/>
            </w:pPr>
            <w:r w:rsidRPr="00142F23">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8C6FCF" w:rsidRPr="00142F23" w:rsidTr="008C6FCF">
        <w:tc>
          <w:tcPr>
            <w:tcW w:w="1077" w:type="dxa"/>
          </w:tcPr>
          <w:p w:rsidR="008C6FCF" w:rsidRPr="00142F23" w:rsidRDefault="008C6FCF" w:rsidP="008C6FCF">
            <w:pPr>
              <w:pStyle w:val="ConsPlusNormal"/>
              <w:jc w:val="center"/>
            </w:pPr>
            <w:r w:rsidRPr="00142F23">
              <w:t>3.7</w:t>
            </w:r>
          </w:p>
        </w:tc>
        <w:tc>
          <w:tcPr>
            <w:tcW w:w="7994" w:type="dxa"/>
          </w:tcPr>
          <w:p w:rsidR="008C6FCF" w:rsidRPr="00142F23" w:rsidRDefault="008C6FCF" w:rsidP="008C6FCF">
            <w:pPr>
              <w:pStyle w:val="ConsPlusNormal"/>
              <w:jc w:val="both"/>
            </w:pPr>
            <w:r w:rsidRPr="00142F23">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8C6FCF" w:rsidRPr="00142F23" w:rsidRDefault="008C6FCF" w:rsidP="008C6FCF">
      <w:pPr>
        <w:pStyle w:val="ConsPlusNormal"/>
        <w:jc w:val="both"/>
      </w:pPr>
    </w:p>
    <w:p w:rsidR="008C6FCF" w:rsidRPr="00142F23" w:rsidRDefault="008C6FCF" w:rsidP="008C6FCF">
      <w:pPr>
        <w:pStyle w:val="ConsPlusNormal"/>
        <w:ind w:firstLine="540"/>
        <w:jc w:val="both"/>
      </w:pPr>
      <w:r w:rsidRPr="00142F23">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3.4</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Проверяемые на ЕГЭ по русскому языку требования</w:t>
      </w:r>
    </w:p>
    <w:p w:rsidR="008C6FCF" w:rsidRPr="00142F23" w:rsidRDefault="008C6FCF" w:rsidP="008C6FCF">
      <w:pPr>
        <w:pStyle w:val="ConsPlusNormal"/>
        <w:jc w:val="center"/>
      </w:pPr>
      <w:r w:rsidRPr="00142F23">
        <w:t>к результатам освоения основной образовательной программы</w:t>
      </w:r>
    </w:p>
    <w:p w:rsidR="008C6FCF" w:rsidRPr="00142F23" w:rsidRDefault="008C6FCF" w:rsidP="008C6FCF">
      <w:pPr>
        <w:pStyle w:val="ConsPlusNormal"/>
        <w:jc w:val="center"/>
      </w:pPr>
      <w:r w:rsidRPr="00142F23">
        <w:t>среднего общего образования</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8C6FCF" w:rsidRPr="00142F23" w:rsidTr="008C6FCF">
        <w:tc>
          <w:tcPr>
            <w:tcW w:w="1701" w:type="dxa"/>
          </w:tcPr>
          <w:p w:rsidR="008C6FCF" w:rsidRPr="00142F23" w:rsidRDefault="008C6FCF" w:rsidP="008C6FCF">
            <w:pPr>
              <w:pStyle w:val="ConsPlusNormal"/>
              <w:jc w:val="center"/>
            </w:pPr>
            <w:r w:rsidRPr="00142F23">
              <w:t>Код проверяемого требования</w:t>
            </w:r>
          </w:p>
        </w:tc>
        <w:tc>
          <w:tcPr>
            <w:tcW w:w="7370" w:type="dxa"/>
          </w:tcPr>
          <w:p w:rsidR="008C6FCF" w:rsidRPr="00142F23" w:rsidRDefault="008C6FCF" w:rsidP="008C6FCF">
            <w:pPr>
              <w:pStyle w:val="ConsPlusNormal"/>
              <w:jc w:val="center"/>
            </w:pPr>
            <w:r w:rsidRPr="00142F23">
              <w:t>Проверяемые требования к предметным результатам освоения основной образовательной программы среднего общего образования</w:t>
            </w:r>
          </w:p>
        </w:tc>
      </w:tr>
      <w:tr w:rsidR="008C6FCF" w:rsidRPr="00142F23" w:rsidTr="008C6FCF">
        <w:tc>
          <w:tcPr>
            <w:tcW w:w="1701" w:type="dxa"/>
          </w:tcPr>
          <w:p w:rsidR="008C6FCF" w:rsidRPr="00142F23" w:rsidRDefault="008C6FCF" w:rsidP="008C6FCF">
            <w:pPr>
              <w:pStyle w:val="ConsPlusNormal"/>
              <w:jc w:val="center"/>
            </w:pPr>
            <w:r w:rsidRPr="00142F23">
              <w:t>1</w:t>
            </w:r>
          </w:p>
        </w:tc>
        <w:tc>
          <w:tcPr>
            <w:tcW w:w="7370" w:type="dxa"/>
          </w:tcPr>
          <w:p w:rsidR="008C6FCF" w:rsidRPr="00142F23" w:rsidRDefault="008C6FCF" w:rsidP="008C6FCF">
            <w:pPr>
              <w:pStyle w:val="ConsPlusNormal"/>
              <w:jc w:val="both"/>
            </w:pPr>
            <w:r w:rsidRPr="00142F23">
              <w:t>Текст. Информационно-смысловая переработка текста</w:t>
            </w:r>
          </w:p>
        </w:tc>
      </w:tr>
      <w:tr w:rsidR="008C6FCF" w:rsidRPr="00142F23" w:rsidTr="008C6FCF">
        <w:tc>
          <w:tcPr>
            <w:tcW w:w="1701" w:type="dxa"/>
          </w:tcPr>
          <w:p w:rsidR="008C6FCF" w:rsidRPr="00142F23" w:rsidRDefault="008C6FCF" w:rsidP="008C6FCF">
            <w:pPr>
              <w:pStyle w:val="ConsPlusNormal"/>
              <w:jc w:val="center"/>
            </w:pPr>
            <w:r w:rsidRPr="00142F23">
              <w:t>1.1</w:t>
            </w:r>
          </w:p>
        </w:tc>
        <w:tc>
          <w:tcPr>
            <w:tcW w:w="7370" w:type="dxa"/>
          </w:tcPr>
          <w:p w:rsidR="008C6FCF" w:rsidRPr="00142F23" w:rsidRDefault="008C6FCF" w:rsidP="008C6FCF">
            <w:pPr>
              <w:pStyle w:val="ConsPlusNormal"/>
              <w:jc w:val="both"/>
            </w:pPr>
            <w:r w:rsidRPr="00142F23">
              <w:t>Сформированность знаний о признаках текста, его структуре, видах информации в тексте</w:t>
            </w:r>
          </w:p>
        </w:tc>
      </w:tr>
      <w:tr w:rsidR="008C6FCF" w:rsidRPr="00142F23" w:rsidTr="008C6FCF">
        <w:tc>
          <w:tcPr>
            <w:tcW w:w="1701" w:type="dxa"/>
          </w:tcPr>
          <w:p w:rsidR="008C6FCF" w:rsidRPr="00142F23" w:rsidRDefault="008C6FCF" w:rsidP="008C6FCF">
            <w:pPr>
              <w:pStyle w:val="ConsPlusNormal"/>
              <w:jc w:val="center"/>
            </w:pPr>
            <w:r w:rsidRPr="00142F23">
              <w:t>1.2</w:t>
            </w:r>
          </w:p>
        </w:tc>
        <w:tc>
          <w:tcPr>
            <w:tcW w:w="7370" w:type="dxa"/>
          </w:tcPr>
          <w:p w:rsidR="008C6FCF" w:rsidRPr="00142F23" w:rsidRDefault="008C6FCF" w:rsidP="008C6FCF">
            <w:pPr>
              <w:pStyle w:val="ConsPlusNormal"/>
              <w:jc w:val="both"/>
            </w:pPr>
            <w:r w:rsidRPr="00142F23">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8C6FCF" w:rsidRPr="00142F23" w:rsidTr="008C6FCF">
        <w:tc>
          <w:tcPr>
            <w:tcW w:w="1701" w:type="dxa"/>
          </w:tcPr>
          <w:p w:rsidR="008C6FCF" w:rsidRPr="00142F23" w:rsidRDefault="008C6FCF" w:rsidP="008C6FCF">
            <w:pPr>
              <w:pStyle w:val="ConsPlusNormal"/>
              <w:jc w:val="center"/>
            </w:pPr>
            <w:r w:rsidRPr="00142F23">
              <w:t>1.3</w:t>
            </w:r>
          </w:p>
        </w:tc>
        <w:tc>
          <w:tcPr>
            <w:tcW w:w="7370" w:type="dxa"/>
          </w:tcPr>
          <w:p w:rsidR="008C6FCF" w:rsidRPr="00142F23" w:rsidRDefault="008C6FCF" w:rsidP="008C6FCF">
            <w:pPr>
              <w:pStyle w:val="ConsPlusNormal"/>
              <w:jc w:val="both"/>
            </w:pPr>
            <w:r w:rsidRPr="00142F23">
              <w:t>Совершенствование умений выявлять логико-смысловые отношения между предложениями в тексте</w:t>
            </w:r>
          </w:p>
        </w:tc>
      </w:tr>
      <w:tr w:rsidR="008C6FCF" w:rsidRPr="00142F23" w:rsidTr="008C6FCF">
        <w:tc>
          <w:tcPr>
            <w:tcW w:w="1701" w:type="dxa"/>
          </w:tcPr>
          <w:p w:rsidR="008C6FCF" w:rsidRPr="00142F23" w:rsidRDefault="008C6FCF" w:rsidP="008C6FCF">
            <w:pPr>
              <w:pStyle w:val="ConsPlusNormal"/>
              <w:jc w:val="center"/>
            </w:pPr>
            <w:r w:rsidRPr="00142F23">
              <w:t>1.4</w:t>
            </w:r>
          </w:p>
        </w:tc>
        <w:tc>
          <w:tcPr>
            <w:tcW w:w="7370" w:type="dxa"/>
          </w:tcPr>
          <w:p w:rsidR="008C6FCF" w:rsidRPr="00142F23" w:rsidRDefault="008C6FCF" w:rsidP="008C6FCF">
            <w:pPr>
              <w:pStyle w:val="ConsPlusNormal"/>
              <w:jc w:val="both"/>
            </w:pPr>
            <w:r w:rsidRPr="00142F23">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8C6FCF" w:rsidRPr="00142F23" w:rsidTr="008C6FCF">
        <w:tc>
          <w:tcPr>
            <w:tcW w:w="1701" w:type="dxa"/>
          </w:tcPr>
          <w:p w:rsidR="008C6FCF" w:rsidRPr="00142F23" w:rsidRDefault="008C6FCF" w:rsidP="008C6FCF">
            <w:pPr>
              <w:pStyle w:val="ConsPlusNormal"/>
              <w:jc w:val="center"/>
            </w:pPr>
            <w:r w:rsidRPr="00142F23">
              <w:t>1.5</w:t>
            </w:r>
          </w:p>
        </w:tc>
        <w:tc>
          <w:tcPr>
            <w:tcW w:w="7370" w:type="dxa"/>
          </w:tcPr>
          <w:p w:rsidR="008C6FCF" w:rsidRPr="00142F23" w:rsidRDefault="008C6FCF" w:rsidP="008C6FCF">
            <w:pPr>
              <w:pStyle w:val="ConsPlusNormal"/>
              <w:jc w:val="both"/>
            </w:pPr>
            <w:r w:rsidRPr="00142F23">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8C6FCF" w:rsidRPr="00142F23" w:rsidTr="008C6FCF">
        <w:tc>
          <w:tcPr>
            <w:tcW w:w="1701" w:type="dxa"/>
          </w:tcPr>
          <w:p w:rsidR="008C6FCF" w:rsidRPr="00142F23" w:rsidRDefault="008C6FCF" w:rsidP="008C6FCF">
            <w:pPr>
              <w:pStyle w:val="ConsPlusNormal"/>
              <w:jc w:val="center"/>
            </w:pPr>
            <w:r w:rsidRPr="00142F23">
              <w:t>1.6</w:t>
            </w:r>
          </w:p>
        </w:tc>
        <w:tc>
          <w:tcPr>
            <w:tcW w:w="7370" w:type="dxa"/>
          </w:tcPr>
          <w:p w:rsidR="008C6FCF" w:rsidRPr="00142F23" w:rsidRDefault="008C6FCF" w:rsidP="008C6FCF">
            <w:pPr>
              <w:pStyle w:val="ConsPlusNormal"/>
              <w:jc w:val="both"/>
            </w:pPr>
            <w:r w:rsidRPr="00142F23">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8C6FCF" w:rsidRPr="00142F23" w:rsidTr="008C6FCF">
        <w:tc>
          <w:tcPr>
            <w:tcW w:w="1701" w:type="dxa"/>
          </w:tcPr>
          <w:p w:rsidR="008C6FCF" w:rsidRPr="00142F23" w:rsidRDefault="008C6FCF" w:rsidP="008C6FCF">
            <w:pPr>
              <w:pStyle w:val="ConsPlusNormal"/>
              <w:jc w:val="center"/>
            </w:pPr>
            <w:r w:rsidRPr="00142F23">
              <w:t>1.7</w:t>
            </w:r>
          </w:p>
        </w:tc>
        <w:tc>
          <w:tcPr>
            <w:tcW w:w="7370" w:type="dxa"/>
          </w:tcPr>
          <w:p w:rsidR="008C6FCF" w:rsidRPr="00142F23" w:rsidRDefault="008C6FCF" w:rsidP="008C6FCF">
            <w:pPr>
              <w:pStyle w:val="ConsPlusNormal"/>
              <w:jc w:val="both"/>
            </w:pPr>
            <w:r w:rsidRPr="00142F23">
              <w:t>Совершенствование умений создавать вторичные тексты (тезисы, аннотация, отзыв, рецензия и другие)</w:t>
            </w:r>
          </w:p>
        </w:tc>
      </w:tr>
      <w:tr w:rsidR="008C6FCF" w:rsidRPr="00142F23" w:rsidTr="008C6FCF">
        <w:tc>
          <w:tcPr>
            <w:tcW w:w="1701" w:type="dxa"/>
          </w:tcPr>
          <w:p w:rsidR="008C6FCF" w:rsidRPr="00142F23" w:rsidRDefault="008C6FCF" w:rsidP="008C6FCF">
            <w:pPr>
              <w:pStyle w:val="ConsPlusNormal"/>
              <w:jc w:val="center"/>
            </w:pPr>
            <w:r w:rsidRPr="00142F23">
              <w:t>2</w:t>
            </w:r>
          </w:p>
        </w:tc>
        <w:tc>
          <w:tcPr>
            <w:tcW w:w="7370" w:type="dxa"/>
          </w:tcPr>
          <w:p w:rsidR="008C6FCF" w:rsidRPr="00142F23" w:rsidRDefault="008C6FCF" w:rsidP="008C6FCF">
            <w:pPr>
              <w:pStyle w:val="ConsPlusNormal"/>
              <w:jc w:val="both"/>
            </w:pPr>
            <w:r w:rsidRPr="00142F23">
              <w:t>Функциональная стилистика. Культура речи</w:t>
            </w:r>
          </w:p>
        </w:tc>
      </w:tr>
      <w:tr w:rsidR="008C6FCF" w:rsidRPr="00142F23" w:rsidTr="008C6FCF">
        <w:tc>
          <w:tcPr>
            <w:tcW w:w="1701" w:type="dxa"/>
          </w:tcPr>
          <w:p w:rsidR="008C6FCF" w:rsidRPr="00142F23" w:rsidRDefault="008C6FCF" w:rsidP="008C6FCF">
            <w:pPr>
              <w:pStyle w:val="ConsPlusNormal"/>
              <w:jc w:val="center"/>
            </w:pPr>
            <w:r w:rsidRPr="00142F23">
              <w:t>2.1</w:t>
            </w:r>
          </w:p>
        </w:tc>
        <w:tc>
          <w:tcPr>
            <w:tcW w:w="7370" w:type="dxa"/>
          </w:tcPr>
          <w:p w:rsidR="008C6FCF" w:rsidRPr="00142F23" w:rsidRDefault="008C6FCF" w:rsidP="008C6FCF">
            <w:pPr>
              <w:pStyle w:val="ConsPlusNormal"/>
              <w:jc w:val="both"/>
            </w:pPr>
            <w:r w:rsidRPr="00142F23">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8C6FCF" w:rsidRPr="00142F23" w:rsidTr="008C6FCF">
        <w:tc>
          <w:tcPr>
            <w:tcW w:w="1701" w:type="dxa"/>
          </w:tcPr>
          <w:p w:rsidR="008C6FCF" w:rsidRPr="00142F23" w:rsidRDefault="008C6FCF" w:rsidP="008C6FCF">
            <w:pPr>
              <w:pStyle w:val="ConsPlusNormal"/>
              <w:jc w:val="center"/>
            </w:pPr>
            <w:r w:rsidRPr="00142F23">
              <w:t>2.2</w:t>
            </w:r>
          </w:p>
        </w:tc>
        <w:tc>
          <w:tcPr>
            <w:tcW w:w="7370" w:type="dxa"/>
          </w:tcPr>
          <w:p w:rsidR="008C6FCF" w:rsidRPr="00142F23" w:rsidRDefault="008C6FCF" w:rsidP="008C6FCF">
            <w:pPr>
              <w:pStyle w:val="ConsPlusNormal"/>
              <w:jc w:val="both"/>
            </w:pPr>
            <w:r w:rsidRPr="00142F23">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8C6FCF" w:rsidRPr="00142F23" w:rsidTr="008C6FCF">
        <w:tc>
          <w:tcPr>
            <w:tcW w:w="1701" w:type="dxa"/>
          </w:tcPr>
          <w:p w:rsidR="008C6FCF" w:rsidRPr="00142F23" w:rsidRDefault="008C6FCF" w:rsidP="008C6FCF">
            <w:pPr>
              <w:pStyle w:val="ConsPlusNormal"/>
              <w:jc w:val="center"/>
            </w:pPr>
            <w:r w:rsidRPr="00142F23">
              <w:t>3</w:t>
            </w:r>
          </w:p>
        </w:tc>
        <w:tc>
          <w:tcPr>
            <w:tcW w:w="7370"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701" w:type="dxa"/>
          </w:tcPr>
          <w:p w:rsidR="008C6FCF" w:rsidRPr="00142F23" w:rsidRDefault="008C6FCF" w:rsidP="008C6FCF">
            <w:pPr>
              <w:pStyle w:val="ConsPlusNormal"/>
              <w:jc w:val="center"/>
            </w:pPr>
            <w:r w:rsidRPr="00142F23">
              <w:t>3.1</w:t>
            </w:r>
          </w:p>
        </w:tc>
        <w:tc>
          <w:tcPr>
            <w:tcW w:w="7370" w:type="dxa"/>
          </w:tcPr>
          <w:p w:rsidR="008C6FCF" w:rsidRPr="00142F23" w:rsidRDefault="008C6FCF" w:rsidP="008C6FCF">
            <w:pPr>
              <w:pStyle w:val="ConsPlusNormal"/>
              <w:jc w:val="both"/>
            </w:pPr>
            <w:r w:rsidRPr="00142F23">
              <w:t>Обобщение знаний о языке как системе, его основных единицах и уровнях</w:t>
            </w:r>
          </w:p>
        </w:tc>
      </w:tr>
      <w:tr w:rsidR="008C6FCF" w:rsidRPr="00142F23" w:rsidTr="008C6FCF">
        <w:tc>
          <w:tcPr>
            <w:tcW w:w="1701" w:type="dxa"/>
          </w:tcPr>
          <w:p w:rsidR="008C6FCF" w:rsidRPr="00142F23" w:rsidRDefault="008C6FCF" w:rsidP="008C6FCF">
            <w:pPr>
              <w:pStyle w:val="ConsPlusNormal"/>
              <w:jc w:val="center"/>
            </w:pPr>
            <w:r w:rsidRPr="00142F23">
              <w:t>3.2</w:t>
            </w:r>
          </w:p>
        </w:tc>
        <w:tc>
          <w:tcPr>
            <w:tcW w:w="7370" w:type="dxa"/>
          </w:tcPr>
          <w:p w:rsidR="008C6FCF" w:rsidRPr="00142F23" w:rsidRDefault="008C6FCF" w:rsidP="008C6FCF">
            <w:pPr>
              <w:pStyle w:val="ConsPlusNormal"/>
              <w:jc w:val="both"/>
            </w:pPr>
            <w:r w:rsidRPr="00142F23">
              <w:t>Обогащение словарного запаса, расширение объема используемых в речи грамматических языковых средств</w:t>
            </w:r>
          </w:p>
        </w:tc>
      </w:tr>
      <w:tr w:rsidR="008C6FCF" w:rsidRPr="00142F23" w:rsidTr="008C6FCF">
        <w:tc>
          <w:tcPr>
            <w:tcW w:w="1701" w:type="dxa"/>
          </w:tcPr>
          <w:p w:rsidR="008C6FCF" w:rsidRPr="00142F23" w:rsidRDefault="008C6FCF" w:rsidP="008C6FCF">
            <w:pPr>
              <w:pStyle w:val="ConsPlusNormal"/>
              <w:jc w:val="center"/>
            </w:pPr>
            <w:r w:rsidRPr="00142F23">
              <w:t>3.3</w:t>
            </w:r>
          </w:p>
        </w:tc>
        <w:tc>
          <w:tcPr>
            <w:tcW w:w="7370" w:type="dxa"/>
          </w:tcPr>
          <w:p w:rsidR="008C6FCF" w:rsidRPr="00142F23" w:rsidRDefault="008C6FCF" w:rsidP="008C6FCF">
            <w:pPr>
              <w:pStyle w:val="ConsPlusNormal"/>
              <w:jc w:val="both"/>
            </w:pPr>
            <w:r w:rsidRPr="00142F23">
              <w:t>Совершенствование умений анализировать языковые единицы разных уровней</w:t>
            </w:r>
          </w:p>
        </w:tc>
      </w:tr>
      <w:tr w:rsidR="008C6FCF" w:rsidRPr="00142F23" w:rsidTr="008C6FCF">
        <w:tc>
          <w:tcPr>
            <w:tcW w:w="1701" w:type="dxa"/>
          </w:tcPr>
          <w:p w:rsidR="008C6FCF" w:rsidRPr="00142F23" w:rsidRDefault="008C6FCF" w:rsidP="008C6FCF">
            <w:pPr>
              <w:pStyle w:val="ConsPlusNormal"/>
              <w:jc w:val="center"/>
            </w:pPr>
            <w:r w:rsidRPr="00142F23">
              <w:t>3.4</w:t>
            </w:r>
          </w:p>
        </w:tc>
        <w:tc>
          <w:tcPr>
            <w:tcW w:w="7370" w:type="dxa"/>
          </w:tcPr>
          <w:p w:rsidR="008C6FCF" w:rsidRPr="00142F23" w:rsidRDefault="008C6FCF" w:rsidP="008C6FCF">
            <w:pPr>
              <w:pStyle w:val="ConsPlusNormal"/>
              <w:jc w:val="both"/>
            </w:pPr>
            <w:r w:rsidRPr="00142F23">
              <w:t>Сформированность представлений об аспектах культуры речи: нормативном, коммуникативном и этическом</w:t>
            </w:r>
          </w:p>
        </w:tc>
      </w:tr>
      <w:tr w:rsidR="008C6FCF" w:rsidRPr="00142F23" w:rsidTr="008C6FCF">
        <w:tc>
          <w:tcPr>
            <w:tcW w:w="1701" w:type="dxa"/>
          </w:tcPr>
          <w:p w:rsidR="008C6FCF" w:rsidRPr="00142F23" w:rsidRDefault="008C6FCF" w:rsidP="008C6FCF">
            <w:pPr>
              <w:pStyle w:val="ConsPlusNormal"/>
              <w:jc w:val="center"/>
            </w:pPr>
            <w:r w:rsidRPr="00142F23">
              <w:t>3.5</w:t>
            </w:r>
          </w:p>
        </w:tc>
        <w:tc>
          <w:tcPr>
            <w:tcW w:w="7370" w:type="dxa"/>
          </w:tcPr>
          <w:p w:rsidR="008C6FCF" w:rsidRPr="00142F23" w:rsidRDefault="008C6FCF" w:rsidP="008C6FCF">
            <w:pPr>
              <w:pStyle w:val="ConsPlusNormal"/>
              <w:jc w:val="both"/>
            </w:pPr>
            <w:r w:rsidRPr="00142F23">
              <w:t>Формирование системы знаний о нормах современного русского литературного языка и их основных видах: орфоэпические нормы</w:t>
            </w:r>
          </w:p>
        </w:tc>
      </w:tr>
      <w:tr w:rsidR="008C6FCF" w:rsidRPr="00142F23" w:rsidTr="008C6FCF">
        <w:tc>
          <w:tcPr>
            <w:tcW w:w="1701" w:type="dxa"/>
          </w:tcPr>
          <w:p w:rsidR="008C6FCF" w:rsidRPr="00142F23" w:rsidRDefault="008C6FCF" w:rsidP="008C6FCF">
            <w:pPr>
              <w:pStyle w:val="ConsPlusNormal"/>
              <w:jc w:val="center"/>
            </w:pPr>
            <w:r w:rsidRPr="00142F23">
              <w:t>3.6</w:t>
            </w:r>
          </w:p>
        </w:tc>
        <w:tc>
          <w:tcPr>
            <w:tcW w:w="7370" w:type="dxa"/>
          </w:tcPr>
          <w:p w:rsidR="008C6FCF" w:rsidRPr="00142F23" w:rsidRDefault="008C6FCF" w:rsidP="008C6FCF">
            <w:pPr>
              <w:pStyle w:val="ConsPlusNormal"/>
              <w:jc w:val="both"/>
            </w:pPr>
            <w:r w:rsidRPr="00142F23">
              <w:t>Формирование системы знаний о нормах современного русского литературного языка и их основных видах: лексические нормы</w:t>
            </w:r>
          </w:p>
        </w:tc>
      </w:tr>
      <w:tr w:rsidR="008C6FCF" w:rsidRPr="00142F23" w:rsidTr="008C6FCF">
        <w:tc>
          <w:tcPr>
            <w:tcW w:w="1701" w:type="dxa"/>
          </w:tcPr>
          <w:p w:rsidR="008C6FCF" w:rsidRPr="00142F23" w:rsidRDefault="008C6FCF" w:rsidP="008C6FCF">
            <w:pPr>
              <w:pStyle w:val="ConsPlusNormal"/>
              <w:jc w:val="center"/>
            </w:pPr>
            <w:r w:rsidRPr="00142F23">
              <w:t>3.7</w:t>
            </w:r>
          </w:p>
        </w:tc>
        <w:tc>
          <w:tcPr>
            <w:tcW w:w="7370" w:type="dxa"/>
          </w:tcPr>
          <w:p w:rsidR="008C6FCF" w:rsidRPr="00142F23" w:rsidRDefault="008C6FCF" w:rsidP="008C6FCF">
            <w:pPr>
              <w:pStyle w:val="ConsPlusNormal"/>
              <w:jc w:val="both"/>
            </w:pPr>
            <w:r w:rsidRPr="00142F23">
              <w:t>Формирование системы знаний о нормах современного русского литературного языка и их основных видах: грамматические нормы</w:t>
            </w:r>
          </w:p>
        </w:tc>
      </w:tr>
      <w:tr w:rsidR="008C6FCF" w:rsidRPr="00142F23" w:rsidTr="008C6FCF">
        <w:tc>
          <w:tcPr>
            <w:tcW w:w="1701" w:type="dxa"/>
          </w:tcPr>
          <w:p w:rsidR="008C6FCF" w:rsidRPr="00142F23" w:rsidRDefault="008C6FCF" w:rsidP="008C6FCF">
            <w:pPr>
              <w:pStyle w:val="ConsPlusNormal"/>
              <w:jc w:val="center"/>
            </w:pPr>
            <w:r w:rsidRPr="00142F23">
              <w:t>3.8</w:t>
            </w:r>
          </w:p>
        </w:tc>
        <w:tc>
          <w:tcPr>
            <w:tcW w:w="7370" w:type="dxa"/>
          </w:tcPr>
          <w:p w:rsidR="008C6FCF" w:rsidRPr="00142F23" w:rsidRDefault="008C6FCF" w:rsidP="008C6FCF">
            <w:pPr>
              <w:pStyle w:val="ConsPlusNormal"/>
              <w:jc w:val="both"/>
            </w:pPr>
            <w:r w:rsidRPr="00142F23">
              <w:t>Формирование системы знаний о нормах современного русского литературного языка и их основных видах: стилистические нормы</w:t>
            </w:r>
          </w:p>
        </w:tc>
      </w:tr>
      <w:tr w:rsidR="008C6FCF" w:rsidRPr="00142F23" w:rsidTr="008C6FCF">
        <w:tc>
          <w:tcPr>
            <w:tcW w:w="1701" w:type="dxa"/>
          </w:tcPr>
          <w:p w:rsidR="008C6FCF" w:rsidRPr="00142F23" w:rsidRDefault="008C6FCF" w:rsidP="008C6FCF">
            <w:pPr>
              <w:pStyle w:val="ConsPlusNormal"/>
              <w:jc w:val="center"/>
            </w:pPr>
            <w:r w:rsidRPr="00142F23">
              <w:t>3.9</w:t>
            </w:r>
          </w:p>
        </w:tc>
        <w:tc>
          <w:tcPr>
            <w:tcW w:w="7370" w:type="dxa"/>
          </w:tcPr>
          <w:p w:rsidR="008C6FCF" w:rsidRPr="00142F23" w:rsidRDefault="008C6FCF" w:rsidP="008C6FCF">
            <w:pPr>
              <w:pStyle w:val="ConsPlusNormal"/>
              <w:jc w:val="both"/>
            </w:pPr>
            <w:r w:rsidRPr="00142F23">
              <w:t>Совершенствование умений применять правила орфографии в практике письма</w:t>
            </w:r>
          </w:p>
        </w:tc>
      </w:tr>
      <w:tr w:rsidR="008C6FCF" w:rsidRPr="00142F23" w:rsidTr="008C6FCF">
        <w:tc>
          <w:tcPr>
            <w:tcW w:w="1701" w:type="dxa"/>
          </w:tcPr>
          <w:p w:rsidR="008C6FCF" w:rsidRPr="00142F23" w:rsidRDefault="008C6FCF" w:rsidP="008C6FCF">
            <w:pPr>
              <w:pStyle w:val="ConsPlusNormal"/>
              <w:jc w:val="center"/>
            </w:pPr>
            <w:r w:rsidRPr="00142F23">
              <w:t>3.10</w:t>
            </w:r>
          </w:p>
        </w:tc>
        <w:tc>
          <w:tcPr>
            <w:tcW w:w="7370" w:type="dxa"/>
          </w:tcPr>
          <w:p w:rsidR="008C6FCF" w:rsidRPr="00142F23" w:rsidRDefault="008C6FCF" w:rsidP="008C6FCF">
            <w:pPr>
              <w:pStyle w:val="ConsPlusNormal"/>
              <w:jc w:val="both"/>
            </w:pPr>
            <w:r w:rsidRPr="00142F23">
              <w:t>Совершенствование умений применять правила пунктуации в практике письма</w:t>
            </w:r>
          </w:p>
        </w:tc>
      </w:tr>
      <w:tr w:rsidR="008C6FCF" w:rsidRPr="00142F23" w:rsidTr="008C6FCF">
        <w:tc>
          <w:tcPr>
            <w:tcW w:w="1701" w:type="dxa"/>
          </w:tcPr>
          <w:p w:rsidR="008C6FCF" w:rsidRPr="00142F23" w:rsidRDefault="008C6FCF" w:rsidP="008C6FCF">
            <w:pPr>
              <w:pStyle w:val="ConsPlusNormal"/>
              <w:jc w:val="center"/>
            </w:pPr>
            <w:r w:rsidRPr="00142F23">
              <w:t>3.11</w:t>
            </w:r>
          </w:p>
        </w:tc>
        <w:tc>
          <w:tcPr>
            <w:tcW w:w="7370" w:type="dxa"/>
          </w:tcPr>
          <w:p w:rsidR="008C6FCF" w:rsidRPr="00142F23" w:rsidRDefault="008C6FCF" w:rsidP="008C6FCF">
            <w:pPr>
              <w:pStyle w:val="ConsPlusNormal"/>
              <w:jc w:val="both"/>
            </w:pPr>
            <w:r w:rsidRPr="00142F23">
              <w:t>Сформированность умений работать со словарями и справочниками</w:t>
            </w:r>
          </w:p>
        </w:tc>
      </w:tr>
      <w:tr w:rsidR="008C6FCF" w:rsidRPr="00142F23" w:rsidTr="008C6FCF">
        <w:tc>
          <w:tcPr>
            <w:tcW w:w="1701" w:type="dxa"/>
          </w:tcPr>
          <w:p w:rsidR="008C6FCF" w:rsidRPr="00142F23" w:rsidRDefault="008C6FCF" w:rsidP="008C6FCF">
            <w:pPr>
              <w:pStyle w:val="ConsPlusNormal"/>
              <w:jc w:val="center"/>
            </w:pPr>
            <w:r w:rsidRPr="00142F23">
              <w:t>3.12</w:t>
            </w:r>
          </w:p>
        </w:tc>
        <w:tc>
          <w:tcPr>
            <w:tcW w:w="7370" w:type="dxa"/>
          </w:tcPr>
          <w:p w:rsidR="008C6FCF" w:rsidRPr="00142F23" w:rsidRDefault="008C6FCF" w:rsidP="008C6FCF">
            <w:pPr>
              <w:pStyle w:val="ConsPlusNormal"/>
              <w:jc w:val="both"/>
            </w:pPr>
            <w:r w:rsidRPr="00142F23">
              <w:t>Обобщение знаний об изобразительно-выразительных средствах русского языка</w:t>
            </w:r>
          </w:p>
        </w:tc>
      </w:tr>
      <w:tr w:rsidR="008C6FCF" w:rsidRPr="00142F23" w:rsidTr="008C6FCF">
        <w:tc>
          <w:tcPr>
            <w:tcW w:w="1701" w:type="dxa"/>
          </w:tcPr>
          <w:p w:rsidR="008C6FCF" w:rsidRPr="00142F23" w:rsidRDefault="008C6FCF" w:rsidP="008C6FCF">
            <w:pPr>
              <w:pStyle w:val="ConsPlusNormal"/>
              <w:jc w:val="center"/>
            </w:pPr>
            <w:r w:rsidRPr="00142F23">
              <w:t>3.13</w:t>
            </w:r>
          </w:p>
        </w:tc>
        <w:tc>
          <w:tcPr>
            <w:tcW w:w="7370" w:type="dxa"/>
          </w:tcPr>
          <w:p w:rsidR="008C6FCF" w:rsidRPr="00142F23" w:rsidRDefault="008C6FCF" w:rsidP="008C6FCF">
            <w:pPr>
              <w:pStyle w:val="ConsPlusNormal"/>
              <w:jc w:val="both"/>
            </w:pPr>
            <w:r w:rsidRPr="00142F23">
              <w:t>Совершенствование умений определять изобразительно-выразительные средства языка в тексте</w:t>
            </w:r>
          </w:p>
        </w:tc>
      </w:tr>
      <w:tr w:rsidR="008C6FCF" w:rsidRPr="00142F23" w:rsidTr="008C6FCF">
        <w:tc>
          <w:tcPr>
            <w:tcW w:w="1701" w:type="dxa"/>
          </w:tcPr>
          <w:p w:rsidR="008C6FCF" w:rsidRPr="00142F23" w:rsidRDefault="008C6FCF" w:rsidP="008C6FCF">
            <w:pPr>
              <w:pStyle w:val="ConsPlusNormal"/>
              <w:jc w:val="center"/>
            </w:pPr>
            <w:r w:rsidRPr="00142F23">
              <w:t>3.14</w:t>
            </w:r>
          </w:p>
        </w:tc>
        <w:tc>
          <w:tcPr>
            <w:tcW w:w="7370" w:type="dxa"/>
          </w:tcPr>
          <w:p w:rsidR="008C6FCF" w:rsidRPr="00142F23" w:rsidRDefault="008C6FCF" w:rsidP="008C6FCF">
            <w:pPr>
              <w:pStyle w:val="ConsPlusNormal"/>
              <w:jc w:val="both"/>
            </w:pPr>
            <w:r w:rsidRPr="00142F23">
              <w:t>Совершенствование умений корректировать устные и письменные высказывания</w:t>
            </w:r>
          </w:p>
        </w:tc>
      </w:tr>
      <w:tr w:rsidR="008C6FCF" w:rsidRPr="00142F23" w:rsidTr="008C6FCF">
        <w:tc>
          <w:tcPr>
            <w:tcW w:w="1701" w:type="dxa"/>
          </w:tcPr>
          <w:p w:rsidR="008C6FCF" w:rsidRPr="00142F23" w:rsidRDefault="008C6FCF" w:rsidP="008C6FCF">
            <w:pPr>
              <w:pStyle w:val="ConsPlusNormal"/>
              <w:jc w:val="center"/>
            </w:pPr>
            <w:r w:rsidRPr="00142F23">
              <w:t>4</w:t>
            </w:r>
          </w:p>
        </w:tc>
        <w:tc>
          <w:tcPr>
            <w:tcW w:w="7370"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701" w:type="dxa"/>
          </w:tcPr>
          <w:p w:rsidR="008C6FCF" w:rsidRPr="00142F23" w:rsidRDefault="008C6FCF" w:rsidP="008C6FCF">
            <w:pPr>
              <w:pStyle w:val="ConsPlusNormal"/>
              <w:jc w:val="center"/>
            </w:pPr>
            <w:r w:rsidRPr="00142F23">
              <w:t>4.1</w:t>
            </w:r>
          </w:p>
        </w:tc>
        <w:tc>
          <w:tcPr>
            <w:tcW w:w="7370" w:type="dxa"/>
          </w:tcPr>
          <w:p w:rsidR="008C6FCF" w:rsidRPr="00142F23" w:rsidRDefault="008C6FCF" w:rsidP="008C6FCF">
            <w:pPr>
              <w:pStyle w:val="ConsPlusNormal"/>
              <w:jc w:val="both"/>
            </w:pPr>
            <w:r w:rsidRPr="00142F23">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8C6FCF" w:rsidRPr="00142F23" w:rsidTr="008C6FCF">
        <w:tc>
          <w:tcPr>
            <w:tcW w:w="1701" w:type="dxa"/>
          </w:tcPr>
          <w:p w:rsidR="008C6FCF" w:rsidRPr="00142F23" w:rsidRDefault="008C6FCF" w:rsidP="008C6FCF">
            <w:pPr>
              <w:pStyle w:val="ConsPlusNormal"/>
              <w:jc w:val="center"/>
            </w:pPr>
            <w:r w:rsidRPr="00142F23">
              <w:t>4.2</w:t>
            </w:r>
          </w:p>
        </w:tc>
        <w:tc>
          <w:tcPr>
            <w:tcW w:w="7370" w:type="dxa"/>
          </w:tcPr>
          <w:p w:rsidR="008C6FCF" w:rsidRPr="00142F23" w:rsidRDefault="008C6FCF" w:rsidP="008C6FCF">
            <w:pPr>
              <w:pStyle w:val="ConsPlusNormal"/>
              <w:jc w:val="both"/>
            </w:pPr>
            <w:r w:rsidRPr="00142F23">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8C6FCF" w:rsidRPr="00142F23" w:rsidTr="008C6FCF">
        <w:tc>
          <w:tcPr>
            <w:tcW w:w="1701" w:type="dxa"/>
          </w:tcPr>
          <w:p w:rsidR="008C6FCF" w:rsidRPr="00142F23" w:rsidRDefault="008C6FCF" w:rsidP="008C6FCF">
            <w:pPr>
              <w:pStyle w:val="ConsPlusNormal"/>
              <w:jc w:val="center"/>
            </w:pPr>
            <w:r w:rsidRPr="00142F23">
              <w:t>5</w:t>
            </w:r>
          </w:p>
        </w:tc>
        <w:tc>
          <w:tcPr>
            <w:tcW w:w="7370" w:type="dxa"/>
          </w:tcPr>
          <w:p w:rsidR="008C6FCF" w:rsidRPr="00142F23" w:rsidRDefault="008C6FCF" w:rsidP="008C6FCF">
            <w:pPr>
              <w:pStyle w:val="ConsPlusNormal"/>
              <w:jc w:val="both"/>
            </w:pPr>
            <w:r w:rsidRPr="00142F23">
              <w:t>Речь. Речевое общение</w:t>
            </w:r>
          </w:p>
        </w:tc>
      </w:tr>
      <w:tr w:rsidR="008C6FCF" w:rsidRPr="00142F23" w:rsidTr="008C6FCF">
        <w:tc>
          <w:tcPr>
            <w:tcW w:w="1701" w:type="dxa"/>
          </w:tcPr>
          <w:p w:rsidR="008C6FCF" w:rsidRPr="00142F23" w:rsidRDefault="008C6FCF" w:rsidP="008C6FCF">
            <w:pPr>
              <w:pStyle w:val="ConsPlusNormal"/>
              <w:jc w:val="center"/>
            </w:pPr>
            <w:r w:rsidRPr="00142F23">
              <w:t>5.1</w:t>
            </w:r>
          </w:p>
        </w:tc>
        <w:tc>
          <w:tcPr>
            <w:tcW w:w="7370" w:type="dxa"/>
          </w:tcPr>
          <w:p w:rsidR="008C6FCF" w:rsidRPr="00142F23" w:rsidRDefault="008C6FCF" w:rsidP="008C6FCF">
            <w:pPr>
              <w:pStyle w:val="ConsPlusNormal"/>
              <w:jc w:val="both"/>
            </w:pPr>
            <w:r w:rsidRPr="00142F23">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8C6FCF" w:rsidRPr="00142F23" w:rsidRDefault="008C6FCF" w:rsidP="008C6FCF">
      <w:pPr>
        <w:pStyle w:val="ConsPlusNormal"/>
        <w:jc w:val="both"/>
      </w:pPr>
    </w:p>
    <w:p w:rsidR="008C6FCF" w:rsidRPr="00142F23" w:rsidRDefault="008C6FCF" w:rsidP="008C6FCF">
      <w:pPr>
        <w:pStyle w:val="ConsPlusNormal"/>
        <w:jc w:val="right"/>
      </w:pPr>
      <w:r w:rsidRPr="00142F23">
        <w:t>Таблица 3.5</w:t>
      </w:r>
    </w:p>
    <w:p w:rsidR="008C6FCF" w:rsidRPr="00142F23" w:rsidRDefault="008C6FCF" w:rsidP="008C6FCF">
      <w:pPr>
        <w:pStyle w:val="ConsPlusNormal"/>
        <w:jc w:val="both"/>
      </w:pPr>
    </w:p>
    <w:p w:rsidR="008C6FCF" w:rsidRPr="00142F23" w:rsidRDefault="008C6FCF" w:rsidP="008C6FCF">
      <w:pPr>
        <w:pStyle w:val="ConsPlusNormal"/>
        <w:jc w:val="center"/>
      </w:pPr>
      <w:r w:rsidRPr="00142F23">
        <w:t>Перечень элементов содержания, проверяемых на ЕГЭ</w:t>
      </w:r>
    </w:p>
    <w:p w:rsidR="008C6FCF" w:rsidRPr="00142F23" w:rsidRDefault="008C6FCF" w:rsidP="008C6FCF">
      <w:pPr>
        <w:pStyle w:val="ConsPlusNormal"/>
        <w:jc w:val="center"/>
      </w:pPr>
      <w:r w:rsidRPr="00142F23">
        <w:t>по русскому языку</w:t>
      </w:r>
    </w:p>
    <w:p w:rsidR="008C6FCF" w:rsidRPr="00142F23" w:rsidRDefault="008C6FCF" w:rsidP="008C6FC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8C6FCF" w:rsidRPr="00142F23" w:rsidTr="008C6FCF">
        <w:tc>
          <w:tcPr>
            <w:tcW w:w="1077" w:type="dxa"/>
          </w:tcPr>
          <w:p w:rsidR="008C6FCF" w:rsidRPr="00142F23" w:rsidRDefault="008C6FCF" w:rsidP="008C6FCF">
            <w:pPr>
              <w:pStyle w:val="ConsPlusNormal"/>
              <w:jc w:val="center"/>
            </w:pPr>
            <w:r w:rsidRPr="00142F23">
              <w:t>Код</w:t>
            </w:r>
          </w:p>
        </w:tc>
        <w:tc>
          <w:tcPr>
            <w:tcW w:w="7994" w:type="dxa"/>
          </w:tcPr>
          <w:p w:rsidR="008C6FCF" w:rsidRPr="00142F23" w:rsidRDefault="008C6FCF" w:rsidP="008C6FCF">
            <w:pPr>
              <w:pStyle w:val="ConsPlusNormal"/>
              <w:jc w:val="center"/>
            </w:pPr>
            <w:r w:rsidRPr="00142F23">
              <w:t>Проверяемый элемент содержания</w:t>
            </w:r>
          </w:p>
        </w:tc>
      </w:tr>
      <w:tr w:rsidR="008C6FCF" w:rsidRPr="00142F23" w:rsidTr="008C6FCF">
        <w:tc>
          <w:tcPr>
            <w:tcW w:w="1077" w:type="dxa"/>
          </w:tcPr>
          <w:p w:rsidR="008C6FCF" w:rsidRPr="00142F23" w:rsidRDefault="008C6FCF" w:rsidP="008C6FCF">
            <w:pPr>
              <w:pStyle w:val="ConsPlusNormal"/>
              <w:jc w:val="center"/>
            </w:pPr>
            <w:r w:rsidRPr="00142F23">
              <w:t>1</w:t>
            </w:r>
          </w:p>
        </w:tc>
        <w:tc>
          <w:tcPr>
            <w:tcW w:w="7994" w:type="dxa"/>
          </w:tcPr>
          <w:p w:rsidR="008C6FCF" w:rsidRPr="00142F23" w:rsidRDefault="008C6FCF" w:rsidP="008C6FCF">
            <w:pPr>
              <w:pStyle w:val="ConsPlusNormal"/>
              <w:jc w:val="both"/>
            </w:pPr>
            <w:r w:rsidRPr="00142F23">
              <w:t>Текст. Информационно-смысловая переработка текста</w:t>
            </w:r>
          </w:p>
        </w:tc>
      </w:tr>
      <w:tr w:rsidR="008C6FCF" w:rsidRPr="00142F23" w:rsidTr="008C6FCF">
        <w:tc>
          <w:tcPr>
            <w:tcW w:w="1077" w:type="dxa"/>
          </w:tcPr>
          <w:p w:rsidR="008C6FCF" w:rsidRPr="00142F23" w:rsidRDefault="008C6FCF" w:rsidP="008C6FCF">
            <w:pPr>
              <w:pStyle w:val="ConsPlusNormal"/>
              <w:jc w:val="center"/>
            </w:pPr>
            <w:r w:rsidRPr="00142F23">
              <w:t>1.1</w:t>
            </w:r>
          </w:p>
        </w:tc>
        <w:tc>
          <w:tcPr>
            <w:tcW w:w="7994" w:type="dxa"/>
          </w:tcPr>
          <w:p w:rsidR="008C6FCF" w:rsidRPr="00142F23" w:rsidRDefault="008C6FCF" w:rsidP="008C6FCF">
            <w:pPr>
              <w:pStyle w:val="ConsPlusNormal"/>
              <w:jc w:val="both"/>
            </w:pPr>
            <w:r w:rsidRPr="00142F23">
              <w:t>Текст, его основные признаки</w:t>
            </w:r>
          </w:p>
        </w:tc>
      </w:tr>
      <w:tr w:rsidR="008C6FCF" w:rsidRPr="00142F23" w:rsidTr="008C6FCF">
        <w:tc>
          <w:tcPr>
            <w:tcW w:w="1077" w:type="dxa"/>
          </w:tcPr>
          <w:p w:rsidR="008C6FCF" w:rsidRPr="00142F23" w:rsidRDefault="008C6FCF" w:rsidP="008C6FCF">
            <w:pPr>
              <w:pStyle w:val="ConsPlusNormal"/>
              <w:jc w:val="center"/>
            </w:pPr>
            <w:r w:rsidRPr="00142F23">
              <w:t>1.2</w:t>
            </w:r>
          </w:p>
        </w:tc>
        <w:tc>
          <w:tcPr>
            <w:tcW w:w="7994" w:type="dxa"/>
          </w:tcPr>
          <w:p w:rsidR="008C6FCF" w:rsidRPr="00142F23" w:rsidRDefault="008C6FCF" w:rsidP="008C6FCF">
            <w:pPr>
              <w:pStyle w:val="ConsPlusNormal"/>
              <w:jc w:val="both"/>
            </w:pPr>
            <w:r w:rsidRPr="00142F23">
              <w:t>Логико-смысловые отношения между предложениями в тексте</w:t>
            </w:r>
          </w:p>
        </w:tc>
      </w:tr>
      <w:tr w:rsidR="008C6FCF" w:rsidRPr="00142F23" w:rsidTr="008C6FCF">
        <w:tc>
          <w:tcPr>
            <w:tcW w:w="1077" w:type="dxa"/>
          </w:tcPr>
          <w:p w:rsidR="008C6FCF" w:rsidRPr="00142F23" w:rsidRDefault="008C6FCF" w:rsidP="008C6FCF">
            <w:pPr>
              <w:pStyle w:val="ConsPlusNormal"/>
              <w:jc w:val="center"/>
            </w:pPr>
            <w:r w:rsidRPr="00142F23">
              <w:t>1.3</w:t>
            </w:r>
          </w:p>
        </w:tc>
        <w:tc>
          <w:tcPr>
            <w:tcW w:w="7994" w:type="dxa"/>
          </w:tcPr>
          <w:p w:rsidR="008C6FCF" w:rsidRPr="00142F23" w:rsidRDefault="008C6FCF" w:rsidP="008C6FCF">
            <w:pPr>
              <w:pStyle w:val="ConsPlusNormal"/>
              <w:jc w:val="both"/>
            </w:pPr>
            <w:r w:rsidRPr="00142F23">
              <w:t>Информативность текста. Виды информации в тексте</w:t>
            </w:r>
          </w:p>
        </w:tc>
      </w:tr>
      <w:tr w:rsidR="008C6FCF" w:rsidRPr="00142F23" w:rsidTr="008C6FCF">
        <w:tc>
          <w:tcPr>
            <w:tcW w:w="1077" w:type="dxa"/>
          </w:tcPr>
          <w:p w:rsidR="008C6FCF" w:rsidRPr="00142F23" w:rsidRDefault="008C6FCF" w:rsidP="008C6FCF">
            <w:pPr>
              <w:pStyle w:val="ConsPlusNormal"/>
              <w:jc w:val="center"/>
            </w:pPr>
            <w:r w:rsidRPr="00142F23">
              <w:t>1.4</w:t>
            </w:r>
          </w:p>
        </w:tc>
        <w:tc>
          <w:tcPr>
            <w:tcW w:w="7994" w:type="dxa"/>
          </w:tcPr>
          <w:p w:rsidR="008C6FCF" w:rsidRPr="00142F23" w:rsidRDefault="008C6FCF" w:rsidP="008C6FCF">
            <w:pPr>
              <w:pStyle w:val="ConsPlusNormal"/>
              <w:jc w:val="both"/>
            </w:pPr>
            <w:r w:rsidRPr="00142F23">
              <w:t>Информационно-смысловая переработка прочитанного текста, включая гипертекст, графику, инфографику и другие, и прослушанного текста</w:t>
            </w:r>
          </w:p>
        </w:tc>
      </w:tr>
      <w:tr w:rsidR="008C6FCF" w:rsidRPr="00142F23" w:rsidTr="008C6FCF">
        <w:tc>
          <w:tcPr>
            <w:tcW w:w="1077" w:type="dxa"/>
          </w:tcPr>
          <w:p w:rsidR="008C6FCF" w:rsidRPr="00142F23" w:rsidRDefault="008C6FCF" w:rsidP="008C6FCF">
            <w:pPr>
              <w:pStyle w:val="ConsPlusNormal"/>
              <w:jc w:val="center"/>
            </w:pPr>
            <w:r w:rsidRPr="00142F23">
              <w:t>1.5</w:t>
            </w:r>
          </w:p>
        </w:tc>
        <w:tc>
          <w:tcPr>
            <w:tcW w:w="7994" w:type="dxa"/>
          </w:tcPr>
          <w:p w:rsidR="008C6FCF" w:rsidRPr="00142F23" w:rsidRDefault="008C6FCF" w:rsidP="008C6FCF">
            <w:pPr>
              <w:pStyle w:val="ConsPlusNormal"/>
              <w:jc w:val="both"/>
            </w:pPr>
            <w:r w:rsidRPr="00142F23">
              <w:t>План. Тезисы. Конспект. Реферат. Аннотация. Отзыв. Рецензия</w:t>
            </w:r>
          </w:p>
        </w:tc>
      </w:tr>
      <w:tr w:rsidR="008C6FCF" w:rsidRPr="00142F23" w:rsidTr="008C6FCF">
        <w:tc>
          <w:tcPr>
            <w:tcW w:w="1077" w:type="dxa"/>
          </w:tcPr>
          <w:p w:rsidR="008C6FCF" w:rsidRPr="00142F23" w:rsidRDefault="008C6FCF" w:rsidP="008C6FCF">
            <w:pPr>
              <w:pStyle w:val="ConsPlusNormal"/>
              <w:jc w:val="center"/>
            </w:pPr>
            <w:r w:rsidRPr="00142F23">
              <w:t>2</w:t>
            </w:r>
          </w:p>
        </w:tc>
        <w:tc>
          <w:tcPr>
            <w:tcW w:w="7994" w:type="dxa"/>
          </w:tcPr>
          <w:p w:rsidR="008C6FCF" w:rsidRPr="00142F23" w:rsidRDefault="008C6FCF" w:rsidP="008C6FCF">
            <w:pPr>
              <w:pStyle w:val="ConsPlusNormal"/>
              <w:jc w:val="both"/>
            </w:pPr>
            <w:r w:rsidRPr="00142F23">
              <w:t>Функциональная стилистика. Культура речи</w:t>
            </w:r>
          </w:p>
        </w:tc>
      </w:tr>
      <w:tr w:rsidR="008C6FCF" w:rsidRPr="00142F23" w:rsidTr="008C6FCF">
        <w:tc>
          <w:tcPr>
            <w:tcW w:w="1077" w:type="dxa"/>
          </w:tcPr>
          <w:p w:rsidR="008C6FCF" w:rsidRPr="00142F23" w:rsidRDefault="008C6FCF" w:rsidP="008C6FCF">
            <w:pPr>
              <w:pStyle w:val="ConsPlusNormal"/>
              <w:jc w:val="center"/>
            </w:pPr>
            <w:r w:rsidRPr="00142F23">
              <w:t>2.1</w:t>
            </w:r>
          </w:p>
        </w:tc>
        <w:tc>
          <w:tcPr>
            <w:tcW w:w="7994" w:type="dxa"/>
          </w:tcPr>
          <w:p w:rsidR="008C6FCF" w:rsidRPr="00142F23" w:rsidRDefault="008C6FCF" w:rsidP="008C6FCF">
            <w:pPr>
              <w:pStyle w:val="ConsPlusNormal"/>
              <w:jc w:val="both"/>
            </w:pPr>
            <w:r w:rsidRPr="00142F23">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8C6FCF" w:rsidRPr="00142F23" w:rsidRDefault="008C6FCF" w:rsidP="008C6FCF">
            <w:pPr>
              <w:pStyle w:val="ConsPlusNormal"/>
              <w:jc w:val="both"/>
            </w:pPr>
            <w:r w:rsidRPr="00142F23">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8C6FCF" w:rsidRPr="00142F23" w:rsidTr="008C6FCF">
        <w:tc>
          <w:tcPr>
            <w:tcW w:w="1077" w:type="dxa"/>
          </w:tcPr>
          <w:p w:rsidR="008C6FCF" w:rsidRPr="00142F23" w:rsidRDefault="008C6FCF" w:rsidP="008C6FCF">
            <w:pPr>
              <w:pStyle w:val="ConsPlusNormal"/>
              <w:jc w:val="center"/>
            </w:pPr>
            <w:r w:rsidRPr="00142F23">
              <w:t>2.2</w:t>
            </w:r>
          </w:p>
        </w:tc>
        <w:tc>
          <w:tcPr>
            <w:tcW w:w="7994" w:type="dxa"/>
          </w:tcPr>
          <w:p w:rsidR="008C6FCF" w:rsidRPr="00142F23" w:rsidRDefault="008C6FCF" w:rsidP="008C6FCF">
            <w:pPr>
              <w:pStyle w:val="ConsPlusNormal"/>
              <w:jc w:val="both"/>
            </w:pPr>
            <w:r w:rsidRPr="00142F23">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8C6FCF" w:rsidRPr="00142F23" w:rsidTr="008C6FCF">
        <w:tc>
          <w:tcPr>
            <w:tcW w:w="1077" w:type="dxa"/>
          </w:tcPr>
          <w:p w:rsidR="008C6FCF" w:rsidRPr="00142F23" w:rsidRDefault="008C6FCF" w:rsidP="008C6FCF">
            <w:pPr>
              <w:pStyle w:val="ConsPlusNormal"/>
              <w:jc w:val="center"/>
            </w:pPr>
            <w:r w:rsidRPr="00142F23">
              <w:t>2.3</w:t>
            </w:r>
          </w:p>
        </w:tc>
        <w:tc>
          <w:tcPr>
            <w:tcW w:w="7994" w:type="dxa"/>
          </w:tcPr>
          <w:p w:rsidR="008C6FCF" w:rsidRPr="00142F23" w:rsidRDefault="008C6FCF" w:rsidP="008C6FCF">
            <w:pPr>
              <w:pStyle w:val="ConsPlusNormal"/>
              <w:jc w:val="both"/>
            </w:pPr>
            <w:r w:rsidRPr="00142F23">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8C6FCF" w:rsidRPr="00142F23" w:rsidTr="008C6FCF">
        <w:tc>
          <w:tcPr>
            <w:tcW w:w="1077" w:type="dxa"/>
          </w:tcPr>
          <w:p w:rsidR="008C6FCF" w:rsidRPr="00142F23" w:rsidRDefault="008C6FCF" w:rsidP="008C6FCF">
            <w:pPr>
              <w:pStyle w:val="ConsPlusNormal"/>
              <w:jc w:val="center"/>
            </w:pPr>
            <w:r w:rsidRPr="00142F23">
              <w:t>2.4</w:t>
            </w:r>
          </w:p>
        </w:tc>
        <w:tc>
          <w:tcPr>
            <w:tcW w:w="7994" w:type="dxa"/>
          </w:tcPr>
          <w:p w:rsidR="008C6FCF" w:rsidRPr="00142F23" w:rsidRDefault="008C6FCF" w:rsidP="008C6FCF">
            <w:pPr>
              <w:pStyle w:val="ConsPlusNormal"/>
              <w:jc w:val="both"/>
            </w:pPr>
            <w:r w:rsidRPr="00142F23">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8C6FCF" w:rsidRPr="00142F23" w:rsidTr="008C6FCF">
        <w:tc>
          <w:tcPr>
            <w:tcW w:w="1077" w:type="dxa"/>
          </w:tcPr>
          <w:p w:rsidR="008C6FCF" w:rsidRPr="00142F23" w:rsidRDefault="008C6FCF" w:rsidP="008C6FCF">
            <w:pPr>
              <w:pStyle w:val="ConsPlusNormal"/>
              <w:jc w:val="center"/>
            </w:pPr>
            <w:r w:rsidRPr="00142F23">
              <w:t>2.5</w:t>
            </w:r>
          </w:p>
        </w:tc>
        <w:tc>
          <w:tcPr>
            <w:tcW w:w="7994" w:type="dxa"/>
          </w:tcPr>
          <w:p w:rsidR="008C6FCF" w:rsidRPr="00142F23" w:rsidRDefault="008C6FCF" w:rsidP="008C6FCF">
            <w:pPr>
              <w:pStyle w:val="ConsPlusNormal"/>
              <w:jc w:val="both"/>
            </w:pPr>
            <w:r w:rsidRPr="00142F23">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8C6FCF" w:rsidRPr="00142F23" w:rsidTr="008C6FCF">
        <w:tc>
          <w:tcPr>
            <w:tcW w:w="1077" w:type="dxa"/>
          </w:tcPr>
          <w:p w:rsidR="008C6FCF" w:rsidRPr="00142F23" w:rsidRDefault="008C6FCF" w:rsidP="008C6FCF">
            <w:pPr>
              <w:pStyle w:val="ConsPlusNormal"/>
              <w:jc w:val="center"/>
            </w:pPr>
            <w:r w:rsidRPr="00142F23">
              <w:t>3</w:t>
            </w:r>
          </w:p>
        </w:tc>
        <w:tc>
          <w:tcPr>
            <w:tcW w:w="7994" w:type="dxa"/>
          </w:tcPr>
          <w:p w:rsidR="008C6FCF" w:rsidRPr="00142F23" w:rsidRDefault="008C6FCF" w:rsidP="008C6FCF">
            <w:pPr>
              <w:pStyle w:val="ConsPlusNormal"/>
              <w:jc w:val="both"/>
            </w:pPr>
            <w:r w:rsidRPr="00142F23">
              <w:t>Язык и речь. Культура речи</w:t>
            </w:r>
          </w:p>
        </w:tc>
      </w:tr>
      <w:tr w:rsidR="008C6FCF" w:rsidRPr="00142F23" w:rsidTr="008C6FCF">
        <w:tc>
          <w:tcPr>
            <w:tcW w:w="1077" w:type="dxa"/>
          </w:tcPr>
          <w:p w:rsidR="008C6FCF" w:rsidRPr="00142F23" w:rsidRDefault="008C6FCF" w:rsidP="008C6FCF">
            <w:pPr>
              <w:pStyle w:val="ConsPlusNormal"/>
              <w:jc w:val="center"/>
            </w:pPr>
            <w:r w:rsidRPr="00142F23">
              <w:t>3.1</w:t>
            </w:r>
          </w:p>
        </w:tc>
        <w:tc>
          <w:tcPr>
            <w:tcW w:w="7994" w:type="dxa"/>
          </w:tcPr>
          <w:p w:rsidR="008C6FCF" w:rsidRPr="00142F23" w:rsidRDefault="008C6FCF" w:rsidP="008C6FCF">
            <w:pPr>
              <w:pStyle w:val="ConsPlusNormal"/>
              <w:jc w:val="both"/>
            </w:pPr>
            <w:r w:rsidRPr="00142F23">
              <w:t>Система языка. Культура речи</w:t>
            </w:r>
          </w:p>
        </w:tc>
      </w:tr>
      <w:tr w:rsidR="008C6FCF" w:rsidRPr="00142F23" w:rsidTr="008C6FCF">
        <w:tc>
          <w:tcPr>
            <w:tcW w:w="1077" w:type="dxa"/>
          </w:tcPr>
          <w:p w:rsidR="008C6FCF" w:rsidRPr="00142F23" w:rsidRDefault="008C6FCF" w:rsidP="008C6FCF">
            <w:pPr>
              <w:pStyle w:val="ConsPlusNormal"/>
              <w:jc w:val="center"/>
            </w:pPr>
            <w:r w:rsidRPr="00142F23">
              <w:t>3.1.1</w:t>
            </w:r>
          </w:p>
        </w:tc>
        <w:tc>
          <w:tcPr>
            <w:tcW w:w="7994" w:type="dxa"/>
          </w:tcPr>
          <w:p w:rsidR="008C6FCF" w:rsidRPr="00142F23" w:rsidRDefault="008C6FCF" w:rsidP="008C6FCF">
            <w:pPr>
              <w:pStyle w:val="ConsPlusNormal"/>
              <w:jc w:val="both"/>
            </w:pPr>
            <w:r w:rsidRPr="00142F23">
              <w:t>Система языка, ее устройство, функционирование. Культура речи как раздел лингвистики</w:t>
            </w:r>
          </w:p>
        </w:tc>
      </w:tr>
      <w:tr w:rsidR="008C6FCF" w:rsidRPr="00142F23" w:rsidTr="008C6FCF">
        <w:tc>
          <w:tcPr>
            <w:tcW w:w="1077" w:type="dxa"/>
          </w:tcPr>
          <w:p w:rsidR="008C6FCF" w:rsidRPr="00142F23" w:rsidRDefault="008C6FCF" w:rsidP="008C6FCF">
            <w:pPr>
              <w:pStyle w:val="ConsPlusNormal"/>
              <w:jc w:val="center"/>
            </w:pPr>
            <w:r w:rsidRPr="00142F23">
              <w:t>3.1.2</w:t>
            </w:r>
          </w:p>
        </w:tc>
        <w:tc>
          <w:tcPr>
            <w:tcW w:w="7994" w:type="dxa"/>
          </w:tcPr>
          <w:p w:rsidR="008C6FCF" w:rsidRPr="00142F23" w:rsidRDefault="008C6FCF" w:rsidP="008C6FCF">
            <w:pPr>
              <w:pStyle w:val="ConsPlusNormal"/>
              <w:jc w:val="both"/>
            </w:pPr>
            <w:r w:rsidRPr="00142F23">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8C6FCF" w:rsidRPr="00142F23" w:rsidRDefault="008C6FCF" w:rsidP="008C6FCF">
            <w:pPr>
              <w:pStyle w:val="ConsPlusNormal"/>
              <w:jc w:val="both"/>
            </w:pPr>
            <w:r w:rsidRPr="00142F23">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8C6FCF" w:rsidRPr="00142F23" w:rsidTr="008C6FCF">
        <w:tc>
          <w:tcPr>
            <w:tcW w:w="1077" w:type="dxa"/>
          </w:tcPr>
          <w:p w:rsidR="008C6FCF" w:rsidRPr="00142F23" w:rsidRDefault="008C6FCF" w:rsidP="008C6FCF">
            <w:pPr>
              <w:pStyle w:val="ConsPlusNormal"/>
              <w:jc w:val="center"/>
            </w:pPr>
            <w:r w:rsidRPr="00142F23">
              <w:t>3.1.3</w:t>
            </w:r>
          </w:p>
        </w:tc>
        <w:tc>
          <w:tcPr>
            <w:tcW w:w="7994" w:type="dxa"/>
          </w:tcPr>
          <w:p w:rsidR="008C6FCF" w:rsidRPr="00142F23" w:rsidRDefault="008C6FCF" w:rsidP="008C6FCF">
            <w:pPr>
              <w:pStyle w:val="ConsPlusNormal"/>
              <w:jc w:val="both"/>
            </w:pPr>
            <w:r w:rsidRPr="00142F23">
              <w:t>Качества хорошей речи</w:t>
            </w:r>
          </w:p>
        </w:tc>
      </w:tr>
      <w:tr w:rsidR="008C6FCF" w:rsidRPr="00142F23" w:rsidTr="008C6FCF">
        <w:tc>
          <w:tcPr>
            <w:tcW w:w="1077" w:type="dxa"/>
          </w:tcPr>
          <w:p w:rsidR="008C6FCF" w:rsidRPr="00142F23" w:rsidRDefault="008C6FCF" w:rsidP="008C6FCF">
            <w:pPr>
              <w:pStyle w:val="ConsPlusNormal"/>
              <w:jc w:val="center"/>
            </w:pPr>
            <w:r w:rsidRPr="00142F23">
              <w:t>3.1.4</w:t>
            </w:r>
          </w:p>
        </w:tc>
        <w:tc>
          <w:tcPr>
            <w:tcW w:w="7994" w:type="dxa"/>
          </w:tcPr>
          <w:p w:rsidR="008C6FCF" w:rsidRPr="00142F23" w:rsidRDefault="008C6FCF" w:rsidP="008C6FCF">
            <w:pPr>
              <w:pStyle w:val="ConsPlusNormal"/>
              <w:jc w:val="both"/>
            </w:pPr>
            <w:r w:rsidRPr="00142F23">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8C6FCF" w:rsidRPr="00142F23" w:rsidTr="008C6FCF">
        <w:tc>
          <w:tcPr>
            <w:tcW w:w="1077" w:type="dxa"/>
          </w:tcPr>
          <w:p w:rsidR="008C6FCF" w:rsidRPr="00142F23" w:rsidRDefault="008C6FCF" w:rsidP="008C6FCF">
            <w:pPr>
              <w:pStyle w:val="ConsPlusNormal"/>
              <w:jc w:val="center"/>
            </w:pPr>
            <w:r w:rsidRPr="00142F23">
              <w:t>3.2</w:t>
            </w:r>
          </w:p>
        </w:tc>
        <w:tc>
          <w:tcPr>
            <w:tcW w:w="7994" w:type="dxa"/>
          </w:tcPr>
          <w:p w:rsidR="008C6FCF" w:rsidRPr="00142F23" w:rsidRDefault="008C6FCF" w:rsidP="008C6FCF">
            <w:pPr>
              <w:pStyle w:val="ConsPlusNormal"/>
              <w:jc w:val="both"/>
            </w:pPr>
            <w:r w:rsidRPr="00142F23">
              <w:t>Фонетика. Орфоэпия. Орфоэпические нормы</w:t>
            </w:r>
          </w:p>
        </w:tc>
      </w:tr>
      <w:tr w:rsidR="008C6FCF" w:rsidRPr="00142F23" w:rsidTr="008C6FCF">
        <w:tc>
          <w:tcPr>
            <w:tcW w:w="1077" w:type="dxa"/>
          </w:tcPr>
          <w:p w:rsidR="008C6FCF" w:rsidRPr="00142F23" w:rsidRDefault="008C6FCF" w:rsidP="008C6FCF">
            <w:pPr>
              <w:pStyle w:val="ConsPlusNormal"/>
              <w:jc w:val="center"/>
            </w:pPr>
            <w:r w:rsidRPr="00142F23">
              <w:t>3.2.1</w:t>
            </w:r>
          </w:p>
        </w:tc>
        <w:tc>
          <w:tcPr>
            <w:tcW w:w="7994" w:type="dxa"/>
          </w:tcPr>
          <w:p w:rsidR="008C6FCF" w:rsidRPr="00142F23" w:rsidRDefault="008C6FCF" w:rsidP="008C6FCF">
            <w:pPr>
              <w:pStyle w:val="ConsPlusNormal"/>
              <w:jc w:val="both"/>
            </w:pPr>
            <w:r w:rsidRPr="00142F23">
              <w:t>Фонетика и орфоэпия как разделы лингвистики. Фонетический анализ слова</w:t>
            </w:r>
          </w:p>
        </w:tc>
      </w:tr>
      <w:tr w:rsidR="008C6FCF" w:rsidRPr="00142F23" w:rsidTr="008C6FCF">
        <w:tc>
          <w:tcPr>
            <w:tcW w:w="1077" w:type="dxa"/>
          </w:tcPr>
          <w:p w:rsidR="008C6FCF" w:rsidRPr="00142F23" w:rsidRDefault="008C6FCF" w:rsidP="008C6FCF">
            <w:pPr>
              <w:pStyle w:val="ConsPlusNormal"/>
              <w:jc w:val="center"/>
            </w:pPr>
            <w:r w:rsidRPr="00142F23">
              <w:t>3.2.2</w:t>
            </w:r>
          </w:p>
        </w:tc>
        <w:tc>
          <w:tcPr>
            <w:tcW w:w="7994" w:type="dxa"/>
          </w:tcPr>
          <w:p w:rsidR="008C6FCF" w:rsidRPr="00142F23" w:rsidRDefault="008C6FCF" w:rsidP="008C6FCF">
            <w:pPr>
              <w:pStyle w:val="ConsPlusNormal"/>
              <w:jc w:val="both"/>
            </w:pPr>
            <w:r w:rsidRPr="00142F23">
              <w:t>Изобразительно-выразительные средства фонетики</w:t>
            </w:r>
          </w:p>
        </w:tc>
      </w:tr>
      <w:tr w:rsidR="008C6FCF" w:rsidRPr="00142F23" w:rsidTr="008C6FCF">
        <w:tc>
          <w:tcPr>
            <w:tcW w:w="1077" w:type="dxa"/>
          </w:tcPr>
          <w:p w:rsidR="008C6FCF" w:rsidRPr="00142F23" w:rsidRDefault="008C6FCF" w:rsidP="008C6FCF">
            <w:pPr>
              <w:pStyle w:val="ConsPlusNormal"/>
              <w:jc w:val="center"/>
            </w:pPr>
            <w:r w:rsidRPr="00142F23">
              <w:t>3.2.3</w:t>
            </w:r>
          </w:p>
        </w:tc>
        <w:tc>
          <w:tcPr>
            <w:tcW w:w="7994" w:type="dxa"/>
          </w:tcPr>
          <w:p w:rsidR="008C6FCF" w:rsidRPr="00142F23" w:rsidRDefault="008C6FCF" w:rsidP="008C6FCF">
            <w:pPr>
              <w:pStyle w:val="ConsPlusNormal"/>
              <w:jc w:val="both"/>
            </w:pPr>
            <w:r w:rsidRPr="00142F23">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8C6FCF" w:rsidRPr="00142F23" w:rsidTr="008C6FCF">
        <w:tc>
          <w:tcPr>
            <w:tcW w:w="1077" w:type="dxa"/>
          </w:tcPr>
          <w:p w:rsidR="008C6FCF" w:rsidRPr="00142F23" w:rsidRDefault="008C6FCF" w:rsidP="008C6FCF">
            <w:pPr>
              <w:pStyle w:val="ConsPlusNormal"/>
              <w:jc w:val="center"/>
            </w:pPr>
            <w:r w:rsidRPr="00142F23">
              <w:t>3.3</w:t>
            </w:r>
          </w:p>
        </w:tc>
        <w:tc>
          <w:tcPr>
            <w:tcW w:w="7994" w:type="dxa"/>
          </w:tcPr>
          <w:p w:rsidR="008C6FCF" w:rsidRPr="00142F23" w:rsidRDefault="008C6FCF" w:rsidP="008C6FCF">
            <w:pPr>
              <w:pStyle w:val="ConsPlusNormal"/>
              <w:jc w:val="both"/>
            </w:pPr>
            <w:r w:rsidRPr="00142F23">
              <w:t>Лексика и фразеология. Лексические нормы</w:t>
            </w:r>
          </w:p>
        </w:tc>
      </w:tr>
      <w:tr w:rsidR="008C6FCF" w:rsidRPr="00142F23" w:rsidTr="008C6FCF">
        <w:tc>
          <w:tcPr>
            <w:tcW w:w="1077" w:type="dxa"/>
          </w:tcPr>
          <w:p w:rsidR="008C6FCF" w:rsidRPr="00142F23" w:rsidRDefault="008C6FCF" w:rsidP="008C6FCF">
            <w:pPr>
              <w:pStyle w:val="ConsPlusNormal"/>
              <w:jc w:val="center"/>
            </w:pPr>
            <w:r w:rsidRPr="00142F23">
              <w:t>3.3.1</w:t>
            </w:r>
          </w:p>
        </w:tc>
        <w:tc>
          <w:tcPr>
            <w:tcW w:w="7994" w:type="dxa"/>
          </w:tcPr>
          <w:p w:rsidR="008C6FCF" w:rsidRPr="00142F23" w:rsidRDefault="008C6FCF" w:rsidP="008C6FCF">
            <w:pPr>
              <w:pStyle w:val="ConsPlusNormal"/>
              <w:jc w:val="both"/>
            </w:pPr>
            <w:r w:rsidRPr="00142F23">
              <w:t>Лексикология и фразеология как разделы лингвистики. Лексический анализ слова</w:t>
            </w:r>
          </w:p>
        </w:tc>
      </w:tr>
      <w:tr w:rsidR="008C6FCF" w:rsidRPr="00142F23" w:rsidTr="008C6FCF">
        <w:tc>
          <w:tcPr>
            <w:tcW w:w="1077" w:type="dxa"/>
          </w:tcPr>
          <w:p w:rsidR="008C6FCF" w:rsidRPr="00142F23" w:rsidRDefault="008C6FCF" w:rsidP="008C6FCF">
            <w:pPr>
              <w:pStyle w:val="ConsPlusNormal"/>
              <w:jc w:val="center"/>
            </w:pPr>
            <w:r w:rsidRPr="00142F23">
              <w:t>3.3.2</w:t>
            </w:r>
          </w:p>
        </w:tc>
        <w:tc>
          <w:tcPr>
            <w:tcW w:w="7994" w:type="dxa"/>
          </w:tcPr>
          <w:p w:rsidR="008C6FCF" w:rsidRPr="00142F23" w:rsidRDefault="008C6FCF" w:rsidP="008C6FCF">
            <w:pPr>
              <w:pStyle w:val="ConsPlusNormal"/>
              <w:jc w:val="both"/>
            </w:pPr>
            <w:r w:rsidRPr="00142F23">
              <w:t>Изобразительно-выразительные средства лексики: эпитет, метафора, метонимия, олицетворение, гипербола, сравнение</w:t>
            </w:r>
          </w:p>
        </w:tc>
      </w:tr>
      <w:tr w:rsidR="008C6FCF" w:rsidRPr="00142F23" w:rsidTr="008C6FCF">
        <w:tc>
          <w:tcPr>
            <w:tcW w:w="1077" w:type="dxa"/>
          </w:tcPr>
          <w:p w:rsidR="008C6FCF" w:rsidRPr="00142F23" w:rsidRDefault="008C6FCF" w:rsidP="008C6FCF">
            <w:pPr>
              <w:pStyle w:val="ConsPlusNormal"/>
              <w:jc w:val="center"/>
            </w:pPr>
            <w:r w:rsidRPr="00142F23">
              <w:t>3.3.3</w:t>
            </w:r>
          </w:p>
        </w:tc>
        <w:tc>
          <w:tcPr>
            <w:tcW w:w="7994" w:type="dxa"/>
          </w:tcPr>
          <w:p w:rsidR="008C6FCF" w:rsidRPr="00142F23" w:rsidRDefault="008C6FCF" w:rsidP="008C6FCF">
            <w:pPr>
              <w:pStyle w:val="ConsPlusNormal"/>
              <w:jc w:val="both"/>
            </w:pPr>
            <w:r w:rsidRPr="00142F23">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8C6FCF" w:rsidRPr="00142F23" w:rsidTr="008C6FCF">
        <w:tc>
          <w:tcPr>
            <w:tcW w:w="1077" w:type="dxa"/>
          </w:tcPr>
          <w:p w:rsidR="008C6FCF" w:rsidRPr="00142F23" w:rsidRDefault="008C6FCF" w:rsidP="008C6FCF">
            <w:pPr>
              <w:pStyle w:val="ConsPlusNormal"/>
              <w:jc w:val="center"/>
            </w:pPr>
            <w:r w:rsidRPr="00142F23">
              <w:t>3.3.4</w:t>
            </w:r>
          </w:p>
        </w:tc>
        <w:tc>
          <w:tcPr>
            <w:tcW w:w="7994" w:type="dxa"/>
          </w:tcPr>
          <w:p w:rsidR="008C6FCF" w:rsidRPr="00142F23" w:rsidRDefault="008C6FCF" w:rsidP="008C6FCF">
            <w:pPr>
              <w:pStyle w:val="ConsPlusNormal"/>
              <w:jc w:val="both"/>
            </w:pPr>
            <w:r w:rsidRPr="00142F23">
              <w:t>Функционально-стилистическая окраска слова. Лексика общеупотребительная, разговорная и книжная. Особенности употребления</w:t>
            </w:r>
          </w:p>
        </w:tc>
      </w:tr>
      <w:tr w:rsidR="008C6FCF" w:rsidRPr="00142F23" w:rsidTr="008C6FCF">
        <w:tc>
          <w:tcPr>
            <w:tcW w:w="1077" w:type="dxa"/>
          </w:tcPr>
          <w:p w:rsidR="008C6FCF" w:rsidRPr="00142F23" w:rsidRDefault="008C6FCF" w:rsidP="008C6FCF">
            <w:pPr>
              <w:pStyle w:val="ConsPlusNormal"/>
              <w:jc w:val="center"/>
            </w:pPr>
            <w:r w:rsidRPr="00142F23">
              <w:t>3.3.5</w:t>
            </w:r>
          </w:p>
        </w:tc>
        <w:tc>
          <w:tcPr>
            <w:tcW w:w="7994" w:type="dxa"/>
          </w:tcPr>
          <w:p w:rsidR="008C6FCF" w:rsidRPr="00142F23" w:rsidRDefault="008C6FCF" w:rsidP="008C6FCF">
            <w:pPr>
              <w:pStyle w:val="ConsPlusNormal"/>
              <w:jc w:val="both"/>
            </w:pPr>
            <w:r w:rsidRPr="00142F23">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8C6FCF" w:rsidRPr="00142F23" w:rsidTr="008C6FCF">
        <w:tc>
          <w:tcPr>
            <w:tcW w:w="1077" w:type="dxa"/>
          </w:tcPr>
          <w:p w:rsidR="008C6FCF" w:rsidRPr="00142F23" w:rsidRDefault="008C6FCF" w:rsidP="008C6FCF">
            <w:pPr>
              <w:pStyle w:val="ConsPlusNormal"/>
              <w:jc w:val="center"/>
            </w:pPr>
            <w:r w:rsidRPr="00142F23">
              <w:t>3.3.6</w:t>
            </w:r>
          </w:p>
        </w:tc>
        <w:tc>
          <w:tcPr>
            <w:tcW w:w="7994" w:type="dxa"/>
          </w:tcPr>
          <w:p w:rsidR="008C6FCF" w:rsidRPr="00142F23" w:rsidRDefault="008C6FCF" w:rsidP="008C6FCF">
            <w:pPr>
              <w:pStyle w:val="ConsPlusNormal"/>
              <w:jc w:val="both"/>
            </w:pPr>
            <w:r w:rsidRPr="00142F23">
              <w:t>Фразеология русского языка. Крылатые слова</w:t>
            </w:r>
          </w:p>
        </w:tc>
      </w:tr>
      <w:tr w:rsidR="008C6FCF" w:rsidRPr="00142F23" w:rsidTr="008C6FCF">
        <w:tc>
          <w:tcPr>
            <w:tcW w:w="1077" w:type="dxa"/>
          </w:tcPr>
          <w:p w:rsidR="008C6FCF" w:rsidRPr="00142F23" w:rsidRDefault="008C6FCF" w:rsidP="008C6FCF">
            <w:pPr>
              <w:pStyle w:val="ConsPlusNormal"/>
              <w:jc w:val="center"/>
            </w:pPr>
            <w:r w:rsidRPr="00142F23">
              <w:t>3.4</w:t>
            </w:r>
          </w:p>
        </w:tc>
        <w:tc>
          <w:tcPr>
            <w:tcW w:w="7994" w:type="dxa"/>
          </w:tcPr>
          <w:p w:rsidR="008C6FCF" w:rsidRPr="00142F23" w:rsidRDefault="008C6FCF" w:rsidP="008C6FCF">
            <w:pPr>
              <w:pStyle w:val="ConsPlusNormal"/>
              <w:jc w:val="both"/>
            </w:pPr>
            <w:r w:rsidRPr="00142F23">
              <w:t>Морфемика и словообразование. Словообразовательные нормы</w:t>
            </w:r>
          </w:p>
        </w:tc>
      </w:tr>
      <w:tr w:rsidR="008C6FCF" w:rsidRPr="00142F23" w:rsidTr="008C6FCF">
        <w:tc>
          <w:tcPr>
            <w:tcW w:w="1077" w:type="dxa"/>
          </w:tcPr>
          <w:p w:rsidR="008C6FCF" w:rsidRPr="00142F23" w:rsidRDefault="008C6FCF" w:rsidP="008C6FCF">
            <w:pPr>
              <w:pStyle w:val="ConsPlusNormal"/>
              <w:jc w:val="center"/>
            </w:pPr>
            <w:r w:rsidRPr="00142F23">
              <w:t>3.4.1</w:t>
            </w:r>
          </w:p>
        </w:tc>
        <w:tc>
          <w:tcPr>
            <w:tcW w:w="7994" w:type="dxa"/>
          </w:tcPr>
          <w:p w:rsidR="008C6FCF" w:rsidRPr="00142F23" w:rsidRDefault="008C6FCF" w:rsidP="008C6FCF">
            <w:pPr>
              <w:pStyle w:val="ConsPlusNormal"/>
              <w:jc w:val="both"/>
            </w:pPr>
            <w:r w:rsidRPr="00142F23">
              <w:t>Морфемика и словообразование как разделы лингвистики. Морфемный и словообразовательный анализ слова</w:t>
            </w:r>
          </w:p>
        </w:tc>
      </w:tr>
      <w:tr w:rsidR="008C6FCF" w:rsidRPr="00142F23" w:rsidTr="008C6FCF">
        <w:tc>
          <w:tcPr>
            <w:tcW w:w="1077" w:type="dxa"/>
          </w:tcPr>
          <w:p w:rsidR="008C6FCF" w:rsidRPr="00142F23" w:rsidRDefault="008C6FCF" w:rsidP="008C6FCF">
            <w:pPr>
              <w:pStyle w:val="ConsPlusNormal"/>
              <w:jc w:val="center"/>
            </w:pPr>
            <w:r w:rsidRPr="00142F23">
              <w:t>3.4.2</w:t>
            </w:r>
          </w:p>
        </w:tc>
        <w:tc>
          <w:tcPr>
            <w:tcW w:w="7994" w:type="dxa"/>
          </w:tcPr>
          <w:p w:rsidR="008C6FCF" w:rsidRPr="00142F23" w:rsidRDefault="008C6FCF" w:rsidP="008C6FCF">
            <w:pPr>
              <w:pStyle w:val="ConsPlusNormal"/>
              <w:jc w:val="both"/>
            </w:pPr>
            <w:r w:rsidRPr="00142F23">
              <w:t>Словообразовательные трудности. Особенности употребления сложносокращенных слов (аббревиатур)</w:t>
            </w:r>
          </w:p>
        </w:tc>
      </w:tr>
      <w:tr w:rsidR="008C6FCF" w:rsidRPr="00142F23" w:rsidTr="008C6FCF">
        <w:tc>
          <w:tcPr>
            <w:tcW w:w="1077" w:type="dxa"/>
          </w:tcPr>
          <w:p w:rsidR="008C6FCF" w:rsidRPr="00142F23" w:rsidRDefault="008C6FCF" w:rsidP="008C6FCF">
            <w:pPr>
              <w:pStyle w:val="ConsPlusNormal"/>
              <w:jc w:val="center"/>
            </w:pPr>
            <w:r w:rsidRPr="00142F23">
              <w:t>3.5</w:t>
            </w:r>
          </w:p>
        </w:tc>
        <w:tc>
          <w:tcPr>
            <w:tcW w:w="7994" w:type="dxa"/>
          </w:tcPr>
          <w:p w:rsidR="008C6FCF" w:rsidRPr="00142F23" w:rsidRDefault="008C6FCF" w:rsidP="008C6FCF">
            <w:pPr>
              <w:pStyle w:val="ConsPlusNormal"/>
              <w:jc w:val="both"/>
            </w:pPr>
            <w:r w:rsidRPr="00142F23">
              <w:t>Морфология. Морфологические нормы</w:t>
            </w:r>
          </w:p>
        </w:tc>
      </w:tr>
      <w:tr w:rsidR="008C6FCF" w:rsidRPr="00142F23" w:rsidTr="008C6FCF">
        <w:tc>
          <w:tcPr>
            <w:tcW w:w="1077" w:type="dxa"/>
          </w:tcPr>
          <w:p w:rsidR="008C6FCF" w:rsidRPr="00142F23" w:rsidRDefault="008C6FCF" w:rsidP="008C6FCF">
            <w:pPr>
              <w:pStyle w:val="ConsPlusNormal"/>
              <w:jc w:val="center"/>
            </w:pPr>
            <w:r w:rsidRPr="00142F23">
              <w:t>3.5.1</w:t>
            </w:r>
          </w:p>
        </w:tc>
        <w:tc>
          <w:tcPr>
            <w:tcW w:w="7994" w:type="dxa"/>
          </w:tcPr>
          <w:p w:rsidR="008C6FCF" w:rsidRPr="00142F23" w:rsidRDefault="008C6FCF" w:rsidP="008C6FCF">
            <w:pPr>
              <w:pStyle w:val="ConsPlusNormal"/>
              <w:jc w:val="both"/>
            </w:pPr>
            <w:r w:rsidRPr="00142F23">
              <w:t>Морфология как раздел лингвистики. Морфологический анализ слова. Особенности употребления в тексте слов разных частей речи</w:t>
            </w:r>
          </w:p>
        </w:tc>
      </w:tr>
      <w:tr w:rsidR="008C6FCF" w:rsidRPr="00142F23" w:rsidTr="008C6FCF">
        <w:tc>
          <w:tcPr>
            <w:tcW w:w="1077" w:type="dxa"/>
          </w:tcPr>
          <w:p w:rsidR="008C6FCF" w:rsidRPr="00142F23" w:rsidRDefault="008C6FCF" w:rsidP="008C6FCF">
            <w:pPr>
              <w:pStyle w:val="ConsPlusNormal"/>
              <w:jc w:val="center"/>
            </w:pPr>
            <w:r w:rsidRPr="00142F23">
              <w:t>3.5.2</w:t>
            </w:r>
          </w:p>
        </w:tc>
        <w:tc>
          <w:tcPr>
            <w:tcW w:w="7994" w:type="dxa"/>
          </w:tcPr>
          <w:p w:rsidR="008C6FCF" w:rsidRPr="00142F23" w:rsidRDefault="008C6FCF" w:rsidP="008C6FCF">
            <w:pPr>
              <w:pStyle w:val="ConsPlusNormal"/>
              <w:jc w:val="both"/>
            </w:pPr>
            <w:r w:rsidRPr="00142F23">
              <w:t>Основные нормы употребления имен существительных: форм рода, числа, падежа</w:t>
            </w:r>
          </w:p>
        </w:tc>
      </w:tr>
      <w:tr w:rsidR="008C6FCF" w:rsidRPr="00142F23" w:rsidTr="008C6FCF">
        <w:tc>
          <w:tcPr>
            <w:tcW w:w="1077" w:type="dxa"/>
          </w:tcPr>
          <w:p w:rsidR="008C6FCF" w:rsidRPr="00142F23" w:rsidRDefault="008C6FCF" w:rsidP="008C6FCF">
            <w:pPr>
              <w:pStyle w:val="ConsPlusNormal"/>
              <w:jc w:val="center"/>
            </w:pPr>
            <w:r w:rsidRPr="00142F23">
              <w:t>3.5.3</w:t>
            </w:r>
          </w:p>
        </w:tc>
        <w:tc>
          <w:tcPr>
            <w:tcW w:w="7994" w:type="dxa"/>
          </w:tcPr>
          <w:p w:rsidR="008C6FCF" w:rsidRPr="00142F23" w:rsidRDefault="008C6FCF" w:rsidP="008C6FCF">
            <w:pPr>
              <w:pStyle w:val="ConsPlusNormal"/>
              <w:jc w:val="both"/>
            </w:pPr>
            <w:r w:rsidRPr="00142F23">
              <w:t>Основные нормы употребления имен прилагательных: форм степеней сравнения, краткой формы</w:t>
            </w:r>
          </w:p>
        </w:tc>
      </w:tr>
      <w:tr w:rsidR="008C6FCF" w:rsidRPr="00142F23" w:rsidTr="008C6FCF">
        <w:tc>
          <w:tcPr>
            <w:tcW w:w="1077" w:type="dxa"/>
          </w:tcPr>
          <w:p w:rsidR="008C6FCF" w:rsidRPr="00142F23" w:rsidRDefault="008C6FCF" w:rsidP="008C6FCF">
            <w:pPr>
              <w:pStyle w:val="ConsPlusNormal"/>
              <w:jc w:val="center"/>
            </w:pPr>
            <w:r w:rsidRPr="00142F23">
              <w:t>3.5.4</w:t>
            </w:r>
          </w:p>
        </w:tc>
        <w:tc>
          <w:tcPr>
            <w:tcW w:w="7994" w:type="dxa"/>
          </w:tcPr>
          <w:p w:rsidR="008C6FCF" w:rsidRPr="00142F23" w:rsidRDefault="008C6FCF" w:rsidP="008C6FCF">
            <w:pPr>
              <w:pStyle w:val="ConsPlusNormal"/>
              <w:jc w:val="both"/>
            </w:pPr>
            <w:r w:rsidRPr="00142F23">
              <w:t>Основные нормы употребления количественных, порядковых и собирательных числительных</w:t>
            </w:r>
          </w:p>
        </w:tc>
      </w:tr>
      <w:tr w:rsidR="008C6FCF" w:rsidRPr="00142F23" w:rsidTr="008C6FCF">
        <w:tc>
          <w:tcPr>
            <w:tcW w:w="1077" w:type="dxa"/>
          </w:tcPr>
          <w:p w:rsidR="008C6FCF" w:rsidRPr="00142F23" w:rsidRDefault="008C6FCF" w:rsidP="008C6FCF">
            <w:pPr>
              <w:pStyle w:val="ConsPlusNormal"/>
              <w:jc w:val="center"/>
            </w:pPr>
            <w:r w:rsidRPr="00142F23">
              <w:t>3.5.5</w:t>
            </w:r>
          </w:p>
        </w:tc>
        <w:tc>
          <w:tcPr>
            <w:tcW w:w="7994" w:type="dxa"/>
          </w:tcPr>
          <w:p w:rsidR="008C6FCF" w:rsidRPr="00142F23" w:rsidRDefault="008C6FCF" w:rsidP="008C6FCF">
            <w:pPr>
              <w:pStyle w:val="ConsPlusNormal"/>
              <w:jc w:val="both"/>
            </w:pPr>
            <w:r w:rsidRPr="00142F23">
              <w:t>Основные нормы употребления местоимений: формы 3-го лица личных местоимений, возвратного местоимения себя</w:t>
            </w:r>
          </w:p>
        </w:tc>
      </w:tr>
      <w:tr w:rsidR="008C6FCF" w:rsidRPr="00142F23" w:rsidTr="008C6FCF">
        <w:tc>
          <w:tcPr>
            <w:tcW w:w="1077" w:type="dxa"/>
          </w:tcPr>
          <w:p w:rsidR="008C6FCF" w:rsidRPr="00142F23" w:rsidRDefault="008C6FCF" w:rsidP="008C6FCF">
            <w:pPr>
              <w:pStyle w:val="ConsPlusNormal"/>
              <w:jc w:val="center"/>
            </w:pPr>
            <w:r w:rsidRPr="00142F23">
              <w:t>3.5.6</w:t>
            </w:r>
          </w:p>
        </w:tc>
        <w:tc>
          <w:tcPr>
            <w:tcW w:w="7994" w:type="dxa"/>
          </w:tcPr>
          <w:p w:rsidR="008C6FCF" w:rsidRPr="00142F23" w:rsidRDefault="008C6FCF" w:rsidP="008C6FCF">
            <w:pPr>
              <w:pStyle w:val="ConsPlusNormal"/>
              <w:jc w:val="both"/>
            </w:pPr>
            <w:r w:rsidRPr="00142F23">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8C6FCF" w:rsidRPr="00142F23" w:rsidTr="008C6FCF">
        <w:tc>
          <w:tcPr>
            <w:tcW w:w="1077" w:type="dxa"/>
          </w:tcPr>
          <w:p w:rsidR="008C6FCF" w:rsidRPr="00142F23" w:rsidRDefault="008C6FCF" w:rsidP="008C6FCF">
            <w:pPr>
              <w:pStyle w:val="ConsPlusNormal"/>
              <w:jc w:val="center"/>
            </w:pPr>
            <w:r w:rsidRPr="00142F23">
              <w:t>3.6</w:t>
            </w:r>
          </w:p>
        </w:tc>
        <w:tc>
          <w:tcPr>
            <w:tcW w:w="7994" w:type="dxa"/>
          </w:tcPr>
          <w:p w:rsidR="008C6FCF" w:rsidRPr="00142F23" w:rsidRDefault="008C6FCF" w:rsidP="008C6FCF">
            <w:pPr>
              <w:pStyle w:val="ConsPlusNormal"/>
              <w:jc w:val="both"/>
            </w:pPr>
            <w:r w:rsidRPr="00142F23">
              <w:t>Синтаксис. Синтаксические нормы</w:t>
            </w:r>
          </w:p>
        </w:tc>
      </w:tr>
      <w:tr w:rsidR="008C6FCF" w:rsidRPr="00142F23" w:rsidTr="008C6FCF">
        <w:tc>
          <w:tcPr>
            <w:tcW w:w="1077" w:type="dxa"/>
          </w:tcPr>
          <w:p w:rsidR="008C6FCF" w:rsidRPr="00142F23" w:rsidRDefault="008C6FCF" w:rsidP="008C6FCF">
            <w:pPr>
              <w:pStyle w:val="ConsPlusNormal"/>
              <w:jc w:val="center"/>
            </w:pPr>
            <w:r w:rsidRPr="00142F23">
              <w:t>3.6.1</w:t>
            </w:r>
          </w:p>
        </w:tc>
        <w:tc>
          <w:tcPr>
            <w:tcW w:w="7994" w:type="dxa"/>
          </w:tcPr>
          <w:p w:rsidR="008C6FCF" w:rsidRPr="00142F23" w:rsidRDefault="008C6FCF" w:rsidP="008C6FCF">
            <w:pPr>
              <w:pStyle w:val="ConsPlusNormal"/>
              <w:jc w:val="both"/>
            </w:pPr>
            <w:r w:rsidRPr="00142F23">
              <w:t>Синтаксис как раздел лингвистики. Синтаксический анализ словосочетания и предложения</w:t>
            </w:r>
          </w:p>
        </w:tc>
      </w:tr>
      <w:tr w:rsidR="008C6FCF" w:rsidRPr="00142F23" w:rsidTr="008C6FCF">
        <w:tc>
          <w:tcPr>
            <w:tcW w:w="1077" w:type="dxa"/>
          </w:tcPr>
          <w:p w:rsidR="008C6FCF" w:rsidRPr="00142F23" w:rsidRDefault="008C6FCF" w:rsidP="008C6FCF">
            <w:pPr>
              <w:pStyle w:val="ConsPlusNormal"/>
              <w:jc w:val="center"/>
            </w:pPr>
            <w:r w:rsidRPr="00142F23">
              <w:t>3.6.2</w:t>
            </w:r>
          </w:p>
        </w:tc>
        <w:tc>
          <w:tcPr>
            <w:tcW w:w="7994" w:type="dxa"/>
          </w:tcPr>
          <w:p w:rsidR="008C6FCF" w:rsidRPr="00142F23" w:rsidRDefault="008C6FCF" w:rsidP="008C6FCF">
            <w:pPr>
              <w:pStyle w:val="ConsPlusNormal"/>
              <w:jc w:val="both"/>
            </w:pPr>
            <w:r w:rsidRPr="00142F23">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8C6FCF" w:rsidRPr="00142F23" w:rsidTr="008C6FCF">
        <w:tc>
          <w:tcPr>
            <w:tcW w:w="1077" w:type="dxa"/>
          </w:tcPr>
          <w:p w:rsidR="008C6FCF" w:rsidRPr="00142F23" w:rsidRDefault="008C6FCF" w:rsidP="008C6FCF">
            <w:pPr>
              <w:pStyle w:val="ConsPlusNormal"/>
              <w:jc w:val="center"/>
            </w:pPr>
            <w:r w:rsidRPr="00142F23">
              <w:t>3.6.3</w:t>
            </w:r>
          </w:p>
        </w:tc>
        <w:tc>
          <w:tcPr>
            <w:tcW w:w="7994" w:type="dxa"/>
          </w:tcPr>
          <w:p w:rsidR="008C6FCF" w:rsidRPr="00142F23" w:rsidRDefault="008C6FCF" w:rsidP="008C6FCF">
            <w:pPr>
              <w:pStyle w:val="ConsPlusNormal"/>
              <w:jc w:val="both"/>
            </w:pPr>
            <w:r w:rsidRPr="00142F23">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8C6FCF" w:rsidRPr="00142F23" w:rsidTr="008C6FCF">
        <w:tc>
          <w:tcPr>
            <w:tcW w:w="1077" w:type="dxa"/>
          </w:tcPr>
          <w:p w:rsidR="008C6FCF" w:rsidRPr="00142F23" w:rsidRDefault="008C6FCF" w:rsidP="008C6FCF">
            <w:pPr>
              <w:pStyle w:val="ConsPlusNormal"/>
              <w:jc w:val="center"/>
            </w:pPr>
            <w:r w:rsidRPr="00142F23">
              <w:t>3.6.4</w:t>
            </w:r>
          </w:p>
        </w:tc>
        <w:tc>
          <w:tcPr>
            <w:tcW w:w="7994" w:type="dxa"/>
          </w:tcPr>
          <w:p w:rsidR="008C6FCF" w:rsidRPr="00142F23" w:rsidRDefault="008C6FCF" w:rsidP="008C6FCF">
            <w:pPr>
              <w:pStyle w:val="ConsPlusNormal"/>
              <w:jc w:val="both"/>
            </w:pPr>
            <w:r w:rsidRPr="00142F23">
              <w:t>Основные нормы управления: правильный выбор падежной или предложно-падежной формы управляемого слова</w:t>
            </w:r>
          </w:p>
        </w:tc>
      </w:tr>
      <w:tr w:rsidR="008C6FCF" w:rsidRPr="00142F23" w:rsidTr="008C6FCF">
        <w:tc>
          <w:tcPr>
            <w:tcW w:w="1077" w:type="dxa"/>
          </w:tcPr>
          <w:p w:rsidR="008C6FCF" w:rsidRPr="00142F23" w:rsidRDefault="008C6FCF" w:rsidP="008C6FCF">
            <w:pPr>
              <w:pStyle w:val="ConsPlusNormal"/>
              <w:jc w:val="center"/>
            </w:pPr>
            <w:r w:rsidRPr="00142F23">
              <w:t>3.6.5</w:t>
            </w:r>
          </w:p>
        </w:tc>
        <w:tc>
          <w:tcPr>
            <w:tcW w:w="7994" w:type="dxa"/>
          </w:tcPr>
          <w:p w:rsidR="008C6FCF" w:rsidRPr="00142F23" w:rsidRDefault="008C6FCF" w:rsidP="008C6FCF">
            <w:pPr>
              <w:pStyle w:val="ConsPlusNormal"/>
              <w:jc w:val="both"/>
            </w:pPr>
            <w:r w:rsidRPr="00142F23">
              <w:t>Основные нормы употребления однородных членов предложения</w:t>
            </w:r>
          </w:p>
        </w:tc>
      </w:tr>
      <w:tr w:rsidR="008C6FCF" w:rsidRPr="00142F23" w:rsidTr="008C6FCF">
        <w:tc>
          <w:tcPr>
            <w:tcW w:w="1077" w:type="dxa"/>
          </w:tcPr>
          <w:p w:rsidR="008C6FCF" w:rsidRPr="00142F23" w:rsidRDefault="008C6FCF" w:rsidP="008C6FCF">
            <w:pPr>
              <w:pStyle w:val="ConsPlusNormal"/>
              <w:jc w:val="center"/>
            </w:pPr>
            <w:r w:rsidRPr="00142F23">
              <w:t>3.6.6</w:t>
            </w:r>
          </w:p>
        </w:tc>
        <w:tc>
          <w:tcPr>
            <w:tcW w:w="7994" w:type="dxa"/>
          </w:tcPr>
          <w:p w:rsidR="008C6FCF" w:rsidRPr="00142F23" w:rsidRDefault="008C6FCF" w:rsidP="008C6FCF">
            <w:pPr>
              <w:pStyle w:val="ConsPlusNormal"/>
              <w:jc w:val="both"/>
            </w:pPr>
            <w:r w:rsidRPr="00142F23">
              <w:t>Основные нормы употребления причастных и деепричастных оборотов</w:t>
            </w:r>
          </w:p>
        </w:tc>
      </w:tr>
      <w:tr w:rsidR="008C6FCF" w:rsidRPr="00142F23" w:rsidTr="008C6FCF">
        <w:tc>
          <w:tcPr>
            <w:tcW w:w="1077" w:type="dxa"/>
          </w:tcPr>
          <w:p w:rsidR="008C6FCF" w:rsidRPr="00142F23" w:rsidRDefault="008C6FCF" w:rsidP="008C6FCF">
            <w:pPr>
              <w:pStyle w:val="ConsPlusNormal"/>
              <w:jc w:val="center"/>
            </w:pPr>
            <w:r w:rsidRPr="00142F23">
              <w:t>3.6.7</w:t>
            </w:r>
          </w:p>
        </w:tc>
        <w:tc>
          <w:tcPr>
            <w:tcW w:w="7994" w:type="dxa"/>
          </w:tcPr>
          <w:p w:rsidR="008C6FCF" w:rsidRPr="00142F23" w:rsidRDefault="008C6FCF" w:rsidP="008C6FCF">
            <w:pPr>
              <w:pStyle w:val="ConsPlusNormal"/>
              <w:jc w:val="both"/>
            </w:pPr>
            <w:r w:rsidRPr="00142F23">
              <w:t>Основные нормы построения сложных предложений</w:t>
            </w:r>
          </w:p>
        </w:tc>
      </w:tr>
      <w:tr w:rsidR="008C6FCF" w:rsidRPr="00142F23" w:rsidTr="008C6FCF">
        <w:tc>
          <w:tcPr>
            <w:tcW w:w="1077" w:type="dxa"/>
          </w:tcPr>
          <w:p w:rsidR="008C6FCF" w:rsidRPr="00142F23" w:rsidRDefault="008C6FCF" w:rsidP="008C6FCF">
            <w:pPr>
              <w:pStyle w:val="ConsPlusNormal"/>
              <w:jc w:val="center"/>
            </w:pPr>
            <w:r w:rsidRPr="00142F23">
              <w:t>3.7</w:t>
            </w:r>
          </w:p>
        </w:tc>
        <w:tc>
          <w:tcPr>
            <w:tcW w:w="7994" w:type="dxa"/>
          </w:tcPr>
          <w:p w:rsidR="008C6FCF" w:rsidRPr="00142F23" w:rsidRDefault="008C6FCF" w:rsidP="008C6FCF">
            <w:pPr>
              <w:pStyle w:val="ConsPlusNormal"/>
              <w:jc w:val="both"/>
            </w:pPr>
            <w:r w:rsidRPr="00142F23">
              <w:t>Орфография. Основные правила орфографии</w:t>
            </w:r>
          </w:p>
        </w:tc>
      </w:tr>
      <w:tr w:rsidR="008C6FCF" w:rsidRPr="00142F23" w:rsidTr="008C6FCF">
        <w:tc>
          <w:tcPr>
            <w:tcW w:w="1077" w:type="dxa"/>
          </w:tcPr>
          <w:p w:rsidR="008C6FCF" w:rsidRPr="00142F23" w:rsidRDefault="008C6FCF" w:rsidP="008C6FCF">
            <w:pPr>
              <w:pStyle w:val="ConsPlusNormal"/>
              <w:jc w:val="center"/>
            </w:pPr>
            <w:r w:rsidRPr="00142F23">
              <w:t>3.7.1</w:t>
            </w:r>
          </w:p>
        </w:tc>
        <w:tc>
          <w:tcPr>
            <w:tcW w:w="7994" w:type="dxa"/>
          </w:tcPr>
          <w:p w:rsidR="008C6FCF" w:rsidRPr="00142F23" w:rsidRDefault="008C6FCF" w:rsidP="008C6FCF">
            <w:pPr>
              <w:pStyle w:val="ConsPlusNormal"/>
              <w:jc w:val="both"/>
            </w:pPr>
            <w:r w:rsidRPr="00142F23">
              <w:t>Употребление заглавных и строчных букв</w:t>
            </w:r>
          </w:p>
        </w:tc>
      </w:tr>
      <w:tr w:rsidR="008C6FCF" w:rsidRPr="00142F23" w:rsidTr="008C6FCF">
        <w:tc>
          <w:tcPr>
            <w:tcW w:w="1077" w:type="dxa"/>
          </w:tcPr>
          <w:p w:rsidR="008C6FCF" w:rsidRPr="00142F23" w:rsidRDefault="008C6FCF" w:rsidP="008C6FCF">
            <w:pPr>
              <w:pStyle w:val="ConsPlusNormal"/>
              <w:jc w:val="center"/>
            </w:pPr>
            <w:r w:rsidRPr="00142F23">
              <w:t>3.7.2</w:t>
            </w:r>
          </w:p>
        </w:tc>
        <w:tc>
          <w:tcPr>
            <w:tcW w:w="7994" w:type="dxa"/>
          </w:tcPr>
          <w:p w:rsidR="008C6FCF" w:rsidRPr="00142F23" w:rsidRDefault="008C6FCF" w:rsidP="008C6FCF">
            <w:pPr>
              <w:pStyle w:val="ConsPlusNormal"/>
              <w:jc w:val="both"/>
            </w:pPr>
            <w:r w:rsidRPr="00142F23">
              <w:t>Правописание гласных и согласных в корне</w:t>
            </w:r>
          </w:p>
        </w:tc>
      </w:tr>
      <w:tr w:rsidR="008C6FCF" w:rsidRPr="00142F23" w:rsidTr="008C6FCF">
        <w:tc>
          <w:tcPr>
            <w:tcW w:w="1077" w:type="dxa"/>
          </w:tcPr>
          <w:p w:rsidR="008C6FCF" w:rsidRPr="00142F23" w:rsidRDefault="008C6FCF" w:rsidP="008C6FCF">
            <w:pPr>
              <w:pStyle w:val="ConsPlusNormal"/>
              <w:jc w:val="center"/>
            </w:pPr>
            <w:r w:rsidRPr="00142F23">
              <w:t>3.7.3</w:t>
            </w:r>
          </w:p>
        </w:tc>
        <w:tc>
          <w:tcPr>
            <w:tcW w:w="7994" w:type="dxa"/>
          </w:tcPr>
          <w:p w:rsidR="008C6FCF" w:rsidRPr="00142F23" w:rsidRDefault="008C6FCF" w:rsidP="008C6FCF">
            <w:pPr>
              <w:pStyle w:val="ConsPlusNormal"/>
              <w:jc w:val="both"/>
            </w:pPr>
            <w:r w:rsidRPr="00142F23">
              <w:t>Употребление ъ и ь (в том числе разделительных)</w:t>
            </w:r>
          </w:p>
        </w:tc>
      </w:tr>
      <w:tr w:rsidR="008C6FCF" w:rsidRPr="00142F23" w:rsidTr="008C6FCF">
        <w:tc>
          <w:tcPr>
            <w:tcW w:w="1077" w:type="dxa"/>
          </w:tcPr>
          <w:p w:rsidR="008C6FCF" w:rsidRPr="00142F23" w:rsidRDefault="008C6FCF" w:rsidP="008C6FCF">
            <w:pPr>
              <w:pStyle w:val="ConsPlusNormal"/>
              <w:jc w:val="center"/>
            </w:pPr>
            <w:r w:rsidRPr="00142F23">
              <w:t>3.7.4</w:t>
            </w:r>
          </w:p>
        </w:tc>
        <w:tc>
          <w:tcPr>
            <w:tcW w:w="7994" w:type="dxa"/>
          </w:tcPr>
          <w:p w:rsidR="008C6FCF" w:rsidRPr="00142F23" w:rsidRDefault="008C6FCF" w:rsidP="008C6FCF">
            <w:pPr>
              <w:pStyle w:val="ConsPlusNormal"/>
              <w:jc w:val="both"/>
            </w:pPr>
            <w:r w:rsidRPr="00142F23">
              <w:t>Правописание приставок. Буквы ы - и после приставок</w:t>
            </w:r>
          </w:p>
        </w:tc>
      </w:tr>
      <w:tr w:rsidR="008C6FCF" w:rsidRPr="00142F23" w:rsidTr="008C6FCF">
        <w:tc>
          <w:tcPr>
            <w:tcW w:w="1077" w:type="dxa"/>
          </w:tcPr>
          <w:p w:rsidR="008C6FCF" w:rsidRPr="00142F23" w:rsidRDefault="008C6FCF" w:rsidP="008C6FCF">
            <w:pPr>
              <w:pStyle w:val="ConsPlusNormal"/>
              <w:jc w:val="center"/>
            </w:pPr>
            <w:r w:rsidRPr="00142F23">
              <w:t>3.7.5</w:t>
            </w:r>
          </w:p>
        </w:tc>
        <w:tc>
          <w:tcPr>
            <w:tcW w:w="7994" w:type="dxa"/>
          </w:tcPr>
          <w:p w:rsidR="008C6FCF" w:rsidRPr="00142F23" w:rsidRDefault="008C6FCF" w:rsidP="008C6FCF">
            <w:pPr>
              <w:pStyle w:val="ConsPlusNormal"/>
              <w:jc w:val="both"/>
            </w:pPr>
            <w:r w:rsidRPr="00142F23">
              <w:t>Правописание суффиксов</w:t>
            </w:r>
          </w:p>
        </w:tc>
      </w:tr>
      <w:tr w:rsidR="008C6FCF" w:rsidRPr="00142F23" w:rsidTr="008C6FCF">
        <w:tc>
          <w:tcPr>
            <w:tcW w:w="1077" w:type="dxa"/>
          </w:tcPr>
          <w:p w:rsidR="008C6FCF" w:rsidRPr="00142F23" w:rsidRDefault="008C6FCF" w:rsidP="008C6FCF">
            <w:pPr>
              <w:pStyle w:val="ConsPlusNormal"/>
              <w:jc w:val="center"/>
            </w:pPr>
            <w:r w:rsidRPr="00142F23">
              <w:t>3.7.6</w:t>
            </w:r>
          </w:p>
        </w:tc>
        <w:tc>
          <w:tcPr>
            <w:tcW w:w="7994" w:type="dxa"/>
          </w:tcPr>
          <w:p w:rsidR="008C6FCF" w:rsidRPr="00142F23" w:rsidRDefault="008C6FCF" w:rsidP="008C6FCF">
            <w:pPr>
              <w:pStyle w:val="ConsPlusNormal"/>
              <w:jc w:val="both"/>
            </w:pPr>
            <w:r w:rsidRPr="00142F23">
              <w:t>Правописание н и нн в словах различных частей речи</w:t>
            </w:r>
          </w:p>
        </w:tc>
      </w:tr>
      <w:tr w:rsidR="008C6FCF" w:rsidRPr="00142F23" w:rsidTr="008C6FCF">
        <w:tc>
          <w:tcPr>
            <w:tcW w:w="1077" w:type="dxa"/>
          </w:tcPr>
          <w:p w:rsidR="008C6FCF" w:rsidRPr="00142F23" w:rsidRDefault="008C6FCF" w:rsidP="008C6FCF">
            <w:pPr>
              <w:pStyle w:val="ConsPlusNormal"/>
              <w:jc w:val="center"/>
            </w:pPr>
            <w:r w:rsidRPr="00142F23">
              <w:t>3.7.7</w:t>
            </w:r>
          </w:p>
        </w:tc>
        <w:tc>
          <w:tcPr>
            <w:tcW w:w="7994" w:type="dxa"/>
          </w:tcPr>
          <w:p w:rsidR="008C6FCF" w:rsidRPr="00142F23" w:rsidRDefault="008C6FCF" w:rsidP="008C6FCF">
            <w:pPr>
              <w:pStyle w:val="ConsPlusNormal"/>
              <w:jc w:val="both"/>
            </w:pPr>
            <w:r w:rsidRPr="00142F23">
              <w:t>Правописание не и ни</w:t>
            </w:r>
          </w:p>
        </w:tc>
      </w:tr>
      <w:tr w:rsidR="008C6FCF" w:rsidRPr="00142F23" w:rsidTr="008C6FCF">
        <w:tc>
          <w:tcPr>
            <w:tcW w:w="1077" w:type="dxa"/>
          </w:tcPr>
          <w:p w:rsidR="008C6FCF" w:rsidRPr="00142F23" w:rsidRDefault="008C6FCF" w:rsidP="008C6FCF">
            <w:pPr>
              <w:pStyle w:val="ConsPlusNormal"/>
              <w:jc w:val="center"/>
            </w:pPr>
            <w:r w:rsidRPr="00142F23">
              <w:t>3.7.8</w:t>
            </w:r>
          </w:p>
        </w:tc>
        <w:tc>
          <w:tcPr>
            <w:tcW w:w="7994" w:type="dxa"/>
          </w:tcPr>
          <w:p w:rsidR="008C6FCF" w:rsidRPr="00142F23" w:rsidRDefault="008C6FCF" w:rsidP="008C6FCF">
            <w:pPr>
              <w:pStyle w:val="ConsPlusNormal"/>
              <w:jc w:val="both"/>
            </w:pPr>
            <w:r w:rsidRPr="00142F23">
              <w:t>Правописание окончаний имен существительных, имен прилагательных и глаголов</w:t>
            </w:r>
          </w:p>
        </w:tc>
      </w:tr>
      <w:tr w:rsidR="008C6FCF" w:rsidRPr="00142F23" w:rsidTr="008C6FCF">
        <w:tc>
          <w:tcPr>
            <w:tcW w:w="1077" w:type="dxa"/>
          </w:tcPr>
          <w:p w:rsidR="008C6FCF" w:rsidRPr="00142F23" w:rsidRDefault="008C6FCF" w:rsidP="008C6FCF">
            <w:pPr>
              <w:pStyle w:val="ConsPlusNormal"/>
              <w:jc w:val="center"/>
            </w:pPr>
            <w:r w:rsidRPr="00142F23">
              <w:t>3.7.9</w:t>
            </w:r>
          </w:p>
        </w:tc>
        <w:tc>
          <w:tcPr>
            <w:tcW w:w="7994" w:type="dxa"/>
          </w:tcPr>
          <w:p w:rsidR="008C6FCF" w:rsidRPr="00142F23" w:rsidRDefault="008C6FCF" w:rsidP="008C6FCF">
            <w:pPr>
              <w:pStyle w:val="ConsPlusNormal"/>
              <w:jc w:val="both"/>
            </w:pPr>
            <w:r w:rsidRPr="00142F23">
              <w:t>Слитное, дефисное и раздельное написание слов разных частей речи</w:t>
            </w:r>
          </w:p>
        </w:tc>
      </w:tr>
      <w:tr w:rsidR="008C6FCF" w:rsidRPr="00142F23" w:rsidTr="008C6FCF">
        <w:tc>
          <w:tcPr>
            <w:tcW w:w="1077" w:type="dxa"/>
          </w:tcPr>
          <w:p w:rsidR="008C6FCF" w:rsidRPr="00142F23" w:rsidRDefault="008C6FCF" w:rsidP="008C6FCF">
            <w:pPr>
              <w:pStyle w:val="ConsPlusNormal"/>
              <w:jc w:val="center"/>
            </w:pPr>
            <w:r w:rsidRPr="00142F23">
              <w:t>3.8</w:t>
            </w:r>
          </w:p>
        </w:tc>
        <w:tc>
          <w:tcPr>
            <w:tcW w:w="7994" w:type="dxa"/>
          </w:tcPr>
          <w:p w:rsidR="008C6FCF" w:rsidRPr="00142F23" w:rsidRDefault="008C6FCF" w:rsidP="008C6FCF">
            <w:pPr>
              <w:pStyle w:val="ConsPlusNormal"/>
              <w:jc w:val="both"/>
            </w:pPr>
            <w:r w:rsidRPr="00142F23">
              <w:t>Пунктуация. Основные правила пунктуации</w:t>
            </w:r>
          </w:p>
        </w:tc>
      </w:tr>
      <w:tr w:rsidR="008C6FCF" w:rsidRPr="00142F23" w:rsidTr="008C6FCF">
        <w:tc>
          <w:tcPr>
            <w:tcW w:w="1077" w:type="dxa"/>
          </w:tcPr>
          <w:p w:rsidR="008C6FCF" w:rsidRPr="00142F23" w:rsidRDefault="008C6FCF" w:rsidP="008C6FCF">
            <w:pPr>
              <w:pStyle w:val="ConsPlusNormal"/>
              <w:jc w:val="center"/>
            </w:pPr>
            <w:r w:rsidRPr="00142F23">
              <w:t>3.8.1</w:t>
            </w:r>
          </w:p>
        </w:tc>
        <w:tc>
          <w:tcPr>
            <w:tcW w:w="7994" w:type="dxa"/>
          </w:tcPr>
          <w:p w:rsidR="008C6FCF" w:rsidRPr="00142F23" w:rsidRDefault="008C6FCF" w:rsidP="008C6FCF">
            <w:pPr>
              <w:pStyle w:val="ConsPlusNormal"/>
              <w:jc w:val="both"/>
            </w:pPr>
            <w:r w:rsidRPr="00142F23">
              <w:t>Пунктуационный анализ предложения</w:t>
            </w:r>
          </w:p>
        </w:tc>
      </w:tr>
      <w:tr w:rsidR="008C6FCF" w:rsidRPr="00142F23" w:rsidTr="008C6FCF">
        <w:tc>
          <w:tcPr>
            <w:tcW w:w="1077" w:type="dxa"/>
          </w:tcPr>
          <w:p w:rsidR="008C6FCF" w:rsidRPr="00142F23" w:rsidRDefault="008C6FCF" w:rsidP="008C6FCF">
            <w:pPr>
              <w:pStyle w:val="ConsPlusNormal"/>
              <w:jc w:val="center"/>
            </w:pPr>
            <w:r w:rsidRPr="00142F23">
              <w:t>3.8.2</w:t>
            </w:r>
          </w:p>
        </w:tc>
        <w:tc>
          <w:tcPr>
            <w:tcW w:w="7994" w:type="dxa"/>
          </w:tcPr>
          <w:p w:rsidR="008C6FCF" w:rsidRPr="00142F23" w:rsidRDefault="008C6FCF" w:rsidP="008C6FCF">
            <w:pPr>
              <w:pStyle w:val="ConsPlusNormal"/>
              <w:jc w:val="both"/>
            </w:pPr>
            <w:r w:rsidRPr="00142F23">
              <w:t>Знаки препинания в конце предложений</w:t>
            </w:r>
          </w:p>
        </w:tc>
      </w:tr>
      <w:tr w:rsidR="008C6FCF" w:rsidRPr="00142F23" w:rsidTr="008C6FCF">
        <w:tc>
          <w:tcPr>
            <w:tcW w:w="1077" w:type="dxa"/>
          </w:tcPr>
          <w:p w:rsidR="008C6FCF" w:rsidRPr="00142F23" w:rsidRDefault="008C6FCF" w:rsidP="008C6FCF">
            <w:pPr>
              <w:pStyle w:val="ConsPlusNormal"/>
              <w:jc w:val="center"/>
            </w:pPr>
            <w:r w:rsidRPr="00142F23">
              <w:t>3.8.3</w:t>
            </w:r>
          </w:p>
        </w:tc>
        <w:tc>
          <w:tcPr>
            <w:tcW w:w="7994" w:type="dxa"/>
          </w:tcPr>
          <w:p w:rsidR="008C6FCF" w:rsidRPr="00142F23" w:rsidRDefault="008C6FCF" w:rsidP="008C6FCF">
            <w:pPr>
              <w:pStyle w:val="ConsPlusNormal"/>
              <w:jc w:val="both"/>
            </w:pPr>
            <w:r w:rsidRPr="00142F23">
              <w:t>Знаки препинания между подлежащим и сказуемым</w:t>
            </w:r>
          </w:p>
        </w:tc>
      </w:tr>
      <w:tr w:rsidR="008C6FCF" w:rsidRPr="00142F23" w:rsidTr="008C6FCF">
        <w:tc>
          <w:tcPr>
            <w:tcW w:w="1077" w:type="dxa"/>
          </w:tcPr>
          <w:p w:rsidR="008C6FCF" w:rsidRPr="00142F23" w:rsidRDefault="008C6FCF" w:rsidP="008C6FCF">
            <w:pPr>
              <w:pStyle w:val="ConsPlusNormal"/>
              <w:jc w:val="center"/>
            </w:pPr>
            <w:r w:rsidRPr="00142F23">
              <w:t>3.8.4</w:t>
            </w:r>
          </w:p>
        </w:tc>
        <w:tc>
          <w:tcPr>
            <w:tcW w:w="7994" w:type="dxa"/>
          </w:tcPr>
          <w:p w:rsidR="008C6FCF" w:rsidRPr="00142F23" w:rsidRDefault="008C6FCF" w:rsidP="008C6FCF">
            <w:pPr>
              <w:pStyle w:val="ConsPlusNormal"/>
              <w:jc w:val="both"/>
            </w:pPr>
            <w:r w:rsidRPr="00142F23">
              <w:t>Знаки препинания в предложениях с однородными членами</w:t>
            </w:r>
          </w:p>
        </w:tc>
      </w:tr>
      <w:tr w:rsidR="008C6FCF" w:rsidRPr="00142F23" w:rsidTr="008C6FCF">
        <w:tc>
          <w:tcPr>
            <w:tcW w:w="1077" w:type="dxa"/>
          </w:tcPr>
          <w:p w:rsidR="008C6FCF" w:rsidRPr="00142F23" w:rsidRDefault="008C6FCF" w:rsidP="008C6FCF">
            <w:pPr>
              <w:pStyle w:val="ConsPlusNormal"/>
              <w:jc w:val="center"/>
            </w:pPr>
            <w:r w:rsidRPr="00142F23">
              <w:t>3.8.5</w:t>
            </w:r>
          </w:p>
        </w:tc>
        <w:tc>
          <w:tcPr>
            <w:tcW w:w="7994" w:type="dxa"/>
          </w:tcPr>
          <w:p w:rsidR="008C6FCF" w:rsidRPr="00142F23" w:rsidRDefault="008C6FCF" w:rsidP="008C6FCF">
            <w:pPr>
              <w:pStyle w:val="ConsPlusNormal"/>
              <w:jc w:val="both"/>
            </w:pPr>
            <w:r w:rsidRPr="00142F23">
              <w:t>Знаки препинания при обособлении</w:t>
            </w:r>
          </w:p>
        </w:tc>
      </w:tr>
      <w:tr w:rsidR="008C6FCF" w:rsidRPr="00142F23" w:rsidTr="008C6FCF">
        <w:tc>
          <w:tcPr>
            <w:tcW w:w="1077" w:type="dxa"/>
          </w:tcPr>
          <w:p w:rsidR="008C6FCF" w:rsidRPr="00142F23" w:rsidRDefault="008C6FCF" w:rsidP="008C6FCF">
            <w:pPr>
              <w:pStyle w:val="ConsPlusNormal"/>
              <w:jc w:val="center"/>
            </w:pPr>
            <w:r w:rsidRPr="00142F23">
              <w:t>3.8.6</w:t>
            </w:r>
          </w:p>
        </w:tc>
        <w:tc>
          <w:tcPr>
            <w:tcW w:w="7994" w:type="dxa"/>
          </w:tcPr>
          <w:p w:rsidR="008C6FCF" w:rsidRPr="00142F23" w:rsidRDefault="008C6FCF" w:rsidP="008C6FCF">
            <w:pPr>
              <w:pStyle w:val="ConsPlusNormal"/>
              <w:jc w:val="both"/>
            </w:pPr>
            <w:r w:rsidRPr="00142F23">
              <w:t>Знаки препинания в предложениях с вводными конструкциями, обращениями, междометиями</w:t>
            </w:r>
          </w:p>
        </w:tc>
      </w:tr>
      <w:tr w:rsidR="008C6FCF" w:rsidRPr="00142F23" w:rsidTr="008C6FCF">
        <w:tc>
          <w:tcPr>
            <w:tcW w:w="1077" w:type="dxa"/>
          </w:tcPr>
          <w:p w:rsidR="008C6FCF" w:rsidRPr="00142F23" w:rsidRDefault="008C6FCF" w:rsidP="008C6FCF">
            <w:pPr>
              <w:pStyle w:val="ConsPlusNormal"/>
              <w:jc w:val="center"/>
            </w:pPr>
            <w:r w:rsidRPr="00142F23">
              <w:t>3.8.7</w:t>
            </w:r>
          </w:p>
        </w:tc>
        <w:tc>
          <w:tcPr>
            <w:tcW w:w="7994" w:type="dxa"/>
          </w:tcPr>
          <w:p w:rsidR="008C6FCF" w:rsidRPr="00142F23" w:rsidRDefault="008C6FCF" w:rsidP="008C6FCF">
            <w:pPr>
              <w:pStyle w:val="ConsPlusNormal"/>
              <w:jc w:val="both"/>
            </w:pPr>
            <w:r w:rsidRPr="00142F23">
              <w:t>Знаки препинания в сложном предложении</w:t>
            </w:r>
          </w:p>
        </w:tc>
      </w:tr>
      <w:tr w:rsidR="008C6FCF" w:rsidRPr="00142F23" w:rsidTr="008C6FCF">
        <w:tc>
          <w:tcPr>
            <w:tcW w:w="1077" w:type="dxa"/>
          </w:tcPr>
          <w:p w:rsidR="008C6FCF" w:rsidRPr="00142F23" w:rsidRDefault="008C6FCF" w:rsidP="008C6FCF">
            <w:pPr>
              <w:pStyle w:val="ConsPlusNormal"/>
              <w:jc w:val="center"/>
            </w:pPr>
            <w:r w:rsidRPr="00142F23">
              <w:t>3.8.8</w:t>
            </w:r>
          </w:p>
        </w:tc>
        <w:tc>
          <w:tcPr>
            <w:tcW w:w="7994" w:type="dxa"/>
          </w:tcPr>
          <w:p w:rsidR="008C6FCF" w:rsidRPr="00142F23" w:rsidRDefault="008C6FCF" w:rsidP="008C6FCF">
            <w:pPr>
              <w:pStyle w:val="ConsPlusNormal"/>
              <w:jc w:val="both"/>
            </w:pPr>
            <w:r w:rsidRPr="00142F23">
              <w:t>Знаки препинания в сложном предложении с разными видами связи</w:t>
            </w:r>
          </w:p>
        </w:tc>
      </w:tr>
      <w:tr w:rsidR="008C6FCF" w:rsidRPr="00142F23" w:rsidTr="008C6FCF">
        <w:tc>
          <w:tcPr>
            <w:tcW w:w="1077" w:type="dxa"/>
          </w:tcPr>
          <w:p w:rsidR="008C6FCF" w:rsidRPr="00142F23" w:rsidRDefault="008C6FCF" w:rsidP="008C6FCF">
            <w:pPr>
              <w:pStyle w:val="ConsPlusNormal"/>
              <w:jc w:val="center"/>
            </w:pPr>
            <w:r w:rsidRPr="00142F23">
              <w:t>3.8.9</w:t>
            </w:r>
          </w:p>
        </w:tc>
        <w:tc>
          <w:tcPr>
            <w:tcW w:w="7994" w:type="dxa"/>
          </w:tcPr>
          <w:p w:rsidR="008C6FCF" w:rsidRPr="00142F23" w:rsidRDefault="008C6FCF" w:rsidP="008C6FCF">
            <w:pPr>
              <w:pStyle w:val="ConsPlusNormal"/>
              <w:jc w:val="both"/>
            </w:pPr>
            <w:r w:rsidRPr="00142F23">
              <w:t>Знаки препинания при передаче чужой речи</w:t>
            </w:r>
          </w:p>
        </w:tc>
      </w:tr>
      <w:tr w:rsidR="008C6FCF" w:rsidRPr="00142F23" w:rsidTr="008C6FCF">
        <w:tc>
          <w:tcPr>
            <w:tcW w:w="1077" w:type="dxa"/>
          </w:tcPr>
          <w:p w:rsidR="008C6FCF" w:rsidRPr="00142F23" w:rsidRDefault="008C6FCF" w:rsidP="008C6FCF">
            <w:pPr>
              <w:pStyle w:val="ConsPlusNormal"/>
              <w:jc w:val="center"/>
            </w:pPr>
            <w:r w:rsidRPr="00142F23">
              <w:t>4</w:t>
            </w:r>
          </w:p>
        </w:tc>
        <w:tc>
          <w:tcPr>
            <w:tcW w:w="7994" w:type="dxa"/>
          </w:tcPr>
          <w:p w:rsidR="008C6FCF" w:rsidRPr="00142F23" w:rsidRDefault="008C6FCF" w:rsidP="008C6FCF">
            <w:pPr>
              <w:pStyle w:val="ConsPlusNormal"/>
              <w:jc w:val="both"/>
            </w:pPr>
            <w:r w:rsidRPr="00142F23">
              <w:t>Общие сведения о языке</w:t>
            </w:r>
          </w:p>
        </w:tc>
      </w:tr>
      <w:tr w:rsidR="008C6FCF" w:rsidRPr="00142F23" w:rsidTr="008C6FCF">
        <w:tc>
          <w:tcPr>
            <w:tcW w:w="1077" w:type="dxa"/>
          </w:tcPr>
          <w:p w:rsidR="008C6FCF" w:rsidRPr="00142F23" w:rsidRDefault="008C6FCF" w:rsidP="008C6FCF">
            <w:pPr>
              <w:pStyle w:val="ConsPlusNormal"/>
              <w:jc w:val="center"/>
            </w:pPr>
            <w:r w:rsidRPr="00142F23">
              <w:t>4.1</w:t>
            </w:r>
          </w:p>
        </w:tc>
        <w:tc>
          <w:tcPr>
            <w:tcW w:w="7994" w:type="dxa"/>
          </w:tcPr>
          <w:p w:rsidR="008C6FCF" w:rsidRPr="00142F23" w:rsidRDefault="008C6FCF" w:rsidP="008C6FCF">
            <w:pPr>
              <w:pStyle w:val="ConsPlusNormal"/>
              <w:jc w:val="both"/>
            </w:pPr>
            <w:r w:rsidRPr="00142F23">
              <w:t>Язык как знаковая система. Основные функции языка. Лингвистика как наука. Язык и культура</w:t>
            </w:r>
          </w:p>
        </w:tc>
      </w:tr>
      <w:tr w:rsidR="008C6FCF" w:rsidRPr="00142F23" w:rsidTr="008C6FCF">
        <w:tc>
          <w:tcPr>
            <w:tcW w:w="1077" w:type="dxa"/>
          </w:tcPr>
          <w:p w:rsidR="008C6FCF" w:rsidRPr="00142F23" w:rsidRDefault="008C6FCF" w:rsidP="008C6FCF">
            <w:pPr>
              <w:pStyle w:val="ConsPlusNormal"/>
              <w:jc w:val="center"/>
            </w:pPr>
            <w:r w:rsidRPr="00142F23">
              <w:t>4.2</w:t>
            </w:r>
          </w:p>
        </w:tc>
        <w:tc>
          <w:tcPr>
            <w:tcW w:w="7994" w:type="dxa"/>
          </w:tcPr>
          <w:p w:rsidR="008C6FCF" w:rsidRPr="00142F23" w:rsidRDefault="008C6FCF" w:rsidP="008C6FCF">
            <w:pPr>
              <w:pStyle w:val="ConsPlusNormal"/>
              <w:jc w:val="both"/>
            </w:pPr>
            <w:r w:rsidRPr="00142F23">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8C6FCF" w:rsidRPr="00142F23" w:rsidTr="008C6FCF">
        <w:tc>
          <w:tcPr>
            <w:tcW w:w="1077" w:type="dxa"/>
          </w:tcPr>
          <w:p w:rsidR="008C6FCF" w:rsidRPr="00142F23" w:rsidRDefault="008C6FCF" w:rsidP="008C6FCF">
            <w:pPr>
              <w:pStyle w:val="ConsPlusNormal"/>
              <w:jc w:val="center"/>
            </w:pPr>
            <w:r w:rsidRPr="00142F23">
              <w:t>4.3</w:t>
            </w:r>
          </w:p>
        </w:tc>
        <w:tc>
          <w:tcPr>
            <w:tcW w:w="7994" w:type="dxa"/>
          </w:tcPr>
          <w:p w:rsidR="008C6FCF" w:rsidRPr="00142F23" w:rsidRDefault="008C6FCF" w:rsidP="008C6FCF">
            <w:pPr>
              <w:pStyle w:val="ConsPlusNormal"/>
              <w:jc w:val="both"/>
            </w:pPr>
            <w:r w:rsidRPr="00142F23">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8C6FCF" w:rsidRPr="00142F23" w:rsidTr="008C6FCF">
        <w:tc>
          <w:tcPr>
            <w:tcW w:w="1077" w:type="dxa"/>
          </w:tcPr>
          <w:p w:rsidR="008C6FCF" w:rsidRPr="00142F23" w:rsidRDefault="008C6FCF" w:rsidP="008C6FCF">
            <w:pPr>
              <w:pStyle w:val="ConsPlusNormal"/>
              <w:jc w:val="center"/>
            </w:pPr>
            <w:r w:rsidRPr="00142F23">
              <w:t>4.4</w:t>
            </w:r>
          </w:p>
        </w:tc>
        <w:tc>
          <w:tcPr>
            <w:tcW w:w="7994" w:type="dxa"/>
          </w:tcPr>
          <w:p w:rsidR="008C6FCF" w:rsidRPr="00142F23" w:rsidRDefault="008C6FCF" w:rsidP="008C6FCF">
            <w:pPr>
              <w:pStyle w:val="ConsPlusNormal"/>
              <w:jc w:val="both"/>
            </w:pPr>
            <w:r w:rsidRPr="00142F23">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8C6FCF" w:rsidRPr="00142F23" w:rsidTr="008C6FCF">
        <w:tc>
          <w:tcPr>
            <w:tcW w:w="1077" w:type="dxa"/>
          </w:tcPr>
          <w:p w:rsidR="008C6FCF" w:rsidRPr="00142F23" w:rsidRDefault="008C6FCF" w:rsidP="008C6FCF">
            <w:pPr>
              <w:pStyle w:val="ConsPlusNormal"/>
              <w:jc w:val="center"/>
            </w:pPr>
            <w:r w:rsidRPr="00142F23">
              <w:t>5</w:t>
            </w:r>
          </w:p>
        </w:tc>
        <w:tc>
          <w:tcPr>
            <w:tcW w:w="7994" w:type="dxa"/>
          </w:tcPr>
          <w:p w:rsidR="008C6FCF" w:rsidRPr="00142F23" w:rsidRDefault="008C6FCF" w:rsidP="008C6FCF">
            <w:pPr>
              <w:pStyle w:val="ConsPlusNormal"/>
              <w:jc w:val="both"/>
            </w:pPr>
            <w:r w:rsidRPr="00142F23">
              <w:t>Речь. Речевое общение</w:t>
            </w:r>
          </w:p>
        </w:tc>
      </w:tr>
      <w:tr w:rsidR="008C6FCF" w:rsidRPr="00142F23" w:rsidTr="008C6FCF">
        <w:tc>
          <w:tcPr>
            <w:tcW w:w="1077" w:type="dxa"/>
          </w:tcPr>
          <w:p w:rsidR="008C6FCF" w:rsidRPr="00142F23" w:rsidRDefault="008C6FCF" w:rsidP="008C6FCF">
            <w:pPr>
              <w:pStyle w:val="ConsPlusNormal"/>
              <w:jc w:val="center"/>
            </w:pPr>
            <w:r w:rsidRPr="00142F23">
              <w:t>5.1</w:t>
            </w:r>
          </w:p>
        </w:tc>
        <w:tc>
          <w:tcPr>
            <w:tcW w:w="7994" w:type="dxa"/>
          </w:tcPr>
          <w:p w:rsidR="008C6FCF" w:rsidRPr="00142F23" w:rsidRDefault="008C6FCF" w:rsidP="008C6FCF">
            <w:pPr>
              <w:pStyle w:val="ConsPlusNormal"/>
              <w:jc w:val="both"/>
            </w:pPr>
            <w:r w:rsidRPr="00142F23">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8C6FCF" w:rsidRPr="00142F23" w:rsidTr="008C6FCF">
        <w:tc>
          <w:tcPr>
            <w:tcW w:w="1077" w:type="dxa"/>
          </w:tcPr>
          <w:p w:rsidR="008C6FCF" w:rsidRPr="00142F23" w:rsidRDefault="008C6FCF" w:rsidP="008C6FCF">
            <w:pPr>
              <w:pStyle w:val="ConsPlusNormal"/>
              <w:jc w:val="center"/>
            </w:pPr>
            <w:r w:rsidRPr="00142F23">
              <w:t>5.2</w:t>
            </w:r>
          </w:p>
        </w:tc>
        <w:tc>
          <w:tcPr>
            <w:tcW w:w="7994" w:type="dxa"/>
          </w:tcPr>
          <w:p w:rsidR="008C6FCF" w:rsidRPr="00142F23" w:rsidRDefault="008C6FCF" w:rsidP="008C6FCF">
            <w:pPr>
              <w:pStyle w:val="ConsPlusNormal"/>
              <w:jc w:val="both"/>
            </w:pPr>
            <w:r w:rsidRPr="00142F23">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8C6FCF" w:rsidTr="008C6FCF">
        <w:tc>
          <w:tcPr>
            <w:tcW w:w="1077" w:type="dxa"/>
          </w:tcPr>
          <w:p w:rsidR="008C6FCF" w:rsidRPr="00142F23" w:rsidRDefault="008C6FCF" w:rsidP="008C6FCF">
            <w:pPr>
              <w:pStyle w:val="ConsPlusNormal"/>
              <w:jc w:val="center"/>
            </w:pPr>
            <w:r w:rsidRPr="00142F23">
              <w:t>5.3</w:t>
            </w:r>
          </w:p>
        </w:tc>
        <w:tc>
          <w:tcPr>
            <w:tcW w:w="7994" w:type="dxa"/>
          </w:tcPr>
          <w:p w:rsidR="008C6FCF" w:rsidRDefault="008C6FCF" w:rsidP="008C6FCF">
            <w:pPr>
              <w:pStyle w:val="ConsPlusNormal"/>
              <w:jc w:val="both"/>
            </w:pPr>
            <w:r w:rsidRPr="00142F23">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8C6FCF" w:rsidRPr="00695B86" w:rsidRDefault="008C6FCF" w:rsidP="008C6FCF">
      <w:pPr>
        <w:jc w:val="both"/>
        <w:rPr>
          <w:rFonts w:ascii="Times New Roman" w:hAnsi="Times New Roman"/>
          <w:color w:val="000000" w:themeColor="text1"/>
          <w:sz w:val="24"/>
          <w:szCs w:val="24"/>
        </w:rPr>
      </w:pPr>
    </w:p>
    <w:p w:rsidR="00612D51" w:rsidRPr="002C588D" w:rsidRDefault="00612D51" w:rsidP="00612D51">
      <w:pPr>
        <w:pStyle w:val="2"/>
        <w:rPr>
          <w:rFonts w:ascii="Times New Roman" w:hAnsi="Times New Roman" w:cs="Times New Roman"/>
          <w:b/>
          <w:color w:val="000000" w:themeColor="text1"/>
          <w:sz w:val="24"/>
          <w:szCs w:val="24"/>
        </w:rPr>
      </w:pPr>
      <w:bookmarkStart w:id="35" w:name="_Toc197984311"/>
      <w:bookmarkStart w:id="36" w:name="_Toc225152259"/>
      <w:r w:rsidRPr="002C588D">
        <w:rPr>
          <w:rFonts w:ascii="Times New Roman" w:eastAsia="SchoolBookSanPin" w:hAnsi="Times New Roman" w:cs="Times New Roman"/>
          <w:b/>
          <w:color w:val="000000" w:themeColor="text1"/>
          <w:sz w:val="24"/>
          <w:szCs w:val="24"/>
        </w:rPr>
        <w:t>2.2.2. Федеральная рабочая программа по учебному предмету «Литература».</w:t>
      </w:r>
      <w:bookmarkEnd w:id="35"/>
      <w:bookmarkEnd w:id="36"/>
      <w:r w:rsidRPr="002C588D">
        <w:rPr>
          <w:rFonts w:ascii="Times New Roman" w:hAnsi="Times New Roman" w:cs="Times New Roman"/>
          <w:b/>
          <w:color w:val="000000" w:themeColor="text1"/>
          <w:sz w:val="24"/>
          <w:szCs w:val="24"/>
        </w:rPr>
        <w:t xml:space="preserve"> </w:t>
      </w:r>
    </w:p>
    <w:p w:rsidR="00612D51" w:rsidRPr="002C588D" w:rsidRDefault="00612D51" w:rsidP="00612D51">
      <w:pPr>
        <w:rPr>
          <w:i/>
          <w:iCs/>
          <w:color w:val="000000" w:themeColor="text1"/>
          <w:sz w:val="24"/>
          <w:szCs w:val="24"/>
        </w:rPr>
      </w:pPr>
      <w:r w:rsidRPr="002C588D">
        <w:rPr>
          <w:i/>
          <w:iCs/>
          <w:color w:val="000000" w:themeColor="text1"/>
          <w:sz w:val="24"/>
          <w:szCs w:val="24"/>
        </w:rPr>
        <w:t xml:space="preserve">Нумерация сохранена в соответствии с ФОП СОО. </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 Федеральная рабочая программа по учебному предмету "Литература" (базовый уровень).</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 Пояснительная записка.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20.2.2. Программа по литературе позволит учителю: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 Содержание обучения в 10 классе.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 стихотворения и баллады В.А.Жуковского; комедия А.С.Грибоедова "Горе 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 произведения Н.В.Гоголя (комедия "Ревизор", поэма "Мертвые души").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20.3.2. Литература второй половины XIX века.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А.Н.Островский. Драма "Гроза".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И.А.Гончаров. Роман "Обломов".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И.С.Тургенев. Роман "Отцы и дети".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Ф.И.Тютчев.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Н.А.Некрасов.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А.А.Фет.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сад.Лежали..."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Ф.М.Достоевский. Роман "Преступление и наказание".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Л.Н.Толстой. Роман-эпопея "Война и мир".</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Н.С.Лесков. Рассказы и повести (одно произведение по выбору). Например, "Очарованный странник", "Однодум"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А.П.Чехов. Рассказы (не менее трех по выбору). Например, "Студент", "Ионыч", "Дама с собачкой", "Человек в футляре" и другие. Комедия "Вишневый сад".</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20.3.3. Литературная критика второй половины XIX века.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Статьи Н.А.Добролюбова "Луч света в темном царстве", "Что такое обломовщина?", Д.И.Писарева "Базаров" и других (не менее двух статей по выбору в соответствии с изучаемым художественным произведением).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20.3.4. Литература народов России.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Стихотворения (одно по выбору). Например, Г.Тукая, К.Хетагурова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20.3.5. Зарубежная литература.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проза второй половины XIX века (одно произведение по выбору). Например, произведения Ч.Диккенса "Дэвид Копперфилд", "Большие надежды"; Г.Флобера "Мадам Бовари"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драматургия второй половины XIX века (одно произведение по выбору). Например, пьеса Г.Ибсена "Кукольный дом"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 Содержание обучения в 11 классе.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20.4.1. Литература конца XIX - начала XX вв.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А.И.Куприн. Рассказы и повести (одно произведение по выбору). Например, "Гранатовый браслет", "Олеся"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Л.Н.Андреев. Рассказы и повести (одно произведение по выбору). Например, "Иуда Искариот", "Большой шлем"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М.Горький. Рассказы (один по выбору). Например, "Старуха Изергиль", "Макар Чудра", "Коновалов" и другие. Пьеса "На дне".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Стихотворения поэтов Серебряного века (не менее двух стихотворений одного поэта по выбору). Например, стихотворения К.Д.Бальмонта, М.А.Волошина, Н.С.Гумилева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20.4.2. Литература XX века.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И.А.Бунин. Рассказы (два по выбору). Например, "Антоновские яблоки", "Чистый понедельник", "Господин из Сан-Франциско"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А.А.Блок.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О.Э.Мандельштам.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М.И.Цветаева.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А.А.Ахматова.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Н.А.Островский. Роман "Как закалялась сталь" (избранные главы).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М.А.Шолохов. Роман-эпопея "Тихий Дон" (избранные главы).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М.А.Булгаков. Романы "Белая гвардия", "Мастер и Маргарита" (один роман по выбору).</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А.П.Платонов. Рассказы и повести (одно произведение по выбору). Например, "В прекрасном и яростном мире", "Котлован", "Возвращение"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А.Т.Твардовский.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 снег"; В.В.Быков "Обелиск", "Сотников", "Альпийская баллада"; Б.Л.Васильев "А зори здесь тихие", "В списках не значился", "Завтра была война"; К.Д.Воробьев "Убиты под Москвой", "Это мы, Господи!"; В.Л.Кондратьев "Сашка"; В.П.Некрасов "В окопах Сталинграда"; Е.И.Носов "Красное вино победы", "Шопен, соната номер два"; С.С.Смирнов "Брестская крепость" и других.</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А.А.Фадеев "Молодая гвардия".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В.О.Богомолов "В августе сорок четвертого".</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Поэзия о Великой Отечественной войне. Стихотворения (по одному стихотворению не менее чем двух поэтов по выбору). Например, Ю.В.Друниной, М.В.Исаковского, Ю.Д.Левитанского, С.С.Орлова, Д.С.Самойлова, К.М.Симонова, Б.А.Слуцкого и других.</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Драматургия о Великой Отечественной войне. Пьесы (одно произведение по выбору). Например, В.С.Розов "Вечно живые"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Б.Л.Пастернак.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А.И.Солженицын.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В.М.Шукшин. Рассказы (не менее двух по выбору). Например, "Срезал", "Обида", "Микроскоп", "Мастер", "Крепкий мужик", "Сапожки"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В.Г.Распутин. Рассказы и повести (одно произведение по выбору). Например, "Живи и помни", "Прощание с Матерой"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Н.М.Рубцов.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И.А.Бродский.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20.4.3. Литература второй половины XX - начала XXI вв.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Проза второй половины XX - начала XXI вв. Рассказы, повести, романы (по одному произведению не менее чем двух прозаиков по выбору). Например, Ф.А.Абрамов (повесть "Пелагея"); Ч.Т.Айтматов (повесть "Белый пароход"); В.П.Астафьев (повествование в рассказах "Царь-рыба" (фрагменты); В.И.Белов (рассказы "На родине", "Бобришный угор"); Ф.А.Искандер (роман в рассказах "Сандро из Чегема" (фрагменты); Ю.П.Казаков (рассказы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20.4.4. Литература народов России.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Рассказы, повести, стихотворения (одно произведение по выбору). Например, рассказ Ю.Рытхэу "Хранитель огня"; повесть Ю.Шесталова "Синий ветер каслания" и другие; стихотворения г.Айги, Р.Гамзатова, М.Джалиля, М.Карима, Д.Кугультинова, К.Кулиева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20.4.5. Зарубежная литература.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проза XX века (одно произведение по выбору). Например, произведения Р. Брэдбери "451 градус по Фаренгейту"; Э.М.Ремарка "Три товарища"; Д.Сэлинджера "Над пропастью во ржи"; г.Уэллса "Машина времени"; Э.Хемингуэя "Старик и море"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поэзия XX века (не менее двух стихотворений одного из поэтов по выбору). Например, стихотворения г.Аполлинера, Т.С.Элиота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Зарубежная драматургия XX века (одно произведение по выбору). Например, пьесы Б.Брехта "Мамаша Кураж и ее дети"; М.Метерлинка "Синяя птица"; О.Уайльда "Идеальный муж"; Т.Уильямса "Трамвай "Желание"; Б.Шоу "Пигмалион"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 Планируемые результаты освоения программы по литературе на уровне среднего общего образования.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гражданского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гражданской позиции обучающегося как активного и ответственного члена российского общества;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своих конституционных прав и обязанностей, уважение закона и правопорядка;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умение взаимодействовать с социальными институтами в соответствии с их функциями и назначением;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гуманитарной деятельности;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патриотического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духовно-нравственного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духовных ценностей российского народа;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нравственного сознания, этического поведения;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осознание личного вклада в построение устойчивого будущего;</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эстетического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эстетическое отношение к миру, включая эстетику быта, научного и технического творчества, спорта, труда, общественных отношений;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5) физического воспитания, формирования культуры здоровья и эмоционального благополучия: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сформированность здорового и безопасного образа жизни, ответственного отношения к своему здоровью;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потребность в физическом совершенствовании, занятиях спортивно-оздоровительной деятельностью;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трудового воспитания: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готовность и способность к образованию и самообразованию, к продуктивной читательской деятельности на протяжении всей жизни;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экологического воспитания: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8) ценности научного познания: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20.5.4.1. У обучающегося будут сформированы следующие базовые логические действия как часть познавательных универсальных учебных действий:</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самостоятельно формулировать и актуализировать проблему, заложенную в художественном произведении, рассматривать ее всесторонне;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определять цели деятельности, задавать параметры и критерии их достижения;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разрабатывать план решения проблемы с учетом анализа имеющихся материальных и нематериальных ресурсов;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вносить коррективы в деятельность, оценивать соответствие результатов целям, оценивать риски последствий деятельности;</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развивать креативное мышление при решении жизненных проблем с использованием собственного читательского опыта.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формирование научного типа мышления, владение научной терминологией, ключевыми понятиями и методами современного литературоведения;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оценивать приобретенный опыт, в том числе читательский;</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осуществлять целенаправленный поиск переноса средств и способов действия в профессиональную среду;</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уметь интегрировать знания из разных предметных областей;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20.5.4.3. У обучающегося будут сформированы умения работать с информацией как часть познавательных универсальных учебных действий: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достоверность, легитимность литературной и другой информации, ее соответствие правовым и морально-этическим нормам;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распознавания и защиты литературной и другой информации, информационной безопасности личности.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20.5.4.4. У обучающегося будут сформированы умения общения как часть коммуникативных универсальных учебных действий: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осуществлять коммуникации во всех сферах жизни, в том числе на уроке литературы и во внеурочной деятельности по предмету "Литература";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развернуто и логично излагать в процессе анализа литературного произведения свою точку зрения с использованием языковых средств.</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20.5.4.5. У обучающегося будут сформированы умения самоорганизации как части регулятивных универсальных учебных действий: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в том числе изображенным в художественной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расширять рамки учебного предмета на основе личных предпочтений с использованием читательского опыта;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делать осознанный выбор, аргументировать его, брать ответственность за решение;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приобретенный опыт с учетом литературных знаний;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20.5.4.6. У обучающегося будут сформированы умения самоконтроля, принятия себя и других как части регулятивных универсальных учебных действий: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давать оценку новым ситуациям, вносить коррективы в деятельность, оценивать соответствие результатов целям;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риски и своевременно принимать решения по их снижению;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себя, понимая свои недостатки и достоинства;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признавать свое право и право других людей на ошибку в дискуссиях на литературные темы;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развивать способность понимать мир с позиции другого человека, используя знания по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20.5.4.7. У обучающегося будут сформированы умения совместной деятельности: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понимать и использовать преимущества командной и индивидуальной работы на уроке и во внеурочной деятельности по литературе;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выбирать тематику и методы совместных действий с учетом общих интересов и возможностей каждого члена коллектива;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оценивать качество своего вклада и каждого участника команды в общий результат по разработанным критериям;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предлагать новые проекты, в том числе литературные, оценивать идеи с позиции новизны, оригинальности, практической значимости;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осуществлять позитивное стратегическое поведение в различных ситуациях, проявлять творчество и воображение, быть инициативным.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20.5.5. Предметные результаты освоения программы по литературе на уровне среднего общего образования должны обеспечивать:</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осознание взаимосвязи между языковым, литературным, интеллектуальным, духовно-нравственным развитием личности;</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 пьесы Г.Ибсена, Б.Шоу и других); 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20.5.6. Предметные результаты освоения программы по литературе к концу 10 класса должны обеспечивать:</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12D51" w:rsidRPr="00FE2F98" w:rsidRDefault="00612D51" w:rsidP="00612D51">
      <w:pPr>
        <w:pStyle w:val="formattext"/>
        <w:shd w:val="clear" w:color="auto" w:fill="FFFFFF"/>
        <w:spacing w:before="0" w:beforeAutospacing="0" w:after="0" w:afterAutospacing="0"/>
        <w:ind w:firstLine="480"/>
        <w:jc w:val="both"/>
        <w:textAlignment w:val="baseline"/>
        <w:rPr>
          <w:color w:val="000000" w:themeColor="text1"/>
        </w:rPr>
      </w:pPr>
      <w:r w:rsidRPr="00FE2F98">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20.5.7. Предметные результаты освоения программы по литературе к концу 11 класса должны обеспечивать:</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12D51" w:rsidRPr="00FE2F98" w:rsidRDefault="00612D51" w:rsidP="00612D51">
      <w:pPr>
        <w:pStyle w:val="formattext"/>
        <w:spacing w:before="0" w:beforeAutospacing="0" w:after="0" w:afterAutospacing="0"/>
        <w:ind w:firstLine="480"/>
        <w:jc w:val="both"/>
        <w:textAlignment w:val="baseline"/>
        <w:rPr>
          <w:color w:val="000000" w:themeColor="text1"/>
        </w:rPr>
      </w:pPr>
      <w:r w:rsidRPr="00FE2F98">
        <w:rPr>
          <w:color w:val="000000" w:themeColor="text1"/>
        </w:rPr>
        <w:t>(Пункт 20 в редакции, введенной в действие с 1 сентября 2024 года </w:t>
      </w:r>
      <w:hyperlink r:id="rId14" w:anchor="AB40NU" w:history="1">
        <w:r w:rsidRPr="00FE2F98">
          <w:rPr>
            <w:rStyle w:val="a8"/>
            <w:color w:val="000000" w:themeColor="text1"/>
          </w:rPr>
          <w:t>приказом Минпросвещения России от 19 марта 2024 года N 171</w:t>
        </w:r>
      </w:hyperlink>
      <w:r w:rsidRPr="00FE2F98">
        <w:rPr>
          <w:color w:val="000000" w:themeColor="text1"/>
        </w:rPr>
        <w:t>. - См. </w:t>
      </w:r>
      <w:hyperlink r:id="rId15" w:anchor="7DI0KA" w:history="1">
        <w:r w:rsidRPr="00FE2F98">
          <w:rPr>
            <w:rStyle w:val="a8"/>
            <w:color w:val="000000" w:themeColor="text1"/>
          </w:rPr>
          <w:t>предыдущую редакцию</w:t>
        </w:r>
      </w:hyperlink>
      <w:r w:rsidRPr="00FE2F98">
        <w:rPr>
          <w:color w:val="000000" w:themeColor="text1"/>
        </w:rPr>
        <w:t>)</w:t>
      </w:r>
    </w:p>
    <w:p w:rsidR="00612D51" w:rsidRPr="00FE2F98" w:rsidRDefault="00612D51" w:rsidP="00612D51">
      <w:pPr>
        <w:jc w:val="both"/>
        <w:rPr>
          <w:rFonts w:ascii="Times New Roman" w:hAnsi="Times New Roman"/>
          <w:color w:val="000000" w:themeColor="text1"/>
          <w:sz w:val="24"/>
          <w:szCs w:val="24"/>
        </w:rPr>
      </w:pPr>
    </w:p>
    <w:p w:rsidR="00612D51" w:rsidRPr="00142F23" w:rsidRDefault="00612D51" w:rsidP="00612D51">
      <w:pPr>
        <w:pStyle w:val="ConsPlusNormal"/>
        <w:spacing w:before="240"/>
        <w:ind w:firstLine="540"/>
        <w:jc w:val="both"/>
      </w:pPr>
      <w:r w:rsidRPr="00142F23">
        <w:t>20.6. Поурочное планирование.</w:t>
      </w:r>
    </w:p>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4</w:t>
      </w:r>
    </w:p>
    <w:p w:rsidR="00612D51" w:rsidRPr="00142F23" w:rsidRDefault="00612D51" w:rsidP="00612D51">
      <w:pPr>
        <w:pStyle w:val="ConsPlusNormal"/>
        <w:jc w:val="both"/>
      </w:pPr>
    </w:p>
    <w:p w:rsidR="00612D51" w:rsidRPr="00142F23" w:rsidRDefault="00612D51" w:rsidP="00612D51">
      <w:pPr>
        <w:pStyle w:val="ConsPlusNormal"/>
        <w:jc w:val="both"/>
      </w:pPr>
      <w:r w:rsidRPr="00142F23">
        <w:t>10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12D51" w:rsidRPr="00142F23" w:rsidTr="00612D51">
        <w:tc>
          <w:tcPr>
            <w:tcW w:w="1134" w:type="dxa"/>
            <w:vAlign w:val="center"/>
          </w:tcPr>
          <w:p w:rsidR="00612D51" w:rsidRPr="00142F23" w:rsidRDefault="00612D51" w:rsidP="00612D51">
            <w:pPr>
              <w:pStyle w:val="ConsPlusNormal"/>
              <w:jc w:val="center"/>
            </w:pPr>
            <w:r w:rsidRPr="00142F23">
              <w:t>N урока</w:t>
            </w:r>
          </w:p>
        </w:tc>
        <w:tc>
          <w:tcPr>
            <w:tcW w:w="7937" w:type="dxa"/>
            <w:vAlign w:val="center"/>
          </w:tcPr>
          <w:p w:rsidR="00612D51" w:rsidRPr="00142F23" w:rsidRDefault="00612D51" w:rsidP="00612D51">
            <w:pPr>
              <w:pStyle w:val="ConsPlusNormal"/>
              <w:jc w:val="center"/>
            </w:pPr>
            <w:r w:rsidRPr="00142F23">
              <w:t>Тема урока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w:t>
            </w:r>
          </w:p>
        </w:tc>
        <w:tc>
          <w:tcPr>
            <w:tcW w:w="7937" w:type="dxa"/>
            <w:vAlign w:val="center"/>
          </w:tcPr>
          <w:p w:rsidR="00612D51" w:rsidRPr="00142F23" w:rsidRDefault="00612D51" w:rsidP="00612D51">
            <w:pPr>
              <w:pStyle w:val="ConsPlusNormal"/>
              <w:jc w:val="both"/>
            </w:pPr>
            <w:r w:rsidRPr="00142F23">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612D51" w:rsidRPr="00142F23" w:rsidTr="00612D51">
        <w:tc>
          <w:tcPr>
            <w:tcW w:w="1134" w:type="dxa"/>
            <w:vAlign w:val="center"/>
          </w:tcPr>
          <w:p w:rsidR="00612D51" w:rsidRPr="00142F23" w:rsidRDefault="00612D51" w:rsidP="00612D51">
            <w:pPr>
              <w:pStyle w:val="ConsPlusNormal"/>
              <w:jc w:val="both"/>
            </w:pPr>
            <w:r w:rsidRPr="00142F23">
              <w:t>Урок 2</w:t>
            </w:r>
          </w:p>
        </w:tc>
        <w:tc>
          <w:tcPr>
            <w:tcW w:w="7937" w:type="dxa"/>
            <w:vAlign w:val="center"/>
          </w:tcPr>
          <w:p w:rsidR="00612D51" w:rsidRPr="00142F23" w:rsidRDefault="00612D51" w:rsidP="00612D51">
            <w:pPr>
              <w:pStyle w:val="ConsPlusNormal"/>
              <w:jc w:val="both"/>
            </w:pPr>
            <w:r w:rsidRPr="00142F23">
              <w:t>Обобщающее повторение: стихотворения и баллады В.А. Жуковского; комедия А.С. Грибоедова "Горе от ума"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w:t>
            </w:r>
          </w:p>
        </w:tc>
        <w:tc>
          <w:tcPr>
            <w:tcW w:w="7937" w:type="dxa"/>
            <w:vAlign w:val="center"/>
          </w:tcPr>
          <w:p w:rsidR="00612D51" w:rsidRPr="00142F23" w:rsidRDefault="00612D51" w:rsidP="00612D51">
            <w:pPr>
              <w:pStyle w:val="ConsPlusNormal"/>
              <w:jc w:val="both"/>
            </w:pPr>
            <w:r w:rsidRPr="00142F23">
              <w:t>Обобщающее повторение: произведения А.С. Пушкина. Стихотворения, романы "Евгений Онегин" и "Капитанская дочка"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w:t>
            </w:r>
          </w:p>
        </w:tc>
        <w:tc>
          <w:tcPr>
            <w:tcW w:w="7937" w:type="dxa"/>
            <w:vAlign w:val="center"/>
          </w:tcPr>
          <w:p w:rsidR="00612D51" w:rsidRPr="00142F23" w:rsidRDefault="00612D51" w:rsidP="00612D51">
            <w:pPr>
              <w:pStyle w:val="ConsPlusNormal"/>
              <w:jc w:val="both"/>
            </w:pPr>
            <w:r w:rsidRPr="00142F23">
              <w:t>Обобщающее повторение: произведения М.Ю. Лермонтова. Стихотворения. Роман "Герой нашего времени"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5</w:t>
            </w:r>
          </w:p>
        </w:tc>
        <w:tc>
          <w:tcPr>
            <w:tcW w:w="7937" w:type="dxa"/>
            <w:vAlign w:val="center"/>
          </w:tcPr>
          <w:p w:rsidR="00612D51" w:rsidRPr="00142F23" w:rsidRDefault="00612D51" w:rsidP="00612D51">
            <w:pPr>
              <w:pStyle w:val="ConsPlusNormal"/>
              <w:jc w:val="both"/>
            </w:pPr>
            <w:r w:rsidRPr="00142F23">
              <w:t>Обобщающее повторение: произведения Н.В. Гоголя. Комедия "Ревизор". Поэма "Мертвые души"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6</w:t>
            </w:r>
          </w:p>
        </w:tc>
        <w:tc>
          <w:tcPr>
            <w:tcW w:w="7937" w:type="dxa"/>
            <w:vAlign w:val="center"/>
          </w:tcPr>
          <w:p w:rsidR="00612D51" w:rsidRPr="00142F23" w:rsidRDefault="00612D51" w:rsidP="00612D51">
            <w:pPr>
              <w:pStyle w:val="ConsPlusNormal"/>
              <w:jc w:val="both"/>
            </w:pPr>
            <w:r w:rsidRPr="00142F23">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w:t>
            </w:r>
          </w:p>
        </w:tc>
        <w:tc>
          <w:tcPr>
            <w:tcW w:w="7937" w:type="dxa"/>
            <w:vAlign w:val="center"/>
          </w:tcPr>
          <w:p w:rsidR="00612D51" w:rsidRPr="00142F23" w:rsidRDefault="00612D51" w:rsidP="00612D51">
            <w:pPr>
              <w:pStyle w:val="ConsPlusNormal"/>
              <w:jc w:val="both"/>
            </w:pPr>
            <w:r w:rsidRPr="00142F23">
              <w:t>Тематика и проблематика пьесы "Гроза". Особенности сюжета и своеобразие конфликта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8</w:t>
            </w:r>
          </w:p>
        </w:tc>
        <w:tc>
          <w:tcPr>
            <w:tcW w:w="7937" w:type="dxa"/>
            <w:vAlign w:val="center"/>
          </w:tcPr>
          <w:p w:rsidR="00612D51" w:rsidRPr="00142F23" w:rsidRDefault="00612D51" w:rsidP="00612D51">
            <w:pPr>
              <w:pStyle w:val="ConsPlusNormal"/>
              <w:jc w:val="both"/>
            </w:pPr>
            <w:r w:rsidRPr="00142F23">
              <w:t>Город Калинов и его обитатели. Образ Катерины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9</w:t>
            </w:r>
          </w:p>
        </w:tc>
        <w:tc>
          <w:tcPr>
            <w:tcW w:w="7937" w:type="dxa"/>
            <w:vAlign w:val="center"/>
          </w:tcPr>
          <w:p w:rsidR="00612D51" w:rsidRPr="00142F23" w:rsidRDefault="00612D51" w:rsidP="00612D51">
            <w:pPr>
              <w:pStyle w:val="ConsPlusNormal"/>
              <w:jc w:val="both"/>
            </w:pPr>
            <w:r w:rsidRPr="00142F23">
              <w:t>Смысл названия и символика пьесы. Драма "Гроза" в русской критике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10</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пьесе А.Н. Островского "Гроза"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11</w:t>
            </w:r>
          </w:p>
        </w:tc>
        <w:tc>
          <w:tcPr>
            <w:tcW w:w="7937" w:type="dxa"/>
            <w:vAlign w:val="center"/>
          </w:tcPr>
          <w:p w:rsidR="00612D51" w:rsidRPr="00142F23" w:rsidRDefault="00612D51" w:rsidP="00612D51">
            <w:pPr>
              <w:pStyle w:val="ConsPlusNormal"/>
              <w:jc w:val="both"/>
            </w:pPr>
            <w:r w:rsidRPr="00142F23">
              <w:t>Резервный урок. Сочинение по пьесе А.Н. Островского "Гроза"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12</w:t>
            </w:r>
          </w:p>
        </w:tc>
        <w:tc>
          <w:tcPr>
            <w:tcW w:w="7937" w:type="dxa"/>
            <w:vAlign w:val="center"/>
          </w:tcPr>
          <w:p w:rsidR="00612D51" w:rsidRPr="00142F23" w:rsidRDefault="00612D51" w:rsidP="00612D51">
            <w:pPr>
              <w:pStyle w:val="ConsPlusNormal"/>
              <w:jc w:val="both"/>
            </w:pPr>
            <w:r w:rsidRPr="00142F23">
              <w:t>Основные этапы жизни и творчества И.А. Гончарова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13</w:t>
            </w:r>
          </w:p>
        </w:tc>
        <w:tc>
          <w:tcPr>
            <w:tcW w:w="7937" w:type="dxa"/>
            <w:vAlign w:val="center"/>
          </w:tcPr>
          <w:p w:rsidR="00612D51" w:rsidRPr="00142F23" w:rsidRDefault="00612D51" w:rsidP="00612D51">
            <w:pPr>
              <w:pStyle w:val="ConsPlusNormal"/>
              <w:jc w:val="both"/>
            </w:pPr>
            <w:r w:rsidRPr="00142F23">
              <w:t>История создания романа "Обломов". Особенности композиции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14</w:t>
            </w:r>
          </w:p>
        </w:tc>
        <w:tc>
          <w:tcPr>
            <w:tcW w:w="7937" w:type="dxa"/>
            <w:vAlign w:val="center"/>
          </w:tcPr>
          <w:p w:rsidR="00612D51" w:rsidRPr="00142F23" w:rsidRDefault="00612D51" w:rsidP="00612D51">
            <w:pPr>
              <w:pStyle w:val="ConsPlusNormal"/>
              <w:jc w:val="both"/>
            </w:pPr>
            <w:r w:rsidRPr="00142F23">
              <w:t>Образ главного героя. Обломов и Штольц</w:t>
            </w:r>
          </w:p>
        </w:tc>
      </w:tr>
      <w:tr w:rsidR="00612D51" w:rsidRPr="00142F23" w:rsidTr="00612D51">
        <w:tc>
          <w:tcPr>
            <w:tcW w:w="1134" w:type="dxa"/>
            <w:vAlign w:val="center"/>
          </w:tcPr>
          <w:p w:rsidR="00612D51" w:rsidRPr="00142F23" w:rsidRDefault="00612D51" w:rsidP="00612D51">
            <w:pPr>
              <w:pStyle w:val="ConsPlusNormal"/>
              <w:jc w:val="both"/>
            </w:pPr>
            <w:r w:rsidRPr="00142F23">
              <w:t>Урок 15</w:t>
            </w:r>
          </w:p>
        </w:tc>
        <w:tc>
          <w:tcPr>
            <w:tcW w:w="7937" w:type="dxa"/>
            <w:vAlign w:val="center"/>
          </w:tcPr>
          <w:p w:rsidR="00612D51" w:rsidRPr="00142F23" w:rsidRDefault="00612D51" w:rsidP="00612D51">
            <w:pPr>
              <w:pStyle w:val="ConsPlusNormal"/>
              <w:jc w:val="both"/>
            </w:pPr>
            <w:r w:rsidRPr="00142F23">
              <w:t>Женские образы в романе "Обломов" и их роль в развитии сюжета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16</w:t>
            </w:r>
          </w:p>
        </w:tc>
        <w:tc>
          <w:tcPr>
            <w:tcW w:w="7937" w:type="dxa"/>
            <w:vAlign w:val="center"/>
          </w:tcPr>
          <w:p w:rsidR="00612D51" w:rsidRPr="00142F23" w:rsidRDefault="00612D51" w:rsidP="00612D51">
            <w:pPr>
              <w:pStyle w:val="ConsPlusNormal"/>
              <w:jc w:val="both"/>
            </w:pPr>
            <w:r w:rsidRPr="00142F23">
              <w:t>Социально-философский смысл романа "Обломов". Русская критика о романе. Понятие "обломовщина"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17</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роману И.А. Гончарова "Обломов"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18</w:t>
            </w:r>
          </w:p>
        </w:tc>
        <w:tc>
          <w:tcPr>
            <w:tcW w:w="7937" w:type="dxa"/>
            <w:vAlign w:val="center"/>
          </w:tcPr>
          <w:p w:rsidR="00612D51" w:rsidRPr="00142F23" w:rsidRDefault="00612D51" w:rsidP="00612D51">
            <w:pPr>
              <w:pStyle w:val="ConsPlusNormal"/>
              <w:jc w:val="both"/>
            </w:pPr>
            <w:r w:rsidRPr="00142F23">
              <w:t>Основные этапы жизни и творчества И.С. Тургенева. Творческая история создания романа "Отцы и дети"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19</w:t>
            </w:r>
          </w:p>
        </w:tc>
        <w:tc>
          <w:tcPr>
            <w:tcW w:w="7937" w:type="dxa"/>
            <w:vAlign w:val="center"/>
          </w:tcPr>
          <w:p w:rsidR="00612D51" w:rsidRPr="00142F23" w:rsidRDefault="00612D51" w:rsidP="00612D51">
            <w:pPr>
              <w:pStyle w:val="ConsPlusNormal"/>
              <w:jc w:val="both"/>
            </w:pPr>
            <w:r w:rsidRPr="00142F23">
              <w:t>Сюжет и проблематика романа "Отцы и дети"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20</w:t>
            </w:r>
          </w:p>
        </w:tc>
        <w:tc>
          <w:tcPr>
            <w:tcW w:w="7937" w:type="dxa"/>
            <w:vAlign w:val="center"/>
          </w:tcPr>
          <w:p w:rsidR="00612D51" w:rsidRPr="00142F23" w:rsidRDefault="00612D51" w:rsidP="00612D51">
            <w:pPr>
              <w:pStyle w:val="ConsPlusNormal"/>
              <w:jc w:val="both"/>
            </w:pPr>
            <w:r w:rsidRPr="00142F23">
              <w:t>Образ нигилиста в романе "Отцы и дети", конфликт поколений</w:t>
            </w:r>
          </w:p>
        </w:tc>
      </w:tr>
      <w:tr w:rsidR="00612D51" w:rsidRPr="00142F23" w:rsidTr="00612D51">
        <w:tc>
          <w:tcPr>
            <w:tcW w:w="1134" w:type="dxa"/>
            <w:vAlign w:val="center"/>
          </w:tcPr>
          <w:p w:rsidR="00612D51" w:rsidRPr="00142F23" w:rsidRDefault="00612D51" w:rsidP="00612D51">
            <w:pPr>
              <w:pStyle w:val="ConsPlusNormal"/>
              <w:jc w:val="both"/>
            </w:pPr>
            <w:r w:rsidRPr="00142F23">
              <w:t>Урок 21</w:t>
            </w:r>
          </w:p>
        </w:tc>
        <w:tc>
          <w:tcPr>
            <w:tcW w:w="7937" w:type="dxa"/>
            <w:vAlign w:val="center"/>
          </w:tcPr>
          <w:p w:rsidR="00612D51" w:rsidRPr="00142F23" w:rsidRDefault="00612D51" w:rsidP="00612D51">
            <w:pPr>
              <w:pStyle w:val="ConsPlusNormal"/>
              <w:jc w:val="both"/>
            </w:pPr>
            <w:r w:rsidRPr="00142F23">
              <w:t>Женские образы в романе "Отцы и дети"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22</w:t>
            </w:r>
          </w:p>
        </w:tc>
        <w:tc>
          <w:tcPr>
            <w:tcW w:w="7937" w:type="dxa"/>
            <w:vAlign w:val="center"/>
          </w:tcPr>
          <w:p w:rsidR="00612D51" w:rsidRPr="00142F23" w:rsidRDefault="00612D51" w:rsidP="00612D51">
            <w:pPr>
              <w:pStyle w:val="ConsPlusNormal"/>
              <w:jc w:val="both"/>
            </w:pPr>
            <w:r w:rsidRPr="00142F23">
              <w:t>"Вечные темы" в романе "Отцы и дети". Роль эпилога. Авторская позиция и способы ее выражения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23</w:t>
            </w:r>
          </w:p>
        </w:tc>
        <w:tc>
          <w:tcPr>
            <w:tcW w:w="7937" w:type="dxa"/>
            <w:vAlign w:val="center"/>
          </w:tcPr>
          <w:p w:rsidR="00612D51" w:rsidRPr="00142F23" w:rsidRDefault="00612D51" w:rsidP="00612D51">
            <w:pPr>
              <w:pStyle w:val="ConsPlusNormal"/>
              <w:jc w:val="both"/>
            </w:pPr>
            <w:r w:rsidRPr="00142F23">
              <w:t>Полемика вокруг романа "Отцы и дети": Д.И. Писарев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24</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роману И.С. Тургенева "Отцы и дети"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25</w:t>
            </w:r>
          </w:p>
        </w:tc>
        <w:tc>
          <w:tcPr>
            <w:tcW w:w="7937" w:type="dxa"/>
            <w:vAlign w:val="center"/>
          </w:tcPr>
          <w:p w:rsidR="00612D51" w:rsidRPr="00142F23" w:rsidRDefault="00612D51" w:rsidP="00612D51">
            <w:pPr>
              <w:pStyle w:val="ConsPlusNormal"/>
              <w:jc w:val="both"/>
            </w:pPr>
            <w:r w:rsidRPr="00142F23">
              <w:t>Основные этапы жизни и творчества Ф.И. Тютчева. Поэт-философ</w:t>
            </w:r>
          </w:p>
        </w:tc>
      </w:tr>
      <w:tr w:rsidR="00612D51" w:rsidRPr="00142F23" w:rsidTr="00612D51">
        <w:tc>
          <w:tcPr>
            <w:tcW w:w="1134" w:type="dxa"/>
            <w:vAlign w:val="center"/>
          </w:tcPr>
          <w:p w:rsidR="00612D51" w:rsidRPr="00142F23" w:rsidRDefault="00612D51" w:rsidP="00612D51">
            <w:pPr>
              <w:pStyle w:val="ConsPlusNormal"/>
              <w:jc w:val="both"/>
            </w:pPr>
            <w:r w:rsidRPr="00142F23">
              <w:t>Урок 26</w:t>
            </w:r>
          </w:p>
        </w:tc>
        <w:tc>
          <w:tcPr>
            <w:tcW w:w="7937" w:type="dxa"/>
            <w:vAlign w:val="center"/>
          </w:tcPr>
          <w:p w:rsidR="00612D51" w:rsidRPr="00142F23" w:rsidRDefault="00612D51" w:rsidP="00612D51">
            <w:pPr>
              <w:pStyle w:val="ConsPlusNormal"/>
              <w:jc w:val="both"/>
            </w:pPr>
            <w:r w:rsidRPr="00142F23">
              <w:t>Тема родной природы в лирике Ф.И. Тютчева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27</w:t>
            </w:r>
          </w:p>
        </w:tc>
        <w:tc>
          <w:tcPr>
            <w:tcW w:w="7937" w:type="dxa"/>
            <w:vAlign w:val="center"/>
          </w:tcPr>
          <w:p w:rsidR="00612D51" w:rsidRPr="00142F23" w:rsidRDefault="00612D51" w:rsidP="00612D51">
            <w:pPr>
              <w:pStyle w:val="ConsPlusNormal"/>
              <w:jc w:val="both"/>
            </w:pPr>
            <w:r w:rsidRPr="00142F23">
              <w:t>Любовная лирика Ф.И. Тютчева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28</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Ф.И. Тютчева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29</w:t>
            </w:r>
          </w:p>
        </w:tc>
        <w:tc>
          <w:tcPr>
            <w:tcW w:w="7937" w:type="dxa"/>
            <w:vAlign w:val="center"/>
          </w:tcPr>
          <w:p w:rsidR="00612D51" w:rsidRPr="00142F23" w:rsidRDefault="00612D51" w:rsidP="00612D51">
            <w:pPr>
              <w:pStyle w:val="ConsPlusNormal"/>
              <w:jc w:val="both"/>
            </w:pPr>
            <w:r w:rsidRPr="00142F23">
              <w:t>Основные этапы жизни и творчества Н.А. Некрасова. О народных истоках мироощущения поэта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30</w:t>
            </w:r>
          </w:p>
        </w:tc>
        <w:tc>
          <w:tcPr>
            <w:tcW w:w="7937" w:type="dxa"/>
            <w:vAlign w:val="center"/>
          </w:tcPr>
          <w:p w:rsidR="00612D51" w:rsidRPr="00142F23" w:rsidRDefault="00612D51" w:rsidP="00612D51">
            <w:pPr>
              <w:pStyle w:val="ConsPlusNormal"/>
              <w:jc w:val="both"/>
            </w:pPr>
            <w:r w:rsidRPr="00142F23">
              <w:t>Гражданская поэзия и лирика чувств Н.А. Некрасова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31</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Н.А. Некрасова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32</w:t>
            </w:r>
          </w:p>
        </w:tc>
        <w:tc>
          <w:tcPr>
            <w:tcW w:w="7937" w:type="dxa"/>
            <w:vAlign w:val="center"/>
          </w:tcPr>
          <w:p w:rsidR="00612D51" w:rsidRPr="00142F23" w:rsidRDefault="00612D51" w:rsidP="00612D51">
            <w:pPr>
              <w:pStyle w:val="ConsPlusNormal"/>
              <w:jc w:val="both"/>
            </w:pPr>
            <w:r w:rsidRPr="00142F23">
              <w:t>История создания поэмы Н.А. Некрасова "Кому на Руси жить хорошо". Особенности жанра, сюжета и композиции. Фольклорная основа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33</w:t>
            </w:r>
          </w:p>
        </w:tc>
        <w:tc>
          <w:tcPr>
            <w:tcW w:w="7937" w:type="dxa"/>
            <w:vAlign w:val="center"/>
          </w:tcPr>
          <w:p w:rsidR="00612D51" w:rsidRPr="00142F23" w:rsidRDefault="00612D51" w:rsidP="00612D51">
            <w:pPr>
              <w:pStyle w:val="ConsPlusNormal"/>
              <w:jc w:val="both"/>
            </w:pPr>
            <w:r w:rsidRPr="00142F23">
              <w:t>Многообразие народных типов в галерее персонажей "Кому на Руси жить хорошо"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34</w:t>
            </w:r>
          </w:p>
        </w:tc>
        <w:tc>
          <w:tcPr>
            <w:tcW w:w="7937" w:type="dxa"/>
            <w:vAlign w:val="center"/>
          </w:tcPr>
          <w:p w:rsidR="00612D51" w:rsidRPr="00142F23" w:rsidRDefault="00612D51" w:rsidP="00612D51">
            <w:pPr>
              <w:pStyle w:val="ConsPlusNormal"/>
              <w:jc w:val="both"/>
            </w:pPr>
            <w:r w:rsidRPr="00142F23">
              <w:t>Проблемы счастья и смысла жизни в поэме "Кому на Руси жить хорошо"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35</w:t>
            </w:r>
          </w:p>
        </w:tc>
        <w:tc>
          <w:tcPr>
            <w:tcW w:w="7937" w:type="dxa"/>
            <w:vAlign w:val="center"/>
          </w:tcPr>
          <w:p w:rsidR="00612D51" w:rsidRPr="00142F23" w:rsidRDefault="00612D51" w:rsidP="00612D51">
            <w:pPr>
              <w:pStyle w:val="ConsPlusNormal"/>
              <w:jc w:val="both"/>
            </w:pPr>
            <w:r w:rsidRPr="00142F23">
              <w:t>Основные этапы жизни и творчества А.А. Фета. Теория "чистого искусства"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36</w:t>
            </w:r>
          </w:p>
        </w:tc>
        <w:tc>
          <w:tcPr>
            <w:tcW w:w="7937" w:type="dxa"/>
            <w:vAlign w:val="center"/>
          </w:tcPr>
          <w:p w:rsidR="00612D51" w:rsidRPr="00142F23" w:rsidRDefault="00612D51" w:rsidP="00612D51">
            <w:pPr>
              <w:pStyle w:val="ConsPlusNormal"/>
              <w:jc w:val="both"/>
            </w:pPr>
            <w:r w:rsidRPr="00142F23">
              <w:t>Человек и природа в лирике А.А. Фета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37</w:t>
            </w:r>
          </w:p>
        </w:tc>
        <w:tc>
          <w:tcPr>
            <w:tcW w:w="7937" w:type="dxa"/>
            <w:vAlign w:val="center"/>
          </w:tcPr>
          <w:p w:rsidR="00612D51" w:rsidRPr="00142F23" w:rsidRDefault="00612D51" w:rsidP="00612D51">
            <w:pPr>
              <w:pStyle w:val="ConsPlusNormal"/>
              <w:jc w:val="both"/>
            </w:pPr>
            <w:r w:rsidRPr="00142F23">
              <w:t>Художественное мастерство А.А. Фета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38</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А.А. Фета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39</w:t>
            </w:r>
          </w:p>
        </w:tc>
        <w:tc>
          <w:tcPr>
            <w:tcW w:w="7937" w:type="dxa"/>
            <w:vAlign w:val="center"/>
          </w:tcPr>
          <w:p w:rsidR="00612D51" w:rsidRPr="00142F23" w:rsidRDefault="00612D51" w:rsidP="00612D51">
            <w:pPr>
              <w:pStyle w:val="ConsPlusNormal"/>
              <w:jc w:val="both"/>
            </w:pPr>
            <w:r w:rsidRPr="00142F23">
              <w:t>Подготовка к контрольной работе: ответы на проблемный вопрос, сочинение, тесты по поэзии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40</w:t>
            </w:r>
          </w:p>
        </w:tc>
        <w:tc>
          <w:tcPr>
            <w:tcW w:w="7937" w:type="dxa"/>
            <w:vAlign w:val="center"/>
          </w:tcPr>
          <w:p w:rsidR="00612D51" w:rsidRPr="00142F23" w:rsidRDefault="00612D51" w:rsidP="00612D51">
            <w:pPr>
              <w:pStyle w:val="ConsPlusNormal"/>
              <w:jc w:val="both"/>
            </w:pPr>
            <w:r w:rsidRPr="00142F23">
              <w:t>Контрольная работа: письменные ответы на проблемный вопрос, сочинение, тесты по поэзии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41</w:t>
            </w:r>
          </w:p>
        </w:tc>
        <w:tc>
          <w:tcPr>
            <w:tcW w:w="7937" w:type="dxa"/>
            <w:vAlign w:val="center"/>
          </w:tcPr>
          <w:p w:rsidR="00612D51" w:rsidRPr="00142F23" w:rsidRDefault="00612D51" w:rsidP="00612D51">
            <w:pPr>
              <w:pStyle w:val="ConsPlusNormal"/>
              <w:jc w:val="both"/>
            </w:pPr>
            <w:r w:rsidRPr="00142F23">
              <w:t>Основные этапы жизни и творчества М.Е. Салтыкова-Щедрина. Мастер сатиры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42</w:t>
            </w:r>
          </w:p>
        </w:tc>
        <w:tc>
          <w:tcPr>
            <w:tcW w:w="7937" w:type="dxa"/>
            <w:vAlign w:val="center"/>
          </w:tcPr>
          <w:p w:rsidR="00612D51" w:rsidRPr="00142F23" w:rsidRDefault="00612D51" w:rsidP="00612D51">
            <w:pPr>
              <w:pStyle w:val="ConsPlusNormal"/>
              <w:jc w:val="both"/>
            </w:pPr>
            <w:r w:rsidRPr="00142F23">
              <w:t>"История одного города" как сатирическое произведение. Глава "О корени происхождения глуповцев"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43</w:t>
            </w:r>
          </w:p>
        </w:tc>
        <w:tc>
          <w:tcPr>
            <w:tcW w:w="7937" w:type="dxa"/>
            <w:vAlign w:val="center"/>
          </w:tcPr>
          <w:p w:rsidR="00612D51" w:rsidRPr="00142F23" w:rsidRDefault="00612D51" w:rsidP="00612D51">
            <w:pPr>
              <w:pStyle w:val="ConsPlusNormal"/>
              <w:jc w:val="both"/>
            </w:pPr>
            <w:r w:rsidRPr="00142F23">
              <w:t>Собирательные образы градоначальников и "глуповцев". Главы "Опись градоначальникам", "Органчик", "Подтверждение покаяния"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44</w:t>
            </w:r>
          </w:p>
        </w:tc>
        <w:tc>
          <w:tcPr>
            <w:tcW w:w="7937" w:type="dxa"/>
            <w:vAlign w:val="center"/>
          </w:tcPr>
          <w:p w:rsidR="00612D51" w:rsidRPr="00142F23" w:rsidRDefault="00612D51" w:rsidP="00612D51">
            <w:pPr>
              <w:pStyle w:val="ConsPlusNormal"/>
              <w:jc w:val="both"/>
            </w:pPr>
            <w:r w:rsidRPr="00142F23">
              <w:t>Подготовка к презентации проектов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45</w:t>
            </w:r>
          </w:p>
        </w:tc>
        <w:tc>
          <w:tcPr>
            <w:tcW w:w="7937" w:type="dxa"/>
            <w:vAlign w:val="center"/>
          </w:tcPr>
          <w:p w:rsidR="00612D51" w:rsidRPr="00142F23" w:rsidRDefault="00612D51" w:rsidP="00612D51">
            <w:pPr>
              <w:pStyle w:val="ConsPlusNormal"/>
              <w:jc w:val="both"/>
            </w:pPr>
            <w:r w:rsidRPr="00142F23">
              <w:t>Презентация проектов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46</w:t>
            </w:r>
          </w:p>
        </w:tc>
        <w:tc>
          <w:tcPr>
            <w:tcW w:w="7937" w:type="dxa"/>
            <w:vAlign w:val="center"/>
          </w:tcPr>
          <w:p w:rsidR="00612D51" w:rsidRPr="00142F23" w:rsidRDefault="00612D51" w:rsidP="00612D51">
            <w:pPr>
              <w:pStyle w:val="ConsPlusNormal"/>
              <w:jc w:val="both"/>
            </w:pPr>
            <w:r w:rsidRPr="00142F23">
              <w:t>Основные этапы жизни и творчества Ф.М. Достоевского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47</w:t>
            </w:r>
          </w:p>
        </w:tc>
        <w:tc>
          <w:tcPr>
            <w:tcW w:w="7937" w:type="dxa"/>
            <w:vAlign w:val="center"/>
          </w:tcPr>
          <w:p w:rsidR="00612D51" w:rsidRPr="00142F23" w:rsidRDefault="00612D51" w:rsidP="00612D51">
            <w:pPr>
              <w:pStyle w:val="ConsPlusNormal"/>
              <w:jc w:val="both"/>
            </w:pPr>
            <w:r w:rsidRPr="00142F23">
              <w:t>История создания романа "Преступление и наказание". Жанровые и композиционные особенности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48</w:t>
            </w:r>
          </w:p>
        </w:tc>
        <w:tc>
          <w:tcPr>
            <w:tcW w:w="7937" w:type="dxa"/>
            <w:vAlign w:val="center"/>
          </w:tcPr>
          <w:p w:rsidR="00612D51" w:rsidRPr="00142F23" w:rsidRDefault="00612D51" w:rsidP="00612D51">
            <w:pPr>
              <w:pStyle w:val="ConsPlusNormal"/>
              <w:jc w:val="both"/>
            </w:pPr>
            <w:r w:rsidRPr="00142F23">
              <w:t>Основные сюжетные линии романа "Преступление и наказание". Преступление Раскольникова. Идея о праве сильной личности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49</w:t>
            </w:r>
          </w:p>
        </w:tc>
        <w:tc>
          <w:tcPr>
            <w:tcW w:w="7937" w:type="dxa"/>
            <w:vAlign w:val="center"/>
          </w:tcPr>
          <w:p w:rsidR="00612D51" w:rsidRPr="00142F23" w:rsidRDefault="00612D51" w:rsidP="00612D51">
            <w:pPr>
              <w:pStyle w:val="ConsPlusNormal"/>
              <w:jc w:val="both"/>
            </w:pPr>
            <w:r w:rsidRPr="00142F23">
              <w:t>Раскольников в системе образов. Раскольников и его "двойники"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50</w:t>
            </w:r>
          </w:p>
        </w:tc>
        <w:tc>
          <w:tcPr>
            <w:tcW w:w="7937" w:type="dxa"/>
            <w:vAlign w:val="center"/>
          </w:tcPr>
          <w:p w:rsidR="00612D51" w:rsidRPr="00142F23" w:rsidRDefault="00612D51" w:rsidP="00612D51">
            <w:pPr>
              <w:pStyle w:val="ConsPlusNormal"/>
              <w:jc w:val="both"/>
            </w:pPr>
            <w:r w:rsidRPr="00142F23">
              <w:t>Униженные и оскорбленные в романе "Преступление и наказание". Образ Петербурга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51</w:t>
            </w:r>
          </w:p>
        </w:tc>
        <w:tc>
          <w:tcPr>
            <w:tcW w:w="7937" w:type="dxa"/>
            <w:vAlign w:val="center"/>
          </w:tcPr>
          <w:p w:rsidR="00612D51" w:rsidRPr="00142F23" w:rsidRDefault="00612D51" w:rsidP="00612D51">
            <w:pPr>
              <w:pStyle w:val="ConsPlusNormal"/>
              <w:jc w:val="both"/>
            </w:pPr>
            <w:r w:rsidRPr="00142F23">
              <w:t>Образ Сонечки Мармеладовой и проблема нравственного идеала в романе "Преступление и наказание"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52</w:t>
            </w:r>
          </w:p>
        </w:tc>
        <w:tc>
          <w:tcPr>
            <w:tcW w:w="7937" w:type="dxa"/>
            <w:vAlign w:val="center"/>
          </w:tcPr>
          <w:p w:rsidR="00612D51" w:rsidRPr="00142F23" w:rsidRDefault="00612D51" w:rsidP="00612D51">
            <w:pPr>
              <w:pStyle w:val="ConsPlusNormal"/>
              <w:jc w:val="both"/>
            </w:pPr>
            <w:r w:rsidRPr="00142F23">
              <w:t>Библейские мотивы и образы в романе "Преступление и наказание"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53</w:t>
            </w:r>
          </w:p>
        </w:tc>
        <w:tc>
          <w:tcPr>
            <w:tcW w:w="7937" w:type="dxa"/>
            <w:vAlign w:val="center"/>
          </w:tcPr>
          <w:p w:rsidR="00612D51" w:rsidRPr="00142F23" w:rsidRDefault="00612D51" w:rsidP="00612D51">
            <w:pPr>
              <w:pStyle w:val="ConsPlusNormal"/>
              <w:jc w:val="both"/>
            </w:pPr>
            <w:r w:rsidRPr="00142F23">
              <w:t>Смысл названия романа "Преступление и наказание". Роль финала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54</w:t>
            </w:r>
          </w:p>
        </w:tc>
        <w:tc>
          <w:tcPr>
            <w:tcW w:w="7937" w:type="dxa"/>
            <w:vAlign w:val="center"/>
          </w:tcPr>
          <w:p w:rsidR="00612D51" w:rsidRPr="00142F23" w:rsidRDefault="00612D51" w:rsidP="00612D51">
            <w:pPr>
              <w:pStyle w:val="ConsPlusNormal"/>
              <w:jc w:val="both"/>
            </w:pPr>
            <w:r w:rsidRPr="00142F23">
              <w:t>Художественное мастерство писателя. Психологизм в романе "Преступление и наказание"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55</w:t>
            </w:r>
          </w:p>
        </w:tc>
        <w:tc>
          <w:tcPr>
            <w:tcW w:w="7937" w:type="dxa"/>
            <w:vAlign w:val="center"/>
          </w:tcPr>
          <w:p w:rsidR="00612D51" w:rsidRPr="00142F23" w:rsidRDefault="00612D51" w:rsidP="00612D51">
            <w:pPr>
              <w:pStyle w:val="ConsPlusNormal"/>
              <w:jc w:val="both"/>
            </w:pPr>
            <w:r w:rsidRPr="00142F23">
              <w:t>Историко-культурное значение романа Ф.М. Достоевского "Преступление и наказание"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56</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роману "Преступление и наказание"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57</w:t>
            </w:r>
          </w:p>
        </w:tc>
        <w:tc>
          <w:tcPr>
            <w:tcW w:w="7937" w:type="dxa"/>
            <w:vAlign w:val="center"/>
          </w:tcPr>
          <w:p w:rsidR="00612D51" w:rsidRPr="00142F23" w:rsidRDefault="00612D51" w:rsidP="00612D51">
            <w:pPr>
              <w:pStyle w:val="ConsPlusNormal"/>
              <w:jc w:val="both"/>
            </w:pPr>
            <w:r w:rsidRPr="00142F23">
              <w:t>Основные этапы жизни и творчества Л.Н. Толстого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58</w:t>
            </w:r>
          </w:p>
        </w:tc>
        <w:tc>
          <w:tcPr>
            <w:tcW w:w="7937" w:type="dxa"/>
            <w:vAlign w:val="center"/>
          </w:tcPr>
          <w:p w:rsidR="00612D51" w:rsidRPr="00142F23" w:rsidRDefault="00612D51" w:rsidP="00612D51">
            <w:pPr>
              <w:pStyle w:val="ConsPlusNormal"/>
              <w:jc w:val="both"/>
            </w:pPr>
            <w:r w:rsidRPr="00142F23">
              <w:t>История создания романа-эпопеи "Война и мир". Жанровые особенности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59</w:t>
            </w:r>
          </w:p>
        </w:tc>
        <w:tc>
          <w:tcPr>
            <w:tcW w:w="7937" w:type="dxa"/>
            <w:vAlign w:val="center"/>
          </w:tcPr>
          <w:p w:rsidR="00612D51" w:rsidRPr="00142F23" w:rsidRDefault="00612D51" w:rsidP="00612D51">
            <w:pPr>
              <w:pStyle w:val="ConsPlusNormal"/>
              <w:jc w:val="both"/>
            </w:pPr>
            <w:r w:rsidRPr="00142F23">
              <w:t>Роман-эпопея "Война и мир". Смысл названия. Историческая основа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60</w:t>
            </w:r>
          </w:p>
        </w:tc>
        <w:tc>
          <w:tcPr>
            <w:tcW w:w="7937" w:type="dxa"/>
            <w:vAlign w:val="center"/>
          </w:tcPr>
          <w:p w:rsidR="00612D51" w:rsidRPr="00142F23" w:rsidRDefault="00612D51" w:rsidP="00612D51">
            <w:pPr>
              <w:pStyle w:val="ConsPlusNormal"/>
              <w:jc w:val="both"/>
            </w:pPr>
            <w:r w:rsidRPr="00142F23">
              <w:t>Роман-эпопея "Война и мир". Нравственные устои и жизнь дворянства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61</w:t>
            </w:r>
          </w:p>
        </w:tc>
        <w:tc>
          <w:tcPr>
            <w:tcW w:w="7937" w:type="dxa"/>
            <w:vAlign w:val="center"/>
          </w:tcPr>
          <w:p w:rsidR="00612D51" w:rsidRPr="00142F23" w:rsidRDefault="00612D51" w:rsidP="00612D51">
            <w:pPr>
              <w:pStyle w:val="ConsPlusNormal"/>
              <w:jc w:val="both"/>
            </w:pPr>
            <w:r w:rsidRPr="00142F23">
              <w:t>"Мысль семейная" в романе-эпопее "Война и мир": Ростовы и Болконские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62</w:t>
            </w:r>
          </w:p>
        </w:tc>
        <w:tc>
          <w:tcPr>
            <w:tcW w:w="7937" w:type="dxa"/>
            <w:vAlign w:val="center"/>
          </w:tcPr>
          <w:p w:rsidR="00612D51" w:rsidRPr="00142F23" w:rsidRDefault="00612D51" w:rsidP="00612D51">
            <w:pPr>
              <w:pStyle w:val="ConsPlusNormal"/>
              <w:jc w:val="both"/>
            </w:pPr>
            <w:r w:rsidRPr="00142F23">
              <w:t>Нравственно-философские взгляды Л.Н. Толстого, воплощенные в женских образах романа-эпопеи "Война и мир"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63</w:t>
            </w:r>
          </w:p>
        </w:tc>
        <w:tc>
          <w:tcPr>
            <w:tcW w:w="7937" w:type="dxa"/>
            <w:vAlign w:val="center"/>
          </w:tcPr>
          <w:p w:rsidR="00612D51" w:rsidRPr="00142F23" w:rsidRDefault="00612D51" w:rsidP="00612D51">
            <w:pPr>
              <w:pStyle w:val="ConsPlusNormal"/>
              <w:jc w:val="both"/>
            </w:pPr>
            <w:r w:rsidRPr="00142F23">
              <w:t>Поиски смысла жизни Андрея Болконского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64</w:t>
            </w:r>
          </w:p>
        </w:tc>
        <w:tc>
          <w:tcPr>
            <w:tcW w:w="7937" w:type="dxa"/>
            <w:vAlign w:val="center"/>
          </w:tcPr>
          <w:p w:rsidR="00612D51" w:rsidRPr="00142F23" w:rsidRDefault="00612D51" w:rsidP="00612D51">
            <w:pPr>
              <w:pStyle w:val="ConsPlusNormal"/>
              <w:jc w:val="both"/>
            </w:pPr>
            <w:r w:rsidRPr="00142F23">
              <w:t>Духовные искания Пьера Безухова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65</w:t>
            </w:r>
          </w:p>
        </w:tc>
        <w:tc>
          <w:tcPr>
            <w:tcW w:w="7937" w:type="dxa"/>
            <w:vAlign w:val="center"/>
          </w:tcPr>
          <w:p w:rsidR="00612D51" w:rsidRPr="00142F23" w:rsidRDefault="00612D51" w:rsidP="00612D51">
            <w:pPr>
              <w:pStyle w:val="ConsPlusNormal"/>
              <w:jc w:val="both"/>
            </w:pPr>
            <w:r w:rsidRPr="00142F23">
              <w:t>Отечественная война 1812 года в романе-эпопее "Война и мир"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66</w:t>
            </w:r>
          </w:p>
        </w:tc>
        <w:tc>
          <w:tcPr>
            <w:tcW w:w="7937" w:type="dxa"/>
            <w:vAlign w:val="center"/>
          </w:tcPr>
          <w:p w:rsidR="00612D51" w:rsidRPr="00142F23" w:rsidRDefault="00612D51" w:rsidP="00612D51">
            <w:pPr>
              <w:pStyle w:val="ConsPlusNormal"/>
              <w:jc w:val="both"/>
            </w:pPr>
            <w:r w:rsidRPr="00142F23">
              <w:t>Бородинское сражение как идейно-композициионный центр романа-эпопеи "Война и мир"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67</w:t>
            </w:r>
          </w:p>
        </w:tc>
        <w:tc>
          <w:tcPr>
            <w:tcW w:w="7937" w:type="dxa"/>
            <w:vAlign w:val="center"/>
          </w:tcPr>
          <w:p w:rsidR="00612D51" w:rsidRPr="00142F23" w:rsidRDefault="00612D51" w:rsidP="00612D51">
            <w:pPr>
              <w:pStyle w:val="ConsPlusNormal"/>
              <w:jc w:val="both"/>
            </w:pPr>
            <w:r w:rsidRPr="00142F23">
              <w:t>Образы Кутузова и Наполеона в романе-эпопее "Война и мир"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68</w:t>
            </w:r>
          </w:p>
        </w:tc>
        <w:tc>
          <w:tcPr>
            <w:tcW w:w="7937" w:type="dxa"/>
            <w:vAlign w:val="center"/>
          </w:tcPr>
          <w:p w:rsidR="00612D51" w:rsidRPr="00142F23" w:rsidRDefault="00612D51" w:rsidP="00612D51">
            <w:pPr>
              <w:pStyle w:val="ConsPlusNormal"/>
              <w:jc w:val="both"/>
            </w:pPr>
            <w:r w:rsidRPr="00142F23">
              <w:t>"Мысль народная" в романе-эпопее "Война и мир". Образ Платона Каратаева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69</w:t>
            </w:r>
          </w:p>
        </w:tc>
        <w:tc>
          <w:tcPr>
            <w:tcW w:w="7937" w:type="dxa"/>
            <w:vAlign w:val="center"/>
          </w:tcPr>
          <w:p w:rsidR="00612D51" w:rsidRPr="00142F23" w:rsidRDefault="00612D51" w:rsidP="00612D51">
            <w:pPr>
              <w:pStyle w:val="ConsPlusNormal"/>
              <w:jc w:val="both"/>
            </w:pPr>
            <w:r w:rsidRPr="00142F23">
              <w:t>Философия истории в романе-эпопее "Война и мир": роль личности и стихийное начало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70</w:t>
            </w:r>
          </w:p>
        </w:tc>
        <w:tc>
          <w:tcPr>
            <w:tcW w:w="7937" w:type="dxa"/>
            <w:vAlign w:val="center"/>
          </w:tcPr>
          <w:p w:rsidR="00612D51" w:rsidRPr="00142F23" w:rsidRDefault="00612D51" w:rsidP="00612D51">
            <w:pPr>
              <w:pStyle w:val="ConsPlusNormal"/>
              <w:jc w:val="both"/>
            </w:pPr>
            <w:r w:rsidRPr="00142F23">
              <w:t>Психологизм прозы Толстого: "диалектика души"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71</w:t>
            </w:r>
          </w:p>
        </w:tc>
        <w:tc>
          <w:tcPr>
            <w:tcW w:w="7937" w:type="dxa"/>
            <w:vAlign w:val="center"/>
          </w:tcPr>
          <w:p w:rsidR="00612D51" w:rsidRPr="00142F23" w:rsidRDefault="00612D51" w:rsidP="00612D51">
            <w:pPr>
              <w:pStyle w:val="ConsPlusNormal"/>
              <w:jc w:val="both"/>
            </w:pPr>
            <w:r w:rsidRPr="00142F23">
              <w:t>Значение творчества Л.Н. Толстого в отечественной и мировой культуре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72</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роману-эпопее Л.Н. Толстого "Война и мир"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73</w:t>
            </w:r>
          </w:p>
        </w:tc>
        <w:tc>
          <w:tcPr>
            <w:tcW w:w="7937" w:type="dxa"/>
            <w:vAlign w:val="center"/>
          </w:tcPr>
          <w:p w:rsidR="00612D51" w:rsidRPr="00142F23" w:rsidRDefault="00612D51" w:rsidP="00612D51">
            <w:pPr>
              <w:pStyle w:val="ConsPlusNormal"/>
              <w:jc w:val="both"/>
            </w:pPr>
            <w:r w:rsidRPr="00142F23">
              <w:t>Основные этапы жизни и творчества Н.С. Лескова. Художественный мир произведений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74</w:t>
            </w:r>
          </w:p>
        </w:tc>
        <w:tc>
          <w:tcPr>
            <w:tcW w:w="7937" w:type="dxa"/>
            <w:vAlign w:val="center"/>
          </w:tcPr>
          <w:p w:rsidR="00612D51" w:rsidRPr="00142F23" w:rsidRDefault="00612D51" w:rsidP="00612D51">
            <w:pPr>
              <w:pStyle w:val="ConsPlusNormal"/>
              <w:jc w:val="both"/>
            </w:pPr>
            <w:r w:rsidRPr="00142F23">
              <w:t>Изображение этапов духовного пути личности в произведениях Н.С. Лескова. Особенности лесковской повествовательной манеры сказа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75</w:t>
            </w:r>
          </w:p>
        </w:tc>
        <w:tc>
          <w:tcPr>
            <w:tcW w:w="7937" w:type="dxa"/>
            <w:vAlign w:val="center"/>
          </w:tcPr>
          <w:p w:rsidR="00612D51" w:rsidRPr="00142F23" w:rsidRDefault="00612D51" w:rsidP="00612D51">
            <w:pPr>
              <w:pStyle w:val="ConsPlusNormal"/>
              <w:jc w:val="both"/>
            </w:pPr>
            <w:r w:rsidRPr="00142F23">
              <w:t>Основные этапы жизни и творчества А.П. Чехова. Новаторство прозы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76</w:t>
            </w:r>
          </w:p>
        </w:tc>
        <w:tc>
          <w:tcPr>
            <w:tcW w:w="7937" w:type="dxa"/>
            <w:vAlign w:val="center"/>
          </w:tcPr>
          <w:p w:rsidR="00612D51" w:rsidRPr="00142F23" w:rsidRDefault="00612D51" w:rsidP="00612D51">
            <w:pPr>
              <w:pStyle w:val="ConsPlusNormal"/>
              <w:jc w:val="both"/>
            </w:pPr>
            <w:r w:rsidRPr="00142F23">
              <w:t>Идейно-художественное своеобразие рассказа "Ионыч"</w:t>
            </w:r>
          </w:p>
        </w:tc>
      </w:tr>
      <w:tr w:rsidR="00612D51" w:rsidRPr="00142F23" w:rsidTr="00612D51">
        <w:tc>
          <w:tcPr>
            <w:tcW w:w="1134" w:type="dxa"/>
            <w:vAlign w:val="center"/>
          </w:tcPr>
          <w:p w:rsidR="00612D51" w:rsidRPr="00142F23" w:rsidRDefault="00612D51" w:rsidP="00612D51">
            <w:pPr>
              <w:pStyle w:val="ConsPlusNormal"/>
              <w:jc w:val="both"/>
            </w:pPr>
            <w:r w:rsidRPr="00142F23">
              <w:t>Урок 77</w:t>
            </w:r>
          </w:p>
        </w:tc>
        <w:tc>
          <w:tcPr>
            <w:tcW w:w="7937" w:type="dxa"/>
            <w:vAlign w:val="center"/>
          </w:tcPr>
          <w:p w:rsidR="00612D51" w:rsidRPr="00142F23" w:rsidRDefault="00612D51" w:rsidP="00612D51">
            <w:pPr>
              <w:pStyle w:val="ConsPlusNormal"/>
              <w:jc w:val="both"/>
            </w:pPr>
            <w:r w:rsidRPr="00142F23">
              <w:t>Многообразие философско-психологической проблематики в рассказах А.П. Чехова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78</w:t>
            </w:r>
          </w:p>
        </w:tc>
        <w:tc>
          <w:tcPr>
            <w:tcW w:w="7937" w:type="dxa"/>
            <w:vAlign w:val="center"/>
          </w:tcPr>
          <w:p w:rsidR="00612D51" w:rsidRPr="00142F23" w:rsidRDefault="00612D51" w:rsidP="00612D51">
            <w:pPr>
              <w:pStyle w:val="ConsPlusNormal"/>
              <w:jc w:val="both"/>
            </w:pPr>
            <w:r w:rsidRPr="00142F23">
              <w:t>А.П. Чехов. Комедия "Вишневый сад". История создания, жанровые особенности комедии. Смысл названия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79</w:t>
            </w:r>
          </w:p>
        </w:tc>
        <w:tc>
          <w:tcPr>
            <w:tcW w:w="7937" w:type="dxa"/>
            <w:vAlign w:val="center"/>
          </w:tcPr>
          <w:p w:rsidR="00612D51" w:rsidRPr="00142F23" w:rsidRDefault="00612D51" w:rsidP="00612D51">
            <w:pPr>
              <w:pStyle w:val="ConsPlusNormal"/>
              <w:jc w:val="both"/>
            </w:pPr>
            <w:r w:rsidRPr="00142F23">
              <w:t>Проблематика комедии "Вишневый сад". Особенности конфликта и системы образов. Разрушение "дворянского гнезда"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80</w:t>
            </w:r>
          </w:p>
        </w:tc>
        <w:tc>
          <w:tcPr>
            <w:tcW w:w="7937" w:type="dxa"/>
            <w:vAlign w:val="center"/>
          </w:tcPr>
          <w:p w:rsidR="00612D51" w:rsidRPr="00142F23" w:rsidRDefault="00612D51" w:rsidP="00612D51">
            <w:pPr>
              <w:pStyle w:val="ConsPlusNormal"/>
              <w:jc w:val="both"/>
            </w:pPr>
            <w:r w:rsidRPr="00142F23">
              <w:t>Раневская и Гаев как герои уходящего в прошлое усадебного быта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81</w:t>
            </w:r>
          </w:p>
        </w:tc>
        <w:tc>
          <w:tcPr>
            <w:tcW w:w="7937" w:type="dxa"/>
            <w:vAlign w:val="center"/>
          </w:tcPr>
          <w:p w:rsidR="00612D51" w:rsidRPr="00142F23" w:rsidRDefault="00612D51" w:rsidP="00612D51">
            <w:pPr>
              <w:pStyle w:val="ConsPlusNormal"/>
              <w:jc w:val="both"/>
            </w:pPr>
            <w:r w:rsidRPr="00142F23">
              <w:t>Настоящее и будущее в комедии "Вишневый сад": образы Лопахина, Пети и Ани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82</w:t>
            </w:r>
          </w:p>
        </w:tc>
        <w:tc>
          <w:tcPr>
            <w:tcW w:w="7937" w:type="dxa"/>
            <w:vAlign w:val="center"/>
          </w:tcPr>
          <w:p w:rsidR="00612D51" w:rsidRPr="00142F23" w:rsidRDefault="00612D51" w:rsidP="00612D51">
            <w:pPr>
              <w:pStyle w:val="ConsPlusNormal"/>
              <w:jc w:val="both"/>
            </w:pPr>
            <w:r w:rsidRPr="00142F23">
              <w:t>Художественное мастерство, новаторство Чехова-драматурга. Значение творческого наследия А.П. Чехова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83</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творчеству А.П. Чехова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84</w:t>
            </w:r>
          </w:p>
        </w:tc>
        <w:tc>
          <w:tcPr>
            <w:tcW w:w="7937" w:type="dxa"/>
            <w:vAlign w:val="center"/>
          </w:tcPr>
          <w:p w:rsidR="00612D51" w:rsidRPr="00142F23" w:rsidRDefault="00612D51" w:rsidP="00612D51">
            <w:pPr>
              <w:pStyle w:val="ConsPlusNormal"/>
              <w:jc w:val="both"/>
            </w:pPr>
            <w:r w:rsidRPr="00142F23">
              <w:t>Внеклассное чтение "Любимые страницы литературы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85</w:t>
            </w:r>
          </w:p>
        </w:tc>
        <w:tc>
          <w:tcPr>
            <w:tcW w:w="7937" w:type="dxa"/>
            <w:vAlign w:val="center"/>
          </w:tcPr>
          <w:p w:rsidR="00612D51" w:rsidRPr="00142F23" w:rsidRDefault="00612D51" w:rsidP="00612D51">
            <w:pPr>
              <w:pStyle w:val="ConsPlusNormal"/>
              <w:jc w:val="both"/>
            </w:pPr>
            <w:r w:rsidRPr="00142F23">
              <w:t>Подготовка к контрольной работе: ответы на проблемный вопрос, сочинение, тесты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86</w:t>
            </w:r>
          </w:p>
        </w:tc>
        <w:tc>
          <w:tcPr>
            <w:tcW w:w="7937" w:type="dxa"/>
            <w:vAlign w:val="center"/>
          </w:tcPr>
          <w:p w:rsidR="00612D51" w:rsidRPr="00142F23" w:rsidRDefault="00612D51" w:rsidP="00612D51">
            <w:pPr>
              <w:pStyle w:val="ConsPlusNormal"/>
              <w:jc w:val="both"/>
            </w:pPr>
            <w:r w:rsidRPr="00142F23">
              <w:t>Контрольная работа: ответы на проблемный вопрос, сочинение, тесты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87</w:t>
            </w:r>
          </w:p>
        </w:tc>
        <w:tc>
          <w:tcPr>
            <w:tcW w:w="7937" w:type="dxa"/>
            <w:vAlign w:val="center"/>
          </w:tcPr>
          <w:p w:rsidR="00612D51" w:rsidRPr="00142F23" w:rsidRDefault="00612D51" w:rsidP="00612D51">
            <w:pPr>
              <w:pStyle w:val="ConsPlusNormal"/>
              <w:jc w:val="both"/>
            </w:pPr>
            <w:r w:rsidRPr="00142F23">
              <w:t>Презентация проектов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88</w:t>
            </w:r>
          </w:p>
        </w:tc>
        <w:tc>
          <w:tcPr>
            <w:tcW w:w="7937" w:type="dxa"/>
            <w:vAlign w:val="center"/>
          </w:tcPr>
          <w:p w:rsidR="00612D51" w:rsidRPr="00142F23" w:rsidRDefault="00612D51" w:rsidP="00612D51">
            <w:pPr>
              <w:pStyle w:val="ConsPlusNormal"/>
              <w:jc w:val="both"/>
            </w:pPr>
            <w:r w:rsidRPr="00142F23">
              <w:t>Поэзия народов России. Страницы жизни поэта (по выбору, например, Г. Тукая, К. Хетагурова) и особенности его лирики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89</w:t>
            </w:r>
          </w:p>
        </w:tc>
        <w:tc>
          <w:tcPr>
            <w:tcW w:w="7937" w:type="dxa"/>
            <w:vAlign w:val="center"/>
          </w:tcPr>
          <w:p w:rsidR="00612D51" w:rsidRPr="00142F23" w:rsidRDefault="00612D51" w:rsidP="00612D51">
            <w:pPr>
              <w:pStyle w:val="ConsPlusNormal"/>
              <w:jc w:val="both"/>
            </w:pPr>
            <w:r w:rsidRPr="00142F23">
              <w:t>Резервный урок. Анализ лирического произведения из поэзии народов России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90</w:t>
            </w:r>
          </w:p>
        </w:tc>
        <w:tc>
          <w:tcPr>
            <w:tcW w:w="7937" w:type="dxa"/>
            <w:vAlign w:val="center"/>
          </w:tcPr>
          <w:p w:rsidR="00612D51" w:rsidRPr="00142F23" w:rsidRDefault="00612D51" w:rsidP="00612D51">
            <w:pPr>
              <w:pStyle w:val="ConsPlusNormal"/>
              <w:jc w:val="both"/>
            </w:pPr>
            <w:r w:rsidRPr="00142F23">
              <w:t>Жизнь и творчество писателя (Ч. Диккенса, Г. Флобера и других). История создания, сюжет и композиция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91</w:t>
            </w:r>
          </w:p>
        </w:tc>
        <w:tc>
          <w:tcPr>
            <w:tcW w:w="7937" w:type="dxa"/>
            <w:vAlign w:val="center"/>
          </w:tcPr>
          <w:p w:rsidR="00612D51" w:rsidRPr="00142F23" w:rsidRDefault="00612D51" w:rsidP="00612D51">
            <w:pPr>
              <w:pStyle w:val="ConsPlusNormal"/>
              <w:jc w:val="both"/>
            </w:pPr>
            <w:r w:rsidRPr="00142F23">
              <w:t>Ч. Диккенс. Роман "Большие надежды". Тематика, проблематика. Система образов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92</w:t>
            </w:r>
          </w:p>
        </w:tc>
        <w:tc>
          <w:tcPr>
            <w:tcW w:w="7937" w:type="dxa"/>
            <w:vAlign w:val="center"/>
          </w:tcPr>
          <w:p w:rsidR="00612D51" w:rsidRPr="00142F23" w:rsidRDefault="00612D51" w:rsidP="00612D51">
            <w:pPr>
              <w:pStyle w:val="ConsPlusNormal"/>
              <w:jc w:val="both"/>
            </w:pPr>
            <w:r w:rsidRPr="00142F23">
              <w:t>Резервный урок. Г. Флобер "Мадам Бовари". Художественное мастерство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93</w:t>
            </w:r>
          </w:p>
        </w:tc>
        <w:tc>
          <w:tcPr>
            <w:tcW w:w="7937" w:type="dxa"/>
            <w:vAlign w:val="center"/>
          </w:tcPr>
          <w:p w:rsidR="00612D51" w:rsidRPr="00142F23" w:rsidRDefault="00612D51" w:rsidP="00612D51">
            <w:pPr>
              <w:pStyle w:val="ConsPlusNormal"/>
              <w:jc w:val="both"/>
            </w:pPr>
            <w:r w:rsidRPr="00142F23">
              <w:t>Развитие речи. Письменный ответ на проблемный вопрос</w:t>
            </w:r>
          </w:p>
        </w:tc>
      </w:tr>
      <w:tr w:rsidR="00612D51" w:rsidRPr="00142F23" w:rsidTr="00612D51">
        <w:tc>
          <w:tcPr>
            <w:tcW w:w="1134" w:type="dxa"/>
            <w:vAlign w:val="center"/>
          </w:tcPr>
          <w:p w:rsidR="00612D51" w:rsidRPr="00142F23" w:rsidRDefault="00612D51" w:rsidP="00612D51">
            <w:pPr>
              <w:pStyle w:val="ConsPlusNormal"/>
              <w:jc w:val="both"/>
            </w:pPr>
            <w:r w:rsidRPr="00142F23">
              <w:t>Урок 94</w:t>
            </w:r>
          </w:p>
        </w:tc>
        <w:tc>
          <w:tcPr>
            <w:tcW w:w="7937" w:type="dxa"/>
            <w:vAlign w:val="center"/>
          </w:tcPr>
          <w:p w:rsidR="00612D51" w:rsidRPr="00142F23" w:rsidRDefault="00612D51" w:rsidP="00612D51">
            <w:pPr>
              <w:pStyle w:val="ConsPlusNormal"/>
              <w:jc w:val="both"/>
            </w:pPr>
            <w:r w:rsidRPr="00142F23">
              <w:t>Страницы жизни поэта (А. Рембо, Ш. Бодлера и других), особенности его лирики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95</w:t>
            </w:r>
          </w:p>
        </w:tc>
        <w:tc>
          <w:tcPr>
            <w:tcW w:w="7937" w:type="dxa"/>
            <w:vAlign w:val="center"/>
          </w:tcPr>
          <w:p w:rsidR="00612D51" w:rsidRPr="00142F23" w:rsidRDefault="00612D51" w:rsidP="00612D51">
            <w:pPr>
              <w:pStyle w:val="ConsPlusNormal"/>
              <w:jc w:val="both"/>
            </w:pPr>
            <w:r w:rsidRPr="00142F23">
              <w:t>Резервный урок. Символические образы в стихотворениях, особенности поэтического языка (на выбор А. Рембо, Ш. Бодлера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96</w:t>
            </w:r>
          </w:p>
        </w:tc>
        <w:tc>
          <w:tcPr>
            <w:tcW w:w="7937" w:type="dxa"/>
            <w:vAlign w:val="center"/>
          </w:tcPr>
          <w:p w:rsidR="00612D51" w:rsidRPr="00142F23" w:rsidRDefault="00612D51" w:rsidP="00612D51">
            <w:pPr>
              <w:pStyle w:val="ConsPlusNormal"/>
              <w:jc w:val="both"/>
            </w:pPr>
            <w:r w:rsidRPr="00142F23">
              <w:t>Жизнь и творчество драматурга (Г. Ибсен и другие) История создания, сюжет и конфликт в произведении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97</w:t>
            </w:r>
          </w:p>
        </w:tc>
        <w:tc>
          <w:tcPr>
            <w:tcW w:w="7937" w:type="dxa"/>
            <w:vAlign w:val="center"/>
          </w:tcPr>
          <w:p w:rsidR="00612D51" w:rsidRPr="00142F23" w:rsidRDefault="00612D51" w:rsidP="00612D51">
            <w:pPr>
              <w:pStyle w:val="ConsPlusNormal"/>
              <w:jc w:val="both"/>
            </w:pPr>
            <w:r w:rsidRPr="00142F23">
              <w:t>Резервный урок. Г. Ибсен "Кукольный дом". Проблематика пьесы. Система образов. Новаторство драматурга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98</w:t>
            </w:r>
          </w:p>
        </w:tc>
        <w:tc>
          <w:tcPr>
            <w:tcW w:w="7937" w:type="dxa"/>
            <w:vAlign w:val="center"/>
          </w:tcPr>
          <w:p w:rsidR="00612D51" w:rsidRPr="00142F23" w:rsidRDefault="00612D51" w:rsidP="00612D51">
            <w:pPr>
              <w:pStyle w:val="ConsPlusNormal"/>
              <w:jc w:val="both"/>
            </w:pPr>
            <w:r w:rsidRPr="00142F23">
              <w:t>Резервный урок. Повторение. Сквозные образы и мотивы в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99</w:t>
            </w:r>
          </w:p>
        </w:tc>
        <w:tc>
          <w:tcPr>
            <w:tcW w:w="7937" w:type="dxa"/>
            <w:vAlign w:val="center"/>
          </w:tcPr>
          <w:p w:rsidR="00612D51" w:rsidRPr="00142F23" w:rsidRDefault="00612D51" w:rsidP="00612D51">
            <w:pPr>
              <w:pStyle w:val="ConsPlusNormal"/>
              <w:jc w:val="both"/>
            </w:pPr>
            <w:r w:rsidRPr="00142F23">
              <w:t>Резервный урок. Обобщение пройденного материала по литературе второй половины XIX в.</w:t>
            </w:r>
          </w:p>
        </w:tc>
      </w:tr>
      <w:tr w:rsidR="00612D51" w:rsidRPr="00142F23" w:rsidTr="00612D51">
        <w:tc>
          <w:tcPr>
            <w:tcW w:w="1134" w:type="dxa"/>
            <w:vAlign w:val="center"/>
          </w:tcPr>
          <w:p w:rsidR="00612D51" w:rsidRPr="00142F23" w:rsidRDefault="00612D51" w:rsidP="00612D51">
            <w:pPr>
              <w:pStyle w:val="ConsPlusNormal"/>
              <w:jc w:val="both"/>
            </w:pPr>
            <w:r w:rsidRPr="00142F23">
              <w:t>фок 100</w:t>
            </w:r>
          </w:p>
        </w:tc>
        <w:tc>
          <w:tcPr>
            <w:tcW w:w="7937" w:type="dxa"/>
            <w:vAlign w:val="center"/>
          </w:tcPr>
          <w:p w:rsidR="00612D51" w:rsidRPr="00142F23" w:rsidRDefault="00612D51" w:rsidP="00612D51">
            <w:pPr>
              <w:pStyle w:val="ConsPlusNormal"/>
              <w:jc w:val="both"/>
            </w:pPr>
            <w:r w:rsidRPr="00142F23">
              <w:t>Внеклассное чтение "В мире современной литературы"</w:t>
            </w:r>
          </w:p>
        </w:tc>
      </w:tr>
      <w:tr w:rsidR="00612D51" w:rsidRPr="00142F23" w:rsidTr="00612D51">
        <w:tc>
          <w:tcPr>
            <w:tcW w:w="1134" w:type="dxa"/>
            <w:vAlign w:val="center"/>
          </w:tcPr>
          <w:p w:rsidR="00612D51" w:rsidRPr="00142F23" w:rsidRDefault="00612D51" w:rsidP="00612D51">
            <w:pPr>
              <w:pStyle w:val="ConsPlusNormal"/>
              <w:jc w:val="both"/>
            </w:pPr>
            <w:r w:rsidRPr="00142F23">
              <w:t>фок 101</w:t>
            </w:r>
          </w:p>
        </w:tc>
        <w:tc>
          <w:tcPr>
            <w:tcW w:w="7937" w:type="dxa"/>
            <w:vAlign w:val="center"/>
          </w:tcPr>
          <w:p w:rsidR="00612D51" w:rsidRPr="00142F23" w:rsidRDefault="00612D51" w:rsidP="00612D51">
            <w:pPr>
              <w:pStyle w:val="ConsPlusNormal"/>
              <w:jc w:val="both"/>
            </w:pPr>
            <w:r w:rsidRPr="00142F23">
              <w:t>Резервный урок. Подготовка к презентации проекта по зарубежной литературе начала XIX в.</w:t>
            </w:r>
          </w:p>
        </w:tc>
      </w:tr>
      <w:tr w:rsidR="00612D51" w:rsidRPr="00142F23" w:rsidTr="00612D51">
        <w:tc>
          <w:tcPr>
            <w:tcW w:w="1134" w:type="dxa"/>
            <w:vAlign w:val="center"/>
          </w:tcPr>
          <w:p w:rsidR="00612D51" w:rsidRPr="00142F23" w:rsidRDefault="00612D51" w:rsidP="00612D51">
            <w:pPr>
              <w:pStyle w:val="ConsPlusNormal"/>
              <w:jc w:val="both"/>
            </w:pPr>
            <w:r w:rsidRPr="00142F23">
              <w:t>фок 102</w:t>
            </w:r>
          </w:p>
        </w:tc>
        <w:tc>
          <w:tcPr>
            <w:tcW w:w="7937" w:type="dxa"/>
            <w:vAlign w:val="center"/>
          </w:tcPr>
          <w:p w:rsidR="00612D51" w:rsidRPr="00142F23" w:rsidRDefault="00612D51" w:rsidP="00612D51">
            <w:pPr>
              <w:pStyle w:val="ConsPlusNormal"/>
              <w:jc w:val="both"/>
            </w:pPr>
            <w:r w:rsidRPr="00142F23">
              <w:t>Презентация проекта по зарубежной литературе XIX в.</w:t>
            </w:r>
          </w:p>
        </w:tc>
      </w:tr>
      <w:tr w:rsidR="00612D51" w:rsidRPr="00142F23" w:rsidTr="00612D51">
        <w:tc>
          <w:tcPr>
            <w:tcW w:w="9071" w:type="dxa"/>
            <w:gridSpan w:val="2"/>
          </w:tcPr>
          <w:p w:rsidR="00612D51" w:rsidRPr="00142F23" w:rsidRDefault="00612D51" w:rsidP="00612D51">
            <w:pPr>
              <w:pStyle w:val="ConsPlusNormal"/>
            </w:pPr>
            <w:r w:rsidRPr="00142F23">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4.1</w:t>
      </w:r>
    </w:p>
    <w:p w:rsidR="00612D51" w:rsidRPr="00142F23" w:rsidRDefault="00612D51" w:rsidP="00612D51">
      <w:pPr>
        <w:pStyle w:val="ConsPlusNormal"/>
        <w:jc w:val="both"/>
      </w:pPr>
    </w:p>
    <w:p w:rsidR="00612D51" w:rsidRPr="00142F23" w:rsidRDefault="00612D51" w:rsidP="00612D51">
      <w:pPr>
        <w:pStyle w:val="ConsPlusNormal"/>
        <w:jc w:val="both"/>
      </w:pPr>
      <w:r w:rsidRPr="00142F23">
        <w:t>11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612D51" w:rsidRPr="00142F23" w:rsidTr="00612D51">
        <w:tc>
          <w:tcPr>
            <w:tcW w:w="1134" w:type="dxa"/>
          </w:tcPr>
          <w:p w:rsidR="00612D51" w:rsidRPr="00142F23" w:rsidRDefault="00612D51" w:rsidP="00612D51">
            <w:pPr>
              <w:pStyle w:val="ConsPlusNormal"/>
              <w:jc w:val="center"/>
            </w:pPr>
            <w:r w:rsidRPr="00142F23">
              <w:t>N урока</w:t>
            </w:r>
          </w:p>
        </w:tc>
        <w:tc>
          <w:tcPr>
            <w:tcW w:w="7937" w:type="dxa"/>
          </w:tcPr>
          <w:p w:rsidR="00612D51" w:rsidRPr="00142F23" w:rsidRDefault="00612D51" w:rsidP="00612D51">
            <w:pPr>
              <w:pStyle w:val="ConsPlusNormal"/>
              <w:jc w:val="center"/>
            </w:pPr>
            <w:r w:rsidRPr="00142F23">
              <w:t>Тема урока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w:t>
            </w:r>
          </w:p>
        </w:tc>
        <w:tc>
          <w:tcPr>
            <w:tcW w:w="7937" w:type="dxa"/>
            <w:vAlign w:val="center"/>
          </w:tcPr>
          <w:p w:rsidR="00612D51" w:rsidRPr="00142F23" w:rsidRDefault="00612D51" w:rsidP="00612D51">
            <w:pPr>
              <w:pStyle w:val="ConsPlusNormal"/>
              <w:jc w:val="both"/>
            </w:pPr>
            <w:r w:rsidRPr="00142F23">
              <w:t>Введение в курс русской литературы XX в. Основные этапы жизни и творчества А.И. Куприна. Проблематика рассказов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2</w:t>
            </w:r>
          </w:p>
        </w:tc>
        <w:tc>
          <w:tcPr>
            <w:tcW w:w="7937" w:type="dxa"/>
            <w:vAlign w:val="center"/>
          </w:tcPr>
          <w:p w:rsidR="00612D51" w:rsidRPr="00142F23" w:rsidRDefault="00612D51" w:rsidP="00612D51">
            <w:pPr>
              <w:pStyle w:val="ConsPlusNormal"/>
              <w:jc w:val="both"/>
            </w:pPr>
            <w:r w:rsidRPr="00142F23">
              <w:t>Своеобразие сюжета повести А.И. Куприна "Олеся". Художественное мастерство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3</w:t>
            </w:r>
          </w:p>
        </w:tc>
        <w:tc>
          <w:tcPr>
            <w:tcW w:w="7937" w:type="dxa"/>
            <w:vAlign w:val="center"/>
          </w:tcPr>
          <w:p w:rsidR="00612D51" w:rsidRPr="00142F23" w:rsidRDefault="00612D51" w:rsidP="00612D51">
            <w:pPr>
              <w:pStyle w:val="ConsPlusNormal"/>
              <w:jc w:val="both"/>
            </w:pPr>
            <w:r w:rsidRPr="00142F23">
              <w:t>Основные этапы жизни и творчества Л.Н. Андреева. На перепутьях реализма и модернизма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w:t>
            </w:r>
          </w:p>
        </w:tc>
        <w:tc>
          <w:tcPr>
            <w:tcW w:w="7937" w:type="dxa"/>
            <w:vAlign w:val="center"/>
          </w:tcPr>
          <w:p w:rsidR="00612D51" w:rsidRPr="00142F23" w:rsidRDefault="00612D51" w:rsidP="00612D51">
            <w:pPr>
              <w:pStyle w:val="ConsPlusNormal"/>
              <w:jc w:val="both"/>
            </w:pPr>
            <w:r w:rsidRPr="00142F23">
              <w:t>Проблематика рассказа Л.Н. Андреева "Большой шлем". Трагическое мироощущение автора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5</w:t>
            </w:r>
          </w:p>
        </w:tc>
        <w:tc>
          <w:tcPr>
            <w:tcW w:w="7937" w:type="dxa"/>
            <w:vAlign w:val="center"/>
          </w:tcPr>
          <w:p w:rsidR="00612D51" w:rsidRPr="00142F23" w:rsidRDefault="00612D51" w:rsidP="00612D51">
            <w:pPr>
              <w:pStyle w:val="ConsPlusNormal"/>
              <w:jc w:val="both"/>
            </w:pPr>
            <w:r w:rsidRPr="00142F23">
              <w:t>Основные этапы жизни и творчества М. Горького. Романтический пафос и суровая правда рассказов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6</w:t>
            </w:r>
          </w:p>
        </w:tc>
        <w:tc>
          <w:tcPr>
            <w:tcW w:w="7937" w:type="dxa"/>
            <w:vAlign w:val="center"/>
          </w:tcPr>
          <w:p w:rsidR="00612D51" w:rsidRPr="00142F23" w:rsidRDefault="00612D51" w:rsidP="00612D51">
            <w:pPr>
              <w:pStyle w:val="ConsPlusNormal"/>
              <w:jc w:val="both"/>
            </w:pPr>
            <w:r w:rsidRPr="00142F23">
              <w:t>Социально-философская драма "На дне". История создания, смысл названия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7</w:t>
            </w:r>
          </w:p>
        </w:tc>
        <w:tc>
          <w:tcPr>
            <w:tcW w:w="7937" w:type="dxa"/>
            <w:vAlign w:val="center"/>
          </w:tcPr>
          <w:p w:rsidR="00612D51" w:rsidRPr="00142F23" w:rsidRDefault="00612D51" w:rsidP="00612D51">
            <w:pPr>
              <w:pStyle w:val="ConsPlusNormal"/>
              <w:jc w:val="both"/>
            </w:pPr>
            <w:r w:rsidRPr="00142F23">
              <w:t>Тематика, проблематика, система образов драмы "На дне"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8</w:t>
            </w:r>
          </w:p>
        </w:tc>
        <w:tc>
          <w:tcPr>
            <w:tcW w:w="7937" w:type="dxa"/>
            <w:vAlign w:val="center"/>
          </w:tcPr>
          <w:p w:rsidR="00612D51" w:rsidRPr="00142F23" w:rsidRDefault="00612D51" w:rsidP="00612D51">
            <w:pPr>
              <w:pStyle w:val="ConsPlusNormal"/>
              <w:jc w:val="both"/>
            </w:pPr>
            <w:r w:rsidRPr="00142F23">
              <w:t>"Три правды" в пьесе "На дне" и их трагическое столкновение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9</w:t>
            </w:r>
          </w:p>
        </w:tc>
        <w:tc>
          <w:tcPr>
            <w:tcW w:w="7937" w:type="dxa"/>
            <w:vAlign w:val="center"/>
          </w:tcPr>
          <w:p w:rsidR="00612D51" w:rsidRPr="00142F23" w:rsidRDefault="00612D51" w:rsidP="00612D51">
            <w:pPr>
              <w:pStyle w:val="ConsPlusNormal"/>
              <w:jc w:val="both"/>
            </w:pPr>
            <w:r w:rsidRPr="00142F23">
              <w:t>Новаторство Горького-драматурга. Сценическая судьба пьесы "На дне"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10</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пьесе М. Горького "На дне"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11</w:t>
            </w:r>
          </w:p>
        </w:tc>
        <w:tc>
          <w:tcPr>
            <w:tcW w:w="7937" w:type="dxa"/>
            <w:vAlign w:val="center"/>
          </w:tcPr>
          <w:p w:rsidR="00612D51" w:rsidRPr="00142F23" w:rsidRDefault="00612D51" w:rsidP="00612D51">
            <w:pPr>
              <w:pStyle w:val="ConsPlusNormal"/>
              <w:jc w:val="both"/>
            </w:pPr>
            <w:r w:rsidRPr="00142F23">
              <w:t>Резервный урок. Подготовка к сочинению по пьесе М. Горького "На дне"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12</w:t>
            </w:r>
          </w:p>
        </w:tc>
        <w:tc>
          <w:tcPr>
            <w:tcW w:w="7937" w:type="dxa"/>
            <w:vAlign w:val="center"/>
          </w:tcPr>
          <w:p w:rsidR="00612D51" w:rsidRPr="00142F23" w:rsidRDefault="00612D51" w:rsidP="00612D51">
            <w:pPr>
              <w:pStyle w:val="ConsPlusNormal"/>
              <w:jc w:val="both"/>
            </w:pPr>
            <w:r w:rsidRPr="00142F23">
              <w:t>Серебряный век русской литературы. Эстетические программы модернистских объединений</w:t>
            </w:r>
          </w:p>
        </w:tc>
      </w:tr>
      <w:tr w:rsidR="00612D51" w:rsidRPr="00142F23" w:rsidTr="00612D51">
        <w:tc>
          <w:tcPr>
            <w:tcW w:w="1134" w:type="dxa"/>
            <w:vAlign w:val="center"/>
          </w:tcPr>
          <w:p w:rsidR="00612D51" w:rsidRPr="00142F23" w:rsidRDefault="00612D51" w:rsidP="00612D51">
            <w:pPr>
              <w:pStyle w:val="ConsPlusNormal"/>
              <w:jc w:val="both"/>
            </w:pPr>
            <w:r w:rsidRPr="00142F23">
              <w:t>Урок 13</w:t>
            </w:r>
          </w:p>
        </w:tc>
        <w:tc>
          <w:tcPr>
            <w:tcW w:w="7937" w:type="dxa"/>
            <w:vAlign w:val="center"/>
          </w:tcPr>
          <w:p w:rsidR="00612D51" w:rsidRPr="00142F23" w:rsidRDefault="00612D51" w:rsidP="00612D51">
            <w:pPr>
              <w:pStyle w:val="ConsPlusNormal"/>
              <w:jc w:val="both"/>
            </w:pPr>
            <w:r w:rsidRPr="00142F23">
              <w:t>Художественный мир поэта (на выбор К.Д. Бальмонта, М.А. Волошина, Н.С. Гумилева и других). Основные темы и мотивы лирики поэта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14</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поэтов Серебряного века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15</w:t>
            </w:r>
          </w:p>
        </w:tc>
        <w:tc>
          <w:tcPr>
            <w:tcW w:w="7937" w:type="dxa"/>
            <w:vAlign w:val="center"/>
          </w:tcPr>
          <w:p w:rsidR="00612D51" w:rsidRPr="00142F23" w:rsidRDefault="00612D51" w:rsidP="00612D51">
            <w:pPr>
              <w:pStyle w:val="ConsPlusNormal"/>
              <w:jc w:val="both"/>
            </w:pPr>
            <w:r w:rsidRPr="00142F23">
              <w:t>Основные этапы жизни и творчества И.А. Бунина. Темы и мотивы рассказов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16</w:t>
            </w:r>
          </w:p>
        </w:tc>
        <w:tc>
          <w:tcPr>
            <w:tcW w:w="7937" w:type="dxa"/>
            <w:vAlign w:val="center"/>
          </w:tcPr>
          <w:p w:rsidR="00612D51" w:rsidRPr="00142F23" w:rsidRDefault="00612D51" w:rsidP="00612D51">
            <w:pPr>
              <w:pStyle w:val="ConsPlusNormal"/>
              <w:jc w:val="both"/>
            </w:pPr>
            <w:r w:rsidRPr="00142F23">
              <w:t>Тема любви в произведениях И.А. Бунина ("Антоновские яблоки", "Чистый понедельник")</w:t>
            </w:r>
          </w:p>
        </w:tc>
      </w:tr>
      <w:tr w:rsidR="00612D51" w:rsidRPr="00142F23" w:rsidTr="00612D51">
        <w:tc>
          <w:tcPr>
            <w:tcW w:w="1134" w:type="dxa"/>
            <w:vAlign w:val="center"/>
          </w:tcPr>
          <w:p w:rsidR="00612D51" w:rsidRPr="00142F23" w:rsidRDefault="00612D51" w:rsidP="00612D51">
            <w:pPr>
              <w:pStyle w:val="ConsPlusNormal"/>
              <w:jc w:val="both"/>
            </w:pPr>
            <w:r w:rsidRPr="00142F23">
              <w:t>Урок 17</w:t>
            </w:r>
          </w:p>
        </w:tc>
        <w:tc>
          <w:tcPr>
            <w:tcW w:w="7937" w:type="dxa"/>
            <w:vAlign w:val="center"/>
          </w:tcPr>
          <w:p w:rsidR="00612D51" w:rsidRPr="00142F23" w:rsidRDefault="00612D51" w:rsidP="00612D51">
            <w:pPr>
              <w:pStyle w:val="ConsPlusNormal"/>
              <w:jc w:val="both"/>
            </w:pPr>
            <w:r w:rsidRPr="00142F23">
              <w:t>Социально-философская проблематика рассказов И.А. Бунина ("Господин из Сан-Франциско")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18</w:t>
            </w:r>
          </w:p>
        </w:tc>
        <w:tc>
          <w:tcPr>
            <w:tcW w:w="7937" w:type="dxa"/>
            <w:vAlign w:val="center"/>
          </w:tcPr>
          <w:p w:rsidR="00612D51" w:rsidRPr="00142F23" w:rsidRDefault="00612D51" w:rsidP="00612D51">
            <w:pPr>
              <w:pStyle w:val="ConsPlusNormal"/>
              <w:jc w:val="both"/>
            </w:pPr>
            <w:r w:rsidRPr="00142F23">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19</w:t>
            </w:r>
          </w:p>
        </w:tc>
        <w:tc>
          <w:tcPr>
            <w:tcW w:w="7937" w:type="dxa"/>
            <w:vAlign w:val="center"/>
          </w:tcPr>
          <w:p w:rsidR="00612D51" w:rsidRPr="00142F23" w:rsidRDefault="00612D51" w:rsidP="00612D51">
            <w:pPr>
              <w:pStyle w:val="ConsPlusNormal"/>
              <w:jc w:val="both"/>
            </w:pPr>
            <w:r w:rsidRPr="00142F23">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20</w:t>
            </w:r>
          </w:p>
        </w:tc>
        <w:tc>
          <w:tcPr>
            <w:tcW w:w="7937" w:type="dxa"/>
            <w:vAlign w:val="center"/>
          </w:tcPr>
          <w:p w:rsidR="00612D51" w:rsidRPr="00142F23" w:rsidRDefault="00612D51" w:rsidP="00612D51">
            <w:pPr>
              <w:pStyle w:val="ConsPlusNormal"/>
              <w:jc w:val="both"/>
            </w:pPr>
            <w:r w:rsidRPr="00142F23">
              <w:t>Поэт и революция. Поэма А.А. Блока "Двенадцать". История создания, многоплановость, сложность художественного мира поэмы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21</w:t>
            </w:r>
          </w:p>
        </w:tc>
        <w:tc>
          <w:tcPr>
            <w:tcW w:w="7937" w:type="dxa"/>
            <w:vAlign w:val="center"/>
          </w:tcPr>
          <w:p w:rsidR="00612D51" w:rsidRPr="00142F23" w:rsidRDefault="00612D51" w:rsidP="00612D51">
            <w:pPr>
              <w:pStyle w:val="ConsPlusNormal"/>
              <w:jc w:val="both"/>
            </w:pPr>
            <w:r w:rsidRPr="00142F23">
              <w:t>Герои поэмы "Двенадцать", сюжет, композиция, многозначность финала. Художественное своеобразие языка поэмы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22</w:t>
            </w:r>
          </w:p>
        </w:tc>
        <w:tc>
          <w:tcPr>
            <w:tcW w:w="7937" w:type="dxa"/>
            <w:vAlign w:val="center"/>
          </w:tcPr>
          <w:p w:rsidR="00612D51" w:rsidRPr="00142F23" w:rsidRDefault="00612D51" w:rsidP="00612D51">
            <w:pPr>
              <w:pStyle w:val="ConsPlusNormal"/>
              <w:jc w:val="both"/>
            </w:pPr>
            <w:r w:rsidRPr="00142F23">
              <w:t>Подготовка к презентации проекта по литературе начала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23</w:t>
            </w:r>
          </w:p>
        </w:tc>
        <w:tc>
          <w:tcPr>
            <w:tcW w:w="7937" w:type="dxa"/>
            <w:vAlign w:val="center"/>
          </w:tcPr>
          <w:p w:rsidR="00612D51" w:rsidRPr="00142F23" w:rsidRDefault="00612D51" w:rsidP="00612D51">
            <w:pPr>
              <w:pStyle w:val="ConsPlusNormal"/>
              <w:jc w:val="both"/>
            </w:pPr>
            <w:r w:rsidRPr="00142F23">
              <w:t>Презентация проекта по литературе начала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24</w:t>
            </w:r>
          </w:p>
        </w:tc>
        <w:tc>
          <w:tcPr>
            <w:tcW w:w="7937" w:type="dxa"/>
            <w:vAlign w:val="center"/>
          </w:tcPr>
          <w:p w:rsidR="00612D51" w:rsidRPr="00142F23" w:rsidRDefault="00612D51" w:rsidP="00612D51">
            <w:pPr>
              <w:pStyle w:val="ConsPlusNormal"/>
              <w:jc w:val="both"/>
            </w:pPr>
            <w:r w:rsidRPr="00142F23">
              <w:t>Основные этапы жизни и творчества В.В. Маяковского. Новаторство поэтики Маяковского. Лирический герой ранних произведений поэта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25</w:t>
            </w:r>
          </w:p>
        </w:tc>
        <w:tc>
          <w:tcPr>
            <w:tcW w:w="7937" w:type="dxa"/>
            <w:vAlign w:val="center"/>
          </w:tcPr>
          <w:p w:rsidR="00612D51" w:rsidRPr="00142F23" w:rsidRDefault="00612D51" w:rsidP="00612D51">
            <w:pPr>
              <w:pStyle w:val="ConsPlusNormal"/>
              <w:jc w:val="both"/>
            </w:pPr>
            <w:r w:rsidRPr="00142F23">
              <w:t>Поэт и революция. Сатира в стихотворениях В.В. Маяковского ("Прозаседавшиеся"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26</w:t>
            </w:r>
          </w:p>
        </w:tc>
        <w:tc>
          <w:tcPr>
            <w:tcW w:w="7937" w:type="dxa"/>
            <w:vAlign w:val="center"/>
          </w:tcPr>
          <w:p w:rsidR="00612D51" w:rsidRPr="00142F23" w:rsidRDefault="00612D51" w:rsidP="00612D51">
            <w:pPr>
              <w:pStyle w:val="ConsPlusNormal"/>
              <w:jc w:val="both"/>
            </w:pPr>
            <w:r w:rsidRPr="00142F23">
              <w:t>Своеобразие любовной лирики В.В. Маяковского ("Послушайте!", "Лиличка!", "Письмо Татьяне Яковлевой"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27</w:t>
            </w:r>
          </w:p>
        </w:tc>
        <w:tc>
          <w:tcPr>
            <w:tcW w:w="7937" w:type="dxa"/>
            <w:vAlign w:val="center"/>
          </w:tcPr>
          <w:p w:rsidR="00612D51" w:rsidRPr="00142F23" w:rsidRDefault="00612D51" w:rsidP="00612D51">
            <w:pPr>
              <w:pStyle w:val="ConsPlusNormal"/>
              <w:jc w:val="both"/>
            </w:pPr>
            <w:r w:rsidRPr="00142F23">
              <w:t>Художественный мир поэмы В.В. Маяковского "Облако в штанах"</w:t>
            </w:r>
          </w:p>
        </w:tc>
      </w:tr>
      <w:tr w:rsidR="00612D51" w:rsidRPr="00142F23" w:rsidTr="00612D51">
        <w:tc>
          <w:tcPr>
            <w:tcW w:w="1134" w:type="dxa"/>
            <w:vAlign w:val="center"/>
          </w:tcPr>
          <w:p w:rsidR="00612D51" w:rsidRPr="00142F23" w:rsidRDefault="00612D51" w:rsidP="00612D51">
            <w:pPr>
              <w:pStyle w:val="ConsPlusNormal"/>
              <w:jc w:val="both"/>
            </w:pPr>
            <w:r w:rsidRPr="00142F23">
              <w:t>Урок 28</w:t>
            </w:r>
          </w:p>
        </w:tc>
        <w:tc>
          <w:tcPr>
            <w:tcW w:w="7937" w:type="dxa"/>
            <w:vAlign w:val="center"/>
          </w:tcPr>
          <w:p w:rsidR="00612D51" w:rsidRPr="00142F23" w:rsidRDefault="00612D51" w:rsidP="00612D51">
            <w:pPr>
              <w:pStyle w:val="ConsPlusNormal"/>
              <w:jc w:val="both"/>
            </w:pPr>
            <w:r w:rsidRPr="00142F23">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29</w:t>
            </w:r>
          </w:p>
        </w:tc>
        <w:tc>
          <w:tcPr>
            <w:tcW w:w="7937" w:type="dxa"/>
            <w:vAlign w:val="center"/>
          </w:tcPr>
          <w:p w:rsidR="00612D51" w:rsidRPr="00142F23" w:rsidRDefault="00612D51" w:rsidP="00612D51">
            <w:pPr>
              <w:pStyle w:val="ConsPlusNormal"/>
              <w:jc w:val="both"/>
            </w:pPr>
            <w:r w:rsidRPr="00142F23">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30</w:t>
            </w:r>
          </w:p>
        </w:tc>
        <w:tc>
          <w:tcPr>
            <w:tcW w:w="7937" w:type="dxa"/>
            <w:vAlign w:val="center"/>
          </w:tcPr>
          <w:p w:rsidR="00612D51" w:rsidRPr="00142F23" w:rsidRDefault="00612D51" w:rsidP="00612D51">
            <w:pPr>
              <w:pStyle w:val="ConsPlusNormal"/>
              <w:jc w:val="both"/>
            </w:pPr>
            <w:r w:rsidRPr="00142F23">
              <w:t>Своеобразие любовной лирики С.А. Есенина ("Шаганэ ты моя, Шаганэ..."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31</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по лирике А.А. Блока, В.В. Маяковского, С.А. Есенина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32</w:t>
            </w:r>
          </w:p>
        </w:tc>
        <w:tc>
          <w:tcPr>
            <w:tcW w:w="7937" w:type="dxa"/>
            <w:vAlign w:val="center"/>
          </w:tcPr>
          <w:p w:rsidR="00612D51" w:rsidRPr="00142F23" w:rsidRDefault="00612D51" w:rsidP="00612D51">
            <w:pPr>
              <w:pStyle w:val="ConsPlusNormal"/>
              <w:jc w:val="both"/>
            </w:pPr>
            <w:r w:rsidRPr="00142F23">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33</w:t>
            </w:r>
          </w:p>
        </w:tc>
        <w:tc>
          <w:tcPr>
            <w:tcW w:w="7937" w:type="dxa"/>
            <w:vAlign w:val="center"/>
          </w:tcPr>
          <w:p w:rsidR="00612D51" w:rsidRPr="00142F23" w:rsidRDefault="00612D51" w:rsidP="00612D51">
            <w:pPr>
              <w:pStyle w:val="ConsPlusNormal"/>
              <w:jc w:val="both"/>
            </w:pPr>
            <w:r w:rsidRPr="00142F23">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34</w:t>
            </w:r>
          </w:p>
        </w:tc>
        <w:tc>
          <w:tcPr>
            <w:tcW w:w="7937" w:type="dxa"/>
            <w:vAlign w:val="center"/>
          </w:tcPr>
          <w:p w:rsidR="00612D51" w:rsidRPr="00142F23" w:rsidRDefault="00612D51" w:rsidP="00612D51">
            <w:pPr>
              <w:pStyle w:val="ConsPlusNormal"/>
              <w:jc w:val="both"/>
            </w:pPr>
            <w:r w:rsidRPr="00142F23">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35</w:t>
            </w:r>
          </w:p>
        </w:tc>
        <w:tc>
          <w:tcPr>
            <w:tcW w:w="7937" w:type="dxa"/>
            <w:vAlign w:val="center"/>
          </w:tcPr>
          <w:p w:rsidR="00612D51" w:rsidRPr="00142F23" w:rsidRDefault="00612D51" w:rsidP="00612D51">
            <w:pPr>
              <w:pStyle w:val="ConsPlusNormal"/>
              <w:jc w:val="both"/>
            </w:pPr>
            <w:r w:rsidRPr="00142F23">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36</w:t>
            </w:r>
          </w:p>
        </w:tc>
        <w:tc>
          <w:tcPr>
            <w:tcW w:w="7937" w:type="dxa"/>
            <w:vAlign w:val="center"/>
          </w:tcPr>
          <w:p w:rsidR="00612D51" w:rsidRPr="00142F23" w:rsidRDefault="00612D51" w:rsidP="00612D51">
            <w:pPr>
              <w:pStyle w:val="ConsPlusNormal"/>
              <w:jc w:val="both"/>
            </w:pPr>
            <w:r w:rsidRPr="00142F23">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37</w:t>
            </w:r>
          </w:p>
        </w:tc>
        <w:tc>
          <w:tcPr>
            <w:tcW w:w="7937" w:type="dxa"/>
            <w:vAlign w:val="center"/>
          </w:tcPr>
          <w:p w:rsidR="00612D51" w:rsidRPr="00142F23" w:rsidRDefault="00612D51" w:rsidP="00612D51">
            <w:pPr>
              <w:pStyle w:val="ConsPlusNormal"/>
              <w:jc w:val="both"/>
            </w:pPr>
            <w:r w:rsidRPr="00142F23">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38</w:t>
            </w:r>
          </w:p>
        </w:tc>
        <w:tc>
          <w:tcPr>
            <w:tcW w:w="7937" w:type="dxa"/>
            <w:vAlign w:val="center"/>
          </w:tcPr>
          <w:p w:rsidR="00612D51" w:rsidRPr="00142F23" w:rsidRDefault="00612D51" w:rsidP="00612D51">
            <w:pPr>
              <w:pStyle w:val="ConsPlusNormal"/>
              <w:jc w:val="both"/>
            </w:pPr>
            <w:r w:rsidRPr="00142F23">
              <w:t>История создания поэмы А.А. Ахматовой "Реквием". Трагедия народа и поэта. Смысл названия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39</w:t>
            </w:r>
          </w:p>
        </w:tc>
        <w:tc>
          <w:tcPr>
            <w:tcW w:w="7937" w:type="dxa"/>
            <w:vAlign w:val="center"/>
          </w:tcPr>
          <w:p w:rsidR="00612D51" w:rsidRPr="00142F23" w:rsidRDefault="00612D51" w:rsidP="00612D51">
            <w:pPr>
              <w:pStyle w:val="ConsPlusNormal"/>
              <w:jc w:val="both"/>
            </w:pPr>
            <w:r w:rsidRPr="00142F23">
              <w:t>Широта эпического обобщения в поэме "Реквием". Художественное своеобразие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40</w:t>
            </w:r>
          </w:p>
        </w:tc>
        <w:tc>
          <w:tcPr>
            <w:tcW w:w="7937" w:type="dxa"/>
            <w:vAlign w:val="center"/>
          </w:tcPr>
          <w:p w:rsidR="00612D51" w:rsidRPr="00142F23" w:rsidRDefault="00612D51" w:rsidP="00612D51">
            <w:pPr>
              <w:pStyle w:val="ConsPlusNormal"/>
              <w:jc w:val="both"/>
            </w:pPr>
            <w:r w:rsidRPr="00142F23">
              <w:t>Подготовка к контрольной работе: ответы на проблемный вопрос, сочинение, тесты по литературе первой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41</w:t>
            </w:r>
          </w:p>
        </w:tc>
        <w:tc>
          <w:tcPr>
            <w:tcW w:w="7937" w:type="dxa"/>
            <w:vAlign w:val="center"/>
          </w:tcPr>
          <w:p w:rsidR="00612D51" w:rsidRPr="00142F23" w:rsidRDefault="00612D51" w:rsidP="00612D51">
            <w:pPr>
              <w:pStyle w:val="ConsPlusNormal"/>
              <w:jc w:val="both"/>
            </w:pPr>
            <w:r w:rsidRPr="00142F23">
              <w:t>Контрольная работа: письменные ответы, сочинение, тесты по литературе первой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42</w:t>
            </w:r>
          </w:p>
        </w:tc>
        <w:tc>
          <w:tcPr>
            <w:tcW w:w="7937" w:type="dxa"/>
            <w:vAlign w:val="center"/>
          </w:tcPr>
          <w:p w:rsidR="00612D51" w:rsidRPr="00142F23" w:rsidRDefault="00612D51" w:rsidP="00612D51">
            <w:pPr>
              <w:pStyle w:val="ConsPlusNormal"/>
              <w:jc w:val="both"/>
            </w:pPr>
            <w:r w:rsidRPr="00142F23">
              <w:t>Страницы жизни и творчества Н.А. Островского. История создания, идейно-художественное своеобразие романа "Как закалялась сталь"</w:t>
            </w:r>
          </w:p>
        </w:tc>
      </w:tr>
      <w:tr w:rsidR="00612D51" w:rsidRPr="00142F23" w:rsidTr="00612D51">
        <w:tc>
          <w:tcPr>
            <w:tcW w:w="1134" w:type="dxa"/>
            <w:vAlign w:val="center"/>
          </w:tcPr>
          <w:p w:rsidR="00612D51" w:rsidRPr="00142F23" w:rsidRDefault="00612D51" w:rsidP="00612D51">
            <w:pPr>
              <w:pStyle w:val="ConsPlusNormal"/>
              <w:jc w:val="both"/>
            </w:pPr>
            <w:r w:rsidRPr="00142F23">
              <w:t>Урок 43</w:t>
            </w:r>
          </w:p>
        </w:tc>
        <w:tc>
          <w:tcPr>
            <w:tcW w:w="7937" w:type="dxa"/>
            <w:vAlign w:val="center"/>
          </w:tcPr>
          <w:p w:rsidR="00612D51" w:rsidRPr="00142F23" w:rsidRDefault="00612D51" w:rsidP="00612D51">
            <w:pPr>
              <w:pStyle w:val="ConsPlusNormal"/>
              <w:jc w:val="both"/>
            </w:pPr>
            <w:r w:rsidRPr="00142F23">
              <w:t>Образ Павки Корчагина как символ мужества, героизма и силы духа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44</w:t>
            </w:r>
          </w:p>
        </w:tc>
        <w:tc>
          <w:tcPr>
            <w:tcW w:w="7937" w:type="dxa"/>
            <w:vAlign w:val="center"/>
          </w:tcPr>
          <w:p w:rsidR="00612D51" w:rsidRPr="00142F23" w:rsidRDefault="00612D51" w:rsidP="00612D51">
            <w:pPr>
              <w:pStyle w:val="ConsPlusNormal"/>
              <w:jc w:val="both"/>
            </w:pPr>
            <w:r w:rsidRPr="00142F23">
              <w:t>Основные этапы жизни и творчества М.А. Шолохова. История создания шолоховского эпоса. Особенности жанра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45</w:t>
            </w:r>
          </w:p>
        </w:tc>
        <w:tc>
          <w:tcPr>
            <w:tcW w:w="7937" w:type="dxa"/>
            <w:vAlign w:val="center"/>
          </w:tcPr>
          <w:p w:rsidR="00612D51" w:rsidRPr="00142F23" w:rsidRDefault="00612D51" w:rsidP="00612D51">
            <w:pPr>
              <w:pStyle w:val="ConsPlusNormal"/>
              <w:jc w:val="both"/>
            </w:pPr>
            <w:r w:rsidRPr="00142F23">
              <w:t>Роман-эпопея "Тихий Дон". Система образов. Тема семьи. Нравственные ценности казачества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46</w:t>
            </w:r>
          </w:p>
        </w:tc>
        <w:tc>
          <w:tcPr>
            <w:tcW w:w="7937" w:type="dxa"/>
            <w:vAlign w:val="center"/>
          </w:tcPr>
          <w:p w:rsidR="00612D51" w:rsidRPr="00142F23" w:rsidRDefault="00612D51" w:rsidP="00612D51">
            <w:pPr>
              <w:pStyle w:val="ConsPlusNormal"/>
              <w:jc w:val="both"/>
            </w:pPr>
            <w:r w:rsidRPr="00142F23">
              <w:t>Роман-эпопея "Тихий Дон". Трагедия целого народа и судьба одного человека. Проблема гуманизма в эпопее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47</w:t>
            </w:r>
          </w:p>
        </w:tc>
        <w:tc>
          <w:tcPr>
            <w:tcW w:w="7937" w:type="dxa"/>
            <w:vAlign w:val="center"/>
          </w:tcPr>
          <w:p w:rsidR="00612D51" w:rsidRPr="00142F23" w:rsidRDefault="00612D51" w:rsidP="00612D51">
            <w:pPr>
              <w:pStyle w:val="ConsPlusNormal"/>
              <w:jc w:val="both"/>
            </w:pPr>
            <w:r w:rsidRPr="00142F23">
              <w:t>Женские судьбы в романе-эпопее "Тихий Дон". Роль пейзажа в произведении. Традиции Л.Н. Толстого в прозе М.А. Шолохова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48</w:t>
            </w:r>
          </w:p>
        </w:tc>
        <w:tc>
          <w:tcPr>
            <w:tcW w:w="7937" w:type="dxa"/>
            <w:vAlign w:val="center"/>
          </w:tcPr>
          <w:p w:rsidR="00612D51" w:rsidRPr="00142F23" w:rsidRDefault="00612D51" w:rsidP="00612D51">
            <w:pPr>
              <w:pStyle w:val="ConsPlusNormal"/>
              <w:jc w:val="both"/>
            </w:pPr>
            <w:r w:rsidRPr="00142F23">
              <w:t>Развитие речи. Анализ эпизода романа-эпопеи М.А. Шолохова "Тихий Дон"</w:t>
            </w:r>
          </w:p>
        </w:tc>
      </w:tr>
      <w:tr w:rsidR="00612D51" w:rsidRPr="00142F23" w:rsidTr="00612D51">
        <w:tc>
          <w:tcPr>
            <w:tcW w:w="1134" w:type="dxa"/>
            <w:vAlign w:val="center"/>
          </w:tcPr>
          <w:p w:rsidR="00612D51" w:rsidRPr="00142F23" w:rsidRDefault="00612D51" w:rsidP="00612D51">
            <w:pPr>
              <w:pStyle w:val="ConsPlusNormal"/>
              <w:jc w:val="both"/>
            </w:pPr>
            <w:r w:rsidRPr="00142F23">
              <w:t>Урок 49</w:t>
            </w:r>
          </w:p>
        </w:tc>
        <w:tc>
          <w:tcPr>
            <w:tcW w:w="7937" w:type="dxa"/>
            <w:vAlign w:val="center"/>
          </w:tcPr>
          <w:p w:rsidR="00612D51" w:rsidRPr="00142F23" w:rsidRDefault="00612D51" w:rsidP="00612D51">
            <w:pPr>
              <w:pStyle w:val="ConsPlusNormal"/>
              <w:jc w:val="both"/>
            </w:pPr>
            <w:r w:rsidRPr="00142F23">
              <w:t>Основные этапы жизни и творчества М.А. Булгакова. История создания произведения "Белая гвардия", "Мастер и Маргарита" (один роман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50</w:t>
            </w:r>
          </w:p>
        </w:tc>
        <w:tc>
          <w:tcPr>
            <w:tcW w:w="7937" w:type="dxa"/>
            <w:vAlign w:val="center"/>
          </w:tcPr>
          <w:p w:rsidR="00612D51" w:rsidRPr="00142F23" w:rsidRDefault="00612D51" w:rsidP="00612D51">
            <w:pPr>
              <w:pStyle w:val="ConsPlusNormal"/>
              <w:jc w:val="both"/>
            </w:pPr>
            <w:r w:rsidRPr="00142F23">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51</w:t>
            </w:r>
          </w:p>
        </w:tc>
        <w:tc>
          <w:tcPr>
            <w:tcW w:w="7937" w:type="dxa"/>
            <w:vAlign w:val="center"/>
          </w:tcPr>
          <w:p w:rsidR="00612D51" w:rsidRPr="00142F23" w:rsidRDefault="00612D51" w:rsidP="00612D51">
            <w:pPr>
              <w:pStyle w:val="ConsPlusNormal"/>
              <w:jc w:val="both"/>
            </w:pPr>
            <w:r w:rsidRPr="00142F23">
              <w:t>Проблема выбора нравственной и гражданской позиции в романе "Белая гвардия", "Мастер и Маргарита" (один роман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52</w:t>
            </w:r>
          </w:p>
        </w:tc>
        <w:tc>
          <w:tcPr>
            <w:tcW w:w="7937" w:type="dxa"/>
            <w:vAlign w:val="center"/>
          </w:tcPr>
          <w:p w:rsidR="00612D51" w:rsidRPr="00142F23" w:rsidRDefault="00612D51" w:rsidP="00612D51">
            <w:pPr>
              <w:pStyle w:val="ConsPlusNormal"/>
              <w:jc w:val="both"/>
            </w:pPr>
            <w:r w:rsidRPr="00142F23">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53</w:t>
            </w:r>
          </w:p>
        </w:tc>
        <w:tc>
          <w:tcPr>
            <w:tcW w:w="7937" w:type="dxa"/>
            <w:vAlign w:val="center"/>
          </w:tcPr>
          <w:p w:rsidR="00612D51" w:rsidRPr="00142F23" w:rsidRDefault="00612D51" w:rsidP="00612D51">
            <w:pPr>
              <w:pStyle w:val="ConsPlusNormal"/>
              <w:jc w:val="both"/>
            </w:pPr>
            <w:r w:rsidRPr="00142F23">
              <w:t>Развитие речи. Подготовка к домашнему сочинению на литературную тему по творчеству М.А. Шолохова и М.А. Булгакова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54</w:t>
            </w:r>
          </w:p>
        </w:tc>
        <w:tc>
          <w:tcPr>
            <w:tcW w:w="7937" w:type="dxa"/>
            <w:vAlign w:val="center"/>
          </w:tcPr>
          <w:p w:rsidR="00612D51" w:rsidRPr="00142F23" w:rsidRDefault="00612D51" w:rsidP="00612D51">
            <w:pPr>
              <w:pStyle w:val="ConsPlusNormal"/>
              <w:jc w:val="both"/>
            </w:pPr>
            <w:r w:rsidRPr="00142F23">
              <w:t>Картины жизни и творчества А.П. Платонова. Утопические идеи произведений писателя. Особый тип платоновского героя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55</w:t>
            </w:r>
          </w:p>
        </w:tc>
        <w:tc>
          <w:tcPr>
            <w:tcW w:w="7937" w:type="dxa"/>
            <w:vAlign w:val="center"/>
          </w:tcPr>
          <w:p w:rsidR="00612D51" w:rsidRPr="00142F23" w:rsidRDefault="00612D51" w:rsidP="00612D51">
            <w:pPr>
              <w:pStyle w:val="ConsPlusNormal"/>
              <w:jc w:val="both"/>
            </w:pPr>
            <w:r w:rsidRPr="00142F23">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56</w:t>
            </w:r>
          </w:p>
        </w:tc>
        <w:tc>
          <w:tcPr>
            <w:tcW w:w="7937" w:type="dxa"/>
            <w:vAlign w:val="center"/>
          </w:tcPr>
          <w:p w:rsidR="00612D51" w:rsidRPr="00142F23" w:rsidRDefault="00612D51" w:rsidP="00612D51">
            <w:pPr>
              <w:pStyle w:val="ConsPlusNormal"/>
              <w:jc w:val="both"/>
            </w:pPr>
            <w:r w:rsidRPr="00142F23">
              <w:t>Страницы жизни и творчества А.Т. Твардовского. Тематика и проблематика произведений автора (не менее трех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57</w:t>
            </w:r>
          </w:p>
        </w:tc>
        <w:tc>
          <w:tcPr>
            <w:tcW w:w="7937" w:type="dxa"/>
            <w:vAlign w:val="center"/>
          </w:tcPr>
          <w:p w:rsidR="00612D51" w:rsidRPr="00142F23" w:rsidRDefault="00612D51" w:rsidP="00612D51">
            <w:pPr>
              <w:pStyle w:val="ConsPlusNormal"/>
              <w:jc w:val="both"/>
            </w:pPr>
            <w:r w:rsidRPr="00142F23">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58</w:t>
            </w:r>
          </w:p>
        </w:tc>
        <w:tc>
          <w:tcPr>
            <w:tcW w:w="7937" w:type="dxa"/>
            <w:vAlign w:val="center"/>
          </w:tcPr>
          <w:p w:rsidR="00612D51" w:rsidRPr="00142F23" w:rsidRDefault="00612D51" w:rsidP="00612D51">
            <w:pPr>
              <w:pStyle w:val="ConsPlusNormal"/>
              <w:jc w:val="both"/>
            </w:pPr>
            <w:r w:rsidRPr="00142F23">
              <w:t>Тема памяти. Доверительность и исповедальность лирической интонации А.Т. Твардовского ("Дробится рваный цоколь монумента..."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59</w:t>
            </w:r>
          </w:p>
        </w:tc>
        <w:tc>
          <w:tcPr>
            <w:tcW w:w="7937" w:type="dxa"/>
            <w:vAlign w:val="center"/>
          </w:tcPr>
          <w:p w:rsidR="00612D51" w:rsidRPr="00142F23" w:rsidRDefault="00612D51" w:rsidP="00612D51">
            <w:pPr>
              <w:pStyle w:val="ConsPlusNormal"/>
              <w:jc w:val="both"/>
            </w:pPr>
            <w:r w:rsidRPr="00142F23">
              <w:t>Тема Великой Отечественной войны в прозе. Человек на войне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60</w:t>
            </w:r>
          </w:p>
        </w:tc>
        <w:tc>
          <w:tcPr>
            <w:tcW w:w="7937" w:type="dxa"/>
            <w:vAlign w:val="center"/>
          </w:tcPr>
          <w:p w:rsidR="00612D51" w:rsidRPr="00142F23" w:rsidRDefault="00612D51" w:rsidP="00612D51">
            <w:pPr>
              <w:pStyle w:val="ConsPlusNormal"/>
              <w:jc w:val="both"/>
            </w:pPr>
            <w:r w:rsidRPr="00142F23">
              <w:t>Историческая правда художественных произведений о Великой Отечественной войне. Своеобразие "лейтенантской" прозы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61</w:t>
            </w:r>
          </w:p>
        </w:tc>
        <w:tc>
          <w:tcPr>
            <w:tcW w:w="7937" w:type="dxa"/>
            <w:vAlign w:val="center"/>
          </w:tcPr>
          <w:p w:rsidR="00612D51" w:rsidRPr="00142F23" w:rsidRDefault="00612D51" w:rsidP="00612D51">
            <w:pPr>
              <w:pStyle w:val="ConsPlusNormal"/>
              <w:jc w:val="both"/>
            </w:pPr>
            <w:r w:rsidRPr="00142F23">
              <w:t>Героизм и мужество защитников Отечества. Традиции реалистической прозы о войне в русской литературе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62</w:t>
            </w:r>
          </w:p>
        </w:tc>
        <w:tc>
          <w:tcPr>
            <w:tcW w:w="7937" w:type="dxa"/>
            <w:vAlign w:val="center"/>
          </w:tcPr>
          <w:p w:rsidR="00612D51" w:rsidRPr="00142F23" w:rsidRDefault="00612D51" w:rsidP="00612D51">
            <w:pPr>
              <w:pStyle w:val="ConsPlusNormal"/>
              <w:jc w:val="both"/>
            </w:pPr>
            <w:r w:rsidRPr="00142F23">
              <w:t>Страницы жизни и творчества А.А. Фадеева. История создания романа "Молодая гвардия". Жизненная правда и художественный вымысел</w:t>
            </w:r>
          </w:p>
        </w:tc>
      </w:tr>
      <w:tr w:rsidR="00612D51" w:rsidRPr="00142F23" w:rsidTr="00612D51">
        <w:tc>
          <w:tcPr>
            <w:tcW w:w="1134" w:type="dxa"/>
            <w:vAlign w:val="center"/>
          </w:tcPr>
          <w:p w:rsidR="00612D51" w:rsidRPr="00142F23" w:rsidRDefault="00612D51" w:rsidP="00612D51">
            <w:pPr>
              <w:pStyle w:val="ConsPlusNormal"/>
              <w:jc w:val="both"/>
            </w:pPr>
            <w:r w:rsidRPr="00142F23">
              <w:t>Урок 63</w:t>
            </w:r>
          </w:p>
        </w:tc>
        <w:tc>
          <w:tcPr>
            <w:tcW w:w="7937" w:type="dxa"/>
            <w:vAlign w:val="center"/>
          </w:tcPr>
          <w:p w:rsidR="00612D51" w:rsidRPr="00142F23" w:rsidRDefault="00612D51" w:rsidP="00612D51">
            <w:pPr>
              <w:pStyle w:val="ConsPlusNormal"/>
              <w:jc w:val="both"/>
            </w:pPr>
            <w:r w:rsidRPr="00142F23">
              <w:t>Система образов в романе "Молодая гвардия". Героизм и мужество молодогвардейцев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64</w:t>
            </w:r>
          </w:p>
        </w:tc>
        <w:tc>
          <w:tcPr>
            <w:tcW w:w="7937" w:type="dxa"/>
            <w:vAlign w:val="center"/>
          </w:tcPr>
          <w:p w:rsidR="00612D51" w:rsidRPr="00142F23" w:rsidRDefault="00612D51" w:rsidP="00612D51">
            <w:pPr>
              <w:pStyle w:val="ConsPlusNormal"/>
              <w:jc w:val="both"/>
            </w:pPr>
            <w:r w:rsidRPr="00142F23">
              <w:t>В.О. Богомолов "В августе сорок четвертого". Мужество и героизм защитников Родины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65</w:t>
            </w:r>
          </w:p>
        </w:tc>
        <w:tc>
          <w:tcPr>
            <w:tcW w:w="7937" w:type="dxa"/>
            <w:vAlign w:val="center"/>
          </w:tcPr>
          <w:p w:rsidR="00612D51" w:rsidRPr="00142F23" w:rsidRDefault="00612D51" w:rsidP="00612D51">
            <w:pPr>
              <w:pStyle w:val="ConsPlusNormal"/>
              <w:jc w:val="both"/>
            </w:pPr>
            <w:r w:rsidRPr="00142F23">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612D51" w:rsidRPr="00142F23" w:rsidTr="00612D51">
        <w:tc>
          <w:tcPr>
            <w:tcW w:w="1134" w:type="dxa"/>
            <w:vAlign w:val="center"/>
          </w:tcPr>
          <w:p w:rsidR="00612D51" w:rsidRPr="00142F23" w:rsidRDefault="00612D51" w:rsidP="00612D51">
            <w:pPr>
              <w:pStyle w:val="ConsPlusNormal"/>
              <w:jc w:val="both"/>
            </w:pPr>
            <w:r w:rsidRPr="00142F23">
              <w:t>Урок 66</w:t>
            </w:r>
          </w:p>
        </w:tc>
        <w:tc>
          <w:tcPr>
            <w:tcW w:w="7937" w:type="dxa"/>
            <w:vAlign w:val="center"/>
          </w:tcPr>
          <w:p w:rsidR="00612D51" w:rsidRPr="00142F23" w:rsidRDefault="00612D51" w:rsidP="00612D51">
            <w:pPr>
              <w:pStyle w:val="ConsPlusNormal"/>
              <w:jc w:val="both"/>
            </w:pPr>
            <w:r w:rsidRPr="00142F23">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612D51" w:rsidRPr="00142F23" w:rsidTr="00612D51">
        <w:tc>
          <w:tcPr>
            <w:tcW w:w="1134" w:type="dxa"/>
            <w:vAlign w:val="center"/>
          </w:tcPr>
          <w:p w:rsidR="00612D51" w:rsidRPr="00142F23" w:rsidRDefault="00612D51" w:rsidP="00612D51">
            <w:pPr>
              <w:pStyle w:val="ConsPlusNormal"/>
              <w:jc w:val="both"/>
            </w:pPr>
            <w:r w:rsidRPr="00142F23">
              <w:t>Урок 67</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о Великой Отечественной войне (по выбору)</w:t>
            </w:r>
          </w:p>
        </w:tc>
      </w:tr>
      <w:tr w:rsidR="00612D51" w:rsidRPr="00142F23" w:rsidTr="00612D51">
        <w:tc>
          <w:tcPr>
            <w:tcW w:w="1134" w:type="dxa"/>
            <w:vAlign w:val="center"/>
          </w:tcPr>
          <w:p w:rsidR="00612D51" w:rsidRPr="00142F23" w:rsidRDefault="00612D51" w:rsidP="00612D51">
            <w:pPr>
              <w:pStyle w:val="ConsPlusNormal"/>
              <w:jc w:val="both"/>
            </w:pPr>
            <w:r w:rsidRPr="00142F23">
              <w:t>Урок 68</w:t>
            </w:r>
          </w:p>
        </w:tc>
        <w:tc>
          <w:tcPr>
            <w:tcW w:w="7937" w:type="dxa"/>
            <w:vAlign w:val="center"/>
          </w:tcPr>
          <w:p w:rsidR="00612D51" w:rsidRPr="00142F23" w:rsidRDefault="00612D51" w:rsidP="00612D51">
            <w:pPr>
              <w:pStyle w:val="ConsPlusNormal"/>
              <w:jc w:val="both"/>
            </w:pPr>
            <w:r w:rsidRPr="00142F23">
              <w:t>Тема Великой Отечественной войны в драматургии. Художественное своеобразие и сценическое воплощение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69</w:t>
            </w:r>
          </w:p>
        </w:tc>
        <w:tc>
          <w:tcPr>
            <w:tcW w:w="7937" w:type="dxa"/>
            <w:vAlign w:val="center"/>
          </w:tcPr>
          <w:p w:rsidR="00612D51" w:rsidRPr="00142F23" w:rsidRDefault="00612D51" w:rsidP="00612D51">
            <w:pPr>
              <w:pStyle w:val="ConsPlusNormal"/>
              <w:jc w:val="both"/>
            </w:pPr>
            <w:r w:rsidRPr="00142F23">
              <w:t>Внеклассное чтение. "Страницы, опаленные войной" по произведениям о Великой Отечественной войне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70</w:t>
            </w:r>
          </w:p>
        </w:tc>
        <w:tc>
          <w:tcPr>
            <w:tcW w:w="7937" w:type="dxa"/>
            <w:vAlign w:val="center"/>
          </w:tcPr>
          <w:p w:rsidR="00612D51" w:rsidRPr="00142F23" w:rsidRDefault="00612D51" w:rsidP="00612D51">
            <w:pPr>
              <w:pStyle w:val="ConsPlusNormal"/>
              <w:jc w:val="both"/>
            </w:pPr>
            <w:r w:rsidRPr="00142F23">
              <w:t>Основные этапы и жизни и творчества Б.Л. Пастернака. Тематика и проблематика лирики поэта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71</w:t>
            </w:r>
          </w:p>
        </w:tc>
        <w:tc>
          <w:tcPr>
            <w:tcW w:w="7937" w:type="dxa"/>
            <w:vAlign w:val="center"/>
          </w:tcPr>
          <w:p w:rsidR="00612D51" w:rsidRPr="00142F23" w:rsidRDefault="00612D51" w:rsidP="00612D51">
            <w:pPr>
              <w:pStyle w:val="ConsPlusNormal"/>
              <w:jc w:val="both"/>
            </w:pPr>
            <w:r w:rsidRPr="00142F23">
              <w:t>Тема поэта и поэзии. Любовная лирика Б.Л. Пастернака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72</w:t>
            </w:r>
          </w:p>
        </w:tc>
        <w:tc>
          <w:tcPr>
            <w:tcW w:w="7937" w:type="dxa"/>
            <w:vAlign w:val="center"/>
          </w:tcPr>
          <w:p w:rsidR="00612D51" w:rsidRPr="00142F23" w:rsidRDefault="00612D51" w:rsidP="00612D51">
            <w:pPr>
              <w:pStyle w:val="ConsPlusNormal"/>
              <w:jc w:val="both"/>
            </w:pPr>
            <w:r w:rsidRPr="00142F23">
              <w:t>Тема человека и природы. Философская глубина лирики Б.Л. Пастернака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73</w:t>
            </w:r>
          </w:p>
        </w:tc>
        <w:tc>
          <w:tcPr>
            <w:tcW w:w="7937" w:type="dxa"/>
            <w:vAlign w:val="center"/>
          </w:tcPr>
          <w:p w:rsidR="00612D51" w:rsidRPr="00142F23" w:rsidRDefault="00612D51" w:rsidP="00612D51">
            <w:pPr>
              <w:pStyle w:val="ConsPlusNormal"/>
              <w:jc w:val="both"/>
            </w:pPr>
            <w:r w:rsidRPr="00142F23">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74</w:t>
            </w:r>
          </w:p>
        </w:tc>
        <w:tc>
          <w:tcPr>
            <w:tcW w:w="7937" w:type="dxa"/>
            <w:vAlign w:val="center"/>
          </w:tcPr>
          <w:p w:rsidR="00612D51" w:rsidRPr="00142F23" w:rsidRDefault="00612D51" w:rsidP="00612D51">
            <w:pPr>
              <w:pStyle w:val="ConsPlusNormal"/>
              <w:jc w:val="both"/>
            </w:pPr>
            <w:r w:rsidRPr="00142F23">
              <w:t>Человек и история страны в контексте трагической эпохи в книге писателя "Архипелаг ГУЛАГ"</w:t>
            </w:r>
          </w:p>
        </w:tc>
      </w:tr>
      <w:tr w:rsidR="00612D51" w:rsidRPr="00142F23" w:rsidTr="00612D51">
        <w:tc>
          <w:tcPr>
            <w:tcW w:w="1134" w:type="dxa"/>
            <w:vAlign w:val="center"/>
          </w:tcPr>
          <w:p w:rsidR="00612D51" w:rsidRPr="00142F23" w:rsidRDefault="00612D51" w:rsidP="00612D51">
            <w:pPr>
              <w:pStyle w:val="ConsPlusNormal"/>
              <w:jc w:val="both"/>
            </w:pPr>
            <w:r w:rsidRPr="00142F23">
              <w:t>Урок 75</w:t>
            </w:r>
          </w:p>
        </w:tc>
        <w:tc>
          <w:tcPr>
            <w:tcW w:w="7937" w:type="dxa"/>
            <w:vAlign w:val="center"/>
          </w:tcPr>
          <w:p w:rsidR="00612D51" w:rsidRPr="00142F23" w:rsidRDefault="00612D51" w:rsidP="00612D51">
            <w:pPr>
              <w:pStyle w:val="ConsPlusNormal"/>
              <w:jc w:val="both"/>
            </w:pPr>
            <w:r w:rsidRPr="00142F23">
              <w:t>Презентация проекта по литературе второй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76</w:t>
            </w:r>
          </w:p>
        </w:tc>
        <w:tc>
          <w:tcPr>
            <w:tcW w:w="7937" w:type="dxa"/>
            <w:vAlign w:val="center"/>
          </w:tcPr>
          <w:p w:rsidR="00612D51" w:rsidRPr="00142F23" w:rsidRDefault="00612D51" w:rsidP="00612D51">
            <w:pPr>
              <w:pStyle w:val="ConsPlusNormal"/>
              <w:jc w:val="both"/>
            </w:pPr>
            <w:r w:rsidRPr="00142F23">
              <w:t>В.М. Шукшин. Страницы жизни и творчества. Своеобразие прозы писателя ("Срезал", "Обида", "Микроскоп", "Мастер", "Крепкий мужик", "Сапожки"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77</w:t>
            </w:r>
          </w:p>
        </w:tc>
        <w:tc>
          <w:tcPr>
            <w:tcW w:w="7937" w:type="dxa"/>
            <w:vAlign w:val="center"/>
          </w:tcPr>
          <w:p w:rsidR="00612D51" w:rsidRPr="00142F23" w:rsidRDefault="00612D51" w:rsidP="00612D51">
            <w:pPr>
              <w:pStyle w:val="ConsPlusNormal"/>
              <w:jc w:val="both"/>
            </w:pPr>
            <w:r w:rsidRPr="00142F23">
              <w:t>Нравственные искания героев рассказов В.М. Шукшина. Своеобразие "чудаковатых" персонажей</w:t>
            </w:r>
          </w:p>
        </w:tc>
      </w:tr>
      <w:tr w:rsidR="00612D51" w:rsidRPr="00142F23" w:rsidTr="00612D51">
        <w:tc>
          <w:tcPr>
            <w:tcW w:w="1134" w:type="dxa"/>
            <w:vAlign w:val="center"/>
          </w:tcPr>
          <w:p w:rsidR="00612D51" w:rsidRPr="00142F23" w:rsidRDefault="00612D51" w:rsidP="00612D51">
            <w:pPr>
              <w:pStyle w:val="ConsPlusNormal"/>
              <w:jc w:val="both"/>
            </w:pPr>
            <w:r w:rsidRPr="00142F23">
              <w:t>Урок 78</w:t>
            </w:r>
          </w:p>
        </w:tc>
        <w:tc>
          <w:tcPr>
            <w:tcW w:w="7937" w:type="dxa"/>
            <w:vAlign w:val="center"/>
          </w:tcPr>
          <w:p w:rsidR="00612D51" w:rsidRPr="00142F23" w:rsidRDefault="00612D51" w:rsidP="00612D51">
            <w:pPr>
              <w:pStyle w:val="ConsPlusNormal"/>
              <w:jc w:val="both"/>
            </w:pPr>
            <w:r w:rsidRPr="00142F23">
              <w:t>В.Г. Распутин. Страницы жизни и творчества. Изображение патриархальной русской деревни</w:t>
            </w:r>
          </w:p>
        </w:tc>
      </w:tr>
      <w:tr w:rsidR="00612D51" w:rsidRPr="00142F23" w:rsidTr="00612D51">
        <w:tc>
          <w:tcPr>
            <w:tcW w:w="1134" w:type="dxa"/>
            <w:vAlign w:val="center"/>
          </w:tcPr>
          <w:p w:rsidR="00612D51" w:rsidRPr="00142F23" w:rsidRDefault="00612D51" w:rsidP="00612D51">
            <w:pPr>
              <w:pStyle w:val="ConsPlusNormal"/>
              <w:jc w:val="both"/>
            </w:pPr>
            <w:r w:rsidRPr="00142F23">
              <w:t>Урок 79</w:t>
            </w:r>
          </w:p>
        </w:tc>
        <w:tc>
          <w:tcPr>
            <w:tcW w:w="7937" w:type="dxa"/>
            <w:vAlign w:val="center"/>
          </w:tcPr>
          <w:p w:rsidR="00612D51" w:rsidRPr="00142F23" w:rsidRDefault="00612D51" w:rsidP="00612D51">
            <w:pPr>
              <w:pStyle w:val="ConsPlusNormal"/>
              <w:jc w:val="both"/>
            </w:pPr>
            <w:r w:rsidRPr="00142F23">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612D51" w:rsidRPr="00142F23" w:rsidTr="00612D51">
        <w:tc>
          <w:tcPr>
            <w:tcW w:w="1134" w:type="dxa"/>
            <w:vAlign w:val="center"/>
          </w:tcPr>
          <w:p w:rsidR="00612D51" w:rsidRPr="00142F23" w:rsidRDefault="00612D51" w:rsidP="00612D51">
            <w:pPr>
              <w:pStyle w:val="ConsPlusNormal"/>
              <w:jc w:val="both"/>
            </w:pPr>
            <w:r w:rsidRPr="00142F23">
              <w:t>Урок 80</w:t>
            </w:r>
          </w:p>
        </w:tc>
        <w:tc>
          <w:tcPr>
            <w:tcW w:w="7937" w:type="dxa"/>
            <w:vAlign w:val="center"/>
          </w:tcPr>
          <w:p w:rsidR="00612D51" w:rsidRPr="00142F23" w:rsidRDefault="00612D51" w:rsidP="00612D51">
            <w:pPr>
              <w:pStyle w:val="ConsPlusNormal"/>
              <w:jc w:val="both"/>
            </w:pPr>
            <w:r w:rsidRPr="00142F23">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81</w:t>
            </w:r>
          </w:p>
        </w:tc>
        <w:tc>
          <w:tcPr>
            <w:tcW w:w="7937" w:type="dxa"/>
            <w:vAlign w:val="center"/>
          </w:tcPr>
          <w:p w:rsidR="00612D51" w:rsidRPr="00142F23" w:rsidRDefault="00612D51" w:rsidP="00612D51">
            <w:pPr>
              <w:pStyle w:val="ConsPlusNormal"/>
              <w:jc w:val="both"/>
            </w:pPr>
            <w:r w:rsidRPr="00142F23">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82</w:t>
            </w:r>
          </w:p>
        </w:tc>
        <w:tc>
          <w:tcPr>
            <w:tcW w:w="7937" w:type="dxa"/>
            <w:vAlign w:val="center"/>
          </w:tcPr>
          <w:p w:rsidR="00612D51" w:rsidRPr="00142F23" w:rsidRDefault="00612D51" w:rsidP="00612D51">
            <w:pPr>
              <w:pStyle w:val="ConsPlusNormal"/>
              <w:jc w:val="both"/>
            </w:pPr>
            <w:r w:rsidRPr="00142F23">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83</w:t>
            </w:r>
          </w:p>
        </w:tc>
        <w:tc>
          <w:tcPr>
            <w:tcW w:w="7937" w:type="dxa"/>
            <w:vAlign w:val="center"/>
          </w:tcPr>
          <w:p w:rsidR="00612D51" w:rsidRPr="00142F23" w:rsidRDefault="00612D51" w:rsidP="00612D51">
            <w:pPr>
              <w:pStyle w:val="ConsPlusNormal"/>
              <w:jc w:val="both"/>
            </w:pPr>
            <w:r w:rsidRPr="00142F23">
              <w:t>Тема памяти. Философские мотивы в лирике И.А. Бродского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84</w:t>
            </w:r>
          </w:p>
        </w:tc>
        <w:tc>
          <w:tcPr>
            <w:tcW w:w="7937" w:type="dxa"/>
            <w:vAlign w:val="center"/>
          </w:tcPr>
          <w:p w:rsidR="00612D51" w:rsidRPr="00142F23" w:rsidRDefault="00612D51" w:rsidP="00612D51">
            <w:pPr>
              <w:pStyle w:val="ConsPlusNormal"/>
              <w:jc w:val="both"/>
            </w:pPr>
            <w:r w:rsidRPr="00142F23">
              <w:t>Своеобразие поэтического мышления и языка И.А. Бродского</w:t>
            </w:r>
          </w:p>
        </w:tc>
      </w:tr>
      <w:tr w:rsidR="00612D51" w:rsidRPr="00142F23" w:rsidTr="00612D51">
        <w:tc>
          <w:tcPr>
            <w:tcW w:w="1134" w:type="dxa"/>
            <w:vAlign w:val="center"/>
          </w:tcPr>
          <w:p w:rsidR="00612D51" w:rsidRPr="00142F23" w:rsidRDefault="00612D51" w:rsidP="00612D51">
            <w:pPr>
              <w:pStyle w:val="ConsPlusNormal"/>
              <w:jc w:val="both"/>
            </w:pPr>
            <w:r w:rsidRPr="00142F23">
              <w:t>Урок 85</w:t>
            </w:r>
          </w:p>
        </w:tc>
        <w:tc>
          <w:tcPr>
            <w:tcW w:w="7937" w:type="dxa"/>
            <w:vAlign w:val="center"/>
          </w:tcPr>
          <w:p w:rsidR="00612D51" w:rsidRPr="00142F23" w:rsidRDefault="00612D51" w:rsidP="00612D51">
            <w:pPr>
              <w:pStyle w:val="ConsPlusNormal"/>
              <w:jc w:val="both"/>
            </w:pPr>
            <w:r w:rsidRPr="00142F23">
              <w:t>Развитие речи. Анализ лирического произведения второй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86</w:t>
            </w:r>
          </w:p>
        </w:tc>
        <w:tc>
          <w:tcPr>
            <w:tcW w:w="7937" w:type="dxa"/>
            <w:vAlign w:val="center"/>
          </w:tcPr>
          <w:p w:rsidR="00612D51" w:rsidRPr="00142F23" w:rsidRDefault="00612D51" w:rsidP="00612D51">
            <w:pPr>
              <w:pStyle w:val="ConsPlusNormal"/>
              <w:jc w:val="both"/>
            </w:pPr>
            <w:r w:rsidRPr="00142F23">
              <w:t>Проза второй половины XX - начала XXI вв. "Деревенская" проза. Например, Ф.А. Абрамов (повесть "Пелагея"); В.И. Белов (рассказы "На родине", "Бобришный угор")</w:t>
            </w:r>
          </w:p>
        </w:tc>
      </w:tr>
      <w:tr w:rsidR="00612D51" w:rsidRPr="00142F23" w:rsidTr="00612D51">
        <w:tc>
          <w:tcPr>
            <w:tcW w:w="1134" w:type="dxa"/>
            <w:vAlign w:val="center"/>
          </w:tcPr>
          <w:p w:rsidR="00612D51" w:rsidRPr="00142F23" w:rsidRDefault="00612D51" w:rsidP="00612D51">
            <w:pPr>
              <w:pStyle w:val="ConsPlusNormal"/>
              <w:jc w:val="both"/>
            </w:pPr>
            <w:r w:rsidRPr="00142F23">
              <w:t>Урок 87</w:t>
            </w:r>
          </w:p>
        </w:tc>
        <w:tc>
          <w:tcPr>
            <w:tcW w:w="7937" w:type="dxa"/>
            <w:vAlign w:val="center"/>
          </w:tcPr>
          <w:p w:rsidR="00612D51" w:rsidRPr="00142F23" w:rsidRDefault="00612D51" w:rsidP="00612D51">
            <w:pPr>
              <w:pStyle w:val="ConsPlusNormal"/>
              <w:jc w:val="both"/>
            </w:pPr>
            <w:r w:rsidRPr="00142F23">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612D51" w:rsidRPr="00142F23" w:rsidTr="00612D51">
        <w:tc>
          <w:tcPr>
            <w:tcW w:w="1134" w:type="dxa"/>
            <w:vAlign w:val="center"/>
          </w:tcPr>
          <w:p w:rsidR="00612D51" w:rsidRPr="00142F23" w:rsidRDefault="00612D51" w:rsidP="00612D51">
            <w:pPr>
              <w:pStyle w:val="ConsPlusNormal"/>
              <w:jc w:val="both"/>
            </w:pPr>
            <w:r w:rsidRPr="00142F23">
              <w:t>Урок 88</w:t>
            </w:r>
          </w:p>
        </w:tc>
        <w:tc>
          <w:tcPr>
            <w:tcW w:w="7937" w:type="dxa"/>
            <w:vAlign w:val="center"/>
          </w:tcPr>
          <w:p w:rsidR="00612D51" w:rsidRPr="00142F23" w:rsidRDefault="00612D51" w:rsidP="00612D51">
            <w:pPr>
              <w:pStyle w:val="ConsPlusNormal"/>
              <w:jc w:val="both"/>
            </w:pPr>
            <w:r w:rsidRPr="00142F23">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612D51" w:rsidRPr="00142F23" w:rsidTr="00612D51">
        <w:tc>
          <w:tcPr>
            <w:tcW w:w="1134" w:type="dxa"/>
            <w:vAlign w:val="center"/>
          </w:tcPr>
          <w:p w:rsidR="00612D51" w:rsidRPr="002C588D" w:rsidRDefault="00612D51" w:rsidP="00612D51">
            <w:pPr>
              <w:pStyle w:val="ConsPlusNormal"/>
              <w:jc w:val="both"/>
            </w:pPr>
            <w:r w:rsidRPr="002C588D">
              <w:t>Урок 89</w:t>
            </w:r>
          </w:p>
        </w:tc>
        <w:tc>
          <w:tcPr>
            <w:tcW w:w="7937" w:type="dxa"/>
            <w:vAlign w:val="center"/>
          </w:tcPr>
          <w:p w:rsidR="00612D51" w:rsidRPr="002C588D" w:rsidRDefault="009D5D3A" w:rsidP="00612D51">
            <w:pPr>
              <w:pStyle w:val="ConsPlusNormal"/>
              <w:jc w:val="both"/>
            </w:pPr>
            <w:r w:rsidRPr="002C588D">
              <w:t>Поэзия второй половины XX - начала XXI вв. Стихотворения Б.А. Ахмадулиной, А.А. Вознесенского, В.С. Высоцкого, Е.А. Евтушенко, Р.И. Рождественского и других</w:t>
            </w:r>
          </w:p>
        </w:tc>
      </w:tr>
      <w:tr w:rsidR="00612D51" w:rsidRPr="00142F23" w:rsidTr="00612D51">
        <w:tc>
          <w:tcPr>
            <w:tcW w:w="1134" w:type="dxa"/>
            <w:vAlign w:val="center"/>
          </w:tcPr>
          <w:p w:rsidR="00612D51" w:rsidRPr="002C588D" w:rsidRDefault="00612D51" w:rsidP="00612D51">
            <w:pPr>
              <w:pStyle w:val="ConsPlusNormal"/>
              <w:jc w:val="both"/>
            </w:pPr>
            <w:r w:rsidRPr="002C588D">
              <w:t>Урок 90</w:t>
            </w:r>
          </w:p>
        </w:tc>
        <w:tc>
          <w:tcPr>
            <w:tcW w:w="7937" w:type="dxa"/>
            <w:vAlign w:val="center"/>
          </w:tcPr>
          <w:p w:rsidR="00612D51" w:rsidRPr="002C588D" w:rsidRDefault="009D5D3A" w:rsidP="00612D51">
            <w:pPr>
              <w:pStyle w:val="ConsPlusNormal"/>
              <w:jc w:val="both"/>
            </w:pPr>
            <w:r w:rsidRPr="002C588D">
              <w:t>Художественные приемы и особенности языка поэзии второй половины XX - начала XXI вв. Идейно-художественное своеобразие стихотворения Р.И. Рождественского "Что же такое "мы"?..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91</w:t>
            </w:r>
          </w:p>
        </w:tc>
        <w:tc>
          <w:tcPr>
            <w:tcW w:w="7937" w:type="dxa"/>
            <w:vAlign w:val="center"/>
          </w:tcPr>
          <w:p w:rsidR="00612D51" w:rsidRPr="00142F23" w:rsidRDefault="00612D51" w:rsidP="00612D51">
            <w:pPr>
              <w:pStyle w:val="ConsPlusNormal"/>
              <w:jc w:val="both"/>
            </w:pPr>
            <w:r w:rsidRPr="00142F23">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612D51" w:rsidRPr="00142F23" w:rsidTr="00612D51">
        <w:tc>
          <w:tcPr>
            <w:tcW w:w="1134" w:type="dxa"/>
            <w:vAlign w:val="center"/>
          </w:tcPr>
          <w:p w:rsidR="00612D51" w:rsidRPr="00142F23" w:rsidRDefault="00612D51" w:rsidP="00612D51">
            <w:pPr>
              <w:pStyle w:val="ConsPlusNormal"/>
              <w:jc w:val="both"/>
            </w:pPr>
            <w:r w:rsidRPr="00142F23">
              <w:t>Урок 92</w:t>
            </w:r>
          </w:p>
        </w:tc>
        <w:tc>
          <w:tcPr>
            <w:tcW w:w="7937" w:type="dxa"/>
            <w:vAlign w:val="center"/>
          </w:tcPr>
          <w:p w:rsidR="00612D51" w:rsidRPr="00142F23" w:rsidRDefault="00612D51" w:rsidP="00612D51">
            <w:pPr>
              <w:pStyle w:val="ConsPlusNormal"/>
              <w:jc w:val="both"/>
            </w:pPr>
            <w:r w:rsidRPr="00142F23">
              <w:t>Подготовка к контрольной работе: ответы на проблемный вопрос, сочинение, тесты по литературе второй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93</w:t>
            </w:r>
          </w:p>
        </w:tc>
        <w:tc>
          <w:tcPr>
            <w:tcW w:w="7937" w:type="dxa"/>
            <w:vAlign w:val="center"/>
          </w:tcPr>
          <w:p w:rsidR="00612D51" w:rsidRPr="00142F23" w:rsidRDefault="00612D51" w:rsidP="00612D51">
            <w:pPr>
              <w:pStyle w:val="ConsPlusNormal"/>
              <w:jc w:val="both"/>
            </w:pPr>
            <w:r w:rsidRPr="00142F23">
              <w:t>Контрольная работа: письменные ответы, сочинение, тесты по литературе второй половины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94</w:t>
            </w:r>
          </w:p>
        </w:tc>
        <w:tc>
          <w:tcPr>
            <w:tcW w:w="7937" w:type="dxa"/>
            <w:vAlign w:val="center"/>
          </w:tcPr>
          <w:p w:rsidR="00612D51" w:rsidRPr="00142F23" w:rsidRDefault="00612D51" w:rsidP="00612D51">
            <w:pPr>
              <w:pStyle w:val="ConsPlusNormal"/>
              <w:jc w:val="both"/>
            </w:pPr>
            <w:r w:rsidRPr="00142F23">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95</w:t>
            </w:r>
          </w:p>
        </w:tc>
        <w:tc>
          <w:tcPr>
            <w:tcW w:w="7937" w:type="dxa"/>
            <w:vAlign w:val="center"/>
          </w:tcPr>
          <w:p w:rsidR="00612D51" w:rsidRPr="00142F23" w:rsidRDefault="00612D51" w:rsidP="00612D51">
            <w:pPr>
              <w:pStyle w:val="ConsPlusNormal"/>
              <w:jc w:val="both"/>
            </w:pPr>
            <w:r w:rsidRPr="00142F23">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96</w:t>
            </w:r>
          </w:p>
        </w:tc>
        <w:tc>
          <w:tcPr>
            <w:tcW w:w="7937" w:type="dxa"/>
            <w:vAlign w:val="center"/>
          </w:tcPr>
          <w:p w:rsidR="00612D51" w:rsidRPr="00142F23" w:rsidRDefault="00612D51" w:rsidP="00612D51">
            <w:pPr>
              <w:pStyle w:val="ConsPlusNormal"/>
              <w:jc w:val="both"/>
            </w:pPr>
            <w:r w:rsidRPr="00142F23">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612D51" w:rsidRPr="00142F23" w:rsidTr="00612D51">
        <w:tc>
          <w:tcPr>
            <w:tcW w:w="1134" w:type="dxa"/>
            <w:vAlign w:val="center"/>
          </w:tcPr>
          <w:p w:rsidR="00612D51" w:rsidRPr="00142F23" w:rsidRDefault="00612D51" w:rsidP="00612D51">
            <w:pPr>
              <w:pStyle w:val="ConsPlusNormal"/>
              <w:jc w:val="both"/>
            </w:pPr>
            <w:r w:rsidRPr="00142F23">
              <w:t>Урок 97</w:t>
            </w:r>
          </w:p>
        </w:tc>
        <w:tc>
          <w:tcPr>
            <w:tcW w:w="7937" w:type="dxa"/>
            <w:vAlign w:val="center"/>
          </w:tcPr>
          <w:p w:rsidR="00612D51" w:rsidRPr="00142F23" w:rsidRDefault="00612D51" w:rsidP="00612D51">
            <w:pPr>
              <w:pStyle w:val="ConsPlusNormal"/>
              <w:jc w:val="both"/>
            </w:pPr>
            <w:r w:rsidRPr="00142F23">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612D51" w:rsidRPr="00142F23" w:rsidTr="00612D51">
        <w:tc>
          <w:tcPr>
            <w:tcW w:w="1134" w:type="dxa"/>
            <w:vAlign w:val="center"/>
          </w:tcPr>
          <w:p w:rsidR="00612D51" w:rsidRPr="00142F23" w:rsidRDefault="00612D51" w:rsidP="00612D51">
            <w:pPr>
              <w:pStyle w:val="ConsPlusNormal"/>
              <w:jc w:val="both"/>
            </w:pPr>
            <w:r w:rsidRPr="00142F23">
              <w:t>Урок 98</w:t>
            </w:r>
          </w:p>
        </w:tc>
        <w:tc>
          <w:tcPr>
            <w:tcW w:w="7937" w:type="dxa"/>
            <w:vAlign w:val="center"/>
          </w:tcPr>
          <w:p w:rsidR="00612D51" w:rsidRPr="00142F23" w:rsidRDefault="00612D51" w:rsidP="00612D51">
            <w:pPr>
              <w:pStyle w:val="ConsPlusNormal"/>
              <w:jc w:val="both"/>
            </w:pPr>
            <w:r w:rsidRPr="00142F23">
              <w:t>Резервный урок. Художественное своеобразие произведений зарубежной прозы XX в. Историко-культурная значимость</w:t>
            </w:r>
          </w:p>
        </w:tc>
      </w:tr>
      <w:tr w:rsidR="00612D51" w:rsidRPr="00142F23" w:rsidTr="00612D51">
        <w:tc>
          <w:tcPr>
            <w:tcW w:w="1134" w:type="dxa"/>
            <w:vAlign w:val="center"/>
          </w:tcPr>
          <w:p w:rsidR="00612D51" w:rsidRPr="00142F23" w:rsidRDefault="00612D51" w:rsidP="00612D51">
            <w:pPr>
              <w:pStyle w:val="ConsPlusNormal"/>
              <w:jc w:val="both"/>
            </w:pPr>
            <w:r w:rsidRPr="00142F23">
              <w:t>Урок 99</w:t>
            </w:r>
          </w:p>
        </w:tc>
        <w:tc>
          <w:tcPr>
            <w:tcW w:w="7937" w:type="dxa"/>
            <w:vAlign w:val="center"/>
          </w:tcPr>
          <w:p w:rsidR="00612D51" w:rsidRPr="00142F23" w:rsidRDefault="00612D51" w:rsidP="00612D51">
            <w:pPr>
              <w:pStyle w:val="ConsPlusNormal"/>
              <w:jc w:val="both"/>
            </w:pPr>
            <w:r w:rsidRPr="00142F23">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612D51" w:rsidRPr="00142F23" w:rsidTr="00612D51">
        <w:tc>
          <w:tcPr>
            <w:tcW w:w="1134" w:type="dxa"/>
            <w:vAlign w:val="center"/>
          </w:tcPr>
          <w:p w:rsidR="00612D51" w:rsidRPr="00142F23" w:rsidRDefault="00612D51" w:rsidP="00612D51">
            <w:pPr>
              <w:pStyle w:val="ConsPlusNormal"/>
              <w:jc w:val="both"/>
            </w:pPr>
            <w:r w:rsidRPr="00142F23">
              <w:t>Урок 100</w:t>
            </w:r>
          </w:p>
        </w:tc>
        <w:tc>
          <w:tcPr>
            <w:tcW w:w="7937" w:type="dxa"/>
            <w:vAlign w:val="center"/>
          </w:tcPr>
          <w:p w:rsidR="00612D51" w:rsidRPr="00142F23" w:rsidRDefault="00612D51" w:rsidP="00612D51">
            <w:pPr>
              <w:pStyle w:val="ConsPlusNormal"/>
              <w:jc w:val="both"/>
            </w:pPr>
            <w:r w:rsidRPr="00142F23">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612D51" w:rsidRPr="00142F23" w:rsidTr="00612D51">
        <w:tc>
          <w:tcPr>
            <w:tcW w:w="1134" w:type="dxa"/>
            <w:vAlign w:val="center"/>
          </w:tcPr>
          <w:p w:rsidR="00612D51" w:rsidRPr="00142F23" w:rsidRDefault="00612D51" w:rsidP="00612D51">
            <w:pPr>
              <w:pStyle w:val="ConsPlusNormal"/>
              <w:jc w:val="both"/>
            </w:pPr>
            <w:r w:rsidRPr="00142F23">
              <w:t>Урок 101</w:t>
            </w:r>
          </w:p>
        </w:tc>
        <w:tc>
          <w:tcPr>
            <w:tcW w:w="7937" w:type="dxa"/>
            <w:vAlign w:val="center"/>
          </w:tcPr>
          <w:p w:rsidR="00612D51" w:rsidRPr="00142F23" w:rsidRDefault="00612D51" w:rsidP="00612D51">
            <w:pPr>
              <w:pStyle w:val="ConsPlusNormal"/>
              <w:jc w:val="both"/>
            </w:pPr>
            <w:r w:rsidRPr="00142F23">
              <w:t>Урок внеклассного чтения по зарубежной литературе XX в.</w:t>
            </w:r>
          </w:p>
        </w:tc>
      </w:tr>
      <w:tr w:rsidR="00612D51" w:rsidRPr="00142F23" w:rsidTr="00612D51">
        <w:tc>
          <w:tcPr>
            <w:tcW w:w="1134" w:type="dxa"/>
            <w:vAlign w:val="center"/>
          </w:tcPr>
          <w:p w:rsidR="00612D51" w:rsidRPr="00142F23" w:rsidRDefault="00612D51" w:rsidP="00612D51">
            <w:pPr>
              <w:pStyle w:val="ConsPlusNormal"/>
              <w:jc w:val="both"/>
            </w:pPr>
            <w:r w:rsidRPr="00142F23">
              <w:t>Урок 102</w:t>
            </w:r>
          </w:p>
        </w:tc>
        <w:tc>
          <w:tcPr>
            <w:tcW w:w="7937" w:type="dxa"/>
            <w:vAlign w:val="center"/>
          </w:tcPr>
          <w:p w:rsidR="00612D51" w:rsidRPr="00142F23" w:rsidRDefault="00612D51" w:rsidP="00612D51">
            <w:pPr>
              <w:pStyle w:val="ConsPlusNormal"/>
              <w:jc w:val="both"/>
            </w:pPr>
            <w:r w:rsidRPr="00142F23">
              <w:t>Презентация проекта по литературе второй половины XX - начала XXI вв.</w:t>
            </w:r>
          </w:p>
        </w:tc>
      </w:tr>
      <w:tr w:rsidR="00612D51" w:rsidRPr="00142F23" w:rsidTr="00612D51">
        <w:tc>
          <w:tcPr>
            <w:tcW w:w="9071" w:type="dxa"/>
            <w:gridSpan w:val="2"/>
            <w:vAlign w:val="center"/>
          </w:tcPr>
          <w:p w:rsidR="00612D51" w:rsidRPr="00142F23" w:rsidRDefault="00612D51" w:rsidP="00612D51">
            <w:pPr>
              <w:pStyle w:val="ConsPlusNormal"/>
              <w:jc w:val="both"/>
            </w:pPr>
            <w:r w:rsidRPr="00142F23">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612D51" w:rsidRPr="00142F23" w:rsidRDefault="00612D51" w:rsidP="00612D51">
      <w:pPr>
        <w:pStyle w:val="ConsPlusNormal"/>
        <w:jc w:val="both"/>
      </w:pPr>
    </w:p>
    <w:p w:rsidR="00612D51" w:rsidRPr="00142F23" w:rsidRDefault="00612D51" w:rsidP="00612D51">
      <w:pPr>
        <w:pStyle w:val="ConsPlusNormal"/>
        <w:ind w:firstLine="540"/>
        <w:jc w:val="both"/>
      </w:pPr>
      <w:r w:rsidRPr="00142F23">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5</w:t>
      </w:r>
    </w:p>
    <w:p w:rsidR="00612D51" w:rsidRPr="00142F23" w:rsidRDefault="00612D51" w:rsidP="00612D51">
      <w:pPr>
        <w:pStyle w:val="ConsPlusNormal"/>
        <w:jc w:val="both"/>
      </w:pPr>
    </w:p>
    <w:p w:rsidR="00612D51" w:rsidRPr="00142F23" w:rsidRDefault="00612D51" w:rsidP="00612D51">
      <w:pPr>
        <w:pStyle w:val="ConsPlusNormal"/>
        <w:jc w:val="center"/>
      </w:pPr>
      <w:r w:rsidRPr="00142F23">
        <w:t>Проверяемые требования к результатам освоения основной</w:t>
      </w:r>
    </w:p>
    <w:p w:rsidR="00612D51" w:rsidRPr="00142F23" w:rsidRDefault="00612D51" w:rsidP="00612D51">
      <w:pPr>
        <w:pStyle w:val="ConsPlusNormal"/>
        <w:jc w:val="center"/>
      </w:pPr>
      <w:r w:rsidRPr="00142F23">
        <w:t>образовательной программы (10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12D51" w:rsidRPr="00142F23" w:rsidTr="00612D51">
        <w:tc>
          <w:tcPr>
            <w:tcW w:w="1701" w:type="dxa"/>
          </w:tcPr>
          <w:p w:rsidR="00612D51" w:rsidRPr="00142F23" w:rsidRDefault="00612D51" w:rsidP="00612D51">
            <w:pPr>
              <w:pStyle w:val="ConsPlusNormal"/>
              <w:jc w:val="center"/>
            </w:pPr>
            <w:r w:rsidRPr="00142F23">
              <w:t>Код проверяемого результата</w:t>
            </w:r>
          </w:p>
        </w:tc>
        <w:tc>
          <w:tcPr>
            <w:tcW w:w="7370" w:type="dxa"/>
          </w:tcPr>
          <w:p w:rsidR="00612D51" w:rsidRPr="00142F23" w:rsidRDefault="00612D51" w:rsidP="00612D51">
            <w:pPr>
              <w:pStyle w:val="ConsPlusNormal"/>
              <w:jc w:val="center"/>
            </w:pPr>
            <w:r w:rsidRPr="00142F23">
              <w:t>Проверяемые предметные результаты освоения основной образовательной программы среднего общего образования</w:t>
            </w:r>
          </w:p>
        </w:tc>
      </w:tr>
      <w:tr w:rsidR="00612D51" w:rsidRPr="00142F23" w:rsidTr="00612D51">
        <w:tc>
          <w:tcPr>
            <w:tcW w:w="1701" w:type="dxa"/>
          </w:tcPr>
          <w:p w:rsidR="00612D51" w:rsidRPr="00142F23" w:rsidRDefault="00612D51" w:rsidP="00612D51">
            <w:pPr>
              <w:pStyle w:val="ConsPlusNormal"/>
              <w:jc w:val="center"/>
            </w:pPr>
            <w:r w:rsidRPr="00142F23">
              <w:t>1</w:t>
            </w:r>
          </w:p>
        </w:tc>
        <w:tc>
          <w:tcPr>
            <w:tcW w:w="7370" w:type="dxa"/>
          </w:tcPr>
          <w:p w:rsidR="00612D51" w:rsidRPr="00142F23" w:rsidRDefault="00612D51" w:rsidP="00612D51">
            <w:pPr>
              <w:pStyle w:val="ConsPlusNormal"/>
              <w:jc w:val="both"/>
            </w:pPr>
            <w:r w:rsidRPr="00142F23">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612D51" w:rsidRPr="00142F23" w:rsidTr="00612D51">
        <w:tc>
          <w:tcPr>
            <w:tcW w:w="1701" w:type="dxa"/>
          </w:tcPr>
          <w:p w:rsidR="00612D51" w:rsidRPr="00142F23" w:rsidRDefault="00612D51" w:rsidP="00612D51">
            <w:pPr>
              <w:pStyle w:val="ConsPlusNormal"/>
              <w:jc w:val="center"/>
            </w:pPr>
            <w:r w:rsidRPr="00142F23">
              <w:t>2</w:t>
            </w:r>
          </w:p>
        </w:tc>
        <w:tc>
          <w:tcPr>
            <w:tcW w:w="7370" w:type="dxa"/>
          </w:tcPr>
          <w:p w:rsidR="00612D51" w:rsidRPr="00142F23" w:rsidRDefault="00612D51" w:rsidP="00612D51">
            <w:pPr>
              <w:pStyle w:val="ConsPlusNormal"/>
              <w:jc w:val="both"/>
            </w:pPr>
            <w:r w:rsidRPr="00142F23">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612D51" w:rsidRPr="00142F23" w:rsidTr="00612D51">
        <w:tc>
          <w:tcPr>
            <w:tcW w:w="1701" w:type="dxa"/>
          </w:tcPr>
          <w:p w:rsidR="00612D51" w:rsidRPr="00142F23" w:rsidRDefault="00612D51" w:rsidP="00612D51">
            <w:pPr>
              <w:pStyle w:val="ConsPlusNormal"/>
              <w:jc w:val="center"/>
            </w:pPr>
            <w:r w:rsidRPr="00142F23">
              <w:t>3</w:t>
            </w:r>
          </w:p>
        </w:tc>
        <w:tc>
          <w:tcPr>
            <w:tcW w:w="7370" w:type="dxa"/>
          </w:tcPr>
          <w:p w:rsidR="00612D51" w:rsidRPr="00142F23" w:rsidRDefault="00612D51" w:rsidP="00612D51">
            <w:pPr>
              <w:pStyle w:val="ConsPlusNormal"/>
              <w:jc w:val="both"/>
            </w:pPr>
            <w:r w:rsidRPr="00142F23">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612D51" w:rsidRPr="00142F23" w:rsidTr="00612D51">
        <w:tc>
          <w:tcPr>
            <w:tcW w:w="1701" w:type="dxa"/>
          </w:tcPr>
          <w:p w:rsidR="00612D51" w:rsidRPr="00142F23" w:rsidRDefault="00612D51" w:rsidP="00612D51">
            <w:pPr>
              <w:pStyle w:val="ConsPlusNormal"/>
              <w:jc w:val="center"/>
            </w:pPr>
            <w:r w:rsidRPr="00142F23">
              <w:t>4</w:t>
            </w:r>
          </w:p>
        </w:tc>
        <w:tc>
          <w:tcPr>
            <w:tcW w:w="7370" w:type="dxa"/>
          </w:tcPr>
          <w:p w:rsidR="00612D51" w:rsidRPr="00142F23" w:rsidRDefault="00612D51" w:rsidP="00612D51">
            <w:pPr>
              <w:pStyle w:val="ConsPlusNormal"/>
              <w:jc w:val="both"/>
            </w:pPr>
            <w:r w:rsidRPr="00142F23">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612D51" w:rsidRPr="00142F23" w:rsidTr="00612D51">
        <w:tc>
          <w:tcPr>
            <w:tcW w:w="1701" w:type="dxa"/>
          </w:tcPr>
          <w:p w:rsidR="00612D51" w:rsidRPr="00142F23" w:rsidRDefault="00612D51" w:rsidP="00612D51">
            <w:pPr>
              <w:pStyle w:val="ConsPlusNormal"/>
              <w:jc w:val="center"/>
            </w:pPr>
            <w:r w:rsidRPr="00142F23">
              <w:t>5</w:t>
            </w:r>
          </w:p>
        </w:tc>
        <w:tc>
          <w:tcPr>
            <w:tcW w:w="7370" w:type="dxa"/>
          </w:tcPr>
          <w:p w:rsidR="00612D51" w:rsidRPr="00142F23" w:rsidRDefault="00612D51" w:rsidP="00612D51">
            <w:pPr>
              <w:pStyle w:val="ConsPlusNormal"/>
              <w:jc w:val="both"/>
            </w:pPr>
            <w:r w:rsidRPr="00142F23">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612D51" w:rsidRPr="00142F23" w:rsidTr="00612D51">
        <w:tc>
          <w:tcPr>
            <w:tcW w:w="1701" w:type="dxa"/>
          </w:tcPr>
          <w:p w:rsidR="00612D51" w:rsidRPr="00142F23" w:rsidRDefault="00612D51" w:rsidP="00612D51">
            <w:pPr>
              <w:pStyle w:val="ConsPlusNormal"/>
              <w:jc w:val="center"/>
            </w:pPr>
            <w:r w:rsidRPr="00142F23">
              <w:t>6</w:t>
            </w:r>
          </w:p>
        </w:tc>
        <w:tc>
          <w:tcPr>
            <w:tcW w:w="7370" w:type="dxa"/>
          </w:tcPr>
          <w:p w:rsidR="00612D51" w:rsidRPr="00142F23" w:rsidRDefault="00612D51" w:rsidP="00612D51">
            <w:pPr>
              <w:pStyle w:val="ConsPlusNormal"/>
              <w:jc w:val="both"/>
            </w:pPr>
            <w:r w:rsidRPr="00142F23">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612D51" w:rsidRPr="00142F23" w:rsidTr="00612D51">
        <w:tc>
          <w:tcPr>
            <w:tcW w:w="1701" w:type="dxa"/>
          </w:tcPr>
          <w:p w:rsidR="00612D51" w:rsidRPr="00142F23" w:rsidRDefault="00612D51" w:rsidP="00612D51">
            <w:pPr>
              <w:pStyle w:val="ConsPlusNormal"/>
              <w:jc w:val="center"/>
            </w:pPr>
            <w:r w:rsidRPr="00142F23">
              <w:t>7</w:t>
            </w:r>
          </w:p>
        </w:tc>
        <w:tc>
          <w:tcPr>
            <w:tcW w:w="7370" w:type="dxa"/>
          </w:tcPr>
          <w:p w:rsidR="00612D51" w:rsidRPr="00142F23" w:rsidRDefault="00612D51" w:rsidP="00612D51">
            <w:pPr>
              <w:pStyle w:val="ConsPlusNormal"/>
              <w:jc w:val="both"/>
            </w:pPr>
            <w:r w:rsidRPr="00142F23">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612D51" w:rsidRPr="00142F23" w:rsidTr="00612D51">
        <w:tc>
          <w:tcPr>
            <w:tcW w:w="1701" w:type="dxa"/>
          </w:tcPr>
          <w:p w:rsidR="00612D51" w:rsidRPr="00142F23" w:rsidRDefault="00612D51" w:rsidP="00612D51">
            <w:pPr>
              <w:pStyle w:val="ConsPlusNormal"/>
              <w:jc w:val="center"/>
            </w:pPr>
            <w:r w:rsidRPr="00142F23">
              <w:t>8</w:t>
            </w:r>
          </w:p>
        </w:tc>
        <w:tc>
          <w:tcPr>
            <w:tcW w:w="7370" w:type="dxa"/>
          </w:tcPr>
          <w:p w:rsidR="00612D51" w:rsidRPr="00142F23" w:rsidRDefault="00612D51" w:rsidP="00612D51">
            <w:pPr>
              <w:pStyle w:val="ConsPlusNormal"/>
              <w:jc w:val="both"/>
            </w:pPr>
            <w:r w:rsidRPr="00142F23">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12D51" w:rsidRPr="00142F23" w:rsidTr="00612D51">
        <w:tc>
          <w:tcPr>
            <w:tcW w:w="1701" w:type="dxa"/>
          </w:tcPr>
          <w:p w:rsidR="00612D51" w:rsidRPr="00142F23" w:rsidRDefault="00612D51" w:rsidP="00612D51">
            <w:pPr>
              <w:pStyle w:val="ConsPlusNormal"/>
              <w:jc w:val="center"/>
            </w:pPr>
            <w:r w:rsidRPr="00142F23">
              <w:t>9</w:t>
            </w:r>
          </w:p>
        </w:tc>
        <w:tc>
          <w:tcPr>
            <w:tcW w:w="7370" w:type="dxa"/>
          </w:tcPr>
          <w:p w:rsidR="00612D51" w:rsidRPr="00142F23" w:rsidRDefault="00612D51" w:rsidP="00612D51">
            <w:pPr>
              <w:pStyle w:val="ConsPlusNormal"/>
              <w:jc w:val="both"/>
            </w:pPr>
            <w:r w:rsidRPr="00142F23">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12D51" w:rsidRPr="00142F23" w:rsidTr="00612D51">
        <w:tc>
          <w:tcPr>
            <w:tcW w:w="1701" w:type="dxa"/>
          </w:tcPr>
          <w:p w:rsidR="00612D51" w:rsidRPr="00142F23" w:rsidRDefault="00612D51" w:rsidP="00612D51">
            <w:pPr>
              <w:pStyle w:val="ConsPlusNormal"/>
              <w:jc w:val="center"/>
            </w:pPr>
            <w:r w:rsidRPr="00142F23">
              <w:t>10</w:t>
            </w:r>
          </w:p>
        </w:tc>
        <w:tc>
          <w:tcPr>
            <w:tcW w:w="7370" w:type="dxa"/>
          </w:tcPr>
          <w:p w:rsidR="00612D51" w:rsidRPr="00142F23" w:rsidRDefault="00612D51" w:rsidP="00612D51">
            <w:pPr>
              <w:pStyle w:val="ConsPlusNormal"/>
              <w:jc w:val="both"/>
            </w:pPr>
            <w:r w:rsidRPr="00142F23">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612D51" w:rsidRPr="00142F23" w:rsidTr="00612D51">
        <w:tc>
          <w:tcPr>
            <w:tcW w:w="1701" w:type="dxa"/>
          </w:tcPr>
          <w:p w:rsidR="00612D51" w:rsidRPr="00142F23" w:rsidRDefault="00612D51" w:rsidP="00612D51">
            <w:pPr>
              <w:pStyle w:val="ConsPlusNormal"/>
              <w:jc w:val="center"/>
            </w:pPr>
            <w:r w:rsidRPr="00142F23">
              <w:t>11</w:t>
            </w:r>
          </w:p>
        </w:tc>
        <w:tc>
          <w:tcPr>
            <w:tcW w:w="7370" w:type="dxa"/>
          </w:tcPr>
          <w:p w:rsidR="00612D51" w:rsidRPr="00142F23" w:rsidRDefault="00612D51" w:rsidP="00612D51">
            <w:pPr>
              <w:pStyle w:val="ConsPlusNormal"/>
              <w:jc w:val="both"/>
            </w:pPr>
            <w:r w:rsidRPr="00142F23">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612D51" w:rsidRPr="00142F23" w:rsidTr="00612D51">
        <w:tc>
          <w:tcPr>
            <w:tcW w:w="1701" w:type="dxa"/>
          </w:tcPr>
          <w:p w:rsidR="00612D51" w:rsidRPr="00142F23" w:rsidRDefault="00612D51" w:rsidP="00612D51">
            <w:pPr>
              <w:pStyle w:val="ConsPlusNormal"/>
              <w:jc w:val="center"/>
            </w:pPr>
            <w:r w:rsidRPr="00142F23">
              <w:t>12</w:t>
            </w:r>
          </w:p>
        </w:tc>
        <w:tc>
          <w:tcPr>
            <w:tcW w:w="7370" w:type="dxa"/>
          </w:tcPr>
          <w:p w:rsidR="00612D51" w:rsidRPr="00142F23" w:rsidRDefault="00612D51" w:rsidP="00612D51">
            <w:pPr>
              <w:pStyle w:val="ConsPlusNormal"/>
              <w:jc w:val="both"/>
            </w:pPr>
            <w:r w:rsidRPr="00142F23">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142F23" w:rsidTr="00612D51">
        <w:tc>
          <w:tcPr>
            <w:tcW w:w="1701" w:type="dxa"/>
          </w:tcPr>
          <w:p w:rsidR="00612D51" w:rsidRPr="00142F23" w:rsidRDefault="00612D51" w:rsidP="00612D51">
            <w:pPr>
              <w:pStyle w:val="ConsPlusNormal"/>
              <w:jc w:val="center"/>
            </w:pPr>
            <w:r w:rsidRPr="00142F23">
              <w:t>13</w:t>
            </w:r>
          </w:p>
        </w:tc>
        <w:tc>
          <w:tcPr>
            <w:tcW w:w="7370" w:type="dxa"/>
          </w:tcPr>
          <w:p w:rsidR="00612D51" w:rsidRPr="00142F23" w:rsidRDefault="00612D51" w:rsidP="00612D51">
            <w:pPr>
              <w:pStyle w:val="ConsPlusNormal"/>
              <w:jc w:val="both"/>
            </w:pPr>
            <w:r w:rsidRPr="00142F23">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5.1</w:t>
      </w:r>
    </w:p>
    <w:p w:rsidR="00612D51" w:rsidRPr="00142F23" w:rsidRDefault="00612D51" w:rsidP="00612D51">
      <w:pPr>
        <w:pStyle w:val="ConsPlusNormal"/>
        <w:jc w:val="both"/>
      </w:pPr>
    </w:p>
    <w:p w:rsidR="00612D51" w:rsidRPr="00142F23" w:rsidRDefault="00612D51" w:rsidP="00612D51">
      <w:pPr>
        <w:pStyle w:val="ConsPlusNormal"/>
        <w:jc w:val="center"/>
      </w:pPr>
      <w:r w:rsidRPr="00142F23">
        <w:t>Проверяемые элементы содержания (10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12D51" w:rsidRPr="00142F23" w:rsidTr="00612D51">
        <w:tc>
          <w:tcPr>
            <w:tcW w:w="1077" w:type="dxa"/>
          </w:tcPr>
          <w:p w:rsidR="00612D51" w:rsidRPr="00142F23" w:rsidRDefault="00612D51" w:rsidP="00612D51">
            <w:pPr>
              <w:pStyle w:val="ConsPlusNormal"/>
              <w:jc w:val="center"/>
            </w:pPr>
            <w:r w:rsidRPr="00142F23">
              <w:t>Код</w:t>
            </w:r>
          </w:p>
        </w:tc>
        <w:tc>
          <w:tcPr>
            <w:tcW w:w="7994" w:type="dxa"/>
          </w:tcPr>
          <w:p w:rsidR="00612D51" w:rsidRPr="00142F23" w:rsidRDefault="00612D51" w:rsidP="00612D51">
            <w:pPr>
              <w:pStyle w:val="ConsPlusNormal"/>
              <w:jc w:val="center"/>
            </w:pPr>
            <w:r w:rsidRPr="00142F23">
              <w:t>Проверяемый элемент содержания</w:t>
            </w:r>
          </w:p>
        </w:tc>
      </w:tr>
      <w:tr w:rsidR="00612D51" w:rsidRPr="00142F23" w:rsidTr="00612D51">
        <w:tc>
          <w:tcPr>
            <w:tcW w:w="1077" w:type="dxa"/>
          </w:tcPr>
          <w:p w:rsidR="00612D51" w:rsidRPr="00142F23" w:rsidRDefault="00612D51" w:rsidP="00612D51">
            <w:pPr>
              <w:pStyle w:val="ConsPlusNormal"/>
              <w:jc w:val="center"/>
            </w:pPr>
            <w:r w:rsidRPr="00142F23">
              <w:t>1</w:t>
            </w:r>
          </w:p>
        </w:tc>
        <w:tc>
          <w:tcPr>
            <w:tcW w:w="7994" w:type="dxa"/>
          </w:tcPr>
          <w:p w:rsidR="00612D51" w:rsidRPr="00142F23" w:rsidRDefault="00612D51" w:rsidP="00612D51">
            <w:pPr>
              <w:pStyle w:val="ConsPlusNormal"/>
              <w:jc w:val="both"/>
            </w:pPr>
            <w:r w:rsidRPr="00142F23">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612D51" w:rsidRPr="00142F23" w:rsidTr="00612D51">
        <w:tc>
          <w:tcPr>
            <w:tcW w:w="1077" w:type="dxa"/>
          </w:tcPr>
          <w:p w:rsidR="00612D51" w:rsidRPr="00142F23" w:rsidRDefault="00612D51" w:rsidP="00612D51">
            <w:pPr>
              <w:pStyle w:val="ConsPlusNormal"/>
              <w:jc w:val="center"/>
            </w:pPr>
            <w:r w:rsidRPr="00142F23">
              <w:t>2</w:t>
            </w:r>
          </w:p>
        </w:tc>
        <w:tc>
          <w:tcPr>
            <w:tcW w:w="7994" w:type="dxa"/>
          </w:tcPr>
          <w:p w:rsidR="00612D51" w:rsidRPr="00142F23" w:rsidRDefault="00612D51" w:rsidP="00612D51">
            <w:pPr>
              <w:pStyle w:val="ConsPlusNormal"/>
              <w:jc w:val="both"/>
            </w:pPr>
            <w:r w:rsidRPr="00142F23">
              <w:t>Литература второй половины XIX в.</w:t>
            </w:r>
          </w:p>
        </w:tc>
      </w:tr>
      <w:tr w:rsidR="00612D51" w:rsidRPr="00142F23" w:rsidTr="00612D51">
        <w:tc>
          <w:tcPr>
            <w:tcW w:w="1077" w:type="dxa"/>
          </w:tcPr>
          <w:p w:rsidR="00612D51" w:rsidRPr="00142F23" w:rsidRDefault="00612D51" w:rsidP="00612D51">
            <w:pPr>
              <w:pStyle w:val="ConsPlusNormal"/>
              <w:jc w:val="center"/>
            </w:pPr>
            <w:r w:rsidRPr="00142F23">
              <w:t>2.1</w:t>
            </w:r>
          </w:p>
        </w:tc>
        <w:tc>
          <w:tcPr>
            <w:tcW w:w="7994" w:type="dxa"/>
          </w:tcPr>
          <w:p w:rsidR="00612D51" w:rsidRPr="00142F23" w:rsidRDefault="00612D51" w:rsidP="00612D51">
            <w:pPr>
              <w:pStyle w:val="ConsPlusNormal"/>
              <w:jc w:val="both"/>
            </w:pPr>
            <w:r w:rsidRPr="00142F23">
              <w:t>А.П. Островский. Драма "Гроза"</w:t>
            </w:r>
          </w:p>
        </w:tc>
      </w:tr>
      <w:tr w:rsidR="00612D51" w:rsidRPr="00142F23" w:rsidTr="00612D51">
        <w:tc>
          <w:tcPr>
            <w:tcW w:w="1077" w:type="dxa"/>
          </w:tcPr>
          <w:p w:rsidR="00612D51" w:rsidRPr="00142F23" w:rsidRDefault="00612D51" w:rsidP="00612D51">
            <w:pPr>
              <w:pStyle w:val="ConsPlusNormal"/>
              <w:jc w:val="center"/>
            </w:pPr>
            <w:r w:rsidRPr="00142F23">
              <w:t>2.2</w:t>
            </w:r>
          </w:p>
        </w:tc>
        <w:tc>
          <w:tcPr>
            <w:tcW w:w="7994" w:type="dxa"/>
          </w:tcPr>
          <w:p w:rsidR="00612D51" w:rsidRPr="00142F23" w:rsidRDefault="00612D51" w:rsidP="00612D51">
            <w:pPr>
              <w:pStyle w:val="ConsPlusNormal"/>
              <w:jc w:val="both"/>
            </w:pPr>
            <w:r w:rsidRPr="00142F23">
              <w:t>И.А. Гончаров. Роман "Обломов"</w:t>
            </w:r>
          </w:p>
        </w:tc>
      </w:tr>
      <w:tr w:rsidR="00612D51" w:rsidRPr="00142F23" w:rsidTr="00612D51">
        <w:tc>
          <w:tcPr>
            <w:tcW w:w="1077" w:type="dxa"/>
          </w:tcPr>
          <w:p w:rsidR="00612D51" w:rsidRPr="00142F23" w:rsidRDefault="00612D51" w:rsidP="00612D51">
            <w:pPr>
              <w:pStyle w:val="ConsPlusNormal"/>
              <w:jc w:val="center"/>
            </w:pPr>
            <w:r w:rsidRPr="00142F23">
              <w:t>2.3</w:t>
            </w:r>
          </w:p>
        </w:tc>
        <w:tc>
          <w:tcPr>
            <w:tcW w:w="7994" w:type="dxa"/>
          </w:tcPr>
          <w:p w:rsidR="00612D51" w:rsidRPr="00142F23" w:rsidRDefault="00612D51" w:rsidP="00612D51">
            <w:pPr>
              <w:pStyle w:val="ConsPlusNormal"/>
              <w:jc w:val="both"/>
            </w:pPr>
            <w:r w:rsidRPr="00142F23">
              <w:t>И.С. Тургенев. Роман "Отцы и дети"</w:t>
            </w:r>
          </w:p>
        </w:tc>
      </w:tr>
      <w:tr w:rsidR="00612D51" w:rsidRPr="00142F23" w:rsidTr="00612D51">
        <w:tc>
          <w:tcPr>
            <w:tcW w:w="1077" w:type="dxa"/>
          </w:tcPr>
          <w:p w:rsidR="00612D51" w:rsidRPr="00142F23" w:rsidRDefault="00612D51" w:rsidP="00612D51">
            <w:pPr>
              <w:pStyle w:val="ConsPlusNormal"/>
              <w:jc w:val="center"/>
            </w:pPr>
            <w:r w:rsidRPr="00142F23">
              <w:t>2.4</w:t>
            </w:r>
          </w:p>
        </w:tc>
        <w:tc>
          <w:tcPr>
            <w:tcW w:w="7994" w:type="dxa"/>
          </w:tcPr>
          <w:p w:rsidR="00612D51" w:rsidRPr="00142F23" w:rsidRDefault="00612D51" w:rsidP="00612D51">
            <w:pPr>
              <w:pStyle w:val="ConsPlusNormal"/>
              <w:jc w:val="both"/>
            </w:pPr>
            <w:r w:rsidRPr="00142F23">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612D51" w:rsidRPr="00142F23" w:rsidTr="00612D51">
        <w:tc>
          <w:tcPr>
            <w:tcW w:w="1077" w:type="dxa"/>
          </w:tcPr>
          <w:p w:rsidR="00612D51" w:rsidRPr="00142F23" w:rsidRDefault="00612D51" w:rsidP="00612D51">
            <w:pPr>
              <w:pStyle w:val="ConsPlusNormal"/>
              <w:jc w:val="center"/>
            </w:pPr>
            <w:r w:rsidRPr="00142F23">
              <w:t>2.5</w:t>
            </w:r>
          </w:p>
        </w:tc>
        <w:tc>
          <w:tcPr>
            <w:tcW w:w="7994" w:type="dxa"/>
          </w:tcPr>
          <w:p w:rsidR="00612D51" w:rsidRPr="00142F23" w:rsidRDefault="00612D51" w:rsidP="00612D51">
            <w:pPr>
              <w:pStyle w:val="ConsPlusNormal"/>
              <w:jc w:val="both"/>
            </w:pPr>
            <w:r w:rsidRPr="00142F23">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612D51" w:rsidRPr="00142F23" w:rsidTr="00612D51">
        <w:tc>
          <w:tcPr>
            <w:tcW w:w="1077" w:type="dxa"/>
          </w:tcPr>
          <w:p w:rsidR="00612D51" w:rsidRPr="00142F23" w:rsidRDefault="00612D51" w:rsidP="00612D51">
            <w:pPr>
              <w:pStyle w:val="ConsPlusNormal"/>
              <w:jc w:val="center"/>
            </w:pPr>
            <w:r w:rsidRPr="00142F23">
              <w:t>2.6</w:t>
            </w:r>
          </w:p>
        </w:tc>
        <w:tc>
          <w:tcPr>
            <w:tcW w:w="7994" w:type="dxa"/>
          </w:tcPr>
          <w:p w:rsidR="00612D51" w:rsidRPr="00142F23" w:rsidRDefault="00612D51" w:rsidP="00612D51">
            <w:pPr>
              <w:pStyle w:val="ConsPlusNormal"/>
              <w:jc w:val="both"/>
            </w:pPr>
            <w:r w:rsidRPr="00142F23">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612D51" w:rsidRPr="00142F23" w:rsidTr="00612D51">
        <w:tc>
          <w:tcPr>
            <w:tcW w:w="1077" w:type="dxa"/>
          </w:tcPr>
          <w:p w:rsidR="00612D51" w:rsidRPr="00142F23" w:rsidRDefault="00612D51" w:rsidP="00612D51">
            <w:pPr>
              <w:pStyle w:val="ConsPlusNormal"/>
              <w:jc w:val="center"/>
            </w:pPr>
            <w:r w:rsidRPr="00142F23">
              <w:t>2.7</w:t>
            </w:r>
          </w:p>
        </w:tc>
        <w:tc>
          <w:tcPr>
            <w:tcW w:w="7994" w:type="dxa"/>
          </w:tcPr>
          <w:p w:rsidR="00612D51" w:rsidRPr="00142F23" w:rsidRDefault="00612D51" w:rsidP="00612D51">
            <w:pPr>
              <w:pStyle w:val="ConsPlusNormal"/>
              <w:jc w:val="both"/>
            </w:pPr>
            <w:r w:rsidRPr="00142F23">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612D51" w:rsidRPr="00142F23" w:rsidTr="00612D51">
        <w:tc>
          <w:tcPr>
            <w:tcW w:w="1077" w:type="dxa"/>
          </w:tcPr>
          <w:p w:rsidR="00612D51" w:rsidRPr="00142F23" w:rsidRDefault="00612D51" w:rsidP="00612D51">
            <w:pPr>
              <w:pStyle w:val="ConsPlusNormal"/>
              <w:jc w:val="center"/>
            </w:pPr>
            <w:r w:rsidRPr="00142F23">
              <w:t>2.8</w:t>
            </w:r>
          </w:p>
        </w:tc>
        <w:tc>
          <w:tcPr>
            <w:tcW w:w="7994" w:type="dxa"/>
          </w:tcPr>
          <w:p w:rsidR="00612D51" w:rsidRPr="00142F23" w:rsidRDefault="00612D51" w:rsidP="00612D51">
            <w:pPr>
              <w:pStyle w:val="ConsPlusNormal"/>
              <w:jc w:val="both"/>
            </w:pPr>
            <w:r w:rsidRPr="00142F23">
              <w:t>Ф.М. Достоевский. Роман "Преступление и наказание"</w:t>
            </w:r>
          </w:p>
        </w:tc>
      </w:tr>
      <w:tr w:rsidR="00612D51" w:rsidRPr="00142F23" w:rsidTr="00612D51">
        <w:tc>
          <w:tcPr>
            <w:tcW w:w="1077" w:type="dxa"/>
          </w:tcPr>
          <w:p w:rsidR="00612D51" w:rsidRPr="00142F23" w:rsidRDefault="00612D51" w:rsidP="00612D51">
            <w:pPr>
              <w:pStyle w:val="ConsPlusNormal"/>
              <w:jc w:val="center"/>
            </w:pPr>
            <w:r w:rsidRPr="00142F23">
              <w:t>2.9</w:t>
            </w:r>
          </w:p>
        </w:tc>
        <w:tc>
          <w:tcPr>
            <w:tcW w:w="7994" w:type="dxa"/>
          </w:tcPr>
          <w:p w:rsidR="00612D51" w:rsidRPr="00142F23" w:rsidRDefault="00612D51" w:rsidP="00612D51">
            <w:pPr>
              <w:pStyle w:val="ConsPlusNormal"/>
              <w:jc w:val="both"/>
            </w:pPr>
            <w:r w:rsidRPr="00142F23">
              <w:t>Л.Н. Толстой. Роман-эпопея "Война и мир"</w:t>
            </w:r>
          </w:p>
        </w:tc>
      </w:tr>
      <w:tr w:rsidR="00612D51" w:rsidRPr="00142F23" w:rsidTr="00612D51">
        <w:tc>
          <w:tcPr>
            <w:tcW w:w="1077" w:type="dxa"/>
          </w:tcPr>
          <w:p w:rsidR="00612D51" w:rsidRPr="00142F23" w:rsidRDefault="00612D51" w:rsidP="00612D51">
            <w:pPr>
              <w:pStyle w:val="ConsPlusNormal"/>
              <w:jc w:val="center"/>
            </w:pPr>
            <w:r w:rsidRPr="00142F23">
              <w:t>2.10</w:t>
            </w:r>
          </w:p>
        </w:tc>
        <w:tc>
          <w:tcPr>
            <w:tcW w:w="7994" w:type="dxa"/>
          </w:tcPr>
          <w:p w:rsidR="00612D51" w:rsidRPr="00142F23" w:rsidRDefault="00612D51" w:rsidP="00612D51">
            <w:pPr>
              <w:pStyle w:val="ConsPlusNormal"/>
              <w:jc w:val="both"/>
            </w:pPr>
            <w:r w:rsidRPr="00142F23">
              <w:t>Н.С. Лесков. Рассказы и повести (одно произведение по выбору). Например, "Очарованный странник", "Однодум"</w:t>
            </w:r>
          </w:p>
        </w:tc>
      </w:tr>
      <w:tr w:rsidR="00612D51" w:rsidRPr="00142F23" w:rsidTr="00612D51">
        <w:tc>
          <w:tcPr>
            <w:tcW w:w="1077" w:type="dxa"/>
          </w:tcPr>
          <w:p w:rsidR="00612D51" w:rsidRPr="00142F23" w:rsidRDefault="00612D51" w:rsidP="00612D51">
            <w:pPr>
              <w:pStyle w:val="ConsPlusNormal"/>
              <w:jc w:val="center"/>
            </w:pPr>
            <w:r w:rsidRPr="00142F23">
              <w:t>2.11</w:t>
            </w:r>
          </w:p>
        </w:tc>
        <w:tc>
          <w:tcPr>
            <w:tcW w:w="7994" w:type="dxa"/>
          </w:tcPr>
          <w:p w:rsidR="00612D51" w:rsidRPr="00142F23" w:rsidRDefault="00612D51" w:rsidP="00612D51">
            <w:pPr>
              <w:pStyle w:val="ConsPlusNormal"/>
              <w:jc w:val="both"/>
            </w:pPr>
            <w:r w:rsidRPr="00142F23">
              <w:t>А.П. Чехов. Рассказы (не менее трех по выбору). Например, "Студент", "Ионыч", "Дама с собачкой", "Человек в футляре". Комедия "Вишневый сад"</w:t>
            </w:r>
          </w:p>
        </w:tc>
      </w:tr>
      <w:tr w:rsidR="00612D51" w:rsidRPr="00142F23" w:rsidTr="00612D51">
        <w:tc>
          <w:tcPr>
            <w:tcW w:w="1077" w:type="dxa"/>
          </w:tcPr>
          <w:p w:rsidR="00612D51" w:rsidRPr="00142F23" w:rsidRDefault="00612D51" w:rsidP="00612D51">
            <w:pPr>
              <w:pStyle w:val="ConsPlusNormal"/>
              <w:jc w:val="center"/>
            </w:pPr>
            <w:r w:rsidRPr="00142F23">
              <w:t>3</w:t>
            </w:r>
          </w:p>
        </w:tc>
        <w:tc>
          <w:tcPr>
            <w:tcW w:w="7994" w:type="dxa"/>
          </w:tcPr>
          <w:p w:rsidR="00612D51" w:rsidRPr="00142F23" w:rsidRDefault="00612D51" w:rsidP="00612D51">
            <w:pPr>
              <w:pStyle w:val="ConsPlusNormal"/>
              <w:jc w:val="both"/>
            </w:pPr>
            <w:r w:rsidRPr="00142F23">
              <w:t>Литературная критика второй половины XIX в.</w:t>
            </w:r>
          </w:p>
          <w:p w:rsidR="00612D51" w:rsidRPr="00142F23" w:rsidRDefault="00612D51" w:rsidP="00612D51">
            <w:pPr>
              <w:pStyle w:val="ConsPlusNormal"/>
              <w:jc w:val="both"/>
            </w:pPr>
            <w:r w:rsidRPr="00142F23">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612D51" w:rsidRPr="00142F23" w:rsidTr="00612D51">
        <w:tc>
          <w:tcPr>
            <w:tcW w:w="1077" w:type="dxa"/>
          </w:tcPr>
          <w:p w:rsidR="00612D51" w:rsidRPr="00142F23" w:rsidRDefault="00612D51" w:rsidP="00612D51">
            <w:pPr>
              <w:pStyle w:val="ConsPlusNormal"/>
              <w:jc w:val="center"/>
            </w:pPr>
            <w:r w:rsidRPr="00142F23">
              <w:t>4</w:t>
            </w:r>
          </w:p>
        </w:tc>
        <w:tc>
          <w:tcPr>
            <w:tcW w:w="7994" w:type="dxa"/>
          </w:tcPr>
          <w:p w:rsidR="00612D51" w:rsidRPr="00142F23" w:rsidRDefault="00612D51" w:rsidP="00612D51">
            <w:pPr>
              <w:pStyle w:val="ConsPlusNormal"/>
              <w:jc w:val="both"/>
            </w:pPr>
            <w:r w:rsidRPr="00142F23">
              <w:t>Литература народов России</w:t>
            </w:r>
          </w:p>
          <w:p w:rsidR="00612D51" w:rsidRPr="00142F23" w:rsidRDefault="00612D51" w:rsidP="00612D51">
            <w:pPr>
              <w:pStyle w:val="ConsPlusNormal"/>
              <w:jc w:val="both"/>
            </w:pPr>
            <w:r w:rsidRPr="00142F23">
              <w:t>Стихотворения (одно по выбору). Например, Г. Тукая, К. Хетагурова</w:t>
            </w:r>
          </w:p>
        </w:tc>
      </w:tr>
      <w:tr w:rsidR="00612D51" w:rsidRPr="00142F23" w:rsidTr="00612D51">
        <w:tc>
          <w:tcPr>
            <w:tcW w:w="1077" w:type="dxa"/>
          </w:tcPr>
          <w:p w:rsidR="00612D51" w:rsidRPr="00142F23" w:rsidRDefault="00612D51" w:rsidP="00612D51">
            <w:pPr>
              <w:pStyle w:val="ConsPlusNormal"/>
              <w:jc w:val="center"/>
            </w:pPr>
            <w:r w:rsidRPr="00142F23">
              <w:t>5</w:t>
            </w:r>
          </w:p>
        </w:tc>
        <w:tc>
          <w:tcPr>
            <w:tcW w:w="7994" w:type="dxa"/>
          </w:tcPr>
          <w:p w:rsidR="00612D51" w:rsidRPr="00142F23" w:rsidRDefault="00612D51" w:rsidP="00612D51">
            <w:pPr>
              <w:pStyle w:val="ConsPlusNormal"/>
              <w:jc w:val="both"/>
            </w:pPr>
            <w:r w:rsidRPr="00142F23">
              <w:t>Зарубежная литература</w:t>
            </w:r>
          </w:p>
        </w:tc>
      </w:tr>
      <w:tr w:rsidR="00612D51" w:rsidRPr="00142F23" w:rsidTr="00612D51">
        <w:tc>
          <w:tcPr>
            <w:tcW w:w="1077" w:type="dxa"/>
          </w:tcPr>
          <w:p w:rsidR="00612D51" w:rsidRPr="00142F23" w:rsidRDefault="00612D51" w:rsidP="00612D51">
            <w:pPr>
              <w:pStyle w:val="ConsPlusNormal"/>
              <w:jc w:val="center"/>
            </w:pPr>
            <w:r w:rsidRPr="00142F23">
              <w:t>5.1</w:t>
            </w:r>
          </w:p>
        </w:tc>
        <w:tc>
          <w:tcPr>
            <w:tcW w:w="7994" w:type="dxa"/>
          </w:tcPr>
          <w:p w:rsidR="00612D51" w:rsidRPr="00142F23" w:rsidRDefault="00612D51" w:rsidP="00612D51">
            <w:pPr>
              <w:pStyle w:val="ConsPlusNormal"/>
              <w:jc w:val="both"/>
            </w:pPr>
            <w:r w:rsidRPr="00142F23">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612D51" w:rsidRPr="00142F23" w:rsidTr="00612D51">
        <w:tc>
          <w:tcPr>
            <w:tcW w:w="1077" w:type="dxa"/>
          </w:tcPr>
          <w:p w:rsidR="00612D51" w:rsidRPr="00142F23" w:rsidRDefault="00612D51" w:rsidP="00612D51">
            <w:pPr>
              <w:pStyle w:val="ConsPlusNormal"/>
              <w:jc w:val="center"/>
            </w:pPr>
            <w:r w:rsidRPr="00142F23">
              <w:t>5.2</w:t>
            </w:r>
          </w:p>
        </w:tc>
        <w:tc>
          <w:tcPr>
            <w:tcW w:w="7994" w:type="dxa"/>
          </w:tcPr>
          <w:p w:rsidR="00612D51" w:rsidRPr="00142F23" w:rsidRDefault="00612D51" w:rsidP="00612D51">
            <w:pPr>
              <w:pStyle w:val="ConsPlusNormal"/>
              <w:jc w:val="both"/>
            </w:pPr>
            <w:r w:rsidRPr="00142F23">
              <w:t>Зарубежная поэзия второй половины XIX в. (не менее двух стихотворений одного из поэтов по выбору). Например, стихотворения А. Рембо, Ш. Бодлера</w:t>
            </w:r>
          </w:p>
        </w:tc>
      </w:tr>
      <w:tr w:rsidR="00612D51" w:rsidRPr="00142F23" w:rsidTr="00612D51">
        <w:tc>
          <w:tcPr>
            <w:tcW w:w="1077" w:type="dxa"/>
          </w:tcPr>
          <w:p w:rsidR="00612D51" w:rsidRPr="00142F23" w:rsidRDefault="00612D51" w:rsidP="00612D51">
            <w:pPr>
              <w:pStyle w:val="ConsPlusNormal"/>
              <w:jc w:val="center"/>
            </w:pPr>
            <w:r w:rsidRPr="00142F23">
              <w:t>5.3</w:t>
            </w:r>
          </w:p>
        </w:tc>
        <w:tc>
          <w:tcPr>
            <w:tcW w:w="7994" w:type="dxa"/>
          </w:tcPr>
          <w:p w:rsidR="00612D51" w:rsidRPr="00142F23" w:rsidRDefault="00612D51" w:rsidP="00612D51">
            <w:pPr>
              <w:pStyle w:val="ConsPlusNormal"/>
              <w:jc w:val="both"/>
            </w:pPr>
            <w:r w:rsidRPr="00142F23">
              <w:t>Зарубежная драматургия второй половины XIX в. (одно произведение по выбору). Например, пьеса Г. Ибсена "Кукольный дом"</w:t>
            </w:r>
          </w:p>
        </w:tc>
      </w:tr>
    </w:tbl>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5.2</w:t>
      </w:r>
    </w:p>
    <w:p w:rsidR="00612D51" w:rsidRPr="00142F23" w:rsidRDefault="00612D51" w:rsidP="00612D51">
      <w:pPr>
        <w:pStyle w:val="ConsPlusNormal"/>
        <w:jc w:val="both"/>
      </w:pPr>
    </w:p>
    <w:p w:rsidR="00612D51" w:rsidRPr="00142F23" w:rsidRDefault="00612D51" w:rsidP="00612D51">
      <w:pPr>
        <w:pStyle w:val="ConsPlusNormal"/>
        <w:jc w:val="center"/>
      </w:pPr>
      <w:r w:rsidRPr="00142F23">
        <w:t>Проверяемые требования к результатам освоения основной</w:t>
      </w:r>
    </w:p>
    <w:p w:rsidR="00612D51" w:rsidRPr="00142F23" w:rsidRDefault="00612D51" w:rsidP="00612D51">
      <w:pPr>
        <w:pStyle w:val="ConsPlusNormal"/>
        <w:jc w:val="center"/>
      </w:pPr>
      <w:r w:rsidRPr="00142F23">
        <w:t>образовательной программы (</w:t>
      </w:r>
      <w:r w:rsidR="004860BB">
        <w:t>11</w:t>
      </w:r>
      <w:r w:rsidRPr="00142F23">
        <w:t xml:space="preserve">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612D51" w:rsidRPr="00142F23" w:rsidTr="00612D51">
        <w:tc>
          <w:tcPr>
            <w:tcW w:w="1701" w:type="dxa"/>
          </w:tcPr>
          <w:p w:rsidR="00612D51" w:rsidRPr="00142F23" w:rsidRDefault="00612D51" w:rsidP="00612D51">
            <w:pPr>
              <w:pStyle w:val="ConsPlusNormal"/>
              <w:jc w:val="center"/>
            </w:pPr>
            <w:r w:rsidRPr="00142F23">
              <w:t>Код проверяемого результата</w:t>
            </w:r>
          </w:p>
        </w:tc>
        <w:tc>
          <w:tcPr>
            <w:tcW w:w="7370" w:type="dxa"/>
          </w:tcPr>
          <w:p w:rsidR="00612D51" w:rsidRPr="00142F23" w:rsidRDefault="00612D51" w:rsidP="00612D51">
            <w:pPr>
              <w:pStyle w:val="ConsPlusNormal"/>
              <w:jc w:val="center"/>
            </w:pPr>
            <w:r w:rsidRPr="00142F23">
              <w:t>Проверяемые предметные результаты освоения основной образовательной программы среднего общего образования</w:t>
            </w:r>
          </w:p>
        </w:tc>
      </w:tr>
      <w:tr w:rsidR="00612D51" w:rsidRPr="00142F23" w:rsidTr="00612D51">
        <w:tc>
          <w:tcPr>
            <w:tcW w:w="1701" w:type="dxa"/>
          </w:tcPr>
          <w:p w:rsidR="00612D51" w:rsidRPr="00142F23" w:rsidRDefault="00612D51" w:rsidP="00612D51">
            <w:pPr>
              <w:pStyle w:val="ConsPlusNormal"/>
              <w:jc w:val="center"/>
            </w:pPr>
            <w:r w:rsidRPr="00142F23">
              <w:t>1</w:t>
            </w:r>
          </w:p>
        </w:tc>
        <w:tc>
          <w:tcPr>
            <w:tcW w:w="7370" w:type="dxa"/>
          </w:tcPr>
          <w:p w:rsidR="00612D51" w:rsidRPr="00142F23" w:rsidRDefault="00612D51" w:rsidP="00612D51">
            <w:pPr>
              <w:pStyle w:val="ConsPlusNormal"/>
              <w:jc w:val="both"/>
            </w:pPr>
            <w:r w:rsidRPr="00142F23">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612D51" w:rsidRPr="00142F23" w:rsidTr="00612D51">
        <w:tc>
          <w:tcPr>
            <w:tcW w:w="1701" w:type="dxa"/>
          </w:tcPr>
          <w:p w:rsidR="00612D51" w:rsidRPr="00142F23" w:rsidRDefault="00612D51" w:rsidP="00612D51">
            <w:pPr>
              <w:pStyle w:val="ConsPlusNormal"/>
              <w:jc w:val="center"/>
            </w:pPr>
            <w:r w:rsidRPr="00142F23">
              <w:t>2</w:t>
            </w:r>
          </w:p>
        </w:tc>
        <w:tc>
          <w:tcPr>
            <w:tcW w:w="7370" w:type="dxa"/>
          </w:tcPr>
          <w:p w:rsidR="00612D51" w:rsidRPr="00142F23" w:rsidRDefault="00612D51" w:rsidP="00612D51">
            <w:pPr>
              <w:pStyle w:val="ConsPlusNormal"/>
              <w:jc w:val="both"/>
            </w:pPr>
            <w:r w:rsidRPr="00142F23">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612D51" w:rsidRPr="00142F23" w:rsidTr="00612D51">
        <w:tc>
          <w:tcPr>
            <w:tcW w:w="1701" w:type="dxa"/>
          </w:tcPr>
          <w:p w:rsidR="00612D51" w:rsidRPr="00142F23" w:rsidRDefault="00612D51" w:rsidP="00612D51">
            <w:pPr>
              <w:pStyle w:val="ConsPlusNormal"/>
              <w:jc w:val="center"/>
            </w:pPr>
            <w:r w:rsidRPr="00142F23">
              <w:t>3</w:t>
            </w:r>
          </w:p>
        </w:tc>
        <w:tc>
          <w:tcPr>
            <w:tcW w:w="7370" w:type="dxa"/>
          </w:tcPr>
          <w:p w:rsidR="00612D51" w:rsidRPr="00142F23" w:rsidRDefault="00612D51" w:rsidP="00612D51">
            <w:pPr>
              <w:pStyle w:val="ConsPlusNormal"/>
              <w:jc w:val="both"/>
            </w:pPr>
            <w:r w:rsidRPr="00142F23">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612D51" w:rsidRPr="00142F23" w:rsidTr="00612D51">
        <w:tc>
          <w:tcPr>
            <w:tcW w:w="1701" w:type="dxa"/>
          </w:tcPr>
          <w:p w:rsidR="00612D51" w:rsidRPr="00142F23" w:rsidRDefault="00612D51" w:rsidP="00612D51">
            <w:pPr>
              <w:pStyle w:val="ConsPlusNormal"/>
              <w:jc w:val="center"/>
            </w:pPr>
            <w:r w:rsidRPr="00142F23">
              <w:t>4</w:t>
            </w:r>
          </w:p>
        </w:tc>
        <w:tc>
          <w:tcPr>
            <w:tcW w:w="7370" w:type="dxa"/>
          </w:tcPr>
          <w:p w:rsidR="00612D51" w:rsidRPr="00142F23" w:rsidRDefault="00612D51" w:rsidP="00612D51">
            <w:pPr>
              <w:pStyle w:val="ConsPlusNormal"/>
              <w:jc w:val="both"/>
            </w:pPr>
            <w:r w:rsidRPr="00142F23">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612D51" w:rsidRPr="00142F23" w:rsidTr="00612D51">
        <w:tc>
          <w:tcPr>
            <w:tcW w:w="1701" w:type="dxa"/>
          </w:tcPr>
          <w:p w:rsidR="00612D51" w:rsidRPr="00142F23" w:rsidRDefault="00612D51" w:rsidP="00612D51">
            <w:pPr>
              <w:pStyle w:val="ConsPlusNormal"/>
              <w:jc w:val="center"/>
            </w:pPr>
            <w:r w:rsidRPr="00142F23">
              <w:t>5</w:t>
            </w:r>
          </w:p>
        </w:tc>
        <w:tc>
          <w:tcPr>
            <w:tcW w:w="7370" w:type="dxa"/>
          </w:tcPr>
          <w:p w:rsidR="00612D51" w:rsidRPr="00142F23" w:rsidRDefault="00612D51" w:rsidP="00612D51">
            <w:pPr>
              <w:pStyle w:val="ConsPlusNormal"/>
              <w:jc w:val="both"/>
            </w:pPr>
            <w:r w:rsidRPr="00142F23">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612D51" w:rsidRPr="00142F23" w:rsidTr="00612D51">
        <w:tc>
          <w:tcPr>
            <w:tcW w:w="1701" w:type="dxa"/>
          </w:tcPr>
          <w:p w:rsidR="00612D51" w:rsidRPr="00142F23" w:rsidRDefault="00612D51" w:rsidP="00612D51">
            <w:pPr>
              <w:pStyle w:val="ConsPlusNormal"/>
              <w:jc w:val="center"/>
            </w:pPr>
            <w:r w:rsidRPr="00142F23">
              <w:t>6</w:t>
            </w:r>
          </w:p>
        </w:tc>
        <w:tc>
          <w:tcPr>
            <w:tcW w:w="7370" w:type="dxa"/>
          </w:tcPr>
          <w:p w:rsidR="00612D51" w:rsidRPr="00142F23" w:rsidRDefault="00612D51" w:rsidP="00612D51">
            <w:pPr>
              <w:pStyle w:val="ConsPlusNormal"/>
              <w:jc w:val="both"/>
            </w:pPr>
            <w:r w:rsidRPr="00142F23">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612D51" w:rsidRPr="00142F23" w:rsidTr="00612D51">
        <w:tc>
          <w:tcPr>
            <w:tcW w:w="1701" w:type="dxa"/>
          </w:tcPr>
          <w:p w:rsidR="00612D51" w:rsidRPr="00142F23" w:rsidRDefault="00612D51" w:rsidP="00612D51">
            <w:pPr>
              <w:pStyle w:val="ConsPlusNormal"/>
              <w:jc w:val="center"/>
            </w:pPr>
            <w:r w:rsidRPr="00142F23">
              <w:t>7</w:t>
            </w:r>
          </w:p>
        </w:tc>
        <w:tc>
          <w:tcPr>
            <w:tcW w:w="7370" w:type="dxa"/>
          </w:tcPr>
          <w:p w:rsidR="00612D51" w:rsidRPr="00142F23" w:rsidRDefault="00612D51" w:rsidP="00612D51">
            <w:pPr>
              <w:pStyle w:val="ConsPlusNormal"/>
              <w:jc w:val="both"/>
            </w:pPr>
            <w:r w:rsidRPr="00142F23">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612D51" w:rsidRPr="00142F23" w:rsidTr="00612D51">
        <w:tc>
          <w:tcPr>
            <w:tcW w:w="1701" w:type="dxa"/>
          </w:tcPr>
          <w:p w:rsidR="00612D51" w:rsidRPr="00142F23" w:rsidRDefault="00612D51" w:rsidP="00612D51">
            <w:pPr>
              <w:pStyle w:val="ConsPlusNormal"/>
              <w:jc w:val="center"/>
            </w:pPr>
            <w:r w:rsidRPr="00142F23">
              <w:t>8</w:t>
            </w:r>
          </w:p>
        </w:tc>
        <w:tc>
          <w:tcPr>
            <w:tcW w:w="7370" w:type="dxa"/>
          </w:tcPr>
          <w:p w:rsidR="00612D51" w:rsidRPr="00142F23" w:rsidRDefault="00612D51" w:rsidP="00612D51">
            <w:pPr>
              <w:pStyle w:val="ConsPlusNormal"/>
              <w:jc w:val="both"/>
            </w:pPr>
            <w:r w:rsidRPr="00142F23">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612D51" w:rsidRPr="00142F23" w:rsidTr="00612D51">
        <w:tc>
          <w:tcPr>
            <w:tcW w:w="1701" w:type="dxa"/>
          </w:tcPr>
          <w:p w:rsidR="00612D51" w:rsidRPr="00142F23" w:rsidRDefault="00612D51" w:rsidP="00612D51">
            <w:pPr>
              <w:pStyle w:val="ConsPlusNormal"/>
              <w:jc w:val="center"/>
            </w:pPr>
            <w:r w:rsidRPr="00142F23">
              <w:t>9</w:t>
            </w:r>
          </w:p>
        </w:tc>
        <w:tc>
          <w:tcPr>
            <w:tcW w:w="7370" w:type="dxa"/>
          </w:tcPr>
          <w:p w:rsidR="00612D51" w:rsidRPr="00142F23" w:rsidRDefault="00612D51" w:rsidP="00612D51">
            <w:pPr>
              <w:pStyle w:val="ConsPlusNormal"/>
              <w:jc w:val="both"/>
            </w:pPr>
            <w:r w:rsidRPr="00142F23">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612D51" w:rsidRPr="00142F23" w:rsidTr="00612D51">
        <w:tc>
          <w:tcPr>
            <w:tcW w:w="1701" w:type="dxa"/>
          </w:tcPr>
          <w:p w:rsidR="00612D51" w:rsidRPr="00142F23" w:rsidRDefault="00612D51" w:rsidP="00612D51">
            <w:pPr>
              <w:pStyle w:val="ConsPlusNormal"/>
              <w:jc w:val="center"/>
            </w:pPr>
            <w:r w:rsidRPr="00142F23">
              <w:t>10</w:t>
            </w:r>
          </w:p>
        </w:tc>
        <w:tc>
          <w:tcPr>
            <w:tcW w:w="7370" w:type="dxa"/>
          </w:tcPr>
          <w:p w:rsidR="00612D51" w:rsidRPr="00142F23" w:rsidRDefault="00612D51" w:rsidP="00612D51">
            <w:pPr>
              <w:pStyle w:val="ConsPlusNormal"/>
              <w:jc w:val="both"/>
            </w:pPr>
            <w:r w:rsidRPr="00142F23">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12D51" w:rsidRPr="00142F23" w:rsidTr="00612D51">
        <w:tc>
          <w:tcPr>
            <w:tcW w:w="1701" w:type="dxa"/>
          </w:tcPr>
          <w:p w:rsidR="00612D51" w:rsidRPr="00142F23" w:rsidRDefault="00612D51" w:rsidP="00612D51">
            <w:pPr>
              <w:pStyle w:val="ConsPlusNormal"/>
              <w:jc w:val="center"/>
            </w:pPr>
            <w:r w:rsidRPr="00142F23">
              <w:t>11</w:t>
            </w:r>
          </w:p>
        </w:tc>
        <w:tc>
          <w:tcPr>
            <w:tcW w:w="7370" w:type="dxa"/>
          </w:tcPr>
          <w:p w:rsidR="00612D51" w:rsidRPr="00142F23" w:rsidRDefault="00612D51" w:rsidP="00612D51">
            <w:pPr>
              <w:pStyle w:val="ConsPlusNormal"/>
              <w:jc w:val="both"/>
            </w:pPr>
            <w:r w:rsidRPr="00142F23">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612D51" w:rsidRPr="00142F23" w:rsidTr="00612D51">
        <w:tc>
          <w:tcPr>
            <w:tcW w:w="1701" w:type="dxa"/>
          </w:tcPr>
          <w:p w:rsidR="00612D51" w:rsidRPr="00142F23" w:rsidRDefault="00612D51" w:rsidP="00612D51">
            <w:pPr>
              <w:pStyle w:val="ConsPlusNormal"/>
              <w:jc w:val="center"/>
            </w:pPr>
            <w:r w:rsidRPr="00142F23">
              <w:t>12</w:t>
            </w:r>
          </w:p>
        </w:tc>
        <w:tc>
          <w:tcPr>
            <w:tcW w:w="7370" w:type="dxa"/>
          </w:tcPr>
          <w:p w:rsidR="00612D51" w:rsidRPr="00142F23" w:rsidRDefault="00612D51" w:rsidP="00612D51">
            <w:pPr>
              <w:pStyle w:val="ConsPlusNormal"/>
              <w:jc w:val="both"/>
            </w:pPr>
            <w:r w:rsidRPr="00142F23">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612D51" w:rsidRPr="00142F23" w:rsidTr="00612D51">
        <w:tc>
          <w:tcPr>
            <w:tcW w:w="1701" w:type="dxa"/>
          </w:tcPr>
          <w:p w:rsidR="00612D51" w:rsidRPr="00142F23" w:rsidRDefault="00612D51" w:rsidP="00612D51">
            <w:pPr>
              <w:pStyle w:val="ConsPlusNormal"/>
              <w:jc w:val="center"/>
            </w:pPr>
            <w:r w:rsidRPr="00142F23">
              <w:t>13</w:t>
            </w:r>
          </w:p>
        </w:tc>
        <w:tc>
          <w:tcPr>
            <w:tcW w:w="7370" w:type="dxa"/>
          </w:tcPr>
          <w:p w:rsidR="00612D51" w:rsidRPr="00142F23" w:rsidRDefault="00612D51" w:rsidP="00612D51">
            <w:pPr>
              <w:pStyle w:val="ConsPlusNormal"/>
              <w:jc w:val="both"/>
            </w:pPr>
            <w:r w:rsidRPr="00142F23">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612D51" w:rsidRPr="00142F23" w:rsidRDefault="00612D51" w:rsidP="00612D51">
      <w:pPr>
        <w:pStyle w:val="ConsPlusNormal"/>
        <w:jc w:val="both"/>
      </w:pPr>
    </w:p>
    <w:p w:rsidR="00612D51" w:rsidRPr="00142F23" w:rsidRDefault="00612D51" w:rsidP="00612D51">
      <w:pPr>
        <w:pStyle w:val="ConsPlusNormal"/>
        <w:jc w:val="right"/>
      </w:pPr>
      <w:r w:rsidRPr="00142F23">
        <w:t>Таблица 5.3</w:t>
      </w:r>
    </w:p>
    <w:p w:rsidR="00612D51" w:rsidRPr="00142F23" w:rsidRDefault="00612D51" w:rsidP="00612D51">
      <w:pPr>
        <w:pStyle w:val="ConsPlusNormal"/>
        <w:jc w:val="both"/>
      </w:pPr>
    </w:p>
    <w:p w:rsidR="00612D51" w:rsidRPr="00142F23" w:rsidRDefault="00612D51" w:rsidP="00612D51">
      <w:pPr>
        <w:pStyle w:val="ConsPlusNormal"/>
        <w:jc w:val="center"/>
      </w:pPr>
      <w:r w:rsidRPr="00142F23">
        <w:t>Проверяемые элементы содержания (11 класс)</w:t>
      </w:r>
    </w:p>
    <w:p w:rsidR="00612D51" w:rsidRPr="00142F23" w:rsidRDefault="00612D51" w:rsidP="00612D5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612D51" w:rsidRPr="00142F23" w:rsidTr="00612D51">
        <w:tc>
          <w:tcPr>
            <w:tcW w:w="1077" w:type="dxa"/>
          </w:tcPr>
          <w:p w:rsidR="00612D51" w:rsidRPr="00142F23" w:rsidRDefault="00612D51" w:rsidP="00612D51">
            <w:pPr>
              <w:pStyle w:val="ConsPlusNormal"/>
              <w:jc w:val="center"/>
            </w:pPr>
            <w:r w:rsidRPr="00142F23">
              <w:t>Код</w:t>
            </w:r>
          </w:p>
        </w:tc>
        <w:tc>
          <w:tcPr>
            <w:tcW w:w="7994" w:type="dxa"/>
          </w:tcPr>
          <w:p w:rsidR="00612D51" w:rsidRPr="00142F23" w:rsidRDefault="00612D51" w:rsidP="00612D51">
            <w:pPr>
              <w:pStyle w:val="ConsPlusNormal"/>
              <w:jc w:val="center"/>
            </w:pPr>
            <w:r w:rsidRPr="00142F23">
              <w:t>Проверяемый элемент содержания</w:t>
            </w:r>
          </w:p>
        </w:tc>
      </w:tr>
      <w:tr w:rsidR="00612D51" w:rsidRPr="00142F23" w:rsidTr="00612D51">
        <w:tc>
          <w:tcPr>
            <w:tcW w:w="1077" w:type="dxa"/>
          </w:tcPr>
          <w:p w:rsidR="00612D51" w:rsidRPr="00142F23" w:rsidRDefault="00612D51" w:rsidP="00612D51">
            <w:pPr>
              <w:pStyle w:val="ConsPlusNormal"/>
              <w:jc w:val="center"/>
            </w:pPr>
            <w:r w:rsidRPr="00142F23">
              <w:t>1</w:t>
            </w:r>
          </w:p>
        </w:tc>
        <w:tc>
          <w:tcPr>
            <w:tcW w:w="7994" w:type="dxa"/>
          </w:tcPr>
          <w:p w:rsidR="00612D51" w:rsidRPr="00142F23" w:rsidRDefault="00612D51" w:rsidP="00612D51">
            <w:pPr>
              <w:pStyle w:val="ConsPlusNormal"/>
              <w:jc w:val="both"/>
            </w:pPr>
            <w:r w:rsidRPr="00142F23">
              <w:t>Литература конца XIX - начала XX в.</w:t>
            </w:r>
          </w:p>
        </w:tc>
      </w:tr>
      <w:tr w:rsidR="00612D51" w:rsidRPr="00142F23" w:rsidTr="00612D51">
        <w:tc>
          <w:tcPr>
            <w:tcW w:w="1077" w:type="dxa"/>
          </w:tcPr>
          <w:p w:rsidR="00612D51" w:rsidRPr="00142F23" w:rsidRDefault="00612D51" w:rsidP="00612D51">
            <w:pPr>
              <w:pStyle w:val="ConsPlusNormal"/>
              <w:jc w:val="center"/>
            </w:pPr>
            <w:r w:rsidRPr="00142F23">
              <w:t>1.1</w:t>
            </w:r>
          </w:p>
        </w:tc>
        <w:tc>
          <w:tcPr>
            <w:tcW w:w="7994" w:type="dxa"/>
          </w:tcPr>
          <w:p w:rsidR="00612D51" w:rsidRPr="00142F23" w:rsidRDefault="00612D51" w:rsidP="00612D51">
            <w:pPr>
              <w:pStyle w:val="ConsPlusNormal"/>
              <w:jc w:val="both"/>
            </w:pPr>
            <w:r w:rsidRPr="00142F23">
              <w:t>А.И. Куприн. Рассказы и повести (одно произведение по выбору). Например, "Гранатовый браслет", "Олеся"</w:t>
            </w:r>
          </w:p>
        </w:tc>
      </w:tr>
      <w:tr w:rsidR="00612D51" w:rsidRPr="00142F23" w:rsidTr="00612D51">
        <w:tc>
          <w:tcPr>
            <w:tcW w:w="1077" w:type="dxa"/>
          </w:tcPr>
          <w:p w:rsidR="00612D51" w:rsidRPr="00142F23" w:rsidRDefault="00612D51" w:rsidP="00612D51">
            <w:pPr>
              <w:pStyle w:val="ConsPlusNormal"/>
              <w:jc w:val="center"/>
            </w:pPr>
            <w:r w:rsidRPr="00142F23">
              <w:t>1.2</w:t>
            </w:r>
          </w:p>
        </w:tc>
        <w:tc>
          <w:tcPr>
            <w:tcW w:w="7994" w:type="dxa"/>
          </w:tcPr>
          <w:p w:rsidR="00612D51" w:rsidRPr="00142F23" w:rsidRDefault="00612D51" w:rsidP="00612D51">
            <w:pPr>
              <w:pStyle w:val="ConsPlusNormal"/>
              <w:jc w:val="both"/>
            </w:pPr>
            <w:r w:rsidRPr="00142F23">
              <w:t>Л.Н. Андреев. Рассказы и повести (одно произведение по выбору). Например, "Иуда Искариот", "Большой шлем"</w:t>
            </w:r>
          </w:p>
        </w:tc>
      </w:tr>
      <w:tr w:rsidR="00612D51" w:rsidRPr="00142F23" w:rsidTr="00612D51">
        <w:tc>
          <w:tcPr>
            <w:tcW w:w="1077" w:type="dxa"/>
          </w:tcPr>
          <w:p w:rsidR="00612D51" w:rsidRPr="00142F23" w:rsidRDefault="00612D51" w:rsidP="00612D51">
            <w:pPr>
              <w:pStyle w:val="ConsPlusNormal"/>
              <w:jc w:val="center"/>
            </w:pPr>
            <w:r w:rsidRPr="00142F23">
              <w:t>1.3</w:t>
            </w:r>
          </w:p>
        </w:tc>
        <w:tc>
          <w:tcPr>
            <w:tcW w:w="7994" w:type="dxa"/>
          </w:tcPr>
          <w:p w:rsidR="00612D51" w:rsidRPr="00142F23" w:rsidRDefault="00612D51" w:rsidP="00612D51">
            <w:pPr>
              <w:pStyle w:val="ConsPlusNormal"/>
              <w:jc w:val="both"/>
            </w:pPr>
            <w:r w:rsidRPr="00142F23">
              <w:t>М. Горький. Рассказы (один по выбору). Например, "Старуха Изергиль", "Макар Чудра", "Коновалов". Пьеса "На дне"</w:t>
            </w:r>
          </w:p>
        </w:tc>
      </w:tr>
      <w:tr w:rsidR="00612D51" w:rsidRPr="00142F23" w:rsidTr="00612D51">
        <w:tc>
          <w:tcPr>
            <w:tcW w:w="1077" w:type="dxa"/>
          </w:tcPr>
          <w:p w:rsidR="00612D51" w:rsidRPr="00142F23" w:rsidRDefault="00612D51" w:rsidP="00612D51">
            <w:pPr>
              <w:pStyle w:val="ConsPlusNormal"/>
              <w:jc w:val="center"/>
            </w:pPr>
            <w:r w:rsidRPr="00142F23">
              <w:t>1.4</w:t>
            </w:r>
          </w:p>
        </w:tc>
        <w:tc>
          <w:tcPr>
            <w:tcW w:w="7994" w:type="dxa"/>
          </w:tcPr>
          <w:p w:rsidR="00612D51" w:rsidRPr="00142F23" w:rsidRDefault="00612D51" w:rsidP="00612D51">
            <w:pPr>
              <w:pStyle w:val="ConsPlusNormal"/>
              <w:jc w:val="both"/>
            </w:pPr>
            <w:r w:rsidRPr="00142F23">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612D51" w:rsidRPr="00142F23" w:rsidTr="00612D51">
        <w:tc>
          <w:tcPr>
            <w:tcW w:w="1077" w:type="dxa"/>
          </w:tcPr>
          <w:p w:rsidR="00612D51" w:rsidRPr="00142F23" w:rsidRDefault="00612D51" w:rsidP="00612D51">
            <w:pPr>
              <w:pStyle w:val="ConsPlusNormal"/>
              <w:jc w:val="center"/>
            </w:pPr>
            <w:r w:rsidRPr="00142F23">
              <w:t>2</w:t>
            </w:r>
          </w:p>
        </w:tc>
        <w:tc>
          <w:tcPr>
            <w:tcW w:w="7994" w:type="dxa"/>
          </w:tcPr>
          <w:p w:rsidR="00612D51" w:rsidRPr="00142F23" w:rsidRDefault="00612D51" w:rsidP="00612D51">
            <w:pPr>
              <w:pStyle w:val="ConsPlusNormal"/>
              <w:jc w:val="both"/>
            </w:pPr>
            <w:r w:rsidRPr="00142F23">
              <w:t>Литература XX в.</w:t>
            </w:r>
          </w:p>
        </w:tc>
      </w:tr>
      <w:tr w:rsidR="00612D51" w:rsidRPr="00142F23" w:rsidTr="00612D51">
        <w:tc>
          <w:tcPr>
            <w:tcW w:w="1077" w:type="dxa"/>
          </w:tcPr>
          <w:p w:rsidR="00612D51" w:rsidRPr="00142F23" w:rsidRDefault="00612D51" w:rsidP="00612D51">
            <w:pPr>
              <w:pStyle w:val="ConsPlusNormal"/>
              <w:jc w:val="center"/>
            </w:pPr>
            <w:r w:rsidRPr="00142F23">
              <w:t>2.1</w:t>
            </w:r>
          </w:p>
        </w:tc>
        <w:tc>
          <w:tcPr>
            <w:tcW w:w="7994" w:type="dxa"/>
          </w:tcPr>
          <w:p w:rsidR="00612D51" w:rsidRPr="00142F23" w:rsidRDefault="00612D51" w:rsidP="00612D51">
            <w:pPr>
              <w:pStyle w:val="ConsPlusNormal"/>
              <w:jc w:val="both"/>
            </w:pPr>
            <w:r w:rsidRPr="00142F23">
              <w:t>И.А. Бунин. Рассказы (два по выбору). Например, "Антоновские яблоки", "Чистый понедельник", "Господин из Сан-Франциско"</w:t>
            </w:r>
          </w:p>
        </w:tc>
      </w:tr>
      <w:tr w:rsidR="00612D51" w:rsidRPr="00142F23" w:rsidTr="00612D51">
        <w:tc>
          <w:tcPr>
            <w:tcW w:w="1077" w:type="dxa"/>
          </w:tcPr>
          <w:p w:rsidR="00612D51" w:rsidRPr="00142F23" w:rsidRDefault="00612D51" w:rsidP="00612D51">
            <w:pPr>
              <w:pStyle w:val="ConsPlusNormal"/>
              <w:jc w:val="center"/>
            </w:pPr>
            <w:r w:rsidRPr="00142F23">
              <w:t>2.2</w:t>
            </w:r>
          </w:p>
        </w:tc>
        <w:tc>
          <w:tcPr>
            <w:tcW w:w="7994" w:type="dxa"/>
          </w:tcPr>
          <w:p w:rsidR="00612D51" w:rsidRPr="00142F23" w:rsidRDefault="00612D51" w:rsidP="00612D51">
            <w:pPr>
              <w:pStyle w:val="ConsPlusNormal"/>
              <w:jc w:val="both"/>
            </w:pPr>
            <w:r w:rsidRPr="00142F23">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612D51" w:rsidRPr="00142F23" w:rsidTr="00612D51">
        <w:tc>
          <w:tcPr>
            <w:tcW w:w="1077" w:type="dxa"/>
          </w:tcPr>
          <w:p w:rsidR="00612D51" w:rsidRPr="00142F23" w:rsidRDefault="00612D51" w:rsidP="00612D51">
            <w:pPr>
              <w:pStyle w:val="ConsPlusNormal"/>
              <w:jc w:val="center"/>
            </w:pPr>
            <w:r w:rsidRPr="00142F23">
              <w:t>2.3</w:t>
            </w:r>
          </w:p>
        </w:tc>
        <w:tc>
          <w:tcPr>
            <w:tcW w:w="7994" w:type="dxa"/>
          </w:tcPr>
          <w:p w:rsidR="00612D51" w:rsidRPr="00142F23" w:rsidRDefault="00612D51" w:rsidP="00612D51">
            <w:pPr>
              <w:pStyle w:val="ConsPlusNormal"/>
              <w:jc w:val="both"/>
            </w:pPr>
            <w:r w:rsidRPr="00142F23">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612D51" w:rsidRPr="00142F23" w:rsidTr="00612D51">
        <w:tc>
          <w:tcPr>
            <w:tcW w:w="1077" w:type="dxa"/>
          </w:tcPr>
          <w:p w:rsidR="00612D51" w:rsidRPr="00142F23" w:rsidRDefault="00612D51" w:rsidP="00612D51">
            <w:pPr>
              <w:pStyle w:val="ConsPlusNormal"/>
              <w:jc w:val="center"/>
            </w:pPr>
            <w:r w:rsidRPr="00142F23">
              <w:t>2.4</w:t>
            </w:r>
          </w:p>
        </w:tc>
        <w:tc>
          <w:tcPr>
            <w:tcW w:w="7994" w:type="dxa"/>
          </w:tcPr>
          <w:p w:rsidR="00612D51" w:rsidRPr="00142F23" w:rsidRDefault="00612D51" w:rsidP="00612D51">
            <w:pPr>
              <w:pStyle w:val="ConsPlusNormal"/>
              <w:jc w:val="both"/>
            </w:pPr>
            <w:r w:rsidRPr="00142F23">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612D51" w:rsidRPr="00142F23" w:rsidTr="00612D51">
        <w:tc>
          <w:tcPr>
            <w:tcW w:w="1077" w:type="dxa"/>
          </w:tcPr>
          <w:p w:rsidR="00612D51" w:rsidRPr="00142F23" w:rsidRDefault="00612D51" w:rsidP="00612D51">
            <w:pPr>
              <w:pStyle w:val="ConsPlusNormal"/>
              <w:jc w:val="center"/>
            </w:pPr>
            <w:r w:rsidRPr="00142F23">
              <w:t>2.5</w:t>
            </w:r>
          </w:p>
        </w:tc>
        <w:tc>
          <w:tcPr>
            <w:tcW w:w="7994" w:type="dxa"/>
          </w:tcPr>
          <w:p w:rsidR="00612D51" w:rsidRPr="00142F23" w:rsidRDefault="00612D51" w:rsidP="00612D51">
            <w:pPr>
              <w:pStyle w:val="ConsPlusNormal"/>
              <w:jc w:val="both"/>
            </w:pPr>
            <w:r w:rsidRPr="00142F23">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612D51" w:rsidRPr="00142F23" w:rsidTr="00612D51">
        <w:tc>
          <w:tcPr>
            <w:tcW w:w="1077" w:type="dxa"/>
          </w:tcPr>
          <w:p w:rsidR="00612D51" w:rsidRPr="00142F23" w:rsidRDefault="00612D51" w:rsidP="00612D51">
            <w:pPr>
              <w:pStyle w:val="ConsPlusNormal"/>
              <w:jc w:val="center"/>
            </w:pPr>
            <w:r w:rsidRPr="00142F23">
              <w:t>2.6</w:t>
            </w:r>
          </w:p>
        </w:tc>
        <w:tc>
          <w:tcPr>
            <w:tcW w:w="7994" w:type="dxa"/>
          </w:tcPr>
          <w:p w:rsidR="00612D51" w:rsidRPr="00142F23" w:rsidRDefault="00612D51" w:rsidP="00612D51">
            <w:pPr>
              <w:pStyle w:val="ConsPlusNormal"/>
              <w:jc w:val="both"/>
            </w:pPr>
            <w:r w:rsidRPr="00142F23">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612D51" w:rsidRPr="00142F23" w:rsidTr="00612D51">
        <w:tc>
          <w:tcPr>
            <w:tcW w:w="1077" w:type="dxa"/>
          </w:tcPr>
          <w:p w:rsidR="00612D51" w:rsidRPr="00142F23" w:rsidRDefault="00612D51" w:rsidP="00612D51">
            <w:pPr>
              <w:pStyle w:val="ConsPlusNormal"/>
              <w:jc w:val="center"/>
            </w:pPr>
            <w:r w:rsidRPr="00142F23">
              <w:t>2.7</w:t>
            </w:r>
          </w:p>
        </w:tc>
        <w:tc>
          <w:tcPr>
            <w:tcW w:w="7994" w:type="dxa"/>
          </w:tcPr>
          <w:p w:rsidR="00612D51" w:rsidRPr="00142F23" w:rsidRDefault="00612D51" w:rsidP="00612D51">
            <w:pPr>
              <w:pStyle w:val="ConsPlusNormal"/>
              <w:jc w:val="both"/>
            </w:pPr>
            <w:r w:rsidRPr="00142F23">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612D51" w:rsidRPr="00142F23" w:rsidTr="00612D51">
        <w:tc>
          <w:tcPr>
            <w:tcW w:w="1077" w:type="dxa"/>
          </w:tcPr>
          <w:p w:rsidR="00612D51" w:rsidRPr="00142F23" w:rsidRDefault="00612D51" w:rsidP="00612D51">
            <w:pPr>
              <w:pStyle w:val="ConsPlusNormal"/>
              <w:jc w:val="center"/>
            </w:pPr>
            <w:r w:rsidRPr="00142F23">
              <w:t>2.8</w:t>
            </w:r>
          </w:p>
        </w:tc>
        <w:tc>
          <w:tcPr>
            <w:tcW w:w="7994" w:type="dxa"/>
          </w:tcPr>
          <w:p w:rsidR="00612D51" w:rsidRPr="00142F23" w:rsidRDefault="00612D51" w:rsidP="00612D51">
            <w:pPr>
              <w:pStyle w:val="ConsPlusNormal"/>
              <w:jc w:val="both"/>
            </w:pPr>
            <w:r w:rsidRPr="00142F23">
              <w:t>Н.А. Островский. Роман "Как закалялась сталь" (избранные главы)</w:t>
            </w:r>
          </w:p>
        </w:tc>
      </w:tr>
      <w:tr w:rsidR="00612D51" w:rsidRPr="00142F23" w:rsidTr="00612D51">
        <w:tc>
          <w:tcPr>
            <w:tcW w:w="1077" w:type="dxa"/>
          </w:tcPr>
          <w:p w:rsidR="00612D51" w:rsidRPr="00142F23" w:rsidRDefault="00612D51" w:rsidP="00612D51">
            <w:pPr>
              <w:pStyle w:val="ConsPlusNormal"/>
              <w:jc w:val="center"/>
            </w:pPr>
            <w:r w:rsidRPr="00142F23">
              <w:t>2.9</w:t>
            </w:r>
          </w:p>
        </w:tc>
        <w:tc>
          <w:tcPr>
            <w:tcW w:w="7994" w:type="dxa"/>
          </w:tcPr>
          <w:p w:rsidR="00612D51" w:rsidRPr="00142F23" w:rsidRDefault="00612D51" w:rsidP="00612D51">
            <w:pPr>
              <w:pStyle w:val="ConsPlusNormal"/>
              <w:jc w:val="both"/>
            </w:pPr>
            <w:r w:rsidRPr="00142F23">
              <w:t>М.А. Шолохов. Роман-эпопея "Тихий Дон" (избранные главы)</w:t>
            </w:r>
          </w:p>
        </w:tc>
      </w:tr>
      <w:tr w:rsidR="00612D51" w:rsidRPr="00142F23" w:rsidTr="00612D51">
        <w:tc>
          <w:tcPr>
            <w:tcW w:w="1077" w:type="dxa"/>
          </w:tcPr>
          <w:p w:rsidR="00612D51" w:rsidRPr="00142F23" w:rsidRDefault="00612D51" w:rsidP="00612D51">
            <w:pPr>
              <w:pStyle w:val="ConsPlusNormal"/>
              <w:jc w:val="center"/>
            </w:pPr>
            <w:r w:rsidRPr="00142F23">
              <w:t>2.10</w:t>
            </w:r>
          </w:p>
        </w:tc>
        <w:tc>
          <w:tcPr>
            <w:tcW w:w="7994" w:type="dxa"/>
          </w:tcPr>
          <w:p w:rsidR="00612D51" w:rsidRPr="00142F23" w:rsidRDefault="00612D51" w:rsidP="00612D51">
            <w:pPr>
              <w:pStyle w:val="ConsPlusNormal"/>
              <w:jc w:val="both"/>
            </w:pPr>
            <w:r w:rsidRPr="00142F23">
              <w:t>М.А. Булгаков. Романы "Белая гвардия", "Мастер и Маргарита" (один роман по выбору)</w:t>
            </w:r>
          </w:p>
        </w:tc>
      </w:tr>
      <w:tr w:rsidR="00612D51" w:rsidRPr="00142F23" w:rsidTr="00612D51">
        <w:tc>
          <w:tcPr>
            <w:tcW w:w="1077" w:type="dxa"/>
          </w:tcPr>
          <w:p w:rsidR="00612D51" w:rsidRPr="00142F23" w:rsidRDefault="00612D51" w:rsidP="00612D51">
            <w:pPr>
              <w:pStyle w:val="ConsPlusNormal"/>
              <w:jc w:val="center"/>
            </w:pPr>
            <w:r w:rsidRPr="00142F23">
              <w:t>2.11</w:t>
            </w:r>
          </w:p>
        </w:tc>
        <w:tc>
          <w:tcPr>
            <w:tcW w:w="7994" w:type="dxa"/>
          </w:tcPr>
          <w:p w:rsidR="00612D51" w:rsidRPr="00142F23" w:rsidRDefault="00612D51" w:rsidP="00612D51">
            <w:pPr>
              <w:pStyle w:val="ConsPlusNormal"/>
              <w:jc w:val="both"/>
            </w:pPr>
            <w:r w:rsidRPr="00142F23">
              <w:t>А.П. Платонов. Рассказы и повести (одно произведение по выбору). Например, "В прекрасном и яростном мире", "Котлован", "Возвращение"</w:t>
            </w:r>
          </w:p>
        </w:tc>
      </w:tr>
      <w:tr w:rsidR="00612D51" w:rsidRPr="00142F23" w:rsidTr="00612D51">
        <w:tc>
          <w:tcPr>
            <w:tcW w:w="1077" w:type="dxa"/>
          </w:tcPr>
          <w:p w:rsidR="00612D51" w:rsidRPr="00142F23" w:rsidRDefault="00612D51" w:rsidP="00612D51">
            <w:pPr>
              <w:pStyle w:val="ConsPlusNormal"/>
              <w:jc w:val="center"/>
            </w:pPr>
            <w:r w:rsidRPr="00142F23">
              <w:t>2.12</w:t>
            </w:r>
          </w:p>
        </w:tc>
        <w:tc>
          <w:tcPr>
            <w:tcW w:w="7994" w:type="dxa"/>
          </w:tcPr>
          <w:p w:rsidR="00612D51" w:rsidRPr="00142F23" w:rsidRDefault="00612D51" w:rsidP="00612D51">
            <w:pPr>
              <w:pStyle w:val="ConsPlusNormal"/>
              <w:jc w:val="both"/>
            </w:pPr>
            <w:r w:rsidRPr="00142F23">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612D51" w:rsidRPr="00142F23" w:rsidTr="00612D51">
        <w:tc>
          <w:tcPr>
            <w:tcW w:w="1077" w:type="dxa"/>
          </w:tcPr>
          <w:p w:rsidR="00612D51" w:rsidRPr="00142F23" w:rsidRDefault="00612D51" w:rsidP="00612D51">
            <w:pPr>
              <w:pStyle w:val="ConsPlusNormal"/>
              <w:jc w:val="center"/>
            </w:pPr>
            <w:r w:rsidRPr="00142F23">
              <w:t>2.13</w:t>
            </w:r>
          </w:p>
        </w:tc>
        <w:tc>
          <w:tcPr>
            <w:tcW w:w="7994" w:type="dxa"/>
          </w:tcPr>
          <w:p w:rsidR="00612D51" w:rsidRPr="00142F23" w:rsidRDefault="00612D51" w:rsidP="00612D51">
            <w:pPr>
              <w:pStyle w:val="ConsPlusNormal"/>
              <w:jc w:val="both"/>
            </w:pPr>
            <w:r w:rsidRPr="00142F23">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612D51" w:rsidRPr="00142F23" w:rsidTr="00612D51">
        <w:tc>
          <w:tcPr>
            <w:tcW w:w="1077" w:type="dxa"/>
          </w:tcPr>
          <w:p w:rsidR="00612D51" w:rsidRPr="00142F23" w:rsidRDefault="00612D51" w:rsidP="00612D51">
            <w:pPr>
              <w:pStyle w:val="ConsPlusNormal"/>
              <w:jc w:val="center"/>
            </w:pPr>
            <w:r w:rsidRPr="00142F23">
              <w:t>2.14</w:t>
            </w:r>
          </w:p>
        </w:tc>
        <w:tc>
          <w:tcPr>
            <w:tcW w:w="7994" w:type="dxa"/>
          </w:tcPr>
          <w:p w:rsidR="00612D51" w:rsidRPr="00142F23" w:rsidRDefault="00612D51" w:rsidP="00612D51">
            <w:pPr>
              <w:pStyle w:val="ConsPlusNormal"/>
              <w:jc w:val="both"/>
            </w:pPr>
            <w:r w:rsidRPr="00142F23">
              <w:t>А.А. Фадеев. Роман "Молодая гвардия"</w:t>
            </w:r>
          </w:p>
        </w:tc>
      </w:tr>
      <w:tr w:rsidR="00612D51" w:rsidRPr="00142F23" w:rsidTr="00612D51">
        <w:tc>
          <w:tcPr>
            <w:tcW w:w="1077" w:type="dxa"/>
          </w:tcPr>
          <w:p w:rsidR="00612D51" w:rsidRPr="00142F23" w:rsidRDefault="00612D51" w:rsidP="00612D51">
            <w:pPr>
              <w:pStyle w:val="ConsPlusNormal"/>
              <w:jc w:val="center"/>
            </w:pPr>
            <w:r w:rsidRPr="00142F23">
              <w:t>2.15</w:t>
            </w:r>
          </w:p>
        </w:tc>
        <w:tc>
          <w:tcPr>
            <w:tcW w:w="7994" w:type="dxa"/>
          </w:tcPr>
          <w:p w:rsidR="00612D51" w:rsidRPr="00142F23" w:rsidRDefault="00612D51" w:rsidP="00612D51">
            <w:pPr>
              <w:pStyle w:val="ConsPlusNormal"/>
              <w:jc w:val="both"/>
            </w:pPr>
            <w:r w:rsidRPr="00142F23">
              <w:t>В.О. Богомолов. Роман "В августе сорок четвертого"</w:t>
            </w:r>
          </w:p>
        </w:tc>
      </w:tr>
      <w:tr w:rsidR="00612D51" w:rsidRPr="00142F23" w:rsidTr="00612D51">
        <w:tc>
          <w:tcPr>
            <w:tcW w:w="1077" w:type="dxa"/>
          </w:tcPr>
          <w:p w:rsidR="00612D51" w:rsidRPr="00142F23" w:rsidRDefault="00612D51" w:rsidP="00612D51">
            <w:pPr>
              <w:pStyle w:val="ConsPlusNormal"/>
              <w:jc w:val="center"/>
            </w:pPr>
            <w:r w:rsidRPr="00142F23">
              <w:t>2.16</w:t>
            </w:r>
          </w:p>
        </w:tc>
        <w:tc>
          <w:tcPr>
            <w:tcW w:w="7994" w:type="dxa"/>
          </w:tcPr>
          <w:p w:rsidR="00612D51" w:rsidRPr="00142F23" w:rsidRDefault="00612D51" w:rsidP="00612D51">
            <w:pPr>
              <w:pStyle w:val="ConsPlusNormal"/>
              <w:jc w:val="both"/>
            </w:pPr>
            <w:r w:rsidRPr="00142F23">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612D51" w:rsidRPr="00142F23" w:rsidTr="00612D51">
        <w:tc>
          <w:tcPr>
            <w:tcW w:w="1077" w:type="dxa"/>
          </w:tcPr>
          <w:p w:rsidR="00612D51" w:rsidRPr="00142F23" w:rsidRDefault="00612D51" w:rsidP="00612D51">
            <w:pPr>
              <w:pStyle w:val="ConsPlusNormal"/>
              <w:jc w:val="center"/>
            </w:pPr>
            <w:r w:rsidRPr="00142F23">
              <w:t>2.17</w:t>
            </w:r>
          </w:p>
        </w:tc>
        <w:tc>
          <w:tcPr>
            <w:tcW w:w="7994" w:type="dxa"/>
          </w:tcPr>
          <w:p w:rsidR="00612D51" w:rsidRPr="00142F23" w:rsidRDefault="00612D51" w:rsidP="00612D51">
            <w:pPr>
              <w:pStyle w:val="ConsPlusNormal"/>
              <w:jc w:val="both"/>
            </w:pPr>
            <w:r w:rsidRPr="00142F23">
              <w:t>Драматургия о Великой Отечественной войне. Пьесы (одно произведение по выбору). Например, В.С. Розов "Вечно живые"</w:t>
            </w:r>
          </w:p>
        </w:tc>
      </w:tr>
      <w:tr w:rsidR="00612D51" w:rsidRPr="00142F23" w:rsidTr="00612D51">
        <w:tc>
          <w:tcPr>
            <w:tcW w:w="1077" w:type="dxa"/>
          </w:tcPr>
          <w:p w:rsidR="00612D51" w:rsidRPr="00142F23" w:rsidRDefault="00612D51" w:rsidP="00612D51">
            <w:pPr>
              <w:pStyle w:val="ConsPlusNormal"/>
              <w:jc w:val="center"/>
            </w:pPr>
            <w:r w:rsidRPr="00142F23">
              <w:t>2.18</w:t>
            </w:r>
          </w:p>
        </w:tc>
        <w:tc>
          <w:tcPr>
            <w:tcW w:w="7994" w:type="dxa"/>
          </w:tcPr>
          <w:p w:rsidR="00612D51" w:rsidRPr="00142F23" w:rsidRDefault="00612D51" w:rsidP="00612D51">
            <w:pPr>
              <w:pStyle w:val="ConsPlusNormal"/>
              <w:jc w:val="both"/>
            </w:pPr>
            <w:r w:rsidRPr="00142F23">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612D51" w:rsidRPr="00142F23" w:rsidTr="00612D51">
        <w:tc>
          <w:tcPr>
            <w:tcW w:w="1077" w:type="dxa"/>
          </w:tcPr>
          <w:p w:rsidR="00612D51" w:rsidRPr="00142F23" w:rsidRDefault="00612D51" w:rsidP="00612D51">
            <w:pPr>
              <w:pStyle w:val="ConsPlusNormal"/>
              <w:jc w:val="center"/>
            </w:pPr>
            <w:r w:rsidRPr="00142F23">
              <w:t>2.19</w:t>
            </w:r>
          </w:p>
        </w:tc>
        <w:tc>
          <w:tcPr>
            <w:tcW w:w="7994" w:type="dxa"/>
          </w:tcPr>
          <w:p w:rsidR="00612D51" w:rsidRPr="00142F23" w:rsidRDefault="00612D51" w:rsidP="00612D51">
            <w:pPr>
              <w:pStyle w:val="ConsPlusNormal"/>
              <w:jc w:val="both"/>
            </w:pPr>
            <w:r w:rsidRPr="00142F23">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612D51" w:rsidRPr="00142F23" w:rsidTr="00612D51">
        <w:tc>
          <w:tcPr>
            <w:tcW w:w="1077" w:type="dxa"/>
          </w:tcPr>
          <w:p w:rsidR="00612D51" w:rsidRPr="00142F23" w:rsidRDefault="00612D51" w:rsidP="00612D51">
            <w:pPr>
              <w:pStyle w:val="ConsPlusNormal"/>
              <w:jc w:val="center"/>
            </w:pPr>
            <w:r w:rsidRPr="00142F23">
              <w:t>2.20</w:t>
            </w:r>
          </w:p>
        </w:tc>
        <w:tc>
          <w:tcPr>
            <w:tcW w:w="7994" w:type="dxa"/>
          </w:tcPr>
          <w:p w:rsidR="00612D51" w:rsidRPr="00142F23" w:rsidRDefault="00612D51" w:rsidP="00612D51">
            <w:pPr>
              <w:pStyle w:val="ConsPlusNormal"/>
              <w:jc w:val="both"/>
            </w:pPr>
            <w:r w:rsidRPr="00142F23">
              <w:t>В.М. Шукшин. Рассказы (не менее двух по выбору). Например, "Срезал", "Обида", "Микроскоп", "Мастер", "Крепкий мужик", "Сапожки"</w:t>
            </w:r>
          </w:p>
        </w:tc>
      </w:tr>
      <w:tr w:rsidR="00612D51" w:rsidRPr="00142F23" w:rsidTr="00612D51">
        <w:tc>
          <w:tcPr>
            <w:tcW w:w="1077" w:type="dxa"/>
          </w:tcPr>
          <w:p w:rsidR="00612D51" w:rsidRPr="00142F23" w:rsidRDefault="00612D51" w:rsidP="00612D51">
            <w:pPr>
              <w:pStyle w:val="ConsPlusNormal"/>
              <w:jc w:val="center"/>
            </w:pPr>
            <w:r w:rsidRPr="00142F23">
              <w:t>2.21</w:t>
            </w:r>
          </w:p>
        </w:tc>
        <w:tc>
          <w:tcPr>
            <w:tcW w:w="7994" w:type="dxa"/>
          </w:tcPr>
          <w:p w:rsidR="00612D51" w:rsidRPr="00142F23" w:rsidRDefault="00612D51" w:rsidP="00612D51">
            <w:pPr>
              <w:pStyle w:val="ConsPlusNormal"/>
              <w:jc w:val="both"/>
            </w:pPr>
            <w:r w:rsidRPr="00142F23">
              <w:t>В.Г. Распутин. Рассказы и повести (одно произведение по выбору). Например, "Живи и помни", "Прощание с Матерой"</w:t>
            </w:r>
          </w:p>
        </w:tc>
      </w:tr>
      <w:tr w:rsidR="00612D51" w:rsidRPr="00142F23" w:rsidTr="00612D51">
        <w:tc>
          <w:tcPr>
            <w:tcW w:w="1077" w:type="dxa"/>
          </w:tcPr>
          <w:p w:rsidR="00612D51" w:rsidRPr="00142F23" w:rsidRDefault="00612D51" w:rsidP="00612D51">
            <w:pPr>
              <w:pStyle w:val="ConsPlusNormal"/>
              <w:jc w:val="center"/>
            </w:pPr>
            <w:r w:rsidRPr="00142F23">
              <w:t>2.22</w:t>
            </w:r>
          </w:p>
        </w:tc>
        <w:tc>
          <w:tcPr>
            <w:tcW w:w="7994" w:type="dxa"/>
          </w:tcPr>
          <w:p w:rsidR="00612D51" w:rsidRPr="00142F23" w:rsidRDefault="00612D51" w:rsidP="00612D51">
            <w:pPr>
              <w:pStyle w:val="ConsPlusNormal"/>
              <w:jc w:val="both"/>
            </w:pPr>
            <w:r w:rsidRPr="00142F23">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612D51" w:rsidRPr="00142F23" w:rsidTr="00612D51">
        <w:tc>
          <w:tcPr>
            <w:tcW w:w="1077" w:type="dxa"/>
          </w:tcPr>
          <w:p w:rsidR="00612D51" w:rsidRPr="00142F23" w:rsidRDefault="00612D51" w:rsidP="00612D51">
            <w:pPr>
              <w:pStyle w:val="ConsPlusNormal"/>
              <w:jc w:val="center"/>
            </w:pPr>
            <w:r w:rsidRPr="00142F23">
              <w:t>2.23</w:t>
            </w:r>
          </w:p>
        </w:tc>
        <w:tc>
          <w:tcPr>
            <w:tcW w:w="7994" w:type="dxa"/>
          </w:tcPr>
          <w:p w:rsidR="00612D51" w:rsidRPr="00142F23" w:rsidRDefault="00612D51" w:rsidP="00612D51">
            <w:pPr>
              <w:pStyle w:val="ConsPlusNormal"/>
              <w:jc w:val="both"/>
            </w:pPr>
            <w:r w:rsidRPr="00142F23">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612D51" w:rsidRPr="00142F23" w:rsidTr="00612D51">
        <w:tc>
          <w:tcPr>
            <w:tcW w:w="1077" w:type="dxa"/>
          </w:tcPr>
          <w:p w:rsidR="00612D51" w:rsidRPr="00142F23" w:rsidRDefault="00612D51" w:rsidP="00612D51">
            <w:pPr>
              <w:pStyle w:val="ConsPlusNormal"/>
              <w:jc w:val="center"/>
            </w:pPr>
            <w:r w:rsidRPr="00142F23">
              <w:t>3</w:t>
            </w:r>
          </w:p>
        </w:tc>
        <w:tc>
          <w:tcPr>
            <w:tcW w:w="7994" w:type="dxa"/>
          </w:tcPr>
          <w:p w:rsidR="00612D51" w:rsidRPr="00142F23" w:rsidRDefault="00612D51" w:rsidP="00612D51">
            <w:pPr>
              <w:pStyle w:val="ConsPlusNormal"/>
              <w:jc w:val="both"/>
            </w:pPr>
            <w:r w:rsidRPr="00142F23">
              <w:t>Литература второй половины XX - начала XXI в.</w:t>
            </w:r>
          </w:p>
        </w:tc>
      </w:tr>
      <w:tr w:rsidR="00612D51" w:rsidRPr="00142F23" w:rsidTr="00612D51">
        <w:tc>
          <w:tcPr>
            <w:tcW w:w="1077" w:type="dxa"/>
          </w:tcPr>
          <w:p w:rsidR="00612D51" w:rsidRPr="00142F23" w:rsidRDefault="00612D51" w:rsidP="00612D51">
            <w:pPr>
              <w:pStyle w:val="ConsPlusNormal"/>
              <w:jc w:val="center"/>
            </w:pPr>
            <w:r w:rsidRPr="00142F23">
              <w:t>3.1</w:t>
            </w:r>
          </w:p>
        </w:tc>
        <w:tc>
          <w:tcPr>
            <w:tcW w:w="7994" w:type="dxa"/>
          </w:tcPr>
          <w:p w:rsidR="00612D51" w:rsidRPr="00142F23" w:rsidRDefault="00612D51" w:rsidP="00612D51">
            <w:pPr>
              <w:pStyle w:val="ConsPlusNormal"/>
              <w:jc w:val="both"/>
            </w:pPr>
            <w:r w:rsidRPr="00142F23">
              <w:t>Проза второй половины XX - начала XXI в.</w:t>
            </w:r>
          </w:p>
          <w:p w:rsidR="00612D51" w:rsidRPr="00142F23" w:rsidRDefault="00612D51" w:rsidP="00612D51">
            <w:pPr>
              <w:pStyle w:val="ConsPlusNormal"/>
              <w:jc w:val="both"/>
            </w:pPr>
            <w:r w:rsidRPr="00142F23">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612D51" w:rsidRPr="00142F23" w:rsidTr="00612D51">
        <w:tc>
          <w:tcPr>
            <w:tcW w:w="1077" w:type="dxa"/>
          </w:tcPr>
          <w:p w:rsidR="00612D51" w:rsidRPr="00142F23" w:rsidRDefault="00612D51" w:rsidP="00612D51">
            <w:pPr>
              <w:pStyle w:val="ConsPlusNormal"/>
              <w:jc w:val="center"/>
            </w:pPr>
            <w:r w:rsidRPr="00142F23">
              <w:t>3.2</w:t>
            </w:r>
          </w:p>
        </w:tc>
        <w:tc>
          <w:tcPr>
            <w:tcW w:w="7994" w:type="dxa"/>
          </w:tcPr>
          <w:p w:rsidR="00612D51" w:rsidRPr="00142F23" w:rsidRDefault="00612D51" w:rsidP="00612D51">
            <w:pPr>
              <w:pStyle w:val="ConsPlusNormal"/>
              <w:jc w:val="both"/>
            </w:pPr>
            <w:r w:rsidRPr="00142F23">
              <w:t>Поэзия второй половины XX - начала XXI в.</w:t>
            </w:r>
          </w:p>
          <w:p w:rsidR="00612D51" w:rsidRPr="00142F23" w:rsidRDefault="00612D51" w:rsidP="00612D51">
            <w:pPr>
              <w:pStyle w:val="ConsPlusNormal"/>
              <w:jc w:val="both"/>
            </w:pPr>
            <w:r w:rsidRPr="00142F23">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612D51" w:rsidRPr="00142F23" w:rsidTr="00612D51">
        <w:tc>
          <w:tcPr>
            <w:tcW w:w="1077" w:type="dxa"/>
          </w:tcPr>
          <w:p w:rsidR="00612D51" w:rsidRPr="00142F23" w:rsidRDefault="00612D51" w:rsidP="00612D51">
            <w:pPr>
              <w:pStyle w:val="ConsPlusNormal"/>
              <w:jc w:val="center"/>
            </w:pPr>
            <w:r w:rsidRPr="00142F23">
              <w:t>3.3</w:t>
            </w:r>
          </w:p>
        </w:tc>
        <w:tc>
          <w:tcPr>
            <w:tcW w:w="7994" w:type="dxa"/>
          </w:tcPr>
          <w:p w:rsidR="00612D51" w:rsidRPr="00142F23" w:rsidRDefault="00612D51" w:rsidP="00612D51">
            <w:pPr>
              <w:pStyle w:val="ConsPlusNormal"/>
              <w:jc w:val="both"/>
            </w:pPr>
            <w:r w:rsidRPr="00142F23">
              <w:t>Драматургия второй половины XX - начала XXI в.</w:t>
            </w:r>
          </w:p>
          <w:p w:rsidR="00612D51" w:rsidRPr="00142F23" w:rsidRDefault="00612D51" w:rsidP="00612D51">
            <w:pPr>
              <w:pStyle w:val="ConsPlusNormal"/>
              <w:jc w:val="both"/>
            </w:pPr>
            <w:r w:rsidRPr="00142F23">
              <w:t>Пьесы (произведение одного из драматургов по выбору). Например, А.Н. Арбузов ("Иркутская история"); А.В. Вампилов ("Старший сын")</w:t>
            </w:r>
          </w:p>
        </w:tc>
      </w:tr>
      <w:tr w:rsidR="00612D51" w:rsidRPr="00142F23" w:rsidTr="00612D51">
        <w:tc>
          <w:tcPr>
            <w:tcW w:w="1077" w:type="dxa"/>
          </w:tcPr>
          <w:p w:rsidR="00612D51" w:rsidRPr="00142F23" w:rsidRDefault="00612D51" w:rsidP="00612D51">
            <w:pPr>
              <w:pStyle w:val="ConsPlusNormal"/>
              <w:jc w:val="center"/>
            </w:pPr>
            <w:r w:rsidRPr="00142F23">
              <w:t>4</w:t>
            </w:r>
          </w:p>
        </w:tc>
        <w:tc>
          <w:tcPr>
            <w:tcW w:w="7994" w:type="dxa"/>
          </w:tcPr>
          <w:p w:rsidR="00612D51" w:rsidRPr="00142F23" w:rsidRDefault="00612D51" w:rsidP="00612D51">
            <w:pPr>
              <w:pStyle w:val="ConsPlusNormal"/>
              <w:jc w:val="both"/>
            </w:pPr>
            <w:r w:rsidRPr="00142F23">
              <w:t>Литература народов России</w:t>
            </w:r>
          </w:p>
          <w:p w:rsidR="00612D51" w:rsidRPr="00142F23" w:rsidRDefault="00612D51" w:rsidP="00612D51">
            <w:pPr>
              <w:pStyle w:val="ConsPlusNormal"/>
              <w:jc w:val="both"/>
            </w:pPr>
            <w:r w:rsidRPr="00142F23">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612D51" w:rsidRPr="00142F23" w:rsidTr="00612D51">
        <w:tc>
          <w:tcPr>
            <w:tcW w:w="1077" w:type="dxa"/>
          </w:tcPr>
          <w:p w:rsidR="00612D51" w:rsidRPr="00142F23" w:rsidRDefault="00612D51" w:rsidP="00612D51">
            <w:pPr>
              <w:pStyle w:val="ConsPlusNormal"/>
              <w:jc w:val="center"/>
            </w:pPr>
            <w:r w:rsidRPr="00142F23">
              <w:t>5</w:t>
            </w:r>
          </w:p>
        </w:tc>
        <w:tc>
          <w:tcPr>
            <w:tcW w:w="7994" w:type="dxa"/>
          </w:tcPr>
          <w:p w:rsidR="00612D51" w:rsidRPr="00142F23" w:rsidRDefault="00612D51" w:rsidP="00612D51">
            <w:pPr>
              <w:pStyle w:val="ConsPlusNormal"/>
              <w:jc w:val="both"/>
            </w:pPr>
            <w:r w:rsidRPr="00142F23">
              <w:t>Зарубежная литература</w:t>
            </w:r>
          </w:p>
        </w:tc>
      </w:tr>
      <w:tr w:rsidR="00612D51" w:rsidRPr="00142F23" w:rsidTr="00612D51">
        <w:tc>
          <w:tcPr>
            <w:tcW w:w="1077" w:type="dxa"/>
          </w:tcPr>
          <w:p w:rsidR="00612D51" w:rsidRPr="00142F23" w:rsidRDefault="00612D51" w:rsidP="00612D51">
            <w:pPr>
              <w:pStyle w:val="ConsPlusNormal"/>
              <w:jc w:val="center"/>
            </w:pPr>
            <w:r w:rsidRPr="00142F23">
              <w:t>5.1</w:t>
            </w:r>
          </w:p>
        </w:tc>
        <w:tc>
          <w:tcPr>
            <w:tcW w:w="7994" w:type="dxa"/>
          </w:tcPr>
          <w:p w:rsidR="00612D51" w:rsidRPr="00142F23" w:rsidRDefault="00612D51" w:rsidP="00612D51">
            <w:pPr>
              <w:pStyle w:val="ConsPlusNormal"/>
              <w:jc w:val="both"/>
            </w:pPr>
            <w:r w:rsidRPr="00142F23">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612D51" w:rsidRPr="00142F23" w:rsidTr="00612D51">
        <w:tc>
          <w:tcPr>
            <w:tcW w:w="1077" w:type="dxa"/>
          </w:tcPr>
          <w:p w:rsidR="00612D51" w:rsidRPr="00142F23" w:rsidRDefault="00612D51" w:rsidP="00612D51">
            <w:pPr>
              <w:pStyle w:val="ConsPlusNormal"/>
              <w:jc w:val="center"/>
            </w:pPr>
            <w:r w:rsidRPr="00142F23">
              <w:t>5.2</w:t>
            </w:r>
          </w:p>
        </w:tc>
        <w:tc>
          <w:tcPr>
            <w:tcW w:w="7994" w:type="dxa"/>
          </w:tcPr>
          <w:p w:rsidR="00612D51" w:rsidRPr="00142F23" w:rsidRDefault="00612D51" w:rsidP="00612D51">
            <w:pPr>
              <w:pStyle w:val="ConsPlusNormal"/>
              <w:jc w:val="both"/>
            </w:pPr>
            <w:r w:rsidRPr="00142F23">
              <w:t>Зарубежная поэзия XX в. (не менее двух стихотворений одного из поэтов по выбору). Например, стихотворения Г. Аполлинера, Т.С. Элиота</w:t>
            </w:r>
          </w:p>
        </w:tc>
      </w:tr>
      <w:tr w:rsidR="00612D51" w:rsidTr="00612D51">
        <w:tc>
          <w:tcPr>
            <w:tcW w:w="1077" w:type="dxa"/>
          </w:tcPr>
          <w:p w:rsidR="00612D51" w:rsidRPr="00142F23" w:rsidRDefault="00612D51" w:rsidP="00612D51">
            <w:pPr>
              <w:pStyle w:val="ConsPlusNormal"/>
              <w:jc w:val="center"/>
            </w:pPr>
            <w:r w:rsidRPr="00142F23">
              <w:t>5.3</w:t>
            </w:r>
          </w:p>
        </w:tc>
        <w:tc>
          <w:tcPr>
            <w:tcW w:w="7994" w:type="dxa"/>
          </w:tcPr>
          <w:p w:rsidR="00612D51" w:rsidRDefault="00612D51" w:rsidP="00612D51">
            <w:pPr>
              <w:pStyle w:val="ConsPlusNormal"/>
              <w:jc w:val="both"/>
            </w:pPr>
            <w:r w:rsidRPr="00142F23">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D85832" w:rsidRDefault="00D85832" w:rsidP="00F415C0">
      <w:pPr>
        <w:spacing w:line="276" w:lineRule="auto"/>
        <w:ind w:firstLine="567"/>
        <w:jc w:val="both"/>
        <w:rPr>
          <w:rFonts w:ascii="Times New Roman" w:hAnsi="Times New Roman"/>
          <w:color w:val="FF0000"/>
          <w:sz w:val="24"/>
          <w:szCs w:val="24"/>
        </w:rPr>
      </w:pPr>
    </w:p>
    <w:p w:rsidR="002D4389" w:rsidRPr="002C588D" w:rsidRDefault="002D4389" w:rsidP="002D4389">
      <w:pPr>
        <w:pStyle w:val="2"/>
        <w:rPr>
          <w:rFonts w:ascii="Times New Roman" w:hAnsi="Times New Roman" w:cs="Times New Roman"/>
          <w:b/>
          <w:color w:val="000000" w:themeColor="text1"/>
          <w:sz w:val="24"/>
          <w:szCs w:val="24"/>
        </w:rPr>
      </w:pPr>
      <w:bookmarkStart w:id="37" w:name="_Toc225152260"/>
      <w:r w:rsidRPr="002C588D">
        <w:rPr>
          <w:rFonts w:ascii="Times New Roman" w:eastAsia="SchoolBookSanPin" w:hAnsi="Times New Roman" w:cs="Times New Roman"/>
          <w:b/>
          <w:color w:val="000000" w:themeColor="text1"/>
          <w:sz w:val="24"/>
          <w:szCs w:val="24"/>
        </w:rPr>
        <w:t>2.2.3. </w:t>
      </w:r>
      <w:r w:rsidR="002C588D" w:rsidRPr="002C588D">
        <w:rPr>
          <w:rFonts w:ascii="Times New Roman" w:eastAsia="SchoolBookSanPin" w:hAnsi="Times New Roman" w:cs="Times New Roman"/>
          <w:b/>
          <w:color w:val="000000" w:themeColor="text1"/>
          <w:sz w:val="24"/>
          <w:szCs w:val="24"/>
        </w:rPr>
        <w:t>Р</w:t>
      </w:r>
      <w:r w:rsidRPr="002C588D">
        <w:rPr>
          <w:rFonts w:ascii="Times New Roman" w:eastAsia="SchoolBookSanPin" w:hAnsi="Times New Roman" w:cs="Times New Roman"/>
          <w:b/>
          <w:color w:val="000000" w:themeColor="text1"/>
          <w:sz w:val="24"/>
          <w:szCs w:val="24"/>
        </w:rPr>
        <w:t>абочая программа по учебному предмету «История».</w:t>
      </w:r>
      <w:bookmarkEnd w:id="37"/>
      <w:r w:rsidRPr="002C588D">
        <w:rPr>
          <w:rFonts w:ascii="Times New Roman" w:hAnsi="Times New Roman" w:cs="Times New Roman"/>
          <w:b/>
          <w:color w:val="000000" w:themeColor="text1"/>
          <w:sz w:val="24"/>
          <w:szCs w:val="24"/>
        </w:rPr>
        <w:t xml:space="preserve"> </w:t>
      </w:r>
    </w:p>
    <w:p w:rsidR="00B8653F" w:rsidRPr="002C588D" w:rsidRDefault="002C588D" w:rsidP="00B8653F">
      <w:pPr>
        <w:jc w:val="both"/>
        <w:rPr>
          <w:rFonts w:ascii="Times New Roman" w:hAnsi="Times New Roman"/>
          <w:b/>
          <w:color w:val="000000" w:themeColor="text1"/>
          <w:sz w:val="24"/>
          <w:szCs w:val="24"/>
        </w:rPr>
      </w:pPr>
      <w:r w:rsidRPr="002C588D">
        <w:rPr>
          <w:rFonts w:ascii="Times New Roman" w:hAnsi="Times New Roman"/>
          <w:b/>
          <w:color w:val="000000" w:themeColor="text1"/>
          <w:sz w:val="24"/>
          <w:szCs w:val="24"/>
        </w:rPr>
        <w:t>Базовый уровень</w:t>
      </w:r>
    </w:p>
    <w:p w:rsidR="002C588D" w:rsidRPr="002C588D" w:rsidRDefault="002C588D" w:rsidP="002C588D">
      <w:pPr>
        <w:spacing w:after="0" w:line="264" w:lineRule="auto"/>
        <w:ind w:left="-567" w:firstLine="283"/>
        <w:jc w:val="both"/>
        <w:rPr>
          <w:rFonts w:ascii="Times New Roman" w:hAnsi="Times New Roman"/>
          <w:sz w:val="24"/>
          <w:szCs w:val="24"/>
        </w:rPr>
      </w:pPr>
      <w:r w:rsidRPr="002C588D">
        <w:rPr>
          <w:rFonts w:ascii="Times New Roman" w:hAnsi="Times New Roman"/>
          <w:b/>
          <w:color w:val="000000"/>
          <w:sz w:val="24"/>
          <w:szCs w:val="24"/>
        </w:rPr>
        <w:t>ПОЯСНИТЕЛЬНАЯ ЗАПИСКА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Целью </w:t>
      </w:r>
      <w:r w:rsidRPr="002C588D">
        <w:rPr>
          <w:rFonts w:ascii="Times New Roman" w:hAnsi="Times New Roman"/>
          <w:color w:val="000000"/>
          <w:sz w:val="24"/>
          <w:szCs w:val="24"/>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Задачами </w:t>
      </w:r>
      <w:r w:rsidRPr="002C588D">
        <w:rPr>
          <w:rFonts w:ascii="Times New Roman" w:hAnsi="Times New Roman"/>
          <w:color w:val="000000"/>
          <w:sz w:val="24"/>
          <w:szCs w:val="24"/>
        </w:rPr>
        <w:t>изучения истории являются: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освоение систематических знаний об истории России и всеобщей истории XX – начала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работа с комплексами источников исторической и социальной информации, развитие учебно-проектной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Общее число часов, рекомендованных для изучения истории, – 136, в 10–11 классах по 2 часа в неделю при 34 учебных неделях.</w:t>
      </w:r>
    </w:p>
    <w:p w:rsidR="002C588D" w:rsidRPr="002C588D" w:rsidRDefault="002C588D" w:rsidP="002C588D">
      <w:pPr>
        <w:spacing w:after="0" w:line="264" w:lineRule="auto"/>
        <w:ind w:left="120"/>
        <w:jc w:val="both"/>
        <w:rPr>
          <w:rFonts w:ascii="Times New Roman" w:hAnsi="Times New Roman"/>
          <w:sz w:val="24"/>
          <w:szCs w:val="24"/>
        </w:rPr>
      </w:pPr>
      <w:bookmarkStart w:id="38" w:name="block-58329760"/>
      <w:r w:rsidRPr="002C588D">
        <w:rPr>
          <w:rFonts w:ascii="Times New Roman" w:hAnsi="Times New Roman"/>
          <w:b/>
          <w:color w:val="000000"/>
          <w:sz w:val="24"/>
          <w:szCs w:val="24"/>
        </w:rPr>
        <w:t>СОДЕРЖАНИЕ ОБУЧЕНИЯ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10 КЛАСС</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ВСЕОБЩАЯ ИСТОРИЯ. 1914–1945 ГОДЫ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Понятие «Новейшее время». Хронологические рамки и периодизация Новейшей истории.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Мир накануне и в годы Первой мировой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Мир накануне Первой мировой войны.</w:t>
      </w:r>
      <w:r w:rsidRPr="002C588D">
        <w:rPr>
          <w:rFonts w:ascii="Times New Roman" w:hAnsi="Times New Roman"/>
          <w:color w:val="000000"/>
          <w:sz w:val="24"/>
          <w:szCs w:val="24"/>
        </w:rPr>
        <w:t xml:space="preserve"> Мир в начале ХХ в</w:t>
      </w:r>
      <w:r w:rsidRPr="002C588D">
        <w:rPr>
          <w:rFonts w:ascii="Times New Roman" w:hAnsi="Times New Roman"/>
          <w:i/>
          <w:color w:val="000000"/>
          <w:sz w:val="24"/>
          <w:szCs w:val="24"/>
        </w:rPr>
        <w:t>.</w:t>
      </w:r>
      <w:r w:rsidRPr="002C588D">
        <w:rPr>
          <w:rFonts w:ascii="Times New Roman" w:hAnsi="Times New Roman"/>
          <w:color w:val="000000"/>
          <w:sz w:val="24"/>
          <w:szCs w:val="24"/>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Первая мировая война. 1914–1918 гг.</w:t>
      </w:r>
      <w:r w:rsidRPr="002C588D">
        <w:rPr>
          <w:rFonts w:ascii="Times New Roman" w:hAnsi="Times New Roman"/>
          <w:color w:val="000000"/>
          <w:sz w:val="24"/>
          <w:szCs w:val="24"/>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Мир в 1918–1938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Распад империй и образование новых национальных государств в Европе. </w:t>
      </w:r>
      <w:r w:rsidRPr="002C588D">
        <w:rPr>
          <w:rFonts w:ascii="Times New Roman" w:hAnsi="Times New Roman"/>
          <w:color w:val="000000"/>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Версальско-Вашингтонская система международных отношений. </w:t>
      </w:r>
      <w:r w:rsidRPr="002C588D">
        <w:rPr>
          <w:rFonts w:ascii="Times New Roman" w:hAnsi="Times New Roman"/>
          <w:color w:val="000000"/>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Страны Европы и Северной Америки в 1920-е гг. </w:t>
      </w:r>
      <w:r w:rsidRPr="002C588D">
        <w:rPr>
          <w:rFonts w:ascii="Times New Roman" w:hAnsi="Times New Roman"/>
          <w:color w:val="000000"/>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Страны Азии, Африки и Латинской Америки в 1918–1930 гг. </w:t>
      </w:r>
      <w:r w:rsidRPr="002C588D">
        <w:rPr>
          <w:rFonts w:ascii="Times New Roman" w:hAnsi="Times New Roman"/>
          <w:color w:val="000000"/>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Международные отношения в 1930-е гг. </w:t>
      </w:r>
      <w:r w:rsidRPr="002C588D">
        <w:rPr>
          <w:rFonts w:ascii="Times New Roman" w:hAnsi="Times New Roman"/>
          <w:color w:val="000000"/>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Развитие науки и культуры в 1914–1930-х гг. </w:t>
      </w:r>
      <w:r w:rsidRPr="002C588D">
        <w:rPr>
          <w:rFonts w:ascii="Times New Roman" w:hAnsi="Times New Roman"/>
          <w:color w:val="000000"/>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Вторая мировая война. 1939–1945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Начало Второй мировой войны. </w:t>
      </w:r>
      <w:r w:rsidRPr="002C588D">
        <w:rPr>
          <w:rFonts w:ascii="Times New Roman" w:hAnsi="Times New Roman"/>
          <w:color w:val="000000"/>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Коренной перелом, окончание и важнейшие итоги Второй мировой войны.</w:t>
      </w:r>
      <w:r w:rsidRPr="002C588D">
        <w:rPr>
          <w:rFonts w:ascii="Times New Roman" w:hAnsi="Times New Roman"/>
          <w:color w:val="000000"/>
          <w:sz w:val="24"/>
          <w:szCs w:val="24"/>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C588D" w:rsidRPr="002C588D" w:rsidRDefault="002C588D" w:rsidP="002C588D">
      <w:pPr>
        <w:spacing w:after="0"/>
        <w:ind w:left="120"/>
        <w:rPr>
          <w:rFonts w:ascii="Times New Roman" w:hAnsi="Times New Roman"/>
          <w:sz w:val="24"/>
          <w:szCs w:val="24"/>
        </w:rPr>
      </w:pPr>
      <w:bookmarkStart w:id="39" w:name="_Toc143611212"/>
      <w:bookmarkEnd w:id="39"/>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ИСТОРИЯ РОССИИ. 1914–1945 ГОДЫ</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Россия в 1914–1922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Россия и мир накануне Первой мировой войны.</w:t>
      </w:r>
      <w:r w:rsidRPr="002C588D">
        <w:rPr>
          <w:rFonts w:ascii="Times New Roman" w:hAnsi="Times New Roman"/>
          <w:color w:val="000000"/>
          <w:sz w:val="24"/>
          <w:szCs w:val="24"/>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Россия в Первой мировой войне.</w:t>
      </w:r>
      <w:r w:rsidRPr="002C588D">
        <w:rPr>
          <w:rFonts w:ascii="Times New Roman" w:hAnsi="Times New Roman"/>
          <w:color w:val="000000"/>
          <w:sz w:val="24"/>
          <w:szCs w:val="24"/>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Российская революция. Февраль 1917 г.</w:t>
      </w:r>
      <w:r w:rsidRPr="002C588D">
        <w:rPr>
          <w:rFonts w:ascii="Times New Roman" w:hAnsi="Times New Roman"/>
          <w:color w:val="000000"/>
          <w:sz w:val="24"/>
          <w:szCs w:val="24"/>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Российская революция. Октябрь 1917 г.</w:t>
      </w:r>
      <w:r w:rsidRPr="002C588D">
        <w:rPr>
          <w:rFonts w:ascii="Times New Roman" w:hAnsi="Times New Roman"/>
          <w:color w:val="000000"/>
          <w:sz w:val="24"/>
          <w:szCs w:val="24"/>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Первые революционные преобразования большевиков.</w:t>
      </w:r>
      <w:r w:rsidRPr="002C588D">
        <w:rPr>
          <w:rFonts w:ascii="Times New Roman" w:hAnsi="Times New Roman"/>
          <w:color w:val="000000"/>
          <w:sz w:val="24"/>
          <w:szCs w:val="24"/>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Экономическая политика советской власти. Национализация промышленности. «Военный коммунизм» в городе и деревне. План ГОЭРЛО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Гражданская война.</w:t>
      </w:r>
      <w:r w:rsidRPr="002C588D">
        <w:rPr>
          <w:rFonts w:ascii="Times New Roman" w:hAnsi="Times New Roman"/>
          <w:color w:val="000000"/>
          <w:sz w:val="24"/>
          <w:szCs w:val="24"/>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Революция и Гражданская война на национальных окраинах. </w:t>
      </w:r>
      <w:r w:rsidRPr="002C588D">
        <w:rPr>
          <w:rFonts w:ascii="Times New Roman" w:hAnsi="Times New Roman"/>
          <w:color w:val="000000"/>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Идеология и культура в годы Гражданской войны. </w:t>
      </w:r>
      <w:r w:rsidRPr="002C588D">
        <w:rPr>
          <w:rFonts w:ascii="Times New Roman" w:hAnsi="Times New Roman"/>
          <w:color w:val="000000"/>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Наш край в 1914–1922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Советский Союз в 1920–1930-е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СССР в 20-е годы.</w:t>
      </w:r>
      <w:r w:rsidRPr="002C588D">
        <w:rPr>
          <w:rFonts w:ascii="Times New Roman" w:hAnsi="Times New Roman"/>
          <w:color w:val="000000"/>
          <w:sz w:val="24"/>
          <w:szCs w:val="24"/>
        </w:rPr>
        <w:t xml:space="preserve"> Последствия Первой мировой войны и Российской революции для демографии и экономики. Власть и церковь.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Крестьянские восстания. Кронштадтское восстание. Переход от «военного коммунизма» к новой экономической политике.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СССР – «Полоса признания». Отношения со странами Востока. Деятельность Коминтерна. Дипломатические конфликты с западными странами.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2C588D">
        <w:rPr>
          <w:rFonts w:ascii="Times New Roman" w:hAnsi="Times New Roman"/>
          <w:i/>
          <w:color w:val="000000"/>
          <w:sz w:val="24"/>
          <w:szCs w:val="24"/>
        </w:rPr>
        <w:t xml:space="preserve">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«Великий перелом». Индустриализация. </w:t>
      </w:r>
      <w:r w:rsidRPr="002C588D">
        <w:rPr>
          <w:rFonts w:ascii="Times New Roman" w:hAnsi="Times New Roman"/>
          <w:color w:val="000000"/>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Коллективизация сельского хозяйства. </w:t>
      </w:r>
      <w:r w:rsidRPr="002C588D">
        <w:rPr>
          <w:rFonts w:ascii="Times New Roman" w:hAnsi="Times New Roman"/>
          <w:color w:val="000000"/>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СССР в 30-е годы. </w:t>
      </w:r>
      <w:r w:rsidRPr="002C588D">
        <w:rPr>
          <w:rFonts w:ascii="Times New Roman" w:hAnsi="Times New Roman"/>
          <w:color w:val="000000"/>
          <w:sz w:val="24"/>
          <w:szCs w:val="24"/>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Достижения отечественной науки в 1930-е гг. Развитие здравоохранения и образования.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Повторение и обобщение по разделу «Советский Союз в 1920–1930-е гг.».</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Великая Отечественная война. 1941–1945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Первый период войны. </w:t>
      </w:r>
      <w:r w:rsidRPr="002C588D">
        <w:rPr>
          <w:rFonts w:ascii="Times New Roman" w:hAnsi="Times New Roman"/>
          <w:color w:val="000000"/>
          <w:sz w:val="24"/>
          <w:szCs w:val="24"/>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Коренной перелом в ходе войны. </w:t>
      </w:r>
      <w:r w:rsidRPr="002C588D">
        <w:rPr>
          <w:rFonts w:ascii="Times New Roman" w:hAnsi="Times New Roman"/>
          <w:color w:val="000000"/>
          <w:sz w:val="24"/>
          <w:szCs w:val="24"/>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«Десять сталинских ударов» и изгнание врага с территории СССР. </w:t>
      </w:r>
      <w:r w:rsidRPr="002C588D">
        <w:rPr>
          <w:rFonts w:ascii="Times New Roman" w:hAnsi="Times New Roman"/>
          <w:color w:val="000000"/>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Наука и культура в годы войны. </w:t>
      </w:r>
      <w:r w:rsidRPr="002C588D">
        <w:rPr>
          <w:rFonts w:ascii="Times New Roman" w:hAnsi="Times New Roman"/>
          <w:color w:val="000000"/>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Окончание Второй мировой войны. </w:t>
      </w:r>
      <w:r w:rsidRPr="002C588D">
        <w:rPr>
          <w:rFonts w:ascii="Times New Roman" w:hAnsi="Times New Roman"/>
          <w:color w:val="000000"/>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Наш край в 1941–1945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Повторение и обобщение по теме «Великая Отечественная война 1941–1945 гг.».</w:t>
      </w:r>
    </w:p>
    <w:p w:rsidR="002C588D" w:rsidRPr="002C588D" w:rsidRDefault="002C588D" w:rsidP="002C588D">
      <w:pPr>
        <w:spacing w:after="0"/>
        <w:ind w:left="120"/>
        <w:rPr>
          <w:rFonts w:ascii="Times New Roman" w:hAnsi="Times New Roman"/>
          <w:sz w:val="24"/>
          <w:szCs w:val="24"/>
        </w:rPr>
      </w:pPr>
      <w:bookmarkStart w:id="40" w:name="_Toc143611213"/>
      <w:bookmarkEnd w:id="40"/>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11 КЛАСС</w:t>
      </w:r>
    </w:p>
    <w:p w:rsidR="002C588D" w:rsidRPr="002C588D" w:rsidRDefault="002C588D" w:rsidP="002C588D">
      <w:pPr>
        <w:spacing w:after="0" w:line="264" w:lineRule="auto"/>
        <w:ind w:left="120"/>
        <w:jc w:val="both"/>
        <w:rPr>
          <w:rFonts w:ascii="Times New Roman" w:hAnsi="Times New Roman"/>
          <w:sz w:val="24"/>
          <w:szCs w:val="24"/>
        </w:rPr>
      </w:pPr>
      <w:bookmarkStart w:id="41" w:name="_Toc143611214"/>
      <w:bookmarkEnd w:id="41"/>
      <w:r w:rsidRPr="002C588D">
        <w:rPr>
          <w:rFonts w:ascii="Times New Roman" w:hAnsi="Times New Roman"/>
          <w:b/>
          <w:color w:val="000000"/>
          <w:sz w:val="24"/>
          <w:szCs w:val="24"/>
        </w:rPr>
        <w:t>ВСЕОБЩАЯ ИСТОРИЯ. 1945 ГОД – НАЧАЛО ХХI ВЕКА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Мир во второй половине XX – начале XXI в. Интересы СССР, США, Великобритании и Франции в Европе и мире после войны.</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США и страны Европы во второй половине XX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США и страны Западной Европы во второй половине ХХ – начале XXI в.</w:t>
      </w:r>
      <w:r w:rsidRPr="002C588D">
        <w:rPr>
          <w:rFonts w:ascii="Times New Roman" w:hAnsi="Times New Roman"/>
          <w:color w:val="000000"/>
          <w:sz w:val="24"/>
          <w:szCs w:val="24"/>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Страны Центральной и Восточной Европы во второй половине ХХ – начале ХХI в.</w:t>
      </w:r>
      <w:r w:rsidRPr="002C588D">
        <w:rPr>
          <w:rFonts w:ascii="Times New Roman" w:hAnsi="Times New Roman"/>
          <w:color w:val="000000"/>
          <w:sz w:val="24"/>
          <w:szCs w:val="24"/>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Страны Азии, Африки и Латинской Америки во второй половине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Страны Азии во второй половине ХХ – начале ХХI в.</w:t>
      </w:r>
      <w:r w:rsidRPr="002C588D">
        <w:rPr>
          <w:rFonts w:ascii="Times New Roman" w:hAnsi="Times New Roman"/>
          <w:color w:val="000000"/>
          <w:sz w:val="24"/>
          <w:szCs w:val="24"/>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Страны Ближнего и Среднего Востока во второй половине ХХ – начале ХХI в. </w:t>
      </w:r>
      <w:r w:rsidRPr="002C588D">
        <w:rPr>
          <w:rFonts w:ascii="Times New Roman" w:hAnsi="Times New Roman"/>
          <w:color w:val="000000"/>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Страны Тропической и Южной Африки. Освобождение от колониальной зависимости. </w:t>
      </w:r>
      <w:r w:rsidRPr="002C588D">
        <w:rPr>
          <w:rFonts w:ascii="Times New Roman" w:hAnsi="Times New Roman"/>
          <w:color w:val="000000"/>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Страны Латинской Америки во второй половине ХХ – начале ХХI в.</w:t>
      </w:r>
      <w:r w:rsidRPr="002C588D">
        <w:rPr>
          <w:rFonts w:ascii="Times New Roman" w:hAnsi="Times New Roman"/>
          <w:color w:val="000000"/>
          <w:sz w:val="24"/>
          <w:szCs w:val="24"/>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Международные отношения во второй половине ХХ – начале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Международные отношения в конце 1940-х – конце 1980-х гг.</w:t>
      </w:r>
      <w:r w:rsidRPr="002C588D">
        <w:rPr>
          <w:rFonts w:ascii="Times New Roman" w:hAnsi="Times New Roman"/>
          <w:color w:val="000000"/>
          <w:sz w:val="24"/>
          <w:szCs w:val="24"/>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Международные отношения в 1990-е – 2023 г. </w:t>
      </w:r>
      <w:r w:rsidRPr="002C588D">
        <w:rPr>
          <w:rFonts w:ascii="Times New Roman" w:hAnsi="Times New Roman"/>
          <w:color w:val="000000"/>
          <w:sz w:val="24"/>
          <w:szCs w:val="24"/>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Наука и культура во второй половине ХХ – начале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Наука и культура во второй половине ХХ в. – начале ХХI в. </w:t>
      </w:r>
      <w:r w:rsidRPr="002C588D">
        <w:rPr>
          <w:rFonts w:ascii="Times New Roman" w:hAnsi="Times New Roman"/>
          <w:color w:val="000000"/>
          <w:sz w:val="24"/>
          <w:szCs w:val="24"/>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rsidR="002C588D" w:rsidRPr="002C588D" w:rsidRDefault="002C588D" w:rsidP="002C588D">
      <w:pPr>
        <w:spacing w:after="0"/>
        <w:ind w:left="120"/>
        <w:rPr>
          <w:rFonts w:ascii="Times New Roman" w:hAnsi="Times New Roman"/>
          <w:sz w:val="24"/>
          <w:szCs w:val="24"/>
        </w:rPr>
      </w:pPr>
      <w:bookmarkStart w:id="42" w:name="_Toc143611215"/>
      <w:bookmarkEnd w:id="42"/>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ИСТОРИЯ РОССИИ. 1945 ГОД – НАЧАЛО ХХI ВЕКА</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СССР в 1945–1991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СССР в послевоенные годы. </w:t>
      </w:r>
      <w:r w:rsidRPr="002C588D">
        <w:rPr>
          <w:rFonts w:ascii="Times New Roman" w:hAnsi="Times New Roman"/>
          <w:color w:val="000000"/>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СССР в 1953–1964 гг. </w:t>
      </w:r>
      <w:r w:rsidRPr="002C588D">
        <w:rPr>
          <w:rFonts w:ascii="Times New Roman" w:hAnsi="Times New Roman"/>
          <w:color w:val="000000"/>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СССР в 1964–1985 гг. </w:t>
      </w:r>
      <w:r w:rsidRPr="002C588D">
        <w:rPr>
          <w:rFonts w:ascii="Times New Roman" w:hAnsi="Times New Roman"/>
          <w:color w:val="000000"/>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советского общества в 1964–1985 гг. Общественные настроения.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СССР в 1985–1991 гг. </w:t>
      </w:r>
      <w:r w:rsidRPr="002C588D">
        <w:rPr>
          <w:rFonts w:ascii="Times New Roman" w:hAnsi="Times New Roman"/>
          <w:color w:val="000000"/>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Российская Федерация в 1992 – начале 2020-х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 xml:space="preserve">Российская Федерация в 1990-е гг. </w:t>
      </w:r>
      <w:r w:rsidRPr="002C588D">
        <w:rPr>
          <w:rFonts w:ascii="Times New Roman" w:hAnsi="Times New Roman"/>
          <w:color w:val="000000"/>
          <w:sz w:val="24"/>
          <w:szCs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i/>
          <w:color w:val="000000"/>
          <w:sz w:val="24"/>
          <w:szCs w:val="24"/>
        </w:rPr>
        <w:t>Россия в ХХI веке.</w:t>
      </w:r>
      <w:r w:rsidRPr="002C588D">
        <w:rPr>
          <w:rFonts w:ascii="Times New Roman" w:hAnsi="Times New Roman"/>
          <w:color w:val="000000"/>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Наш край в 1992–2022 гг.</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color w:val="000000"/>
          <w:sz w:val="24"/>
          <w:szCs w:val="24"/>
        </w:rPr>
        <w:t>Итоговое обобщение по курсу «История России. 1945 год – начало ХХI века».</w:t>
      </w:r>
    </w:p>
    <w:p w:rsidR="002C588D" w:rsidRPr="002C588D" w:rsidRDefault="002C588D" w:rsidP="002C588D">
      <w:pPr>
        <w:rPr>
          <w:rFonts w:ascii="Times New Roman" w:hAnsi="Times New Roman"/>
          <w:sz w:val="24"/>
          <w:szCs w:val="24"/>
        </w:rPr>
        <w:sectPr w:rsidR="002C588D" w:rsidRPr="002C588D">
          <w:footerReference w:type="default" r:id="rId16"/>
          <w:pgSz w:w="11906" w:h="16383"/>
          <w:pgMar w:top="1134" w:right="850" w:bottom="1134" w:left="1701" w:header="720" w:footer="720" w:gutter="0"/>
          <w:cols w:space="720"/>
        </w:sectPr>
      </w:pPr>
    </w:p>
    <w:bookmarkEnd w:id="38"/>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ПЛАНИРУЕМЫЕ РЕЗУЛЬТАТЫ ОСВОЕНИЯ ПРОГРАММЫ ПО ИСТОРИИ НА УРОВНЕ СРЕДНЕГО ОБЩЕГО ОБРАЗОВАНИЯ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ЛИЧНОСТНЫЕ РЕЗУЛЬТАТЫ</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1) гражданского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осмысление сложившихся в российской истории традиций гражданского служения Отечеству;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умение взаимодействовать с социальными институтами в соответствии с их функциями и назначением;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готовность к гуманитарной и волонтерской деятельности;</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2) патриотического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3) духовно-нравственного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4) эстетического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об исторически сложившемся культурном многообразии своей страны и мира;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5) физического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осознание ценности жизни и необходимости ее сохранения (в том числе на основе примеров из истории);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6) трудового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мотивация и способность к образованию и самообразованию на протяжении всей жизни;</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7) экологического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активное неприятие действий, приносящих вред окружающей природной и социальной среде;</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8) ценности научного познания: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9) эмоциональный интеллект:</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C588D" w:rsidRPr="002C588D" w:rsidRDefault="002C588D" w:rsidP="002C588D">
      <w:pPr>
        <w:spacing w:after="0" w:line="264" w:lineRule="auto"/>
        <w:ind w:left="120"/>
        <w:jc w:val="both"/>
        <w:rPr>
          <w:rFonts w:ascii="Times New Roman" w:hAnsi="Times New Roman"/>
          <w:sz w:val="24"/>
          <w:szCs w:val="24"/>
        </w:rPr>
      </w:pPr>
      <w:bookmarkStart w:id="43" w:name="_Toc142487931"/>
      <w:bookmarkEnd w:id="43"/>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МЕТАПРЕДМЕТНЫЕ РЕЗУЛЬТАТЫ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Познавательные универсальные учебные действия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Базовые логические действия: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формулировать проблему, вопрос, требующий решения;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устанавливать существенный признак или основания для сравнения, классификации и обобщения;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цели деятельности, задавать параметры и критерии их достижения;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выявлять закономерные черты и противоречия в рассматриваемых явлениях;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разрабатывать план решения проблемы с учетом анализа имеющихся ресурсов;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вносить коррективы в деятельность, оценивать соответствие результатов целям.</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Базовые исследовательские действия</w:t>
      </w:r>
      <w:r w:rsidRPr="002C588D">
        <w:rPr>
          <w:rFonts w:ascii="Times New Roman" w:hAnsi="Times New Roman"/>
          <w:color w:val="000000"/>
          <w:sz w:val="24"/>
          <w:szCs w:val="24"/>
        </w:rPr>
        <w:t>:</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владеть навыками учебно-исследовательской и проектной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систематизировать и обобщать исторические факты (в том числе в форме таблиц, схем);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выявлять характерные признаки исторических явлений;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раскрывать причинно-следственные связи событий прошлого и настоящего;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сравнивать события, ситуации, определяя основания для сравнения, выявляя общие черты и различия;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формулировать и обосновывать выводы;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соотносить полученный результат с имеющимся историческим знанием;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определять новизну и обоснованность полученного результата;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Работа с информацией: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рассматривать комплексы источников, выявляя совпадения и различия их свидетельств;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Коммуникативные универсальные учебные действия: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представлять особенности взаимодействия людей в исторических обществах и современном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излагать и аргументировать свою точку зрения в устном высказывании, письменном тексте;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аргументированно вести диалог, уметь смягчать конфликтные ситуации.</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Регулятивные универсальные учебные действия: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Совместная деятельность:</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определять свое участие в общей работе и координировать свои действия с другими членами команды;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проявлять творчество и инициативу в индивидуальной и командной работе;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оценивать полученные результаты и свой вклад в общую работу.</w:t>
      </w:r>
    </w:p>
    <w:p w:rsidR="002C588D" w:rsidRPr="002C588D" w:rsidRDefault="002C588D" w:rsidP="002C588D">
      <w:pPr>
        <w:spacing w:after="0" w:line="264" w:lineRule="auto"/>
        <w:ind w:left="120"/>
        <w:jc w:val="both"/>
        <w:rPr>
          <w:rFonts w:ascii="Times New Roman" w:hAnsi="Times New Roman"/>
          <w:sz w:val="24"/>
          <w:szCs w:val="24"/>
        </w:rPr>
      </w:pPr>
      <w:bookmarkStart w:id="44" w:name="_Toc142487932"/>
      <w:bookmarkEnd w:id="44"/>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ПРЕДМЕТНЫЕ РЕЗУЛЬТАТЫ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Предметные результаты освоения программы по истории на уровне среднего общего образования должны обеспечивать:</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color w:val="000000"/>
          <w:sz w:val="24"/>
          <w:szCs w:val="24"/>
        </w:rPr>
        <w:t xml:space="preserve">К концу обучения </w:t>
      </w:r>
      <w:r w:rsidRPr="002C588D">
        <w:rPr>
          <w:rFonts w:ascii="Times New Roman" w:hAnsi="Times New Roman"/>
          <w:b/>
          <w:color w:val="000000"/>
          <w:sz w:val="24"/>
          <w:szCs w:val="24"/>
        </w:rPr>
        <w:t>в 10 классе</w:t>
      </w:r>
      <w:r w:rsidRPr="002C588D">
        <w:rPr>
          <w:rFonts w:ascii="Times New Roman" w:hAnsi="Times New Roman"/>
          <w:color w:val="000000"/>
          <w:sz w:val="24"/>
          <w:szCs w:val="24"/>
        </w:rPr>
        <w:t xml:space="preserve"> обучающийся получит следующие предметные результаты: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и всемирной истории 1914–1945 гг., выявлять попытки фальсификации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обобщать историческую информацию по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устанавливать исторические аналогии.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события истории родного края,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виды письменных исторических источников по истории России и всемирной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историческую информацию в виде таблиц, графиков, схем, диаграмм;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color w:val="000000"/>
          <w:sz w:val="24"/>
          <w:szCs w:val="24"/>
        </w:rPr>
        <w:t xml:space="preserve">К концу обучения </w:t>
      </w:r>
      <w:r w:rsidRPr="002C588D">
        <w:rPr>
          <w:rFonts w:ascii="Times New Roman" w:hAnsi="Times New Roman"/>
          <w:b/>
          <w:color w:val="000000"/>
          <w:sz w:val="24"/>
          <w:szCs w:val="24"/>
        </w:rPr>
        <w:t>в 11 классе</w:t>
      </w:r>
      <w:r w:rsidRPr="002C588D">
        <w:rPr>
          <w:rFonts w:ascii="Times New Roman" w:hAnsi="Times New Roman"/>
          <w:color w:val="000000"/>
          <w:sz w:val="24"/>
          <w:szCs w:val="24"/>
        </w:rPr>
        <w:t xml:space="preserve"> обучающийся получит следующие предметные результаты: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и всеобщей истории (1945 г. – начало ХХI в.), выявлять попытки фальсификации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имена наиболее выдающихся деятелей истории России (1945 г. – начало ХХI в.), события, процессы, в которых они участвовали;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обобщать историческую информацию по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устанавливать исторические аналогии.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события истории родного края,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виды письменных исторических источников по истории России и всеобщей истории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представлять историческую информацию в виде таблиц, графиков, схем, диаграмм;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2C588D" w:rsidRDefault="002C588D" w:rsidP="002C588D">
      <w:pPr>
        <w:spacing w:after="0" w:line="264" w:lineRule="auto"/>
        <w:ind w:firstLine="600"/>
        <w:jc w:val="both"/>
        <w:rPr>
          <w:rFonts w:ascii="Times New Roman" w:hAnsi="Times New Roman"/>
          <w:color w:val="000000"/>
          <w:sz w:val="24"/>
          <w:szCs w:val="24"/>
        </w:rPr>
      </w:pPr>
      <w:r w:rsidRPr="002C588D">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864142" w:rsidRPr="00864142" w:rsidRDefault="00864142" w:rsidP="00864142">
      <w:pPr>
        <w:spacing w:after="0" w:line="336" w:lineRule="auto"/>
        <w:ind w:left="119"/>
        <w:rPr>
          <w:sz w:val="24"/>
          <w:szCs w:val="24"/>
        </w:rPr>
      </w:pPr>
      <w:r w:rsidRPr="00864142">
        <w:rPr>
          <w:rFonts w:ascii="Times New Roman" w:hAnsi="Times New Roman"/>
          <w:b/>
          <w:color w:val="000000"/>
          <w:sz w:val="24"/>
          <w:szCs w:val="24"/>
        </w:rPr>
        <w:t xml:space="preserve">ПРОВЕРЯЕМЫЕ ТРЕБОВАНИЯ К РЕЗУЛЬТАТАМ ОСВОЕНИЯ ОСНОВНОЙ </w:t>
      </w:r>
    </w:p>
    <w:p w:rsidR="00864142" w:rsidRPr="00864142" w:rsidRDefault="00864142" w:rsidP="00864142">
      <w:pPr>
        <w:spacing w:after="0"/>
        <w:ind w:left="119"/>
        <w:rPr>
          <w:sz w:val="24"/>
          <w:szCs w:val="24"/>
        </w:rPr>
      </w:pPr>
      <w:r w:rsidRPr="00864142">
        <w:rPr>
          <w:rFonts w:ascii="Times New Roman" w:hAnsi="Times New Roman"/>
          <w:b/>
          <w:color w:val="000000"/>
          <w:sz w:val="24"/>
          <w:szCs w:val="24"/>
        </w:rPr>
        <w:t>ОБРАЗОВАТЕЛЬНОЙ ПРОГРАММЫ</w:t>
      </w:r>
    </w:p>
    <w:p w:rsidR="00864142" w:rsidRPr="00864142" w:rsidRDefault="00864142" w:rsidP="00864142">
      <w:pPr>
        <w:spacing w:after="0"/>
        <w:ind w:left="119"/>
        <w:rPr>
          <w:sz w:val="24"/>
          <w:szCs w:val="24"/>
        </w:rPr>
      </w:pPr>
    </w:p>
    <w:p w:rsidR="00864142" w:rsidRPr="00864142" w:rsidRDefault="00864142" w:rsidP="00864142">
      <w:pPr>
        <w:spacing w:after="0"/>
        <w:ind w:left="119"/>
        <w:rPr>
          <w:sz w:val="24"/>
          <w:szCs w:val="24"/>
        </w:rPr>
      </w:pPr>
      <w:r w:rsidRPr="00864142">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864142" w:rsidRPr="006A507E" w:rsidTr="00864142">
        <w:trPr>
          <w:trHeight w:val="144"/>
        </w:trPr>
        <w:tc>
          <w:tcPr>
            <w:tcW w:w="1894"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864142" w:rsidRPr="009F6353" w:rsidRDefault="00864142" w:rsidP="00864142">
            <w:pPr>
              <w:spacing w:after="0"/>
              <w:ind w:left="243"/>
            </w:pPr>
            <w:r w:rsidRPr="009F6353">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наиболее значимые события истории России 1914 – 1945 гг., объяснять их особую значимость для истории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всемирной истории 1914 – 1945 гг., выявлять попытки фальсификации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имена наиболее выдающихся деятелей истории России 1914 – 1945 гг., события, процессы, в которых они участвовали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2"/>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Обобщать историческую информацию по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изучения исторического материала устанавливать исторические аналогии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события истории родного края,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виды письменных исторических источников по истории России и всемирной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864142" w:rsidRPr="0061250D"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4"/>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историческую информацию в виде таблиц, графиков, схем, диаграмм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Активно участвовать в дискуссиях, не допуская умаления подвига народа при защите Отечества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Указывать хронологические рамки основных периодов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даты важнейших событий и процессов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Выявлять синхронность исторических процессов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выводы о тенденциях развития своей страны и других стран в данный период</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864142" w:rsidRPr="009F6353" w:rsidRDefault="00864142" w:rsidP="00864142">
      <w:pPr>
        <w:spacing w:after="0"/>
        <w:ind w:left="120"/>
      </w:pPr>
    </w:p>
    <w:p w:rsidR="00864142" w:rsidRDefault="00864142" w:rsidP="00864142">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864142" w:rsidRPr="006A507E" w:rsidTr="00864142">
        <w:trPr>
          <w:trHeight w:val="144"/>
        </w:trPr>
        <w:tc>
          <w:tcPr>
            <w:tcW w:w="1894"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864142" w:rsidRPr="009F6353" w:rsidRDefault="00864142" w:rsidP="00864142">
            <w:pPr>
              <w:spacing w:after="0"/>
              <w:ind w:left="243"/>
            </w:pPr>
            <w:r w:rsidRPr="009F6353">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наиболее значимые события истории России 1945 – 2022 гг., объяснять их особую значимость для истории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всемирной истории 1945 – 2022 гг., выявлять попытки фальсификации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имена наиболее выдающихся деятелей истории России 1945 – 2022 гг., события, процессы, в которых они участвовали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Обобщать историческую информацию по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основе изучения исторического материала устанавливать исторические аналогии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Соотносить события истории родного края,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Различать виды письменных исторических источников по истории России и всемирной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864142" w:rsidRPr="0061250D"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историческую информацию в виде таблиц, графиков, схем, диаграмм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Активно участвовать в дискуссиях, не допуская умаления подвига народа при защите Отечества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Указывать хронологические рамки основных периодов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Называть даты важнейших событий и процессов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Выявлять синхронность исторических процессов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Делать выводы о тенденциях развития своей страны и других стран в данный период</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864142" w:rsidRPr="009F6353" w:rsidRDefault="00864142" w:rsidP="00864142">
      <w:pPr>
        <w:spacing w:after="0"/>
        <w:ind w:left="120"/>
      </w:pPr>
    </w:p>
    <w:p w:rsidR="00864142" w:rsidRPr="009F6353" w:rsidRDefault="00864142" w:rsidP="00864142">
      <w:pPr>
        <w:sectPr w:rsidR="00864142" w:rsidRPr="009F6353">
          <w:pgSz w:w="11906" w:h="16383"/>
          <w:pgMar w:top="1134" w:right="850" w:bottom="1134" w:left="1701" w:header="720" w:footer="720" w:gutter="0"/>
          <w:cols w:space="720"/>
        </w:sectPr>
      </w:pPr>
    </w:p>
    <w:p w:rsidR="00864142" w:rsidRDefault="00864142" w:rsidP="00864142">
      <w:pPr>
        <w:spacing w:before="199" w:after="199"/>
        <w:ind w:left="120"/>
      </w:pPr>
      <w:r>
        <w:rPr>
          <w:rFonts w:ascii="Times New Roman" w:hAnsi="Times New Roman"/>
          <w:b/>
          <w:color w:val="000000"/>
          <w:sz w:val="28"/>
        </w:rPr>
        <w:t xml:space="preserve">ПРОВЕРЯЕМЫЕ ЭЛЕМЕНТЫ СОДЕРЖАНИЯ </w:t>
      </w:r>
    </w:p>
    <w:p w:rsidR="00864142" w:rsidRDefault="00864142" w:rsidP="00864142">
      <w:pPr>
        <w:spacing w:after="0"/>
        <w:ind w:left="120"/>
      </w:pPr>
    </w:p>
    <w:p w:rsidR="00864142" w:rsidRDefault="00864142" w:rsidP="00864142">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8452"/>
      </w:tblGrid>
      <w:tr w:rsidR="00864142" w:rsidTr="00864142">
        <w:trPr>
          <w:trHeight w:val="144"/>
        </w:trPr>
        <w:tc>
          <w:tcPr>
            <w:tcW w:w="970"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Проверяемый элемент содержания </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pPr>
            <w:r>
              <w:rPr>
                <w:rFonts w:ascii="Times New Roman" w:hAnsi="Times New Roman"/>
                <w:color w:val="000000"/>
                <w:sz w:val="24"/>
              </w:rPr>
              <w:t>ВСЕОБЩАЯ ИСТОРИЯ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Мир накануне и в годы Первой мировой войны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9F6353">
              <w:rPr>
                <w:rFonts w:ascii="Times New Roman" w:hAnsi="Times New Roman"/>
                <w:color w:val="000000"/>
                <w:sz w:val="24"/>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9F6353">
              <w:rPr>
                <w:rFonts w:ascii="Times New Roman" w:hAnsi="Times New Roman"/>
                <w:color w:val="000000"/>
                <w:sz w:val="24"/>
              </w:rPr>
              <w:t xml:space="preserve"> – начале ХХ в.</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w:t>
            </w:r>
            <w:r w:rsidRPr="002F2819">
              <w:rPr>
                <w:rFonts w:ascii="Times New Roman" w:hAnsi="Times New Roman"/>
                <w:color w:val="000000"/>
                <w:sz w:val="24"/>
              </w:rPr>
              <w:t xml:space="preserve">Позиционная война. </w:t>
            </w:r>
            <w:r w:rsidRPr="009F6353">
              <w:rPr>
                <w:rFonts w:ascii="Times New Roman" w:hAnsi="Times New Roman"/>
                <w:color w:val="000000"/>
                <w:sz w:val="24"/>
              </w:rPr>
              <w:t>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 xml:space="preserve">Мир в 1918 – 1939 гг. </w:t>
            </w:r>
          </w:p>
        </w:tc>
      </w:tr>
      <w:tr w:rsidR="00864142" w:rsidRPr="002F2819"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r w:rsidRPr="002F2819">
              <w:rPr>
                <w:rFonts w:ascii="Times New Roman" w:hAnsi="Times New Roman"/>
                <w:color w:val="000000"/>
                <w:sz w:val="24"/>
              </w:rPr>
              <w:t xml:space="preserve">Стабилизация 1920-х гг. </w:t>
            </w:r>
            <w:r w:rsidRPr="009F6353">
              <w:rPr>
                <w:rFonts w:ascii="Times New Roman" w:hAnsi="Times New Roman"/>
                <w:color w:val="000000"/>
                <w:sz w:val="24"/>
              </w:rPr>
              <w:t xml:space="preserve">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w:t>
            </w:r>
            <w:r w:rsidRPr="002F2819">
              <w:rPr>
                <w:rFonts w:ascii="Times New Roman" w:hAnsi="Times New Roman"/>
                <w:color w:val="000000"/>
                <w:sz w:val="24"/>
              </w:rPr>
              <w:t xml:space="preserve">Кейнсианство. Государственное регулирование экономики. </w:t>
            </w:r>
            <w:r w:rsidRPr="009F6353">
              <w:rPr>
                <w:rFonts w:ascii="Times New Roman" w:hAnsi="Times New Roman"/>
                <w:color w:val="000000"/>
                <w:sz w:val="24"/>
              </w:rPr>
              <w:t xml:space="preserve">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r w:rsidRPr="002F2819">
              <w:rPr>
                <w:rFonts w:ascii="Times New Roman" w:hAnsi="Times New Roman"/>
                <w:color w:val="000000"/>
                <w:sz w:val="24"/>
              </w:rPr>
              <w:t xml:space="preserve">Борьба против угрозы фашизма. </w:t>
            </w:r>
            <w:r w:rsidRPr="009F6353">
              <w:rPr>
                <w:rFonts w:ascii="Times New Roman" w:hAnsi="Times New Roman"/>
                <w:color w:val="000000"/>
                <w:sz w:val="24"/>
              </w:rPr>
              <w:t xml:space="preserve">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w:t>
            </w:r>
            <w:r w:rsidRPr="002F2819">
              <w:rPr>
                <w:rFonts w:ascii="Times New Roman" w:hAnsi="Times New Roman"/>
                <w:color w:val="000000"/>
                <w:sz w:val="24"/>
              </w:rPr>
              <w:t xml:space="preserve">Мексиканская революция 1910 – 1917 гг., её итоги и значение. </w:t>
            </w:r>
            <w:r w:rsidRPr="009F6353">
              <w:rPr>
                <w:rFonts w:ascii="Times New Roman" w:hAnsi="Times New Roman"/>
                <w:color w:val="000000"/>
                <w:sz w:val="24"/>
              </w:rPr>
              <w:t>Реформы и революционные движения в латиноамериканских странах. Народный фронт в Чили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2F2819">
              <w:rPr>
                <w:rFonts w:ascii="Times New Roman" w:hAnsi="Times New Roman"/>
                <w:color w:val="000000"/>
                <w:sz w:val="24"/>
              </w:rPr>
              <w:t xml:space="preserve">Пакт Бриана – Келлога. «Эра пацифизма». </w:t>
            </w:r>
            <w:r w:rsidRPr="009F6353">
              <w:rPr>
                <w:rFonts w:ascii="Times New Roman" w:hAnsi="Times New Roman"/>
                <w:color w:val="000000"/>
                <w:sz w:val="24"/>
              </w:rP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2F2819">
              <w:rPr>
                <w:rFonts w:ascii="Times New Roman" w:hAnsi="Times New Roman"/>
                <w:color w:val="000000"/>
                <w:sz w:val="24"/>
              </w:rPr>
              <w:t xml:space="preserve">Создание оси Берлин – Рим – Токио. Японо-китайская война. </w:t>
            </w:r>
            <w:r w:rsidRPr="009F6353">
              <w:rPr>
                <w:rFonts w:ascii="Times New Roman" w:hAnsi="Times New Roman"/>
                <w:color w:val="000000"/>
                <w:sz w:val="24"/>
              </w:rPr>
              <w:t>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pacing w:val="-2"/>
                <w:sz w:val="24"/>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864142" w:rsidRDefault="00864142" w:rsidP="00864142">
            <w:pPr>
              <w:spacing w:after="0" w:line="336" w:lineRule="auto"/>
              <w:ind w:left="336"/>
              <w:jc w:val="both"/>
            </w:pPr>
            <w:r w:rsidRPr="009F6353">
              <w:rPr>
                <w:rFonts w:ascii="Times New Roman" w:hAnsi="Times New Roman"/>
                <w:color w:val="000000"/>
                <w:spacing w:val="-2"/>
                <w:sz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Вторая мировая война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ИСТОРИЯ РОССИИ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Россия в Первой мировой войне (1914 – 1918)</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Великая российская революция (1917 – 1922)</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Гражданская война и её последствия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864142" w:rsidRPr="002F2819" w:rsidRDefault="00864142" w:rsidP="00864142">
            <w:pPr>
              <w:spacing w:after="0" w:line="336" w:lineRule="auto"/>
              <w:ind w:left="336"/>
              <w:jc w:val="both"/>
            </w:pPr>
            <w:r w:rsidRPr="009F6353">
              <w:rPr>
                <w:rFonts w:ascii="Times New Roman" w:hAnsi="Times New Roman"/>
                <w:color w:val="000000"/>
                <w:sz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w:t>
            </w:r>
            <w:r w:rsidRPr="002F2819">
              <w:rPr>
                <w:rFonts w:ascii="Times New Roman" w:hAnsi="Times New Roman"/>
                <w:color w:val="000000"/>
                <w:sz w:val="24"/>
              </w:rPr>
              <w:t>Позиция Украинской Центральной рады. Восстание чехословацкого корпуса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Политика «военного коммунизма». Продразвёрстка, принудительная трудовая повинность, административное распределение товаров и услуг. </w:t>
            </w:r>
            <w:r w:rsidRPr="002F2819">
              <w:rPr>
                <w:rFonts w:ascii="Times New Roman" w:hAnsi="Times New Roman"/>
                <w:color w:val="000000"/>
                <w:sz w:val="24"/>
              </w:rPr>
              <w:t xml:space="preserve">Разработка плана ГОЭЛРО. Создание регулярной Красной Армии. Использование военспецов. </w:t>
            </w:r>
            <w:r w:rsidRPr="009F6353">
              <w:rPr>
                <w:rFonts w:ascii="Times New Roman" w:hAnsi="Times New Roman"/>
                <w:color w:val="000000"/>
                <w:sz w:val="24"/>
              </w:rPr>
              <w:t>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Идеология и культура Советской России периода Гражданской войны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1914 – 1922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СССР в годы новой экономической политики (нэпа) (1921 – 1928)</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Катастрофические последствия Первой мировой и Гражданской войн. Демографическая ситуация в начале 1920-х гг. </w:t>
            </w:r>
            <w:r w:rsidRPr="002F2819">
              <w:rPr>
                <w:rFonts w:ascii="Times New Roman" w:hAnsi="Times New Roman"/>
                <w:color w:val="000000"/>
                <w:sz w:val="24"/>
              </w:rPr>
              <w:t xml:space="preserve">Экономическая разруха. </w:t>
            </w:r>
            <w:r w:rsidRPr="009F6353">
              <w:rPr>
                <w:rFonts w:ascii="Times New Roman" w:hAnsi="Times New Roman"/>
                <w:color w:val="000000"/>
                <w:sz w:val="24"/>
              </w:rPr>
              <w:t>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864142" w:rsidRPr="0061250D"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Советский Союз в 1929 – 1941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Коллективизация сельского хозяйства и её трагические последствия. </w:t>
            </w:r>
            <w:r w:rsidRPr="002F2819">
              <w:rPr>
                <w:rFonts w:ascii="Times New Roman" w:hAnsi="Times New Roman"/>
                <w:color w:val="000000"/>
                <w:sz w:val="24"/>
              </w:rPr>
              <w:t xml:space="preserve">Раскулачивание. Сопротивление крестьян. </w:t>
            </w:r>
            <w:r w:rsidRPr="009F6353">
              <w:rPr>
                <w:rFonts w:ascii="Times New Roman" w:hAnsi="Times New Roman"/>
                <w:color w:val="000000"/>
                <w:sz w:val="24"/>
              </w:rPr>
              <w:t>Становление колхозного строя. Создание машинно-тракторных станций (МТС). Голод в СССР в 1932 – 1933 гг. как следствие коллективизации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864142" w:rsidRPr="0061250D"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Советская социальная и национальная политика 1930-х гг. Пропаганда и реальные достижения. Конституция СССР 1936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Культурное пространство советского общества в 1920 – 1930-е гг.</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w:t>
            </w:r>
            <w:r w:rsidRPr="002F2819">
              <w:rPr>
                <w:rFonts w:ascii="Times New Roman" w:hAnsi="Times New Roman"/>
                <w:color w:val="000000"/>
                <w:sz w:val="24"/>
              </w:rPr>
              <w:t xml:space="preserve">Академия наук СССР. </w:t>
            </w:r>
            <w:r w:rsidRPr="009F6353">
              <w:rPr>
                <w:rFonts w:ascii="Times New Roman" w:hAnsi="Times New Roman"/>
                <w:color w:val="000000"/>
                <w:sz w:val="24"/>
              </w:rPr>
              <w:t xml:space="preserve">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2F2819">
              <w:rPr>
                <w:rFonts w:ascii="Times New Roman" w:hAnsi="Times New Roman"/>
                <w:color w:val="000000"/>
                <w:sz w:val="24"/>
              </w:rPr>
              <w:t xml:space="preserve">Досуг в городе. </w:t>
            </w:r>
            <w:r w:rsidRPr="009F6353">
              <w:rPr>
                <w:rFonts w:ascii="Times New Roman" w:hAnsi="Times New Roman"/>
                <w:color w:val="000000"/>
                <w:sz w:val="24"/>
              </w:rPr>
              <w:t xml:space="preserve">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Внешняя политика СССР в 1920 – 1930-е гг.</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Наш край в 1920 – 1930-е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Первый период войны (июнь 1941 – осень 1942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План «Барбаросса». Соотношение сил противников на 22 июня 1941 г. Вторжение Германии и её сателлитов на территорию </w:t>
            </w:r>
            <w:r w:rsidRPr="002F2819">
              <w:rPr>
                <w:rFonts w:ascii="Times New Roman" w:hAnsi="Times New Roman"/>
                <w:color w:val="000000"/>
                <w:sz w:val="24"/>
              </w:rPr>
              <w:t xml:space="preserve">СССР. </w:t>
            </w:r>
            <w:r w:rsidRPr="009F6353">
              <w:rPr>
                <w:rFonts w:ascii="Times New Roman" w:hAnsi="Times New Roman"/>
                <w:color w:val="000000"/>
                <w:sz w:val="24"/>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Блокада Ленинграда. Героизм и трагедия гражданского населения. Эвакуация ленинградцев. Дорога жизни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Коренной перелом в ходе войны (осень 1942 –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Прорыв блокады Ленинграда в январе 1943 г. Значение героического сопротивления Ленинграда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СССР и союзники. Проблема второго фронта. Ленд-лиз. Тегеранская конференция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Человек и война: единство фронта и тыла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Победа СССР в Великой Отечественной войне. Окончание Второй мировой войны (1944 – сентябрь 1945 г.)</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Битва за Берлин. Капитуляция Германии. Встреча на Эльбе. Репатриация советских граждан в ходе войны и после её окончания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pacing w:val="-4"/>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1941 – 1945 гг.</w:t>
            </w:r>
          </w:p>
        </w:tc>
      </w:tr>
    </w:tbl>
    <w:p w:rsidR="00864142" w:rsidRDefault="00864142" w:rsidP="00864142">
      <w:pPr>
        <w:spacing w:after="0"/>
        <w:ind w:left="120"/>
      </w:pPr>
    </w:p>
    <w:p w:rsidR="00864142" w:rsidRDefault="00864142" w:rsidP="00864142">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4"/>
        <w:gridCol w:w="8335"/>
      </w:tblGrid>
      <w:tr w:rsidR="00864142" w:rsidTr="00864142">
        <w:trPr>
          <w:trHeight w:val="144"/>
        </w:trPr>
        <w:tc>
          <w:tcPr>
            <w:tcW w:w="975"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Проверяемый элемент содержания </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ВСЕОБЩАЯ ИСТОРИЯ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4"/>
                <w:sz w:val="24"/>
              </w:rPr>
              <w:t xml:space="preserve">Страны Северной Америки и Европы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rPr>
              <w:t xml:space="preserve">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От мира к холодной войне. Речь У. Черчилля в Фултоне. Доктрина Трумэна. План Маршалла. Разделённая Европа. </w:t>
            </w:r>
            <w:r w:rsidRPr="0061250D">
              <w:rPr>
                <w:rFonts w:ascii="Times New Roman" w:hAnsi="Times New Roman"/>
                <w:color w:val="000000"/>
                <w:sz w:val="24"/>
              </w:rPr>
              <w:t xml:space="preserve">Раскол Германии и образование двух германских государств. </w:t>
            </w:r>
            <w:r w:rsidRPr="009F6353">
              <w:rPr>
                <w:rFonts w:ascii="Times New Roman" w:hAnsi="Times New Roman"/>
                <w:color w:val="000000"/>
                <w:sz w:val="24"/>
              </w:rPr>
              <w:t>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Развитие отношений с СССР, Российской Федерацией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9F6353">
              <w:rPr>
                <w:rFonts w:ascii="Times New Roman" w:hAnsi="Times New Roman"/>
                <w:color w:val="000000"/>
                <w:sz w:val="24"/>
              </w:rPr>
              <w:t xml:space="preserve"> Республики во Франции. Лейбористы и консерваторы в Великобритании. </w:t>
            </w:r>
            <w:r w:rsidRPr="0061250D">
              <w:rPr>
                <w:rFonts w:ascii="Times New Roman" w:hAnsi="Times New Roman"/>
                <w:color w:val="000000"/>
                <w:sz w:val="24"/>
              </w:rPr>
              <w:t xml:space="preserve">Начало европейской интеграции (ЕЭС). </w:t>
            </w:r>
            <w:r w:rsidRPr="009F6353">
              <w:rPr>
                <w:rFonts w:ascii="Times New Roman" w:hAnsi="Times New Roman"/>
                <w:color w:val="000000"/>
                <w:sz w:val="24"/>
              </w:rPr>
              <w:t xml:space="preserve">«Бурные шестидесятые». «Скандинавская модель» социально-экономического развития. Падение диктатур в Греции, Португалии, Испании. </w:t>
            </w:r>
            <w:r w:rsidRPr="0061250D">
              <w:rPr>
                <w:rFonts w:ascii="Times New Roman" w:hAnsi="Times New Roman"/>
                <w:color w:val="000000"/>
                <w:sz w:val="24"/>
              </w:rPr>
              <w:t xml:space="preserve">Экономические кризисы 1970-х – начала 1980-х гг. </w:t>
            </w:r>
            <w:r>
              <w:rPr>
                <w:rFonts w:ascii="Times New Roman" w:hAnsi="Times New Roman"/>
                <w:color w:val="000000"/>
                <w:sz w:val="24"/>
              </w:rPr>
              <w:t>Неоконсерватизм. Европейский союз</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Центральной и Восточной Европы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w:t>
            </w:r>
            <w:r>
              <w:rPr>
                <w:rFonts w:ascii="Times New Roman" w:hAnsi="Times New Roman"/>
                <w:color w:val="000000"/>
                <w:sz w:val="24"/>
              </w:rPr>
              <w:t xml:space="preserve">Выступления в ГДР (1953), Польше и Венгрии (1956). </w:t>
            </w:r>
            <w:r w:rsidRPr="009F6353">
              <w:rPr>
                <w:rFonts w:ascii="Times New Roman" w:hAnsi="Times New Roman"/>
                <w:color w:val="000000"/>
                <w:sz w:val="24"/>
              </w:rPr>
              <w:t xml:space="preserve">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9F6353">
              <w:rPr>
                <w:rFonts w:ascii="Times New Roman" w:hAnsi="Times New Roman"/>
                <w:color w:val="000000"/>
                <w:sz w:val="24"/>
              </w:rPr>
              <w:t xml:space="preserve"> в. (экономика, политика, внешнеполитическая ориентация, участие в интеграционных процессах)</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Азии, Африки и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проблемы и пути модернизации. Обретение независимости и выбор путей развития странами Азии и Африки</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pacing w:val="-2"/>
                <w:sz w:val="24"/>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9F6353">
              <w:rPr>
                <w:rFonts w:ascii="Times New Roman" w:hAnsi="Times New Roman"/>
                <w:color w:val="000000"/>
                <w:spacing w:val="-2"/>
                <w:sz w:val="24"/>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Международные отношения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Основные этапы развития международных отношений во второй половине 1940-х – 2020-х гг. </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Разрядка международной напряжённости в конце 1960-х – первой половине 1970-х гг. </w:t>
            </w:r>
            <w:r>
              <w:rPr>
                <w:rFonts w:ascii="Times New Roman" w:hAnsi="Times New Roman"/>
                <w:color w:val="000000"/>
                <w:sz w:val="24"/>
              </w:rPr>
              <w:t xml:space="preserve">Договор о запрещении ядерных испытаний в трёх средах. </w:t>
            </w:r>
            <w:r w:rsidRPr="009F6353">
              <w:rPr>
                <w:rFonts w:ascii="Times New Roman" w:hAnsi="Times New Roman"/>
                <w:color w:val="000000"/>
                <w:sz w:val="24"/>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Международные отношения в конце ХХ – начале </w:t>
            </w:r>
            <w:r>
              <w:rPr>
                <w:rFonts w:ascii="Times New Roman" w:hAnsi="Times New Roman"/>
                <w:color w:val="000000"/>
                <w:sz w:val="24"/>
              </w:rPr>
              <w:t>XXI</w:t>
            </w:r>
            <w:r w:rsidRPr="009F6353">
              <w:rPr>
                <w:rFonts w:ascii="Times New Roman" w:hAnsi="Times New Roman"/>
                <w:color w:val="000000"/>
                <w:sz w:val="24"/>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9F6353">
              <w:rPr>
                <w:rFonts w:ascii="Times New Roman" w:hAnsi="Times New Roman"/>
                <w:color w:val="000000"/>
                <w:sz w:val="24"/>
              </w:rPr>
              <w:t xml:space="preserve">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Развитие науки и культуры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Современный мир</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pacing w:val="-4"/>
                <w:sz w:val="24"/>
              </w:rPr>
              <w:t xml:space="preserve">Развитие науки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864142" w:rsidRPr="009F6353"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Течения и стили в художественной культуре второй половины ХХ – начала </w:t>
            </w:r>
            <w:r>
              <w:rPr>
                <w:rFonts w:ascii="Times New Roman" w:hAnsi="Times New Roman"/>
                <w:color w:val="000000"/>
                <w:sz w:val="24"/>
              </w:rPr>
              <w:t>XXI</w:t>
            </w:r>
            <w:r w:rsidRPr="009F6353">
              <w:rPr>
                <w:rFonts w:ascii="Times New Roman" w:hAnsi="Times New Roman"/>
                <w:color w:val="000000"/>
                <w:sz w:val="24"/>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ИСТОРИЯ РОССИИ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СССР в 1945 – 1953 гг.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w:t>
            </w:r>
            <w:r w:rsidRPr="0061250D">
              <w:rPr>
                <w:rFonts w:ascii="Times New Roman" w:hAnsi="Times New Roman"/>
                <w:color w:val="000000"/>
                <w:sz w:val="24"/>
              </w:rPr>
              <w:t>Рост беспризорности и решение проблем послевоенного детства. Рост преступности</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СССР в середине 1950-х – первой половине 1960-х гг.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9F6353">
              <w:rPr>
                <w:rFonts w:ascii="Times New Roman" w:hAnsi="Times New Roman"/>
                <w:color w:val="000000"/>
                <w:sz w:val="24"/>
              </w:rPr>
              <w:t xml:space="preserve"> съезд партии и разоблачение культа личности Сталина. </w:t>
            </w:r>
            <w:r>
              <w:rPr>
                <w:rFonts w:ascii="Times New Roman" w:hAnsi="Times New Roman"/>
                <w:color w:val="000000"/>
                <w:sz w:val="24"/>
              </w:rPr>
              <w:t xml:space="preserve">Реакция на доклад Хрущёва в стране и мире. </w:t>
            </w:r>
            <w:r w:rsidRPr="009F6353">
              <w:rPr>
                <w:rFonts w:ascii="Times New Roman" w:hAnsi="Times New Roman"/>
                <w:color w:val="000000"/>
                <w:sz w:val="24"/>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color w:val="000000"/>
                <w:sz w:val="24"/>
              </w:rPr>
              <w:t xml:space="preserve">Преобладание горожан над сельским населением. </w:t>
            </w:r>
            <w:r w:rsidRPr="009F6353">
              <w:rPr>
                <w:rFonts w:ascii="Times New Roman" w:hAnsi="Times New Roman"/>
                <w:color w:val="000000"/>
                <w:sz w:val="24"/>
              </w:rPr>
              <w:t>Положение и проблемы рабочего класса, колхозного крестьянства и интеллигенции. Востребованность научного и инженерного труда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ХХ</w:t>
            </w:r>
            <w:r>
              <w:rPr>
                <w:rFonts w:ascii="Times New Roman" w:hAnsi="Times New Roman"/>
                <w:color w:val="000000"/>
                <w:sz w:val="24"/>
              </w:rPr>
              <w:t>II</w:t>
            </w:r>
            <w:r w:rsidRPr="009F6353">
              <w:rPr>
                <w:rFonts w:ascii="Times New Roman" w:hAnsi="Times New Roman"/>
                <w:color w:val="000000"/>
                <w:sz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Советское государство и общество в середине 1960-х – начале 1980-х гг.</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sidRPr="0061250D">
              <w:rPr>
                <w:rFonts w:ascii="Times New Roman" w:hAnsi="Times New Roman"/>
                <w:color w:val="000000"/>
                <w:sz w:val="24"/>
              </w:rPr>
              <w:t>Косыгинская реформа. Конституция СССР 1977 г. Концепция «развитого социализма»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Развитие физкультуры и спорта в СССР. </w:t>
            </w:r>
            <w:r>
              <w:rPr>
                <w:rFonts w:ascii="Times New Roman" w:hAnsi="Times New Roman"/>
                <w:color w:val="000000"/>
                <w:sz w:val="24"/>
              </w:rPr>
              <w:t>XXII</w:t>
            </w:r>
            <w:r w:rsidRPr="009F6353">
              <w:rPr>
                <w:rFonts w:ascii="Times New Roman" w:hAnsi="Times New Roman"/>
                <w:color w:val="000000"/>
                <w:sz w:val="24"/>
              </w:rPr>
              <w:t xml:space="preserve"> летние Олимпийские игры 1980 г. в Москве. </w:t>
            </w:r>
            <w:r>
              <w:rPr>
                <w:rFonts w:ascii="Times New Roman" w:hAnsi="Times New Roman"/>
                <w:color w:val="000000"/>
                <w:sz w:val="24"/>
              </w:rPr>
              <w:t xml:space="preserve">Литература и искусство: поиски новых путей. </w:t>
            </w:r>
            <w:r w:rsidRPr="009F6353">
              <w:rPr>
                <w:rFonts w:ascii="Times New Roman" w:hAnsi="Times New Roman"/>
                <w:color w:val="000000"/>
                <w:sz w:val="24"/>
              </w:rPr>
              <w:t>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Л.И. Брежнев в оценках современников и историков</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Политика перестройки. Распад СССР (1985 – 1991)</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Демократизация советской политической системы. </w:t>
            </w:r>
            <w:r>
              <w:rPr>
                <w:rFonts w:ascii="Times New Roman" w:hAnsi="Times New Roman"/>
                <w:color w:val="000000"/>
                <w:sz w:val="24"/>
              </w:rPr>
              <w:t>XIX</w:t>
            </w:r>
            <w:r w:rsidRPr="009F6353">
              <w:rPr>
                <w:rFonts w:ascii="Times New Roman" w:hAnsi="Times New Roman"/>
                <w:color w:val="000000"/>
                <w:sz w:val="24"/>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9F6353">
              <w:rPr>
                <w:rFonts w:ascii="Times New Roman" w:hAnsi="Times New Roman"/>
                <w:color w:val="000000"/>
                <w:sz w:val="24"/>
              </w:rPr>
              <w:t xml:space="preserve"> съезд народных депутатов СССР и его значение. Демократы первой волны, их лидеры и программы</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9F6353">
              <w:rPr>
                <w:rFonts w:ascii="Times New Roman" w:hAnsi="Times New Roman"/>
                <w:color w:val="000000"/>
                <w:sz w:val="24"/>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Попытка государственного переворота в августе 1991 г. Планы ГКЧП и защитники Белого дома. </w:t>
            </w:r>
            <w:r>
              <w:rPr>
                <w:rFonts w:ascii="Times New Roman" w:hAnsi="Times New Roman"/>
                <w:color w:val="000000"/>
                <w:sz w:val="24"/>
              </w:rPr>
              <w:t xml:space="preserve">Победа Ельцина. Ослабление союзной власти. </w:t>
            </w:r>
            <w:r w:rsidRPr="009F6353">
              <w:rPr>
                <w:rFonts w:ascii="Times New Roman" w:hAnsi="Times New Roman"/>
                <w:color w:val="000000"/>
                <w:sz w:val="24"/>
              </w:rPr>
              <w:t>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Наш край в 1945 – 1991 гг.</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Становление новой России (1992 – 1999)</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sidRPr="0061250D">
              <w:rPr>
                <w:rFonts w:ascii="Times New Roman" w:hAnsi="Times New Roman"/>
                <w:color w:val="000000"/>
                <w:sz w:val="24"/>
              </w:rPr>
              <w:t>Военно-политический кризис в Чеченской Республике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Россия в ХХ</w:t>
            </w:r>
            <w:r>
              <w:rPr>
                <w:rFonts w:ascii="Times New Roman" w:hAnsi="Times New Roman"/>
                <w:color w:val="000000"/>
                <w:sz w:val="24"/>
              </w:rPr>
              <w:t>I</w:t>
            </w:r>
            <w:r w:rsidRPr="009F6353">
              <w:rPr>
                <w:rFonts w:ascii="Times New Roman" w:hAnsi="Times New Roman"/>
                <w:color w:val="000000"/>
                <w:sz w:val="24"/>
              </w:rPr>
              <w:t xml:space="preserve"> в.: вызовы времени и задачи модернизации</w:t>
            </w:r>
          </w:p>
        </w:tc>
      </w:tr>
      <w:tr w:rsidR="00864142" w:rsidRPr="009F6353"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9F6353">
              <w:rPr>
                <w:rFonts w:ascii="Times New Roman" w:hAnsi="Times New Roman"/>
                <w:color w:val="000000"/>
                <w:sz w:val="24"/>
              </w:rPr>
              <w:t xml:space="preserve"> Олимпийские и </w:t>
            </w:r>
            <w:r>
              <w:rPr>
                <w:rFonts w:ascii="Times New Roman" w:hAnsi="Times New Roman"/>
                <w:color w:val="000000"/>
                <w:sz w:val="24"/>
              </w:rPr>
              <w:t>XI</w:t>
            </w:r>
            <w:r w:rsidRPr="009F6353">
              <w:rPr>
                <w:rFonts w:ascii="Times New Roman" w:hAnsi="Times New Roman"/>
                <w:color w:val="000000"/>
                <w:sz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w:t>
            </w:r>
            <w:r w:rsidRPr="0061250D">
              <w:rPr>
                <w:rFonts w:ascii="Times New Roman" w:hAnsi="Times New Roman"/>
                <w:color w:val="000000"/>
                <w:sz w:val="24"/>
              </w:rPr>
              <w:t xml:space="preserve">Массовая автомобилизация. </w:t>
            </w:r>
            <w:r w:rsidRPr="009F6353">
              <w:rPr>
                <w:rFonts w:ascii="Times New Roman" w:hAnsi="Times New Roman"/>
                <w:color w:val="000000"/>
                <w:sz w:val="24"/>
              </w:rPr>
              <w:t>Военно-патриотические движения. Марш «Бессмертный полк». Празднование 75-летия Победы в Великой Отечественной войне (2020)</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Внешняя политика в конце </w:t>
            </w:r>
            <w:r>
              <w:rPr>
                <w:rFonts w:ascii="Times New Roman" w:hAnsi="Times New Roman"/>
                <w:color w:val="000000"/>
                <w:sz w:val="24"/>
              </w:rPr>
              <w:t>XX</w:t>
            </w:r>
            <w:r w:rsidRPr="009F6353">
              <w:rPr>
                <w:rFonts w:ascii="Times New Roman" w:hAnsi="Times New Roman"/>
                <w:color w:val="000000"/>
                <w:sz w:val="24"/>
              </w:rPr>
              <w:t xml:space="preserve"> – начале </w:t>
            </w:r>
            <w:r>
              <w:rPr>
                <w:rFonts w:ascii="Times New Roman" w:hAnsi="Times New Roman"/>
                <w:color w:val="000000"/>
                <w:sz w:val="24"/>
              </w:rPr>
              <w:t>XXI</w:t>
            </w:r>
            <w:r w:rsidRPr="009F6353">
              <w:rPr>
                <w:rFonts w:ascii="Times New Roman" w:hAnsi="Times New Roman"/>
                <w:color w:val="000000"/>
                <w:sz w:val="24"/>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Религия, наука и культура России в конце </w:t>
            </w:r>
            <w:r>
              <w:rPr>
                <w:rFonts w:ascii="Times New Roman" w:hAnsi="Times New Roman"/>
                <w:color w:val="000000"/>
                <w:sz w:val="24"/>
              </w:rPr>
              <w:t>XX</w:t>
            </w:r>
            <w:r w:rsidRPr="009F6353">
              <w:rPr>
                <w:rFonts w:ascii="Times New Roman" w:hAnsi="Times New Roman"/>
                <w:color w:val="000000"/>
                <w:sz w:val="24"/>
              </w:rPr>
              <w:t xml:space="preserve"> – начале </w:t>
            </w:r>
            <w:r>
              <w:rPr>
                <w:rFonts w:ascii="Times New Roman" w:hAnsi="Times New Roman"/>
                <w:color w:val="000000"/>
                <w:sz w:val="24"/>
              </w:rPr>
              <w:t>XXI</w:t>
            </w:r>
            <w:r w:rsidRPr="009F6353">
              <w:rPr>
                <w:rFonts w:ascii="Times New Roman" w:hAnsi="Times New Roman"/>
                <w:color w:val="000000"/>
                <w:sz w:val="24"/>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1992 – 2022 гг.</w:t>
            </w:r>
          </w:p>
        </w:tc>
      </w:tr>
    </w:tbl>
    <w:p w:rsidR="002C588D" w:rsidRDefault="002C588D" w:rsidP="002C588D">
      <w:pPr>
        <w:spacing w:after="0" w:line="264" w:lineRule="auto"/>
        <w:ind w:firstLine="600"/>
        <w:jc w:val="both"/>
        <w:rPr>
          <w:rFonts w:ascii="Times New Roman" w:hAnsi="Times New Roman"/>
          <w:color w:val="000000"/>
          <w:sz w:val="24"/>
          <w:szCs w:val="24"/>
        </w:rPr>
      </w:pPr>
    </w:p>
    <w:p w:rsidR="002C588D" w:rsidRDefault="002C588D" w:rsidP="002C588D">
      <w:pPr>
        <w:spacing w:after="0" w:line="264" w:lineRule="auto"/>
        <w:ind w:firstLine="600"/>
        <w:jc w:val="both"/>
        <w:rPr>
          <w:rFonts w:ascii="Times New Roman" w:hAnsi="Times New Roman"/>
          <w:b/>
          <w:color w:val="000000"/>
          <w:sz w:val="24"/>
          <w:szCs w:val="24"/>
        </w:rPr>
      </w:pPr>
      <w:r>
        <w:rPr>
          <w:rFonts w:ascii="Times New Roman" w:hAnsi="Times New Roman"/>
          <w:b/>
          <w:color w:val="000000"/>
          <w:sz w:val="24"/>
          <w:szCs w:val="24"/>
        </w:rPr>
        <w:t>Углублённый уровень</w:t>
      </w:r>
    </w:p>
    <w:p w:rsidR="002C588D" w:rsidRPr="002C588D" w:rsidRDefault="002C588D" w:rsidP="002C588D">
      <w:pPr>
        <w:spacing w:after="0" w:line="264" w:lineRule="auto"/>
        <w:ind w:left="120"/>
        <w:jc w:val="both"/>
        <w:rPr>
          <w:rFonts w:ascii="Times New Roman" w:hAnsi="Times New Roman"/>
          <w:sz w:val="24"/>
          <w:szCs w:val="24"/>
        </w:rPr>
      </w:pPr>
      <w:bookmarkStart w:id="45" w:name="block-57938448"/>
      <w:r w:rsidRPr="002C588D">
        <w:rPr>
          <w:rFonts w:ascii="Times New Roman" w:hAnsi="Times New Roman"/>
          <w:b/>
          <w:color w:val="000000"/>
          <w:sz w:val="24"/>
          <w:szCs w:val="24"/>
        </w:rPr>
        <w:t>ПОЯСНИТЕЛЬНАЯ ЗАПИСКА</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освоение систематических знаний об истории России и всеобщей истории XX–XXI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развитие практики применения знаний и умений в социальной среде, общественной деятельности, межкультурном общении;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2C588D" w:rsidRPr="002C588D" w:rsidRDefault="002C588D" w:rsidP="002C588D">
      <w:pPr>
        <w:spacing w:after="0" w:line="264" w:lineRule="auto"/>
        <w:ind w:firstLine="600"/>
        <w:jc w:val="both"/>
        <w:rPr>
          <w:rFonts w:ascii="Times New Roman" w:hAnsi="Times New Roman"/>
          <w:sz w:val="24"/>
          <w:szCs w:val="24"/>
        </w:rPr>
      </w:pPr>
      <w:bookmarkStart w:id="46" w:name="82a3c4d4-6016-4b94-88b2-2315f4be4bed"/>
      <w:r w:rsidRPr="002C588D">
        <w:rPr>
          <w:rFonts w:ascii="Times New Roman" w:hAnsi="Times New Roman"/>
          <w:color w:val="000000"/>
          <w:sz w:val="24"/>
          <w:szCs w:val="24"/>
        </w:rPr>
        <w:t>На изучение истории на углублённом уровне отводится 272 часа: в 10 классе – 136 часов (4 часа в неделю), в 11 классе – 136 часов (4 часа в неделю).</w:t>
      </w:r>
      <w:bookmarkEnd w:id="46"/>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2C588D" w:rsidRPr="002C588D" w:rsidRDefault="002C588D" w:rsidP="002C588D">
      <w:pPr>
        <w:spacing w:after="0" w:line="264" w:lineRule="auto"/>
        <w:ind w:firstLine="600"/>
        <w:jc w:val="right"/>
        <w:rPr>
          <w:rFonts w:ascii="Times New Roman" w:hAnsi="Times New Roman"/>
          <w:sz w:val="24"/>
          <w:szCs w:val="24"/>
        </w:rPr>
      </w:pPr>
      <w:r w:rsidRPr="002C588D">
        <w:rPr>
          <w:rFonts w:ascii="Times New Roman" w:hAnsi="Times New Roman"/>
          <w:color w:val="000000"/>
          <w:sz w:val="24"/>
          <w:szCs w:val="24"/>
        </w:rPr>
        <w:t>Таблица 1</w:t>
      </w:r>
    </w:p>
    <w:p w:rsidR="002C588D" w:rsidRPr="002C588D" w:rsidRDefault="002C588D" w:rsidP="002C588D">
      <w:pPr>
        <w:spacing w:after="0" w:line="264" w:lineRule="auto"/>
        <w:ind w:firstLine="600"/>
        <w:jc w:val="center"/>
        <w:rPr>
          <w:rFonts w:ascii="Times New Roman" w:hAnsi="Times New Roman"/>
          <w:sz w:val="24"/>
          <w:szCs w:val="24"/>
        </w:rPr>
      </w:pPr>
      <w:r w:rsidRPr="002C588D">
        <w:rPr>
          <w:rFonts w:ascii="Times New Roman" w:hAnsi="Times New Roman"/>
          <w:color w:val="000000"/>
          <w:sz w:val="24"/>
          <w:szCs w:val="24"/>
        </w:rPr>
        <w:t xml:space="preserve">Распределение учебных часов по учебным курсам отечественной </w:t>
      </w:r>
    </w:p>
    <w:p w:rsidR="002C588D" w:rsidRPr="002C588D" w:rsidRDefault="002C588D" w:rsidP="002C588D">
      <w:pPr>
        <w:spacing w:after="0" w:line="264" w:lineRule="auto"/>
        <w:ind w:firstLine="600"/>
        <w:jc w:val="center"/>
        <w:rPr>
          <w:rFonts w:ascii="Times New Roman" w:hAnsi="Times New Roman"/>
          <w:sz w:val="24"/>
          <w:szCs w:val="24"/>
        </w:rPr>
      </w:pPr>
      <w:r w:rsidRPr="002C588D">
        <w:rPr>
          <w:rFonts w:ascii="Times New Roman" w:hAnsi="Times New Roman"/>
          <w:color w:val="000000"/>
          <w:sz w:val="24"/>
          <w:szCs w:val="24"/>
        </w:rPr>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1"/>
        <w:gridCol w:w="1857"/>
        <w:gridCol w:w="1305"/>
        <w:gridCol w:w="1848"/>
      </w:tblGrid>
      <w:tr w:rsidR="002C588D" w:rsidRPr="002C588D" w:rsidTr="00864142">
        <w:trPr>
          <w:trHeight w:val="144"/>
        </w:trPr>
        <w:tc>
          <w:tcPr>
            <w:tcW w:w="790"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Класс</w:t>
            </w:r>
          </w:p>
        </w:tc>
        <w:tc>
          <w:tcPr>
            <w:tcW w:w="1857" w:type="dxa"/>
            <w:tcBorders>
              <w:top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Всеобщая история (ч)</w:t>
            </w:r>
          </w:p>
        </w:tc>
        <w:tc>
          <w:tcPr>
            <w:tcW w:w="1070" w:type="dxa"/>
            <w:tcBorders>
              <w:top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История России (ч)</w:t>
            </w:r>
          </w:p>
        </w:tc>
        <w:tc>
          <w:tcPr>
            <w:tcW w:w="1406" w:type="dxa"/>
            <w:tcBorders>
              <w:top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Обобщающее повторение по курсу «История Россиис древнейших времен до 1914 г.» (ч)</w:t>
            </w:r>
          </w:p>
        </w:tc>
      </w:tr>
      <w:tr w:rsidR="002C588D" w:rsidRPr="002C588D" w:rsidTr="00864142">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10 класс</w:t>
            </w:r>
          </w:p>
        </w:tc>
        <w:tc>
          <w:tcPr>
            <w:tcW w:w="1857"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34</w:t>
            </w:r>
          </w:p>
        </w:tc>
        <w:tc>
          <w:tcPr>
            <w:tcW w:w="1070"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102</w:t>
            </w:r>
          </w:p>
        </w:tc>
        <w:tc>
          <w:tcPr>
            <w:tcW w:w="1406"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w:t>
            </w:r>
          </w:p>
        </w:tc>
      </w:tr>
      <w:tr w:rsidR="002C588D" w:rsidRPr="002C588D" w:rsidTr="00864142">
        <w:trPr>
          <w:trHeight w:val="144"/>
        </w:trPr>
        <w:tc>
          <w:tcPr>
            <w:tcW w:w="790" w:type="dxa"/>
            <w:tcBorders>
              <w:left w:val="single" w:sz="11" w:space="0" w:color="000000"/>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11 класс</w:t>
            </w:r>
          </w:p>
        </w:tc>
        <w:tc>
          <w:tcPr>
            <w:tcW w:w="1857"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24</w:t>
            </w:r>
          </w:p>
        </w:tc>
        <w:tc>
          <w:tcPr>
            <w:tcW w:w="1070"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78</w:t>
            </w:r>
          </w:p>
        </w:tc>
        <w:tc>
          <w:tcPr>
            <w:tcW w:w="1406" w:type="dxa"/>
            <w:tcBorders>
              <w:bottom w:val="single" w:sz="11" w:space="0" w:color="000000"/>
              <w:right w:val="single" w:sz="11" w:space="0" w:color="000000"/>
            </w:tcBorders>
            <w:tcMar>
              <w:top w:w="50" w:type="dxa"/>
              <w:left w:w="100" w:type="dxa"/>
            </w:tcMar>
            <w:vAlign w:val="center"/>
          </w:tcPr>
          <w:p w:rsidR="002C588D" w:rsidRPr="002C588D" w:rsidRDefault="002C588D" w:rsidP="00864142">
            <w:pPr>
              <w:spacing w:after="0"/>
              <w:ind w:left="233"/>
              <w:jc w:val="center"/>
              <w:rPr>
                <w:rFonts w:ascii="Times New Roman" w:hAnsi="Times New Roman"/>
                <w:sz w:val="24"/>
                <w:szCs w:val="24"/>
              </w:rPr>
            </w:pPr>
            <w:r w:rsidRPr="002C588D">
              <w:rPr>
                <w:rFonts w:ascii="Times New Roman" w:hAnsi="Times New Roman"/>
                <w:color w:val="000000"/>
                <w:sz w:val="24"/>
                <w:szCs w:val="24"/>
              </w:rPr>
              <w:t>34</w:t>
            </w:r>
          </w:p>
        </w:tc>
      </w:tr>
    </w:tbl>
    <w:p w:rsidR="00864142" w:rsidRDefault="00864142" w:rsidP="002C588D">
      <w:pPr>
        <w:spacing w:after="0" w:line="264" w:lineRule="auto"/>
        <w:ind w:left="120"/>
        <w:jc w:val="both"/>
        <w:rPr>
          <w:rFonts w:ascii="Times New Roman" w:hAnsi="Times New Roman"/>
          <w:b/>
          <w:color w:val="000000"/>
          <w:sz w:val="24"/>
          <w:szCs w:val="24"/>
        </w:rPr>
      </w:pPr>
      <w:bookmarkStart w:id="47" w:name="block-57938451"/>
      <w:bookmarkEnd w:id="45"/>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СОДЕРЖАНИЕ ОБУЧЕНИЯ</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10 КЛАСС</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Всеобщая история. 1914–1945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Введение</w:t>
      </w:r>
      <w:r w:rsidRPr="002C588D">
        <w:rPr>
          <w:rFonts w:ascii="Times New Roman" w:hAnsi="Times New Roman"/>
          <w:color w:val="000000"/>
          <w:sz w:val="24"/>
          <w:szCs w:val="24"/>
        </w:rPr>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Мир накануне и в годы Первой мировой войны </w:t>
      </w:r>
      <w:r w:rsidRPr="002C588D">
        <w:rPr>
          <w:rFonts w:ascii="Times New Roman" w:hAnsi="Times New Roman"/>
          <w:color w:val="000000"/>
          <w:sz w:val="24"/>
          <w:szCs w:val="24"/>
        </w:rPr>
        <w:t>(рекомендуется изучать данную тему объединено с темой «Россия в Первой мировой войне (1914–1918)» курса истории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Мир в 1918–1939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От войны к миру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Страны Европы и Северной Америки в 1920–1930‑е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Страны Азии в 1918–1930-х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Страны Латинской Америки в первой трети ХХ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Мексиканская революция. Реформы и революционные движения в латиноамериканских странах. Народный фронт в Чили.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Международные отношения в 1920–1930-х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Развитие культуры в 1914–1930-х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Вторая мировая война</w:t>
      </w:r>
      <w:r w:rsidRPr="002C588D">
        <w:rPr>
          <w:rFonts w:ascii="Times New Roman" w:hAnsi="Times New Roman"/>
          <w:color w:val="000000"/>
          <w:sz w:val="24"/>
          <w:szCs w:val="24"/>
        </w:rPr>
        <w:t xml:space="preserve"> (рекомендуется изучать данную тему объединенно с темой «Великая Отечественная война (1941–1945)» курса истории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Обобщение.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История России.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Введение</w:t>
      </w:r>
      <w:r w:rsidRPr="002C588D">
        <w:rPr>
          <w:rFonts w:ascii="Times New Roman" w:hAnsi="Times New Roman"/>
          <w:color w:val="000000"/>
          <w:sz w:val="24"/>
          <w:szCs w:val="24"/>
        </w:rPr>
        <w:t>. Периодизация и общая характеристика истории России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Россия в годы Первой мировой войны и Великой российской революции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Россия в Первой мировой войне (1914–1918)</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Великая российская революция 1917–1922 гг. 1917 год: от Февраля к Октябрю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Первые революционные преобразования большевиков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Созыв и разгон Учредительного собрания.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Первая Конституция РСФСР 1918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Гражданская война и ее последствия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Идеология и культура Советской России периода Гражданской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Проблема массовой детской беспризорности. Влияние военной обстановки на психологию населения.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Наш край в 1914–1922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Советский Союз в 1920–1930-е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СССР в годы нэпа (1921–1928)</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Советский Союз в 1929–1941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Советская социальная и национальная политика 1930-х гг. Пропаганда и реальные достижения. Конституция СССР 1936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Культурное пространство советского общества в 1920–1930-е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Литература и кинематограф 1930-х гг. Культура русского зарубежья.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Внешняя политика СССР в 1920–1930-е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Наш край в 1920–1930-х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Великая Отечественная война (1941–1945)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Первый период войны (июнь 1941 – осень 1942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Блокада Ленинграда. Героизм и трагедия гражданского населения. Эвакуация ленинградцев. Дорога жизни.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Коренной перелом в ходе войны (осень 1942 – 1943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Прорыв блокады Ленинграда в январе 1943 г. Значение героического сопротивления Ленинграда.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Человек и война: единство фронта и тыла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Победа СССР в Великой Отечественной войне</w:t>
      </w:r>
      <w:r w:rsidRPr="002C588D">
        <w:rPr>
          <w:rFonts w:ascii="Times New Roman" w:hAnsi="Times New Roman"/>
          <w:color w:val="000000"/>
          <w:sz w:val="24"/>
          <w:szCs w:val="24"/>
        </w:rPr>
        <w:t>. Окончание Второй мировой войны (1944 – сентябрь 1945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Наш край в 1941–1945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Обобщение.</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11 КЛАСС</w:t>
      </w:r>
      <w:r w:rsidRPr="002C588D">
        <w:rPr>
          <w:rFonts w:ascii="Times New Roman" w:hAnsi="Times New Roman"/>
          <w:color w:val="000000"/>
          <w:sz w:val="24"/>
          <w:szCs w:val="24"/>
        </w:rPr>
        <w:t xml:space="preserve"> </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Всеобщая история.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Введение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122.7.1.2. Страны Северной Америки и Европы во второй половине ХХ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Страны Азии, Африки во второй половине ХХ – начале XXI в.: проблемы и пути модернизации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Страны Латинской Америки во второй половине ХХ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Международные отношения во второй половине ХХ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Развитие науки и культуры во второй половине ХХ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Современный мир</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Глобализация, интеграция и проблемы национальных интересов.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Обобщение.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История России. 1945–2022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Введение</w:t>
      </w:r>
      <w:r w:rsidRPr="002C588D">
        <w:rPr>
          <w:rFonts w:ascii="Times New Roman" w:hAnsi="Times New Roman"/>
          <w:color w:val="000000"/>
          <w:sz w:val="24"/>
          <w:szCs w:val="24"/>
        </w:rPr>
        <w:t xml:space="preserve">. Периодизация и общая характеристика истории СССР, России 1945 – начала 2020-х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СССР в 1945–1991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СССР в 1945–1953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Организация Североатлантического договора (НАТО). Создание по инициативе СССР Организации Варшавского договора. Война в Корее.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Наш край в 1945 – начале 1950-х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СССР в середине 1950-х – первой половине 1960-х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Реформы в промышленности. Переход от отраслевой системы управления к совнархозам. Расширение прав союзных республик.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Наш край в 1953–1964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Советское государство и общество в середине 1960-х – начале 1980-х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Л.И. Брежнев в оценках современников и историков.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Наш край в 1964–1985 гг. (1ч в рамках общего количества часов данной темы).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Политика перестройки. Распад СССР (1985–1991)</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Наш край в 1985–1991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Обобщение.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Российская Федерация в 1992–2022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Становление новой России (1992–1999)</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Проблемы русскоязычного населения в бывших республиках СССР.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Наш край в 1992–1999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Россия в ХХI в.: вызовы времени и задачи модернизации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Внешняя политика в конце XX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Религия, наука и культура России в конце XX – начале XXI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Наш край в 2000 – начале 2020-х гг. (2 ч в рамках общего количества часов данной темы).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122.8. Обобщающее повторение по курсу «История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2C588D" w:rsidRPr="002C588D" w:rsidRDefault="002C588D" w:rsidP="002C588D">
      <w:pPr>
        <w:spacing w:after="0" w:line="264" w:lineRule="auto"/>
        <w:ind w:firstLine="600"/>
        <w:jc w:val="center"/>
        <w:rPr>
          <w:rFonts w:ascii="Times New Roman" w:hAnsi="Times New Roman"/>
          <w:sz w:val="24"/>
          <w:szCs w:val="24"/>
        </w:rPr>
      </w:pPr>
      <w:r w:rsidRPr="002C588D">
        <w:rPr>
          <w:rFonts w:ascii="Times New Roman" w:hAnsi="Times New Roman"/>
          <w:color w:val="000000"/>
          <w:sz w:val="24"/>
          <w:szCs w:val="24"/>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858"/>
        <w:gridCol w:w="5705"/>
      </w:tblGrid>
      <w:tr w:rsidR="002C588D" w:rsidRPr="002C588D" w:rsidTr="00864142">
        <w:trPr>
          <w:trHeight w:val="144"/>
        </w:trPr>
        <w:tc>
          <w:tcPr>
            <w:tcW w:w="477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Разделы</w:t>
            </w:r>
          </w:p>
        </w:tc>
        <w:tc>
          <w:tcPr>
            <w:tcW w:w="749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Количество часов</w:t>
            </w:r>
          </w:p>
        </w:tc>
      </w:tr>
      <w:tr w:rsidR="002C588D" w:rsidRPr="002C588D" w:rsidTr="00864142">
        <w:trPr>
          <w:trHeight w:val="144"/>
        </w:trPr>
        <w:tc>
          <w:tcPr>
            <w:tcW w:w="477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I От Руси к Российскому государству</w:t>
            </w:r>
          </w:p>
        </w:tc>
        <w:tc>
          <w:tcPr>
            <w:tcW w:w="749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7</w:t>
            </w:r>
          </w:p>
        </w:tc>
      </w:tr>
      <w:tr w:rsidR="002C588D" w:rsidRPr="002C588D" w:rsidTr="00864142">
        <w:trPr>
          <w:trHeight w:val="144"/>
        </w:trPr>
        <w:tc>
          <w:tcPr>
            <w:tcW w:w="477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II Россия в XVI–XVII вв.: от великого княжества к царству</w:t>
            </w:r>
          </w:p>
        </w:tc>
        <w:tc>
          <w:tcPr>
            <w:tcW w:w="749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8</w:t>
            </w:r>
          </w:p>
        </w:tc>
      </w:tr>
      <w:tr w:rsidR="002C588D" w:rsidRPr="002C588D" w:rsidTr="00864142">
        <w:trPr>
          <w:trHeight w:val="144"/>
        </w:trPr>
        <w:tc>
          <w:tcPr>
            <w:tcW w:w="477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III Россия в конце XVII–XVIII в.: от царства к империи</w:t>
            </w:r>
          </w:p>
        </w:tc>
        <w:tc>
          <w:tcPr>
            <w:tcW w:w="749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9</w:t>
            </w:r>
          </w:p>
        </w:tc>
      </w:tr>
      <w:tr w:rsidR="002C588D" w:rsidRPr="002C588D" w:rsidTr="00864142">
        <w:trPr>
          <w:trHeight w:val="144"/>
        </w:trPr>
        <w:tc>
          <w:tcPr>
            <w:tcW w:w="477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IV Российская империя в XIX – начале ХХ в.</w:t>
            </w:r>
          </w:p>
        </w:tc>
        <w:tc>
          <w:tcPr>
            <w:tcW w:w="7494" w:type="dxa"/>
            <w:tcMar>
              <w:top w:w="50" w:type="dxa"/>
              <w:left w:w="100" w:type="dxa"/>
            </w:tcMar>
            <w:vAlign w:val="center"/>
          </w:tcPr>
          <w:p w:rsidR="002C588D" w:rsidRPr="002C588D" w:rsidRDefault="002C588D" w:rsidP="00864142">
            <w:pPr>
              <w:spacing w:after="0" w:line="264" w:lineRule="auto"/>
              <w:ind w:left="228"/>
              <w:jc w:val="center"/>
              <w:rPr>
                <w:rFonts w:ascii="Times New Roman" w:hAnsi="Times New Roman"/>
                <w:sz w:val="24"/>
                <w:szCs w:val="24"/>
              </w:rPr>
            </w:pPr>
            <w:r w:rsidRPr="002C588D">
              <w:rPr>
                <w:rFonts w:ascii="Times New Roman" w:hAnsi="Times New Roman"/>
                <w:color w:val="000000"/>
                <w:sz w:val="24"/>
                <w:szCs w:val="24"/>
              </w:rPr>
              <w:t>10</w:t>
            </w:r>
          </w:p>
        </w:tc>
      </w:tr>
    </w:tbl>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Систематизация.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Русь и соседние племена, государства, народы: характер отношений, политика первых русских князей.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Внешние угрозы русским землям в XIII в., противостояние агрессии.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Борьба русских земель против зависимости от Орды (XIV–XV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Объединение русских земель вокруг Москвы (XV–XVI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Развитие законодательства в едином Русском (Российском) государстве (XV–XVII вв.).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Становление и укрепление российского самодержавия (XV–XVIII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Земские соборы, их роль в истории России (XVI–XVII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Процесс закрепощения крестьян (XV–XVII вв.).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Социальные выступления в России в XVII – начале XХ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Черты Нового времени в экономическом развитии России в XVII–XVIII вв.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Внешняя политика России в XVIII–XIX вв. Борьба России за выход к Балтийскому и Черному морям. Русско-турецкие войны (XVIII–XIX вв.).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Крестьянский вопрос и попытки его решения в России в XIX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Власть и общество в России в XVIII – начале XX в.: самодержавная монархия, эволюция отношений.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Великие реформы 1860–1870-х гг.: новые перспективы.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Индустриальное развитие и модернизационные процессы и России в XIX – начале XX 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Российские первооткрыватели, ученые, изобретатели XVII – начала ХХ в.: место в истории России и всемирной истории.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2C588D" w:rsidRPr="002C588D" w:rsidRDefault="002C588D" w:rsidP="002C588D">
      <w:pPr>
        <w:rPr>
          <w:rFonts w:ascii="Times New Roman" w:hAnsi="Times New Roman"/>
          <w:sz w:val="24"/>
          <w:szCs w:val="24"/>
        </w:rPr>
        <w:sectPr w:rsidR="002C588D" w:rsidRPr="002C588D">
          <w:pgSz w:w="11906" w:h="16383"/>
          <w:pgMar w:top="1134" w:right="850" w:bottom="1134" w:left="1701" w:header="720" w:footer="720" w:gutter="0"/>
          <w:cols w:space="720"/>
        </w:sectPr>
      </w:pPr>
    </w:p>
    <w:bookmarkEnd w:id="47"/>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color w:val="000000"/>
          <w:sz w:val="24"/>
          <w:szCs w:val="24"/>
        </w:rPr>
        <w:t>ПЛАНИРУЕМЫЕ РЕЗУЛЬТАТЫ ОСВОЕНИЯ ПРОГРАММЫ ПО ИСТОРИИ НА УГЛУБЛЕННОМ УРОВНЕ СРЕДНЕГО ОБЩЕГО ОБРАЗОВАНИЯ</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ЛИЧНОСТНЫЕ РЕЗУЛЬТАТЫ</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1) гражданского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осмысление сложившихся в российской истории традиций гражданского служения Отечеству;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умение взаимодействовать с социальными институтами в соответствии с их функциями и назначением;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готовность к гуманитарной и волонтерской деятельности;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2) патриотического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идейная убежденность, готовность к служению Отечеству и его защите, ответственность за его судьбу;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3) духовно-нравственного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сформированность нравственного сознания, этического поведения;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понимание значения личного вклада в построение устойчивого будущего;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4) эстетического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об исторически сложившемся культурном многообразии своей страны и мира;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способность выявлять в памятниках художественной культуры эстетические ценности эпох, к которым они принадлежат;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5) физического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формирование ценностного отношения к жизни и здоровью;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осознание ценности жизни и необходимости ее сохранения;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ответственное отношение к своему здоровью и установка на здоровый образ жизни;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6) трудового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понимание на основе знания истории значения трудовой деятельности как источника развития человека и общества;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уважение к труду и результатам трудовой деятельности человека;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представление о разнообразии существовавших в прошлом и современных профессий;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формирование интереса к различным сферам профессиональной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готовность совершать осознанный выбор будущей профессии и реализовывать собственные жизненные планы;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мотивация и способность к самообразованию на протяжении всей жизни;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7) экологического воспитания: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осмысление исторического опыта взаимодействия людей с природной средой, его позитивных и негативных проявлений;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активное неприятие действий, приносящих вред окружающей природной и социальной среде;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8) ценности научного познания: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сформированность мировоззрения, соответствующего современному уровню развития исторической науки и общественной практики;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мотивация к дальнейшему, в том числе профессиональному, изучению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Изучение истории способствует также развитию </w:t>
      </w:r>
      <w:r w:rsidRPr="002C588D">
        <w:rPr>
          <w:rFonts w:ascii="Times New Roman" w:hAnsi="Times New Roman"/>
          <w:b/>
          <w:color w:val="000000"/>
          <w:sz w:val="24"/>
          <w:szCs w:val="24"/>
        </w:rPr>
        <w:t>эмоционального интеллекта</w:t>
      </w:r>
      <w:r w:rsidRPr="002C588D">
        <w:rPr>
          <w:rFonts w:ascii="Times New Roman" w:hAnsi="Times New Roman"/>
          <w:color w:val="000000"/>
          <w:sz w:val="24"/>
          <w:szCs w:val="24"/>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МЕТАПРЕДМЕТНЫЕ РЕЗУЛЬТАТЫ</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Познавательные универсальные учебные действия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Базовые логические действия: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формулировать проблему, вопрос, требующий решения;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разрабатывать план решения проблемы с учетом анализа имеющихся материальных и нематериальных ресурсов;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систематизировать и обобщать исторические факты (в форме таблиц, схем, диаграмм и других);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выявлять характерные признаки исторических явлений;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раскрывать причинно-следственные связи событий прошлого и настоящего;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сравнивать события, ситуации, определяя основания для сравнения, выявляя общие черты и различия;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формулировать и обосновывать выводы.</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Базовые исследовательские действия: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владеть ключевыми научными понятиями и методами работы с исторической информацией;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анализ объекта в соответствии с принципом историзма, основными процедурами исторического познания;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создавать тексты в различных форматах с учетом назначения информации и целевой аудитории;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представлять результаты своей деятельности в различных формах (сообщение, эссе, презентация, реферат, учебный проект и других);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объяснять сферу применения и значение проведенного учебного исследования в современном общественном контексте;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Работа с информацией: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рассматривать комплексы источников, выявляя совпадения и различия их свидетельств;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Коммуникативные универсальные учебные действия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Общение: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представлять особенности взаимодействия людей в исторических обществах и современном мире;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выражать и аргументировать свою точку зрения в устном высказывании, письменном тексте;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владеть способами общения и конструктивного взаимодействия, в том числе межкультурного, в школе и социальном окружении.</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Совместная деятельность (сотрудничество):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осознавать на основе исторических примеров значение совместной деятельности как эффективного средства достижения поставленных целей;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определять свое участие в общей работе и координировать свои действия с другими членами команды;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оценивать полученные результаты и свой вклад в общую работу.</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Регулятивные универсальные учебные действия</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Самоорганизация: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выявлять проблему, задачи, требующие решения;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составлять план действий, определять способ решения;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последовательно реализовывать намеченный план действий. </w:t>
      </w: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Самоконтроль (рефлексия):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осуществлять самоконтроль, рефлексию и самооценку полученных результатов;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вносить коррективы в свою работу с учетом установленных ошибок, возникших трудностей;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осознавать свои достижения и слабые стороны в учении, в общении, сотрудничестве со сверстниками и людьми старших поколений;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признавать свое право и право других на ошибки;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вносить конструктивные предложения для совместного решения учебных задач, проблем. </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left="120"/>
        <w:jc w:val="both"/>
        <w:rPr>
          <w:rFonts w:ascii="Times New Roman" w:hAnsi="Times New Roman"/>
          <w:sz w:val="24"/>
          <w:szCs w:val="24"/>
        </w:rPr>
      </w:pPr>
      <w:r w:rsidRPr="002C588D">
        <w:rPr>
          <w:rFonts w:ascii="Times New Roman" w:hAnsi="Times New Roman"/>
          <w:b/>
          <w:color w:val="000000"/>
          <w:sz w:val="24"/>
          <w:szCs w:val="24"/>
        </w:rPr>
        <w:t>ПРЕДМЕТНЫЕ РЕЗУЛЬТАТЫ</w:t>
      </w:r>
    </w:p>
    <w:p w:rsidR="002C588D" w:rsidRPr="002C588D" w:rsidRDefault="002C588D" w:rsidP="002C588D">
      <w:pPr>
        <w:spacing w:after="0" w:line="264" w:lineRule="auto"/>
        <w:ind w:left="120"/>
        <w:jc w:val="both"/>
        <w:rPr>
          <w:rFonts w:ascii="Times New Roman" w:hAnsi="Times New Roman"/>
          <w:sz w:val="24"/>
          <w:szCs w:val="24"/>
        </w:rPr>
      </w:pP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Требования к предметным результатам</w:t>
      </w:r>
      <w:r w:rsidRPr="002C588D">
        <w:rPr>
          <w:rFonts w:ascii="Times New Roman" w:hAnsi="Times New Roman"/>
          <w:color w:val="000000"/>
          <w:sz w:val="24"/>
          <w:szCs w:val="24"/>
        </w:rPr>
        <w:t xml:space="preserve"> освоения базового курса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1) по учебному курсу «История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2) по учебному курсу «Всеобщая история»: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Вторая мировая война: причины, участники, основные сражения, итоги.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Власть и общество в годы войны. Решающий вклад СССР в Победу.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Современный мир: глобализация и деглобализация. Геополитический кризис 2022 г. и его влияние на мировую систему.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Требования к предметным результатам освоения углубленного курса: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характеризовать вклад российской культуры в мировую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 концу обучения в</w:t>
      </w:r>
      <w:r w:rsidRPr="002C588D">
        <w:rPr>
          <w:rFonts w:ascii="Times New Roman" w:hAnsi="Times New Roman"/>
          <w:b/>
          <w:color w:val="000000"/>
          <w:sz w:val="24"/>
          <w:szCs w:val="24"/>
        </w:rPr>
        <w:t xml:space="preserve"> </w:t>
      </w:r>
      <w:r w:rsidRPr="002C588D">
        <w:rPr>
          <w:rFonts w:ascii="Times New Roman" w:hAnsi="Times New Roman"/>
          <w:b/>
          <w:i/>
          <w:color w:val="000000"/>
          <w:sz w:val="24"/>
          <w:szCs w:val="24"/>
        </w:rPr>
        <w:t>10 классе</w:t>
      </w:r>
      <w:r w:rsidRPr="002C588D">
        <w:rPr>
          <w:rFonts w:ascii="Times New Roman" w:hAnsi="Times New Roman"/>
          <w:color w:val="000000"/>
          <w:sz w:val="24"/>
          <w:szCs w:val="24"/>
        </w:rPr>
        <w:t xml:space="preserve"> обучающийся получит следующие предметные результаты по отдельным темам программы по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Понимание значимости роли России в мировых политических и социально-экономических процессах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характеризовать вклад российской культуры в мировую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мировой культуры 1914–1945 гг., составлять описание наиболее известных памятников культуры;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в чем состоят научные и социальные функции исторического знания;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и применять основные приемы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роль исторической науки в политическом развитии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указывать хронологические рамки периодов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основания периодизации истории России и всеобщей истории 1914–1945 гг., используемые учеными-историками;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анализировать, характеризовать и сравнивать исторические события, явления, процессы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 исторической информации по истории России и всеобщей истории 1914–1945 гг. события, явления, процессы, факты и мнения;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обобщать историческую информацию по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1914–1945 гг. устанавливать исторические аналогии.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специфику современных источников социальной и личной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знаний по истории России и всеобщей истории 1914–1945 гг. критически оценивать полученную извне социальную информацию;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К концу обучения в </w:t>
      </w:r>
      <w:r w:rsidRPr="002C588D">
        <w:rPr>
          <w:rFonts w:ascii="Times New Roman" w:hAnsi="Times New Roman"/>
          <w:b/>
          <w:i/>
          <w:color w:val="000000"/>
          <w:sz w:val="24"/>
          <w:szCs w:val="24"/>
        </w:rPr>
        <w:t>11 классе</w:t>
      </w:r>
      <w:r w:rsidRPr="002C588D">
        <w:rPr>
          <w:rFonts w:ascii="Times New Roman" w:hAnsi="Times New Roman"/>
          <w:i/>
          <w:color w:val="000000"/>
          <w:sz w:val="24"/>
          <w:szCs w:val="24"/>
        </w:rPr>
        <w:t xml:space="preserve"> </w:t>
      </w:r>
      <w:r w:rsidRPr="002C588D">
        <w:rPr>
          <w:rFonts w:ascii="Times New Roman" w:hAnsi="Times New Roman"/>
          <w:color w:val="000000"/>
          <w:sz w:val="24"/>
          <w:szCs w:val="24"/>
        </w:rPr>
        <w:t>обучающийся получит следующие предметные результаты по отдельным темам программы по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Понимание значимости роли России в мировых политических и социально-экономических процессах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характеризовать вклад российской культуры в мировую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науки и культуры в России 1945–2022 гг., составлять развернутое описание памятников культуры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мировой культуры 1945–2022 гг., составлять описание наиболее известных памятников культуры;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в чем состоят научные и социальные функции исторического знания;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и применять основные приемы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роль исторической науки в политическом развитии России и зарубежных стран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указывать хронологические рамки периодов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основания периодизации истории России и всеобщей истории 1945–2022 гг., используемые учеными-историками;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анализировать, характеризовать и сравнивать исторические события, явления, процессы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 исторической информации по истории России и всеобщей истории 1945–2022 гг. события, явления, процессы, факты и мнения;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обобщать историческую информацию по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1945–2022 гг. устанавливать исторические аналогии.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специфику современных источников социальной и личной информации;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знаний по истории России и всеобщей истории 1945–2022 гг. критически оценивать полученную извне социальную информацию;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и всеобщей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К концу обучения в</w:t>
      </w:r>
      <w:r w:rsidRPr="002C588D">
        <w:rPr>
          <w:rFonts w:ascii="Times New Roman" w:hAnsi="Times New Roman"/>
          <w:b/>
          <w:color w:val="000000"/>
          <w:sz w:val="24"/>
          <w:szCs w:val="24"/>
        </w:rPr>
        <w:t xml:space="preserve"> 11 классе</w:t>
      </w:r>
      <w:r w:rsidRPr="002C588D">
        <w:rPr>
          <w:rFonts w:ascii="Times New Roman" w:hAnsi="Times New Roman"/>
          <w:color w:val="000000"/>
          <w:sz w:val="24"/>
          <w:szCs w:val="24"/>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Понимание значимости роли России в мировых политических и социально-экономических процессах с древнейших времен до 1914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характеризовать вклад российской культуры в мировую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в чем состоят научные и социальные функции исторического знания;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и применять основные приемы изучения исторических источников;</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приводить примеры использования исторической аргументации в социально-политическом контексте;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характеризовать роль исторической науки в политическом развитии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указывать хронологические рамки периодов истории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объяснять основания периодизации истории России с древнейших времен до 1914 г., используемые учеными-историками;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анализировать, характеризовать и сравнивать исторические события, явления, процессы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называть характерные, существенные признаки событий, процессов, явлений истории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различать в исторической информации по истории с древнейших времен до 1914 г. события, явления, процессы, факты и мнения;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обобщать историческую информацию по истории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изучения исторического материала с древнейших времен до 1914 г. устанавливать исторические аналогии.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определять критерии подбора исторических источников для решения учебной задачи;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публично представлять результаты проектной и учебно-исследовательской деятельности.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b/>
          <w:color w:val="000000"/>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Структура предметного результата включает следующий перечень знаний и умений:</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на основе знаний по истории России с древнейших времен до 1914 г. критически оценивать полученную извне социальную информацию;</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2C588D" w:rsidRPr="002C588D" w:rsidRDefault="002C588D" w:rsidP="002C588D">
      <w:pPr>
        <w:spacing w:after="0" w:line="264" w:lineRule="auto"/>
        <w:ind w:firstLine="600"/>
        <w:jc w:val="both"/>
        <w:rPr>
          <w:rFonts w:ascii="Times New Roman" w:hAnsi="Times New Roman"/>
          <w:sz w:val="24"/>
          <w:szCs w:val="24"/>
        </w:rPr>
      </w:pPr>
      <w:r w:rsidRPr="002C588D">
        <w:rPr>
          <w:rFonts w:ascii="Times New Roman" w:hAnsi="Times New Roman"/>
          <w:color w:val="000000"/>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2C588D" w:rsidRDefault="002C588D" w:rsidP="002C588D">
      <w:pPr>
        <w:spacing w:after="0" w:line="264" w:lineRule="auto"/>
        <w:ind w:firstLine="600"/>
        <w:jc w:val="both"/>
        <w:rPr>
          <w:rFonts w:ascii="Times New Roman" w:hAnsi="Times New Roman"/>
          <w:color w:val="000000"/>
          <w:sz w:val="24"/>
          <w:szCs w:val="24"/>
        </w:rPr>
      </w:pPr>
      <w:r w:rsidRPr="002C588D">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864142" w:rsidRPr="00864142" w:rsidRDefault="00864142" w:rsidP="00864142">
      <w:pPr>
        <w:spacing w:after="0" w:line="336" w:lineRule="auto"/>
        <w:ind w:left="119"/>
        <w:rPr>
          <w:sz w:val="24"/>
          <w:szCs w:val="24"/>
        </w:rPr>
      </w:pPr>
      <w:bookmarkStart w:id="48" w:name="block-58329761"/>
      <w:r w:rsidRPr="00864142">
        <w:rPr>
          <w:rFonts w:ascii="Times New Roman" w:hAnsi="Times New Roman"/>
          <w:b/>
          <w:color w:val="000000"/>
          <w:sz w:val="24"/>
          <w:szCs w:val="24"/>
        </w:rPr>
        <w:t xml:space="preserve">ПРОВЕРЯЕМЫЕ ТРЕБОВАНИЯ К РЕЗУЛЬТАТАМ ОСВОЕНИЯ ОСНОВНОЙ </w:t>
      </w:r>
    </w:p>
    <w:p w:rsidR="00864142" w:rsidRPr="00864142" w:rsidRDefault="00864142" w:rsidP="00864142">
      <w:pPr>
        <w:spacing w:after="0"/>
        <w:ind w:left="119"/>
        <w:rPr>
          <w:sz w:val="24"/>
          <w:szCs w:val="24"/>
        </w:rPr>
      </w:pPr>
      <w:r w:rsidRPr="00864142">
        <w:rPr>
          <w:rFonts w:ascii="Times New Roman" w:hAnsi="Times New Roman"/>
          <w:b/>
          <w:color w:val="000000"/>
          <w:sz w:val="24"/>
          <w:szCs w:val="24"/>
        </w:rPr>
        <w:t>ОБРАЗОВАТЕЛЬНОЙ ПРОГРАММЫ</w:t>
      </w:r>
    </w:p>
    <w:p w:rsidR="00864142" w:rsidRPr="00864142" w:rsidRDefault="00864142" w:rsidP="00864142">
      <w:pPr>
        <w:spacing w:after="0"/>
        <w:ind w:left="119"/>
        <w:rPr>
          <w:sz w:val="24"/>
          <w:szCs w:val="24"/>
        </w:rPr>
      </w:pPr>
      <w:r w:rsidRPr="00864142">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864142" w:rsidRPr="006A507E" w:rsidTr="00864142">
        <w:trPr>
          <w:trHeight w:val="144"/>
        </w:trPr>
        <w:tc>
          <w:tcPr>
            <w:tcW w:w="1894"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864142" w:rsidRPr="009F6353" w:rsidRDefault="00864142" w:rsidP="00864142">
            <w:pPr>
              <w:spacing w:after="0"/>
              <w:ind w:left="243"/>
            </w:pPr>
            <w:r w:rsidRPr="009F6353">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наиболее значимые события истории России 1914 – 1945 гг., объяснять их особую значимость для истории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всемирной истории 1914 – 1945 гг., выявлять попытки фальсификации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имена наиболее выдающихся деятелей истории России 1914 – 1945 гг., события, процессы, в которых они участвовали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2"/>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Обобщать историческую информацию по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изучения исторического материала устанавливать исторические аналогии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события истории родного края,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виды письменных исторических источников по истории России и всемирной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864142" w:rsidRPr="0061250D"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4"/>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историческую информацию в виде таблиц, графиков, схем, диаграмм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Активно участвовать в дискуссиях, не допуская умаления подвига народа при защите Отечества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Указывать хронологические рамки основных периодов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даты важнейших событий и процессов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Выявлять синхронность исторических процессов отечественной и всеобщей истории 1914 – 1945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выводы о тенденциях развития своей страны и других стран в данный период</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864142" w:rsidRPr="009F6353" w:rsidRDefault="00864142" w:rsidP="00864142">
      <w:pPr>
        <w:spacing w:after="0"/>
        <w:ind w:left="120"/>
      </w:pPr>
    </w:p>
    <w:p w:rsidR="00864142" w:rsidRDefault="00864142" w:rsidP="00864142">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864142" w:rsidRPr="006A507E" w:rsidTr="00864142">
        <w:trPr>
          <w:trHeight w:val="144"/>
        </w:trPr>
        <w:tc>
          <w:tcPr>
            <w:tcW w:w="1894"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864142" w:rsidRPr="009F6353" w:rsidRDefault="00864142" w:rsidP="00864142">
            <w:pPr>
              <w:spacing w:after="0"/>
              <w:ind w:left="243"/>
            </w:pPr>
            <w:r w:rsidRPr="009F6353">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наиболее значимые события истории России 1945 – 2022 гг., объяснять их особую значимость для истории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и всемирной истории 1945 – 2022 гг., выявлять попытки фальсификации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имена наиболее выдающихся деятелей истории России 1945 – 2022 гг., события, процессы, в которых они участвовали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и объяснять (аргументировать) своё отношение и оценку деятельности исторических личностей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Называть характерные, существенные признаки событий, процессов, явлений истории России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Обобщать историческую информацию по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самостоятельно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основе изучения исторического материала устанавливать исторические аналогии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Соотносить события истории родного края,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современников исторических событий, явлений, процессов истории России и человечества в целом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Различать виды письменных исторических источников по истории России и всемирной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исторические письменные источники при аргументации дискуссионных точек зрения</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864142" w:rsidRPr="0061250D"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 использовать правила информационной безопасности при поиске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Определять события, явления, процессы, которым посвящены визуальные источники исторической информации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Представлять историческую информацию в виде таблиц, графиков, схем, диаграмм</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Участвовать в диалогическом и полилогическом общении, посвящённом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Активно участвовать в дискуссиях, не допуская умаления подвига народа при защите Отечества</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Указывать хронологические рамки основных периодов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Называть даты важнейших событий и процессов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Выявлять синхронность исторических процессов отечественной и всеобщей истории 1945 – 2022 гг.</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Делать выводы о тенденциях развития своей страны и других стран в данный период</w:t>
            </w:r>
          </w:p>
        </w:tc>
      </w:tr>
      <w:tr w:rsidR="00864142" w:rsidRPr="006A507E" w:rsidTr="00864142">
        <w:trPr>
          <w:trHeight w:val="144"/>
        </w:trPr>
        <w:tc>
          <w:tcPr>
            <w:tcW w:w="1894"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864142" w:rsidRPr="009F6353" w:rsidRDefault="00864142" w:rsidP="00864142">
      <w:pPr>
        <w:spacing w:after="0"/>
        <w:ind w:left="120"/>
      </w:pPr>
    </w:p>
    <w:p w:rsidR="00864142" w:rsidRPr="009F6353" w:rsidRDefault="00864142" w:rsidP="00864142">
      <w:pPr>
        <w:sectPr w:rsidR="00864142" w:rsidRPr="009F6353">
          <w:pgSz w:w="11906" w:h="16383"/>
          <w:pgMar w:top="1134" w:right="850" w:bottom="1134" w:left="1701" w:header="720" w:footer="720" w:gutter="0"/>
          <w:cols w:space="720"/>
        </w:sectPr>
      </w:pPr>
    </w:p>
    <w:p w:rsidR="00864142" w:rsidRPr="00864142" w:rsidRDefault="00864142" w:rsidP="00864142">
      <w:pPr>
        <w:spacing w:before="199" w:after="199"/>
        <w:ind w:left="120"/>
        <w:rPr>
          <w:sz w:val="24"/>
          <w:szCs w:val="24"/>
        </w:rPr>
      </w:pPr>
      <w:bookmarkStart w:id="49" w:name="block-58329763"/>
      <w:bookmarkEnd w:id="48"/>
      <w:r w:rsidRPr="00864142">
        <w:rPr>
          <w:rFonts w:ascii="Times New Roman" w:hAnsi="Times New Roman"/>
          <w:b/>
          <w:color w:val="000000"/>
          <w:sz w:val="24"/>
          <w:szCs w:val="24"/>
        </w:rPr>
        <w:t xml:space="preserve">ПРОВЕРЯЕМЫЕ ЭЛЕМЕНТЫ СОДЕРЖАНИЯ </w:t>
      </w:r>
    </w:p>
    <w:p w:rsidR="00864142" w:rsidRPr="00864142" w:rsidRDefault="00864142" w:rsidP="00864142">
      <w:pPr>
        <w:spacing w:before="199" w:after="199"/>
        <w:ind w:left="120"/>
        <w:rPr>
          <w:sz w:val="24"/>
          <w:szCs w:val="24"/>
        </w:rPr>
      </w:pPr>
      <w:r w:rsidRPr="00864142">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7"/>
        <w:gridCol w:w="8452"/>
      </w:tblGrid>
      <w:tr w:rsidR="00864142" w:rsidTr="00864142">
        <w:trPr>
          <w:trHeight w:val="144"/>
        </w:trPr>
        <w:tc>
          <w:tcPr>
            <w:tcW w:w="970"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Проверяемый элемент содержания </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pPr>
            <w:r>
              <w:rPr>
                <w:rFonts w:ascii="Times New Roman" w:hAnsi="Times New Roman"/>
                <w:color w:val="000000"/>
                <w:sz w:val="24"/>
              </w:rPr>
              <w:t>ВСЕОБЩАЯ ИСТОРИЯ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Мир накануне и в годы Первой мировой войны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9F6353">
              <w:rPr>
                <w:rFonts w:ascii="Times New Roman" w:hAnsi="Times New Roman"/>
                <w:color w:val="000000"/>
                <w:sz w:val="24"/>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9F6353">
              <w:rPr>
                <w:rFonts w:ascii="Times New Roman" w:hAnsi="Times New Roman"/>
                <w:color w:val="000000"/>
                <w:sz w:val="24"/>
              </w:rPr>
              <w:t xml:space="preserve"> – начале ХХ в.</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w:t>
            </w:r>
            <w:r w:rsidRPr="002F2819">
              <w:rPr>
                <w:rFonts w:ascii="Times New Roman" w:hAnsi="Times New Roman"/>
                <w:color w:val="000000"/>
                <w:sz w:val="24"/>
              </w:rPr>
              <w:t xml:space="preserve">Позиционная война. </w:t>
            </w:r>
            <w:r w:rsidRPr="009F6353">
              <w:rPr>
                <w:rFonts w:ascii="Times New Roman" w:hAnsi="Times New Roman"/>
                <w:color w:val="000000"/>
                <w:sz w:val="24"/>
              </w:rPr>
              <w:t>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 xml:space="preserve">Мир в 1918 – 1939 гг. </w:t>
            </w:r>
          </w:p>
        </w:tc>
      </w:tr>
      <w:tr w:rsidR="00864142" w:rsidRPr="002F2819"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r w:rsidRPr="002F2819">
              <w:rPr>
                <w:rFonts w:ascii="Times New Roman" w:hAnsi="Times New Roman"/>
                <w:color w:val="000000"/>
                <w:sz w:val="24"/>
              </w:rPr>
              <w:t xml:space="preserve">Стабилизация 1920-х гг. </w:t>
            </w:r>
            <w:r w:rsidRPr="009F6353">
              <w:rPr>
                <w:rFonts w:ascii="Times New Roman" w:hAnsi="Times New Roman"/>
                <w:color w:val="000000"/>
                <w:sz w:val="24"/>
              </w:rPr>
              <w:t xml:space="preserve">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w:t>
            </w:r>
            <w:r w:rsidRPr="002F2819">
              <w:rPr>
                <w:rFonts w:ascii="Times New Roman" w:hAnsi="Times New Roman"/>
                <w:color w:val="000000"/>
                <w:sz w:val="24"/>
              </w:rPr>
              <w:t xml:space="preserve">Кейнсианство. Государственное регулирование экономики. </w:t>
            </w:r>
            <w:r w:rsidRPr="009F6353">
              <w:rPr>
                <w:rFonts w:ascii="Times New Roman" w:hAnsi="Times New Roman"/>
                <w:color w:val="000000"/>
                <w:sz w:val="24"/>
              </w:rPr>
              <w:t xml:space="preserve">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w:t>
            </w:r>
            <w:r w:rsidRPr="002F2819">
              <w:rPr>
                <w:rFonts w:ascii="Times New Roman" w:hAnsi="Times New Roman"/>
                <w:color w:val="000000"/>
                <w:sz w:val="24"/>
              </w:rPr>
              <w:t xml:space="preserve">Борьба против угрозы фашизма. </w:t>
            </w:r>
            <w:r w:rsidRPr="009F6353">
              <w:rPr>
                <w:rFonts w:ascii="Times New Roman" w:hAnsi="Times New Roman"/>
                <w:color w:val="000000"/>
                <w:sz w:val="24"/>
              </w:rPr>
              <w:t xml:space="preserve">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w:t>
            </w:r>
            <w:r w:rsidRPr="002F2819">
              <w:rPr>
                <w:rFonts w:ascii="Times New Roman" w:hAnsi="Times New Roman"/>
                <w:color w:val="000000"/>
                <w:sz w:val="24"/>
              </w:rPr>
              <w:t xml:space="preserve">Мексиканская революция 1910 – 1917 гг., её итоги и значение. </w:t>
            </w:r>
            <w:r w:rsidRPr="009F6353">
              <w:rPr>
                <w:rFonts w:ascii="Times New Roman" w:hAnsi="Times New Roman"/>
                <w:color w:val="000000"/>
                <w:sz w:val="24"/>
              </w:rPr>
              <w:t>Реформы и революционные движения в латиноамериканских странах. Народный фронт в Чили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2F2819">
              <w:rPr>
                <w:rFonts w:ascii="Times New Roman" w:hAnsi="Times New Roman"/>
                <w:color w:val="000000"/>
                <w:sz w:val="24"/>
              </w:rPr>
              <w:t xml:space="preserve">Пакт Бриана – Келлога. «Эра пацифизма». </w:t>
            </w:r>
            <w:r w:rsidRPr="009F6353">
              <w:rPr>
                <w:rFonts w:ascii="Times New Roman" w:hAnsi="Times New Roman"/>
                <w:color w:val="000000"/>
                <w:sz w:val="24"/>
              </w:rPr>
              <w:t xml:space="preserve">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2F2819">
              <w:rPr>
                <w:rFonts w:ascii="Times New Roman" w:hAnsi="Times New Roman"/>
                <w:color w:val="000000"/>
                <w:sz w:val="24"/>
              </w:rPr>
              <w:t xml:space="preserve">Создание оси Берлин – Рим – Токио. Японо-китайская война. </w:t>
            </w:r>
            <w:r w:rsidRPr="009F6353">
              <w:rPr>
                <w:rFonts w:ascii="Times New Roman" w:hAnsi="Times New Roman"/>
                <w:color w:val="000000"/>
                <w:sz w:val="24"/>
              </w:rPr>
              <w:t>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pacing w:val="-2"/>
                <w:sz w:val="24"/>
              </w:rPr>
              <w:t>Развитие культуры в 1914 – 1930-х гг. Научные открытия первых десятилетий ХХ в. (физика, химия, биология, медицина и другие). Технический прогресс в 1920 – 1930-х гг. Изменение облика городов.</w:t>
            </w:r>
          </w:p>
          <w:p w:rsidR="00864142" w:rsidRDefault="00864142" w:rsidP="00864142">
            <w:pPr>
              <w:spacing w:after="0" w:line="336" w:lineRule="auto"/>
              <w:ind w:left="336"/>
              <w:jc w:val="both"/>
            </w:pPr>
            <w:r w:rsidRPr="009F6353">
              <w:rPr>
                <w:rFonts w:ascii="Times New Roman" w:hAnsi="Times New Roman"/>
                <w:color w:val="000000"/>
                <w:spacing w:val="-2"/>
                <w:sz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Вторая мировая война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ИСТОРИЯ РОССИИ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Россия в Первой мировой войне (1914 – 1918)</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Великая российская революция (1917 – 1922)</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Гражданская война и её последствия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864142" w:rsidRPr="002F2819" w:rsidRDefault="00864142" w:rsidP="00864142">
            <w:pPr>
              <w:spacing w:after="0" w:line="336" w:lineRule="auto"/>
              <w:ind w:left="336"/>
              <w:jc w:val="both"/>
            </w:pPr>
            <w:r w:rsidRPr="009F6353">
              <w:rPr>
                <w:rFonts w:ascii="Times New Roman" w:hAnsi="Times New Roman"/>
                <w:color w:val="000000"/>
                <w:sz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w:t>
            </w:r>
            <w:r w:rsidRPr="002F2819">
              <w:rPr>
                <w:rFonts w:ascii="Times New Roman" w:hAnsi="Times New Roman"/>
                <w:color w:val="000000"/>
                <w:sz w:val="24"/>
              </w:rPr>
              <w:t>Позиция Украинской Центральной рады. Восстание чехословацкого корпуса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Политика «военного коммунизма». Продразвёрстка, принудительная трудовая повинность, административное распределение товаров и услуг. </w:t>
            </w:r>
            <w:r w:rsidRPr="002F2819">
              <w:rPr>
                <w:rFonts w:ascii="Times New Roman" w:hAnsi="Times New Roman"/>
                <w:color w:val="000000"/>
                <w:sz w:val="24"/>
              </w:rPr>
              <w:t xml:space="preserve">Разработка плана ГОЭЛРО. Создание регулярной Красной Армии. Использование военспецов. </w:t>
            </w:r>
            <w:r w:rsidRPr="009F6353">
              <w:rPr>
                <w:rFonts w:ascii="Times New Roman" w:hAnsi="Times New Roman"/>
                <w:color w:val="000000"/>
                <w:sz w:val="24"/>
              </w:rPr>
              <w:t>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Идеология и культура Советской России периода Гражданской войны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1914 – 1922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СССР в годы новой экономической политики (нэпа) (1921 – 1928)</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Катастрофические последствия Первой мировой и Гражданской войн. Демографическая ситуация в начале 1920-х гг. </w:t>
            </w:r>
            <w:r w:rsidRPr="002F2819">
              <w:rPr>
                <w:rFonts w:ascii="Times New Roman" w:hAnsi="Times New Roman"/>
                <w:color w:val="000000"/>
                <w:sz w:val="24"/>
              </w:rPr>
              <w:t xml:space="preserve">Экономическая разруха. </w:t>
            </w:r>
            <w:r w:rsidRPr="009F6353">
              <w:rPr>
                <w:rFonts w:ascii="Times New Roman" w:hAnsi="Times New Roman"/>
                <w:color w:val="000000"/>
                <w:sz w:val="24"/>
              </w:rPr>
              <w:t>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864142" w:rsidRPr="0061250D"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Советский Союз в 1929 – 1941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Коллективизация сельского хозяйства и её трагические последствия. </w:t>
            </w:r>
            <w:r w:rsidRPr="002F2819">
              <w:rPr>
                <w:rFonts w:ascii="Times New Roman" w:hAnsi="Times New Roman"/>
                <w:color w:val="000000"/>
                <w:sz w:val="24"/>
              </w:rPr>
              <w:t xml:space="preserve">Раскулачивание. Сопротивление крестьян. </w:t>
            </w:r>
            <w:r w:rsidRPr="009F6353">
              <w:rPr>
                <w:rFonts w:ascii="Times New Roman" w:hAnsi="Times New Roman"/>
                <w:color w:val="000000"/>
                <w:sz w:val="24"/>
              </w:rPr>
              <w:t>Становление колхозного строя. Создание машинно-тракторных станций (МТС). Голод в СССР в 1932 – 1933 гг. как следствие коллективизации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864142" w:rsidRPr="0061250D"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Советская социальная и национальная политика 1930-х гг. Пропаганда и реальные достижения. Конституция СССР 1936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Культурное пространство советского общества в 1920 – 1930-е гг.</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w:t>
            </w:r>
            <w:r w:rsidRPr="002F2819">
              <w:rPr>
                <w:rFonts w:ascii="Times New Roman" w:hAnsi="Times New Roman"/>
                <w:color w:val="000000"/>
                <w:sz w:val="24"/>
              </w:rPr>
              <w:t xml:space="preserve">Академия наук СССР. </w:t>
            </w:r>
            <w:r w:rsidRPr="009F6353">
              <w:rPr>
                <w:rFonts w:ascii="Times New Roman" w:hAnsi="Times New Roman"/>
                <w:color w:val="000000"/>
                <w:sz w:val="24"/>
              </w:rPr>
              <w:t xml:space="preserve">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2F2819">
              <w:rPr>
                <w:rFonts w:ascii="Times New Roman" w:hAnsi="Times New Roman"/>
                <w:color w:val="000000"/>
                <w:sz w:val="24"/>
              </w:rPr>
              <w:t xml:space="preserve">Досуг в городе. </w:t>
            </w:r>
            <w:r w:rsidRPr="009F6353">
              <w:rPr>
                <w:rFonts w:ascii="Times New Roman" w:hAnsi="Times New Roman"/>
                <w:color w:val="000000"/>
                <w:sz w:val="24"/>
              </w:rPr>
              <w:t xml:space="preserve">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Внешняя политика СССР в 1920 – 1930-е гг.</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Наш край в 1920 – 1930-е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Первый период войны (июнь 1941 – осень 1942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План «Барбаросса». Соотношение сил противников на 22 июня 1941 г. Вторжение Германии и её сателлитов на территорию </w:t>
            </w:r>
            <w:r w:rsidRPr="002F2819">
              <w:rPr>
                <w:rFonts w:ascii="Times New Roman" w:hAnsi="Times New Roman"/>
                <w:color w:val="000000"/>
                <w:sz w:val="24"/>
              </w:rPr>
              <w:t xml:space="preserve">СССР. </w:t>
            </w:r>
            <w:r w:rsidRPr="009F6353">
              <w:rPr>
                <w:rFonts w:ascii="Times New Roman" w:hAnsi="Times New Roman"/>
                <w:color w:val="000000"/>
                <w:sz w:val="24"/>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864142" w:rsidRPr="009F6353"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Блокада Ленинграда. Героизм и трагедия гражданского населения. Эвакуация ленинградцев. Дорога жизни</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Коренной перелом в ходе войны (осень 1942 –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Прорыв блокады Ленинграда в январе 1943 г. Значение героического сопротивления Ленинграда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СССР и союзники. Проблема второго фронта. Ленд-лиз. Тегеранская конференция 1943 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Человек и война: единство фронта и тыла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Победа СССР в Великой Отечественной войне. Окончание Второй мировой войны (1944 – сентябрь 1945 г.)</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Битва за Берлин. Капитуляция Германии. Встреча на Эльбе. Репатриация советских граждан в ходе войны и после её окончания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pacing w:val="-4"/>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864142" w:rsidRPr="006A507E"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864142" w:rsidTr="00864142">
        <w:trPr>
          <w:trHeight w:val="144"/>
        </w:trPr>
        <w:tc>
          <w:tcPr>
            <w:tcW w:w="970"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1941 – 1945 гг.</w:t>
            </w:r>
          </w:p>
        </w:tc>
      </w:tr>
    </w:tbl>
    <w:p w:rsidR="00864142" w:rsidRDefault="00864142" w:rsidP="00864142">
      <w:pPr>
        <w:spacing w:after="0"/>
        <w:ind w:left="120"/>
      </w:pPr>
    </w:p>
    <w:p w:rsidR="00864142" w:rsidRPr="00864142" w:rsidRDefault="00864142" w:rsidP="00864142">
      <w:pPr>
        <w:spacing w:before="199" w:after="199"/>
        <w:ind w:left="120"/>
        <w:rPr>
          <w:sz w:val="24"/>
          <w:szCs w:val="24"/>
        </w:rPr>
      </w:pPr>
      <w:r w:rsidRPr="00864142">
        <w:rPr>
          <w:rFonts w:ascii="Times New Roman" w:hAnsi="Times New Roman"/>
          <w:b/>
          <w:color w:val="000000"/>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4"/>
        <w:gridCol w:w="8335"/>
      </w:tblGrid>
      <w:tr w:rsidR="00864142" w:rsidTr="00864142">
        <w:trPr>
          <w:trHeight w:val="144"/>
        </w:trPr>
        <w:tc>
          <w:tcPr>
            <w:tcW w:w="975"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864142" w:rsidRDefault="00864142" w:rsidP="00864142">
            <w:pPr>
              <w:spacing w:after="0"/>
              <w:ind w:left="243"/>
            </w:pPr>
            <w:r>
              <w:rPr>
                <w:rFonts w:ascii="Times New Roman" w:hAnsi="Times New Roman"/>
                <w:b/>
                <w:color w:val="000000"/>
                <w:sz w:val="24"/>
              </w:rPr>
              <w:t xml:space="preserve"> Проверяемый элемент содержания </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ВСЕОБЩАЯ ИСТОРИЯ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pacing w:val="-4"/>
                <w:sz w:val="24"/>
              </w:rPr>
              <w:t xml:space="preserve">Страны Северной Америки и Европы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rPr>
              <w:t xml:space="preserve">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От мира к холодной войне. Речь У. Черчилля в Фултоне. Доктрина Трумэна. План Маршалла. Разделённая Европа. </w:t>
            </w:r>
            <w:r w:rsidRPr="0061250D">
              <w:rPr>
                <w:rFonts w:ascii="Times New Roman" w:hAnsi="Times New Roman"/>
                <w:color w:val="000000"/>
                <w:sz w:val="24"/>
              </w:rPr>
              <w:t xml:space="preserve">Раскол Германии и образование двух германских государств. </w:t>
            </w:r>
            <w:r w:rsidRPr="009F6353">
              <w:rPr>
                <w:rFonts w:ascii="Times New Roman" w:hAnsi="Times New Roman"/>
                <w:color w:val="000000"/>
                <w:sz w:val="24"/>
              </w:rPr>
              <w:t>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Развитие отношений с СССР, Российской Федерацией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9F6353">
              <w:rPr>
                <w:rFonts w:ascii="Times New Roman" w:hAnsi="Times New Roman"/>
                <w:color w:val="000000"/>
                <w:sz w:val="24"/>
              </w:rPr>
              <w:t xml:space="preserve"> Республики во Франции. Лейбористы и консерваторы в Великобритании. </w:t>
            </w:r>
            <w:r w:rsidRPr="0061250D">
              <w:rPr>
                <w:rFonts w:ascii="Times New Roman" w:hAnsi="Times New Roman"/>
                <w:color w:val="000000"/>
                <w:sz w:val="24"/>
              </w:rPr>
              <w:t xml:space="preserve">Начало европейской интеграции (ЕЭС). </w:t>
            </w:r>
            <w:r w:rsidRPr="009F6353">
              <w:rPr>
                <w:rFonts w:ascii="Times New Roman" w:hAnsi="Times New Roman"/>
                <w:color w:val="000000"/>
                <w:sz w:val="24"/>
              </w:rPr>
              <w:t xml:space="preserve">«Бурные шестидесятые». «Скандинавская модель» социально-экономического развития. Падение диктатур в Греции, Португалии, Испании. </w:t>
            </w:r>
            <w:r w:rsidRPr="0061250D">
              <w:rPr>
                <w:rFonts w:ascii="Times New Roman" w:hAnsi="Times New Roman"/>
                <w:color w:val="000000"/>
                <w:sz w:val="24"/>
              </w:rPr>
              <w:t xml:space="preserve">Экономические кризисы 1970-х – начала 1980-х гг. </w:t>
            </w:r>
            <w:r>
              <w:rPr>
                <w:rFonts w:ascii="Times New Roman" w:hAnsi="Times New Roman"/>
                <w:color w:val="000000"/>
                <w:sz w:val="24"/>
              </w:rPr>
              <w:t>Неоконсерватизм. Европейский союз</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Центральной и Восточной Европы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w:t>
            </w:r>
            <w:r>
              <w:rPr>
                <w:rFonts w:ascii="Times New Roman" w:hAnsi="Times New Roman"/>
                <w:color w:val="000000"/>
                <w:sz w:val="24"/>
              </w:rPr>
              <w:t xml:space="preserve">Выступления в ГДР (1953), Польше и Венгрии (1956). </w:t>
            </w:r>
            <w:r w:rsidRPr="009F6353">
              <w:rPr>
                <w:rFonts w:ascii="Times New Roman" w:hAnsi="Times New Roman"/>
                <w:color w:val="000000"/>
                <w:sz w:val="24"/>
              </w:rPr>
              <w:t xml:space="preserve">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9F6353">
              <w:rPr>
                <w:rFonts w:ascii="Times New Roman" w:hAnsi="Times New Roman"/>
                <w:color w:val="000000"/>
                <w:sz w:val="24"/>
              </w:rPr>
              <w:t xml:space="preserve"> в. (экономика, политика, внешнеполитическая ориентация, участие в интеграционных процессах)</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Азии, Африки и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проблемы и пути модернизации. Обретение независимости и выбор путей развития странами Азии и Африки</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pacing w:val="-2"/>
                <w:sz w:val="24"/>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9F6353">
              <w:rPr>
                <w:rFonts w:ascii="Times New Roman" w:hAnsi="Times New Roman"/>
                <w:color w:val="000000"/>
                <w:spacing w:val="-2"/>
                <w:sz w:val="24"/>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Страны Латинской Америки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Международные отношения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Основные этапы развития международных отношений во второй половине 1940-х – 2020-х гг. </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 xml:space="preserve">Разрядка международной напряжённости в конце 1960-х – первой половине 1970-х гг. </w:t>
            </w:r>
            <w:r>
              <w:rPr>
                <w:rFonts w:ascii="Times New Roman" w:hAnsi="Times New Roman"/>
                <w:color w:val="000000"/>
                <w:sz w:val="24"/>
              </w:rPr>
              <w:t xml:space="preserve">Договор о запрещении ядерных испытаний в трёх средах. </w:t>
            </w:r>
            <w:r w:rsidRPr="009F6353">
              <w:rPr>
                <w:rFonts w:ascii="Times New Roman" w:hAnsi="Times New Roman"/>
                <w:color w:val="000000"/>
                <w:sz w:val="24"/>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3.3</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Международные отношения в конце ХХ – начале </w:t>
            </w:r>
            <w:r>
              <w:rPr>
                <w:rFonts w:ascii="Times New Roman" w:hAnsi="Times New Roman"/>
                <w:color w:val="000000"/>
                <w:sz w:val="24"/>
              </w:rPr>
              <w:t>XXI</w:t>
            </w:r>
            <w:r w:rsidRPr="009F6353">
              <w:rPr>
                <w:rFonts w:ascii="Times New Roman" w:hAnsi="Times New Roman"/>
                <w:color w:val="000000"/>
                <w:sz w:val="24"/>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9F6353">
              <w:rPr>
                <w:rFonts w:ascii="Times New Roman" w:hAnsi="Times New Roman"/>
                <w:color w:val="000000"/>
                <w:sz w:val="24"/>
              </w:rPr>
              <w:t xml:space="preserve"> 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Развитие науки и культуры во второй половине ХХ – начале </w:t>
            </w:r>
            <w:r>
              <w:rPr>
                <w:rFonts w:ascii="Times New Roman" w:hAnsi="Times New Roman"/>
                <w:color w:val="000000"/>
                <w:sz w:val="24"/>
              </w:rPr>
              <w:t>XXI</w:t>
            </w:r>
            <w:r w:rsidRPr="009F6353">
              <w:rPr>
                <w:rFonts w:ascii="Times New Roman" w:hAnsi="Times New Roman"/>
                <w:color w:val="000000"/>
                <w:sz w:val="24"/>
              </w:rPr>
              <w:t xml:space="preserve"> в. Современный мир</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pacing w:val="-4"/>
                <w:sz w:val="24"/>
              </w:rPr>
              <w:t xml:space="preserve">Развитие науки во второй половине ХХ – начале </w:t>
            </w:r>
            <w:r>
              <w:rPr>
                <w:rFonts w:ascii="Times New Roman" w:hAnsi="Times New Roman"/>
                <w:color w:val="000000"/>
                <w:spacing w:val="-4"/>
                <w:sz w:val="24"/>
              </w:rPr>
              <w:t>XXI</w:t>
            </w:r>
            <w:r w:rsidRPr="009F6353">
              <w:rPr>
                <w:rFonts w:ascii="Times New Roman" w:hAnsi="Times New Roman"/>
                <w:color w:val="000000"/>
                <w:spacing w:val="-4"/>
                <w:sz w:val="24"/>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864142" w:rsidRPr="009F6353"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Течения и стили в художественной культуре второй половины ХХ – начала </w:t>
            </w:r>
            <w:r>
              <w:rPr>
                <w:rFonts w:ascii="Times New Roman" w:hAnsi="Times New Roman"/>
                <w:color w:val="000000"/>
                <w:sz w:val="24"/>
              </w:rPr>
              <w:t>XXI</w:t>
            </w:r>
            <w:r w:rsidRPr="009F6353">
              <w:rPr>
                <w:rFonts w:ascii="Times New Roman" w:hAnsi="Times New Roman"/>
                <w:color w:val="000000"/>
                <w:sz w:val="24"/>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Молодёжная культура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864142" w:rsidTr="00864142">
        <w:trPr>
          <w:trHeight w:val="144"/>
        </w:trPr>
        <w:tc>
          <w:tcPr>
            <w:tcW w:w="0" w:type="auto"/>
            <w:gridSpan w:val="2"/>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ИСТОРИЯ РОССИИ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СССР в 1945 – 1953 гг.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w:t>
            </w:r>
            <w:r w:rsidRPr="0061250D">
              <w:rPr>
                <w:rFonts w:ascii="Times New Roman" w:hAnsi="Times New Roman"/>
                <w:color w:val="000000"/>
                <w:sz w:val="24"/>
              </w:rPr>
              <w:t>Рост беспризорности и решение проблем послевоенного детства. Рост преступности</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СССР в середине 1950-х – первой половине 1960-х гг.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9F6353">
              <w:rPr>
                <w:rFonts w:ascii="Times New Roman" w:hAnsi="Times New Roman"/>
                <w:color w:val="000000"/>
                <w:sz w:val="24"/>
              </w:rPr>
              <w:t xml:space="preserve"> съезд партии и разоблачение культа личности Сталина. </w:t>
            </w:r>
            <w:r>
              <w:rPr>
                <w:rFonts w:ascii="Times New Roman" w:hAnsi="Times New Roman"/>
                <w:color w:val="000000"/>
                <w:sz w:val="24"/>
              </w:rPr>
              <w:t xml:space="preserve">Реакция на доклад Хрущёва в стране и мире. </w:t>
            </w:r>
            <w:r w:rsidRPr="009F6353">
              <w:rPr>
                <w:rFonts w:ascii="Times New Roman" w:hAnsi="Times New Roman"/>
                <w:color w:val="000000"/>
                <w:sz w:val="24"/>
              </w:rPr>
              <w:t>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ascii="Times New Roman" w:hAnsi="Times New Roman"/>
                <w:color w:val="000000"/>
                <w:sz w:val="24"/>
              </w:rPr>
              <w:t xml:space="preserve">Преобладание горожан над сельским населением. </w:t>
            </w:r>
            <w:r w:rsidRPr="009F6353">
              <w:rPr>
                <w:rFonts w:ascii="Times New Roman" w:hAnsi="Times New Roman"/>
                <w:color w:val="000000"/>
                <w:sz w:val="24"/>
              </w:rPr>
              <w:t>Положение и проблемы рабочего класса, колхозного крестьянства и интеллигенции. Востребованность научного и инженерного труда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ХХ</w:t>
            </w:r>
            <w:r>
              <w:rPr>
                <w:rFonts w:ascii="Times New Roman" w:hAnsi="Times New Roman"/>
                <w:color w:val="000000"/>
                <w:sz w:val="24"/>
              </w:rPr>
              <w:t>II</w:t>
            </w:r>
            <w:r w:rsidRPr="009F6353">
              <w:rPr>
                <w:rFonts w:ascii="Times New Roman" w:hAnsi="Times New Roman"/>
                <w:color w:val="000000"/>
                <w:sz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Советское государство и общество в середине 1960-х – начале 1980-х гг.</w:t>
            </w:r>
          </w:p>
        </w:tc>
      </w:tr>
      <w:tr w:rsidR="00864142" w:rsidRPr="0061250D"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sidRPr="0061250D">
              <w:rPr>
                <w:rFonts w:ascii="Times New Roman" w:hAnsi="Times New Roman"/>
                <w:color w:val="000000"/>
                <w:sz w:val="24"/>
              </w:rPr>
              <w:t>Косыгинская реформа. Конституция СССР 1977 г. Концепция «развитого социализма»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Развитие физкультуры и спорта в СССР. </w:t>
            </w:r>
            <w:r>
              <w:rPr>
                <w:rFonts w:ascii="Times New Roman" w:hAnsi="Times New Roman"/>
                <w:color w:val="000000"/>
                <w:sz w:val="24"/>
              </w:rPr>
              <w:t>XXII</w:t>
            </w:r>
            <w:r w:rsidRPr="009F6353">
              <w:rPr>
                <w:rFonts w:ascii="Times New Roman" w:hAnsi="Times New Roman"/>
                <w:color w:val="000000"/>
                <w:sz w:val="24"/>
              </w:rPr>
              <w:t xml:space="preserve"> летние Олимпийские игры 1980 г. в Москве. </w:t>
            </w:r>
            <w:r>
              <w:rPr>
                <w:rFonts w:ascii="Times New Roman" w:hAnsi="Times New Roman"/>
                <w:color w:val="000000"/>
                <w:sz w:val="24"/>
              </w:rPr>
              <w:t xml:space="preserve">Литература и искусство: поиски новых путей. </w:t>
            </w:r>
            <w:r w:rsidRPr="009F6353">
              <w:rPr>
                <w:rFonts w:ascii="Times New Roman" w:hAnsi="Times New Roman"/>
                <w:color w:val="000000"/>
                <w:sz w:val="24"/>
              </w:rPr>
              <w:t>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Л.И. Брежнев в оценках современников и историков</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w:t>
            </w:r>
          </w:p>
        </w:tc>
        <w:tc>
          <w:tcPr>
            <w:tcW w:w="13433"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Политика перестройки. Распад СССР (1985 – 1991)</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Демократизация советской политической системы. </w:t>
            </w:r>
            <w:r>
              <w:rPr>
                <w:rFonts w:ascii="Times New Roman" w:hAnsi="Times New Roman"/>
                <w:color w:val="000000"/>
                <w:sz w:val="24"/>
              </w:rPr>
              <w:t>XIX</w:t>
            </w:r>
            <w:r w:rsidRPr="009F6353">
              <w:rPr>
                <w:rFonts w:ascii="Times New Roman" w:hAnsi="Times New Roman"/>
                <w:color w:val="000000"/>
                <w:sz w:val="24"/>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9F6353">
              <w:rPr>
                <w:rFonts w:ascii="Times New Roman" w:hAnsi="Times New Roman"/>
                <w:color w:val="000000"/>
                <w:sz w:val="24"/>
              </w:rPr>
              <w:t xml:space="preserve"> съезд народных депутатов СССР и его значение. Демократы первой волны, их лидеры и программы</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9F6353">
              <w:rPr>
                <w:rFonts w:ascii="Times New Roman" w:hAnsi="Times New Roman"/>
                <w:color w:val="000000"/>
                <w:sz w:val="24"/>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8.8</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Попытка государственного переворота в августе 1991 г. Планы ГКЧП и защитники Белого дома. </w:t>
            </w:r>
            <w:r>
              <w:rPr>
                <w:rFonts w:ascii="Times New Roman" w:hAnsi="Times New Roman"/>
                <w:color w:val="000000"/>
                <w:sz w:val="24"/>
              </w:rPr>
              <w:t xml:space="preserve">Победа Ельцина. Ослабление союзной власти. </w:t>
            </w:r>
            <w:r w:rsidRPr="009F6353">
              <w:rPr>
                <w:rFonts w:ascii="Times New Roman" w:hAnsi="Times New Roman"/>
                <w:color w:val="000000"/>
                <w:sz w:val="24"/>
              </w:rPr>
              <w:t>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Наш край в 1945 – 1991 гг.</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864142" w:rsidRDefault="00864142" w:rsidP="00864142">
            <w:pPr>
              <w:spacing w:after="0" w:line="312" w:lineRule="auto"/>
              <w:ind w:left="336"/>
              <w:jc w:val="both"/>
            </w:pPr>
            <w:r>
              <w:rPr>
                <w:rFonts w:ascii="Times New Roman" w:hAnsi="Times New Roman"/>
                <w:color w:val="000000"/>
                <w:sz w:val="24"/>
              </w:rPr>
              <w:t>Становление новой России (1992 – 1999)</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864142" w:rsidRPr="0061250D" w:rsidRDefault="00864142" w:rsidP="00864142">
            <w:pPr>
              <w:spacing w:after="0" w:line="312" w:lineRule="auto"/>
              <w:ind w:left="336"/>
              <w:jc w:val="both"/>
            </w:pPr>
            <w:r w:rsidRPr="009F6353">
              <w:rPr>
                <w:rFonts w:ascii="Times New Roman" w:hAnsi="Times New Roman"/>
                <w:color w:val="000000"/>
                <w:sz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sidRPr="0061250D">
              <w:rPr>
                <w:rFonts w:ascii="Times New Roman" w:hAnsi="Times New Roman"/>
                <w:color w:val="000000"/>
                <w:sz w:val="24"/>
              </w:rPr>
              <w:t>Военно-политический кризис в Чеченской Республике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9.4</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Россия в ХХ</w:t>
            </w:r>
            <w:r>
              <w:rPr>
                <w:rFonts w:ascii="Times New Roman" w:hAnsi="Times New Roman"/>
                <w:color w:val="000000"/>
                <w:sz w:val="24"/>
              </w:rPr>
              <w:t>I</w:t>
            </w:r>
            <w:r w:rsidRPr="009F6353">
              <w:rPr>
                <w:rFonts w:ascii="Times New Roman" w:hAnsi="Times New Roman"/>
                <w:color w:val="000000"/>
                <w:sz w:val="24"/>
              </w:rPr>
              <w:t xml:space="preserve"> в.: вызовы времени и задачи модернизации</w:t>
            </w:r>
          </w:p>
        </w:tc>
      </w:tr>
      <w:tr w:rsidR="00864142" w:rsidRPr="009F6353"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864142" w:rsidRPr="009F6353" w:rsidRDefault="00864142" w:rsidP="00864142">
            <w:pPr>
              <w:spacing w:after="0" w:line="312" w:lineRule="auto"/>
              <w:ind w:left="336"/>
              <w:jc w:val="both"/>
            </w:pPr>
            <w:r w:rsidRPr="009F6353">
              <w:rPr>
                <w:rFonts w:ascii="Times New Roman" w:hAnsi="Times New Roman"/>
                <w:color w:val="000000"/>
                <w:sz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4"/>
              </w:rPr>
              <w:t>XXII</w:t>
            </w:r>
            <w:r w:rsidRPr="009F6353">
              <w:rPr>
                <w:rFonts w:ascii="Times New Roman" w:hAnsi="Times New Roman"/>
                <w:color w:val="000000"/>
                <w:sz w:val="24"/>
              </w:rPr>
              <w:t xml:space="preserve"> Олимпийские и </w:t>
            </w:r>
            <w:r>
              <w:rPr>
                <w:rFonts w:ascii="Times New Roman" w:hAnsi="Times New Roman"/>
                <w:color w:val="000000"/>
                <w:sz w:val="24"/>
              </w:rPr>
              <w:t>XI</w:t>
            </w:r>
            <w:r w:rsidRPr="009F6353">
              <w:rPr>
                <w:rFonts w:ascii="Times New Roman" w:hAnsi="Times New Roman"/>
                <w:color w:val="000000"/>
                <w:sz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w:t>
            </w:r>
            <w:r w:rsidRPr="0061250D">
              <w:rPr>
                <w:rFonts w:ascii="Times New Roman" w:hAnsi="Times New Roman"/>
                <w:color w:val="000000"/>
                <w:sz w:val="24"/>
              </w:rPr>
              <w:t xml:space="preserve">Массовая автомобилизация. </w:t>
            </w:r>
            <w:r w:rsidRPr="009F6353">
              <w:rPr>
                <w:rFonts w:ascii="Times New Roman" w:hAnsi="Times New Roman"/>
                <w:color w:val="000000"/>
                <w:sz w:val="24"/>
              </w:rPr>
              <w:t>Военно-патриотические движения. Марш «Бессмертный полк». Празднование 75-летия Победы в Великой Отечественной войне (2020)</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10.6</w:t>
            </w:r>
          </w:p>
        </w:tc>
        <w:tc>
          <w:tcPr>
            <w:tcW w:w="13433" w:type="dxa"/>
            <w:tcMar>
              <w:top w:w="50" w:type="dxa"/>
              <w:left w:w="100" w:type="dxa"/>
            </w:tcMar>
            <w:vAlign w:val="center"/>
          </w:tcPr>
          <w:p w:rsidR="00864142" w:rsidRDefault="00864142" w:rsidP="00864142">
            <w:pPr>
              <w:spacing w:after="0" w:line="312" w:lineRule="auto"/>
              <w:ind w:left="336"/>
              <w:jc w:val="both"/>
            </w:pPr>
            <w:r w:rsidRPr="009F6353">
              <w:rPr>
                <w:rFonts w:ascii="Times New Roman" w:hAnsi="Times New Roman"/>
                <w:color w:val="000000"/>
                <w:sz w:val="24"/>
              </w:rPr>
              <w:t xml:space="preserve">Внешняя политика в конце </w:t>
            </w:r>
            <w:r>
              <w:rPr>
                <w:rFonts w:ascii="Times New Roman" w:hAnsi="Times New Roman"/>
                <w:color w:val="000000"/>
                <w:sz w:val="24"/>
              </w:rPr>
              <w:t>XX</w:t>
            </w:r>
            <w:r w:rsidRPr="009F6353">
              <w:rPr>
                <w:rFonts w:ascii="Times New Roman" w:hAnsi="Times New Roman"/>
                <w:color w:val="000000"/>
                <w:sz w:val="24"/>
              </w:rPr>
              <w:t xml:space="preserve"> – начале </w:t>
            </w:r>
            <w:r>
              <w:rPr>
                <w:rFonts w:ascii="Times New Roman" w:hAnsi="Times New Roman"/>
                <w:color w:val="000000"/>
                <w:sz w:val="24"/>
              </w:rPr>
              <w:t>XXI</w:t>
            </w:r>
            <w:r w:rsidRPr="009F6353">
              <w:rPr>
                <w:rFonts w:ascii="Times New Roman" w:hAnsi="Times New Roman"/>
                <w:color w:val="000000"/>
                <w:sz w:val="24"/>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864142" w:rsidRPr="006A507E"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864142" w:rsidRPr="009F6353" w:rsidRDefault="00864142" w:rsidP="00864142">
            <w:pPr>
              <w:spacing w:after="0" w:line="336" w:lineRule="auto"/>
              <w:ind w:left="336"/>
              <w:jc w:val="both"/>
            </w:pPr>
            <w:r w:rsidRPr="009F6353">
              <w:rPr>
                <w:rFonts w:ascii="Times New Roman" w:hAnsi="Times New Roman"/>
                <w:color w:val="000000"/>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10.10</w:t>
            </w:r>
          </w:p>
        </w:tc>
        <w:tc>
          <w:tcPr>
            <w:tcW w:w="13433" w:type="dxa"/>
            <w:tcMar>
              <w:top w:w="50" w:type="dxa"/>
              <w:left w:w="100" w:type="dxa"/>
            </w:tcMar>
            <w:vAlign w:val="center"/>
          </w:tcPr>
          <w:p w:rsidR="00864142" w:rsidRDefault="00864142" w:rsidP="00864142">
            <w:pPr>
              <w:spacing w:after="0" w:line="336" w:lineRule="auto"/>
              <w:ind w:left="336"/>
              <w:jc w:val="both"/>
            </w:pPr>
            <w:r w:rsidRPr="009F6353">
              <w:rPr>
                <w:rFonts w:ascii="Times New Roman" w:hAnsi="Times New Roman"/>
                <w:color w:val="000000"/>
                <w:sz w:val="24"/>
              </w:rPr>
              <w:t xml:space="preserve">Религия, наука и культура России в конце </w:t>
            </w:r>
            <w:r>
              <w:rPr>
                <w:rFonts w:ascii="Times New Roman" w:hAnsi="Times New Roman"/>
                <w:color w:val="000000"/>
                <w:sz w:val="24"/>
              </w:rPr>
              <w:t>XX</w:t>
            </w:r>
            <w:r w:rsidRPr="009F6353">
              <w:rPr>
                <w:rFonts w:ascii="Times New Roman" w:hAnsi="Times New Roman"/>
                <w:color w:val="000000"/>
                <w:sz w:val="24"/>
              </w:rPr>
              <w:t xml:space="preserve"> – начале </w:t>
            </w:r>
            <w:r>
              <w:rPr>
                <w:rFonts w:ascii="Times New Roman" w:hAnsi="Times New Roman"/>
                <w:color w:val="000000"/>
                <w:sz w:val="24"/>
              </w:rPr>
              <w:t>XXI</w:t>
            </w:r>
            <w:r w:rsidRPr="009F6353">
              <w:rPr>
                <w:rFonts w:ascii="Times New Roman" w:hAnsi="Times New Roman"/>
                <w:color w:val="000000"/>
                <w:sz w:val="24"/>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864142" w:rsidTr="00864142">
        <w:trPr>
          <w:trHeight w:val="144"/>
        </w:trPr>
        <w:tc>
          <w:tcPr>
            <w:tcW w:w="975" w:type="dxa"/>
            <w:tcMar>
              <w:top w:w="50" w:type="dxa"/>
              <w:left w:w="100" w:type="dxa"/>
            </w:tcMar>
            <w:vAlign w:val="center"/>
          </w:tcPr>
          <w:p w:rsidR="00864142" w:rsidRDefault="00864142" w:rsidP="00864142">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864142" w:rsidRDefault="00864142" w:rsidP="00864142">
            <w:pPr>
              <w:spacing w:after="0" w:line="336" w:lineRule="auto"/>
              <w:ind w:left="336"/>
              <w:jc w:val="both"/>
            </w:pPr>
            <w:r>
              <w:rPr>
                <w:rFonts w:ascii="Times New Roman" w:hAnsi="Times New Roman"/>
                <w:color w:val="000000"/>
                <w:sz w:val="24"/>
              </w:rPr>
              <w:t>Наш край в 1992 – 2022 гг.</w:t>
            </w:r>
          </w:p>
        </w:tc>
      </w:tr>
    </w:tbl>
    <w:p w:rsidR="00864142" w:rsidRDefault="00864142" w:rsidP="00864142"/>
    <w:p w:rsidR="002D4389" w:rsidRDefault="002D4389" w:rsidP="002D4389">
      <w:pPr>
        <w:pStyle w:val="2"/>
        <w:rPr>
          <w:rFonts w:ascii="Times New Roman" w:eastAsia="SchoolBookSanPin" w:hAnsi="Times New Roman" w:cs="Times New Roman"/>
          <w:b/>
          <w:color w:val="000000" w:themeColor="text1"/>
          <w:sz w:val="24"/>
          <w:szCs w:val="24"/>
        </w:rPr>
      </w:pPr>
      <w:bookmarkStart w:id="50" w:name="_Toc225152261"/>
      <w:bookmarkEnd w:id="49"/>
      <w:r w:rsidRPr="00864142">
        <w:rPr>
          <w:rFonts w:ascii="Times New Roman" w:eastAsia="SchoolBookSanPin" w:hAnsi="Times New Roman" w:cs="Times New Roman"/>
          <w:b/>
          <w:color w:val="000000" w:themeColor="text1"/>
          <w:sz w:val="24"/>
          <w:szCs w:val="24"/>
        </w:rPr>
        <w:t>2.2.4. </w:t>
      </w:r>
      <w:r w:rsidR="00864142" w:rsidRPr="00864142">
        <w:rPr>
          <w:rFonts w:ascii="Times New Roman" w:eastAsia="SchoolBookSanPin" w:hAnsi="Times New Roman" w:cs="Times New Roman"/>
          <w:b/>
          <w:color w:val="000000" w:themeColor="text1"/>
          <w:sz w:val="24"/>
          <w:szCs w:val="24"/>
        </w:rPr>
        <w:t>Р</w:t>
      </w:r>
      <w:r w:rsidRPr="00864142">
        <w:rPr>
          <w:rFonts w:ascii="Times New Roman" w:eastAsia="SchoolBookSanPin" w:hAnsi="Times New Roman" w:cs="Times New Roman"/>
          <w:b/>
          <w:color w:val="000000" w:themeColor="text1"/>
          <w:sz w:val="24"/>
          <w:szCs w:val="24"/>
        </w:rPr>
        <w:t>абочая программа по учебному предмету «Обществознание»</w:t>
      </w:r>
      <w:bookmarkEnd w:id="50"/>
    </w:p>
    <w:p w:rsidR="00864142" w:rsidRDefault="00864142" w:rsidP="00864142">
      <w:pPr>
        <w:rPr>
          <w:rFonts w:ascii="Times New Roman" w:hAnsi="Times New Roman"/>
          <w:b/>
          <w:sz w:val="24"/>
          <w:szCs w:val="24"/>
        </w:rPr>
      </w:pPr>
      <w:r>
        <w:rPr>
          <w:rFonts w:ascii="Times New Roman" w:hAnsi="Times New Roman"/>
          <w:b/>
          <w:sz w:val="24"/>
          <w:szCs w:val="24"/>
        </w:rPr>
        <w:t>Углублённый уровень</w:t>
      </w:r>
    </w:p>
    <w:p w:rsidR="00864142" w:rsidRPr="00864142" w:rsidRDefault="00864142" w:rsidP="00864142">
      <w:pPr>
        <w:spacing w:after="0" w:line="264" w:lineRule="auto"/>
        <w:ind w:left="120"/>
        <w:jc w:val="both"/>
        <w:rPr>
          <w:rFonts w:ascii="Times New Roman" w:hAnsi="Times New Roman"/>
          <w:sz w:val="24"/>
          <w:szCs w:val="24"/>
        </w:rPr>
      </w:pPr>
      <w:bookmarkStart w:id="51" w:name="block-58349937"/>
      <w:r w:rsidRPr="00864142">
        <w:rPr>
          <w:rFonts w:ascii="Times New Roman" w:hAnsi="Times New Roman"/>
          <w:b/>
          <w:color w:val="000000"/>
          <w:sz w:val="24"/>
          <w:szCs w:val="24"/>
        </w:rPr>
        <w:t>ПОЯСНИТЕЛЬНАЯ ЗАПИСКА</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Целями изучения учебного предмета «Обществознание» углублённого уровня являются: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864142" w:rsidRPr="00864142" w:rsidRDefault="00864142" w:rsidP="00864142">
      <w:pPr>
        <w:spacing w:after="0" w:line="264" w:lineRule="auto"/>
        <w:ind w:firstLine="600"/>
        <w:jc w:val="both"/>
        <w:rPr>
          <w:rFonts w:ascii="Times New Roman" w:hAnsi="Times New Roman"/>
          <w:sz w:val="24"/>
          <w:szCs w:val="24"/>
        </w:rPr>
      </w:pPr>
      <w:bookmarkStart w:id="52" w:name="aae73cf6-9a33-481a-a72b-2a67fc11b813"/>
      <w:r w:rsidRPr="00864142">
        <w:rPr>
          <w:rFonts w:ascii="Times New Roman" w:hAnsi="Times New Roman"/>
          <w:color w:val="000000"/>
          <w:sz w:val="24"/>
          <w:szCs w:val="24"/>
        </w:rPr>
        <w:t>На изучение обществознания на углубленном уровне отводится 272 часа: в 10 классе – 136 часов (4 часа в неделю), в 11 классе – 136 часов (4 часа в неделю).</w:t>
      </w:r>
      <w:bookmarkEnd w:id="52"/>
    </w:p>
    <w:p w:rsidR="00864142" w:rsidRPr="00864142" w:rsidRDefault="00864142" w:rsidP="00864142">
      <w:pPr>
        <w:rPr>
          <w:rFonts w:ascii="Times New Roman" w:hAnsi="Times New Roman"/>
          <w:sz w:val="24"/>
          <w:szCs w:val="24"/>
        </w:rPr>
        <w:sectPr w:rsidR="00864142" w:rsidRPr="00864142">
          <w:pgSz w:w="11906" w:h="16383"/>
          <w:pgMar w:top="1134" w:right="850" w:bottom="1134" w:left="1701" w:header="720" w:footer="720" w:gutter="0"/>
          <w:cols w:space="720"/>
        </w:sectPr>
      </w:pPr>
    </w:p>
    <w:p w:rsidR="00864142" w:rsidRPr="00864142" w:rsidRDefault="00864142" w:rsidP="00864142">
      <w:pPr>
        <w:spacing w:after="0" w:line="264" w:lineRule="auto"/>
        <w:ind w:left="120"/>
        <w:jc w:val="both"/>
        <w:rPr>
          <w:rFonts w:ascii="Times New Roman" w:hAnsi="Times New Roman"/>
          <w:sz w:val="24"/>
          <w:szCs w:val="24"/>
        </w:rPr>
      </w:pPr>
      <w:bookmarkStart w:id="53" w:name="block-58349939"/>
      <w:bookmarkEnd w:id="51"/>
      <w:r w:rsidRPr="00864142">
        <w:rPr>
          <w:rFonts w:ascii="Times New Roman" w:hAnsi="Times New Roman"/>
          <w:b/>
          <w:color w:val="000000"/>
          <w:sz w:val="24"/>
          <w:szCs w:val="24"/>
        </w:rPr>
        <w:t>СОДЕРЖАНИЕ ОБУЧЕНИЯ</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10 КЛАСС</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Социальные науки и их особенности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Социальные науки в системе научного знания. Место философии в системе обществознания. Философия и наука.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Социальные науки и профессиональное самоопределение молодёжи.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философию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Искусство, его виды и формы. Социальные функции искусства. Современное искусство. Художественная культура.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Образование как институт сохранения и передачи культурного наследия.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Этические нормы как регулятор деятельности социальных институтов и нравственного поведения людей.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Особенности профессиональной деятельности по направлениям, связанным с философией.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социальную психологию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Теории социальных отношений. Основные типы социальных отношений.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Малые группы. Динамические процессы в малой группе.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Условные группы. Референтная группа. Интеграция в группах разного уровня развития.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Антисоциальные группы. Опасность криминальных групп. Агрессивное поведение.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Теории конфликта. Межличностные конфликты и способы их разрешения.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Особенности профессиональной деятельности социального психолога. Психологическое образование.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экономическую науку</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Возможности применения экономических знаний. Особенности профессиональной деятельности в экономической сфере.</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11 КЛАСС</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социологию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Особенности профессиональной деятельности социолога. Социологическое образование.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политологию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Политология в системе общественных наук, её структура, функции и методы.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Институты государственной власти. Институт главы государства.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исполнительной власти.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Институты судопроизводства и охраны правопорядка.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Современный этап политического развития России. Особенности профессиональной деятельности политолога.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Политологическое образование.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Введение в правоведение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Юридическая наука. Этапы и основные направления развития юридической науки.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Правотворчество и законотворчество. Законодательный процесс.</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Система права. Отрасли права. Частное и публичное, материальное и процессуальное, национальное и международное право.</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Правосознание, правовая культура, правовое воспитание.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Конституционные обязанности гражданина Российской Федерации. Воинская обязанность и альтернативная гражданская служба.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Россия – федеративное государство. Конституционноправовой статус субъектов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Арбитражный процесс. Административный процесс.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Юридическое образование. Профессиональная деятельность юриста. Основные виды юридических профессий.</w:t>
      </w:r>
    </w:p>
    <w:p w:rsidR="00864142" w:rsidRPr="00864142" w:rsidRDefault="00864142" w:rsidP="00864142">
      <w:pPr>
        <w:rPr>
          <w:rFonts w:ascii="Times New Roman" w:hAnsi="Times New Roman"/>
          <w:sz w:val="24"/>
          <w:szCs w:val="24"/>
        </w:rPr>
        <w:sectPr w:rsidR="00864142" w:rsidRPr="00864142">
          <w:pgSz w:w="11906" w:h="16383"/>
          <w:pgMar w:top="1134" w:right="850" w:bottom="1134" w:left="1701" w:header="720" w:footer="720" w:gutter="0"/>
          <w:cols w:space="720"/>
        </w:sectPr>
      </w:pPr>
    </w:p>
    <w:bookmarkEnd w:id="53"/>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color w:val="000000"/>
          <w:sz w:val="24"/>
          <w:szCs w:val="24"/>
        </w:rPr>
        <w:t>ПЛАНИРУЕМЫЕ РЕЗУЛЬТАТЫ ОСВОЕНИЯ ПРОГРАММЫ ПО ОБЩЕСТВОЗНАНИЮ НА УРОВНЕ СРЕДНЕГО ОБЩЕГО ОБРАЗОВАНИЯ</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ЛИЧНОСТНЫЕ РЕЗУЛЬТАТЫ</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Личностные результаты</w:t>
      </w:r>
      <w:r w:rsidRPr="00864142">
        <w:rPr>
          <w:rFonts w:ascii="Times New Roman" w:hAnsi="Times New Roman"/>
          <w:color w:val="000000"/>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1) гражданского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к гуманитарной и волонтёрской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2) патриотического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3) духовно-нравственного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осознание духовных ценностей российского народа;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нравственного сознания, этического поведения;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осознание личного вклада в построение устойчивого будущего;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4) эстетического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стремление проявлять качества творческой личности;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5) физического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6) трудового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к труду, осознание ценности мастерства, трудолюбие;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и способность к образованию и самообразованию на протяжении всей жизни;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7) экологического воспитания: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расширение опыта деятельности экологической направленности;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8) ценности научного познания: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языковое и речевое развитие человека, включая понимание языка социально-экономической и политической коммуникации;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864142">
        <w:rPr>
          <w:rFonts w:ascii="Times New Roman" w:hAnsi="Times New Roman"/>
          <w:b/>
          <w:color w:val="000000"/>
          <w:sz w:val="24"/>
          <w:szCs w:val="24"/>
        </w:rPr>
        <w:t>эмоциональный интеллект</w:t>
      </w:r>
      <w:r w:rsidRPr="00864142">
        <w:rPr>
          <w:rFonts w:ascii="Times New Roman" w:hAnsi="Times New Roman"/>
          <w:color w:val="000000"/>
          <w:sz w:val="24"/>
          <w:szCs w:val="24"/>
        </w:rPr>
        <w:t>, предполагающий сформированность: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готовность и способность овладевать новыми социальными практиками, осваивать типичные социальные роли;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МЕТАПРЕДМЕТНЫЕ РЕЗУЛЬТАТЫ</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Познавательные универсальные учебные действия</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Базовые логические действия: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самостоятельно формулировать и актуализировать социальную проблему, рассматривать её разносторонне;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разрабатывать план решения проблемы с учётом анализа имеющихся ресурсов и возможных рисков;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развивать креативное мышление при решении учебнопознавательных, жизненных проблем, при выполнении социальных проектов.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Базовые исследовательские действия: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формировать научный тип мышления, применять научную терминологию, ключевые понятия и методы;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Работа с информацией: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Коммуникативные универсальные учебные действия</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Общение: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осуществлять коммуникации во всех сферах жизни;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различными способами общения и взаимодействия; аргументированно вести диалог, учитывать разные точки зрения;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развёрнуто и логично излагать свою точку зрения с использованием языковых средств.</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r w:rsidRPr="00864142">
        <w:rPr>
          <w:rFonts w:ascii="Times New Roman" w:hAnsi="Times New Roman"/>
          <w:b/>
          <w:color w:val="000000"/>
          <w:sz w:val="24"/>
          <w:szCs w:val="24"/>
        </w:rPr>
        <w:t>Регулятивные универсальные учебные действия</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Самоорганизация: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расширять рамки учебного предмета на основе личных предпочтений, проявлять интерес к социальной проблематике;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оценивать приобретённый опыт;</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Совместная деятельность:</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понимать и использовать преимущества командной и индивидуальной работы;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b/>
          <w:color w:val="000000"/>
          <w:sz w:val="24"/>
          <w:szCs w:val="24"/>
        </w:rPr>
        <w:t>Самоконтроль, эмоциональный интеллект:</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оценивать риски и своевременно принимать решения по их снижению;</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принимать себя, понимая свои недостатки и достоинства;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учитывать мотивы и аргументы других при анализе результатов 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признавать своё право и право других на ошибки; </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развивать способность понимать мир с позиции другого человека.</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left="120"/>
        <w:jc w:val="both"/>
        <w:rPr>
          <w:rFonts w:ascii="Times New Roman" w:hAnsi="Times New Roman"/>
          <w:sz w:val="24"/>
          <w:szCs w:val="24"/>
        </w:rPr>
      </w:pPr>
      <w:bookmarkStart w:id="54" w:name="_Toc135757235"/>
      <w:bookmarkEnd w:id="54"/>
      <w:r w:rsidRPr="00864142">
        <w:rPr>
          <w:rFonts w:ascii="Times New Roman" w:hAnsi="Times New Roman"/>
          <w:b/>
          <w:color w:val="000000"/>
          <w:sz w:val="24"/>
          <w:szCs w:val="24"/>
        </w:rPr>
        <w:t>ПРЕДМЕТНЫЕ РЕЗУЛЬТАТЫ</w:t>
      </w:r>
    </w:p>
    <w:p w:rsidR="00864142" w:rsidRPr="00864142" w:rsidRDefault="00864142" w:rsidP="00864142">
      <w:pPr>
        <w:spacing w:after="0" w:line="264" w:lineRule="auto"/>
        <w:ind w:left="120"/>
        <w:jc w:val="both"/>
        <w:rPr>
          <w:rFonts w:ascii="Times New Roman" w:hAnsi="Times New Roman"/>
          <w:sz w:val="24"/>
          <w:szCs w:val="24"/>
        </w:rPr>
      </w:pP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К концу </w:t>
      </w:r>
      <w:r w:rsidRPr="00864142">
        <w:rPr>
          <w:rFonts w:ascii="Times New Roman" w:hAnsi="Times New Roman"/>
          <w:b/>
          <w:i/>
          <w:color w:val="000000"/>
          <w:sz w:val="24"/>
          <w:szCs w:val="24"/>
        </w:rPr>
        <w:t>10 класса</w:t>
      </w:r>
      <w:r w:rsidRPr="00864142">
        <w:rPr>
          <w:rFonts w:ascii="Times New Roman" w:hAnsi="Times New Roman"/>
          <w:color w:val="000000"/>
          <w:sz w:val="24"/>
          <w:szCs w:val="24"/>
        </w:rPr>
        <w:t xml:space="preserve"> обучающийся будет:</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 xml:space="preserve">К концу </w:t>
      </w:r>
      <w:r w:rsidRPr="00864142">
        <w:rPr>
          <w:rFonts w:ascii="Times New Roman" w:hAnsi="Times New Roman"/>
          <w:b/>
          <w:i/>
          <w:color w:val="000000"/>
          <w:sz w:val="24"/>
          <w:szCs w:val="24"/>
        </w:rPr>
        <w:t>11 класса</w:t>
      </w:r>
      <w:r w:rsidRPr="00864142">
        <w:rPr>
          <w:rFonts w:ascii="Times New Roman" w:hAnsi="Times New Roman"/>
          <w:i/>
          <w:color w:val="000000"/>
          <w:sz w:val="24"/>
          <w:szCs w:val="24"/>
        </w:rPr>
        <w:t xml:space="preserve"> </w:t>
      </w:r>
      <w:r w:rsidRPr="00864142">
        <w:rPr>
          <w:rFonts w:ascii="Times New Roman" w:hAnsi="Times New Roman"/>
          <w:color w:val="000000"/>
          <w:sz w:val="24"/>
          <w:szCs w:val="24"/>
        </w:rPr>
        <w:t>обучающийся будет:</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864142" w:rsidRPr="00864142" w:rsidRDefault="00864142" w:rsidP="00864142">
      <w:pPr>
        <w:spacing w:after="0" w:line="264" w:lineRule="auto"/>
        <w:ind w:firstLine="600"/>
        <w:jc w:val="both"/>
        <w:rPr>
          <w:rFonts w:ascii="Times New Roman" w:hAnsi="Times New Roman"/>
          <w:sz w:val="24"/>
          <w:szCs w:val="24"/>
        </w:rPr>
      </w:pPr>
      <w:r w:rsidRPr="00864142">
        <w:rPr>
          <w:rFonts w:ascii="Times New Roman" w:hAnsi="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64142" w:rsidRPr="00167244" w:rsidRDefault="00864142" w:rsidP="00864142">
      <w:pPr>
        <w:spacing w:after="0"/>
        <w:ind w:left="120"/>
      </w:pPr>
      <w:bookmarkStart w:id="55" w:name="block-58349944"/>
      <w:r w:rsidRPr="00167244">
        <w:rPr>
          <w:rFonts w:ascii="Times New Roman" w:hAnsi="Times New Roman"/>
          <w:color w:val="000000"/>
          <w:sz w:val="28"/>
        </w:rPr>
        <w:t>ПРОВЕРЯЕМЫЕ НА ЕГЭ ПО ОБЩЕСТВОЗНАНИЮ ТРЕБОВАНИЯ К РЕЗУЛЬТАТАМ ОСВОЕНИЯ ОСНОВНОЙ ОБРАЗОВАТЕЛЬНОЙ ПРОГРАММЫ СРЕДНЕГО ОБЩЕГО ОБРАЗОВАНИЯ</w:t>
      </w:r>
    </w:p>
    <w:p w:rsidR="00864142" w:rsidRPr="00167244" w:rsidRDefault="00864142" w:rsidP="00864142">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234"/>
        <w:gridCol w:w="8329"/>
      </w:tblGrid>
      <w:tr w:rsidR="00864142" w:rsidRPr="009B2B19" w:rsidTr="00864142">
        <w:trPr>
          <w:trHeight w:val="144"/>
        </w:trPr>
        <w:tc>
          <w:tcPr>
            <w:tcW w:w="1234" w:type="dxa"/>
            <w:tcMar>
              <w:top w:w="50" w:type="dxa"/>
              <w:left w:w="100" w:type="dxa"/>
            </w:tcMar>
            <w:vAlign w:val="center"/>
          </w:tcPr>
          <w:p w:rsidR="00864142" w:rsidRDefault="00864142" w:rsidP="00864142">
            <w:pPr>
              <w:spacing w:after="0"/>
              <w:ind w:left="135"/>
            </w:pPr>
            <w:r w:rsidRPr="00167244">
              <w:rPr>
                <w:rFonts w:ascii="Times New Roman" w:hAnsi="Times New Roman"/>
                <w:b/>
                <w:color w:val="000000"/>
                <w:sz w:val="24"/>
              </w:rPr>
              <w:t xml:space="preserve"> </w:t>
            </w:r>
            <w:r>
              <w:rPr>
                <w:rFonts w:ascii="Times New Roman" w:hAnsi="Times New Roman"/>
                <w:b/>
                <w:color w:val="000000"/>
                <w:sz w:val="24"/>
              </w:rPr>
              <w:t xml:space="preserve">Кодпроверяемого требования </w:t>
            </w:r>
          </w:p>
        </w:tc>
        <w:tc>
          <w:tcPr>
            <w:tcW w:w="8329" w:type="dxa"/>
            <w:tcMar>
              <w:top w:w="50" w:type="dxa"/>
              <w:left w:w="100" w:type="dxa"/>
            </w:tcMar>
            <w:vAlign w:val="center"/>
          </w:tcPr>
          <w:p w:rsidR="00864142" w:rsidRPr="00167244" w:rsidRDefault="00864142" w:rsidP="00864142">
            <w:pPr>
              <w:spacing w:after="0"/>
              <w:ind w:left="135"/>
            </w:pPr>
            <w:r w:rsidRPr="00167244">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864142" w:rsidRPr="00167244" w:rsidRDefault="00864142" w:rsidP="00864142">
            <w:pPr>
              <w:spacing w:after="0" w:line="312" w:lineRule="auto"/>
              <w:ind w:left="228"/>
              <w:jc w:val="both"/>
            </w:pPr>
            <w:r w:rsidRPr="00167244">
              <w:rPr>
                <w:rFonts w:ascii="Times New Roman" w:hAnsi="Times New Roman"/>
                <w:color w:val="000000"/>
                <w:sz w:val="24"/>
              </w:rPr>
              <w:t>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её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2</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3</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4</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5</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6</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7</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8</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приёмами ранжирования источников социальной информации по целям распространения, жанрам, с позиции достоверности сведений</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9</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умениями проводить с использованием полученных знаний учебно-исследовательскую и проектную деятельность,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социальной проблематике, составлять сложный и тезисный план развёрнутых ответов, анализировать неадаптированные тексты на социальную тематику</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10</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Способность делать объектом рефлексии собственный социальный опыт, использовать его при решении познавательных задач</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11</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умениями формулировать на основе приобретённых социально-гуманитарных знаний собственные суждения и аргументы по определённым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12</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учётом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13</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864142" w:rsidRPr="009B2B19" w:rsidTr="00864142">
        <w:trPr>
          <w:trHeight w:val="144"/>
        </w:trPr>
        <w:tc>
          <w:tcPr>
            <w:tcW w:w="1234" w:type="dxa"/>
            <w:tcMar>
              <w:top w:w="50" w:type="dxa"/>
              <w:left w:w="100" w:type="dxa"/>
            </w:tcMar>
            <w:vAlign w:val="center"/>
          </w:tcPr>
          <w:p w:rsidR="00864142" w:rsidRDefault="00864142" w:rsidP="00864142">
            <w:pPr>
              <w:spacing w:after="0" w:line="312" w:lineRule="auto"/>
              <w:ind w:left="228"/>
              <w:jc w:val="center"/>
            </w:pPr>
            <w:r>
              <w:rPr>
                <w:rFonts w:ascii="Times New Roman" w:hAnsi="Times New Roman"/>
                <w:color w:val="000000"/>
                <w:sz w:val="24"/>
              </w:rPr>
              <w:t>14</w:t>
            </w:r>
          </w:p>
        </w:tc>
        <w:tc>
          <w:tcPr>
            <w:tcW w:w="8329" w:type="dxa"/>
            <w:tcMar>
              <w:top w:w="50" w:type="dxa"/>
              <w:left w:w="100" w:type="dxa"/>
            </w:tcMar>
            <w:vAlign w:val="center"/>
          </w:tcPr>
          <w:p w:rsidR="00864142" w:rsidRPr="00167244" w:rsidRDefault="00864142" w:rsidP="00864142">
            <w:pPr>
              <w:spacing w:after="0" w:line="312" w:lineRule="auto"/>
              <w:ind w:left="228"/>
              <w:jc w:val="both"/>
            </w:pPr>
            <w:r w:rsidRPr="00167244">
              <w:rPr>
                <w:rFonts w:ascii="Times New Roman" w:hAnsi="Times New Roman"/>
                <w:color w:val="000000"/>
                <w:sz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rsidR="00864142" w:rsidRDefault="00864142" w:rsidP="00864142">
      <w:pPr>
        <w:spacing w:after="0"/>
        <w:ind w:left="120"/>
        <w:rPr>
          <w:rFonts w:ascii="Times New Roman" w:hAnsi="Times New Roman"/>
          <w:color w:val="000000"/>
          <w:sz w:val="24"/>
          <w:szCs w:val="24"/>
        </w:rPr>
      </w:pPr>
      <w:bookmarkStart w:id="56" w:name="block-58349945"/>
      <w:bookmarkEnd w:id="55"/>
    </w:p>
    <w:p w:rsidR="00864142" w:rsidRPr="00864142" w:rsidRDefault="00864142" w:rsidP="00864142">
      <w:pPr>
        <w:spacing w:after="0"/>
        <w:ind w:left="120"/>
        <w:rPr>
          <w:sz w:val="24"/>
          <w:szCs w:val="24"/>
        </w:rPr>
      </w:pPr>
      <w:r w:rsidRPr="00864142">
        <w:rPr>
          <w:rFonts w:ascii="Times New Roman" w:hAnsi="Times New Roman"/>
          <w:color w:val="000000"/>
          <w:sz w:val="24"/>
          <w:szCs w:val="24"/>
        </w:rPr>
        <w:t>ПЕРЕЧЕНЬ ЭЛЕМЕНТОВ СОДЕРЖАНИЯ, ПРОВЕРЯЕМЫХ НА ЕГЭ ПО ОБЩЕСТВОЗНАНИЮ</w:t>
      </w:r>
    </w:p>
    <w:p w:rsidR="00864142" w:rsidRPr="00864142" w:rsidRDefault="00864142" w:rsidP="00864142">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2"/>
        <w:gridCol w:w="8601"/>
      </w:tblGrid>
      <w:tr w:rsidR="00864142" w:rsidTr="00864142">
        <w:trPr>
          <w:trHeight w:val="144"/>
        </w:trPr>
        <w:tc>
          <w:tcPr>
            <w:tcW w:w="1050" w:type="dxa"/>
            <w:tcMar>
              <w:top w:w="50" w:type="dxa"/>
              <w:left w:w="100" w:type="dxa"/>
            </w:tcMar>
            <w:vAlign w:val="center"/>
          </w:tcPr>
          <w:p w:rsidR="00864142" w:rsidRDefault="00864142" w:rsidP="00864142">
            <w:pPr>
              <w:spacing w:after="0"/>
              <w:ind w:left="135"/>
            </w:pPr>
            <w:r w:rsidRPr="00167244">
              <w:rPr>
                <w:rFonts w:ascii="Times New Roman" w:hAnsi="Times New Roman"/>
                <w:b/>
                <w:color w:val="000000"/>
                <w:sz w:val="24"/>
              </w:rPr>
              <w:t xml:space="preserve"> </w:t>
            </w:r>
            <w:r>
              <w:rPr>
                <w:rFonts w:ascii="Times New Roman" w:hAnsi="Times New Roman"/>
                <w:b/>
                <w:color w:val="000000"/>
                <w:sz w:val="24"/>
              </w:rPr>
              <w:t xml:space="preserve">Код </w:t>
            </w:r>
          </w:p>
        </w:tc>
        <w:tc>
          <w:tcPr>
            <w:tcW w:w="13347" w:type="dxa"/>
            <w:tcMar>
              <w:top w:w="50" w:type="dxa"/>
              <w:left w:w="100" w:type="dxa"/>
            </w:tcMar>
            <w:vAlign w:val="center"/>
          </w:tcPr>
          <w:p w:rsidR="00864142" w:rsidRDefault="00864142" w:rsidP="00864142">
            <w:pPr>
              <w:spacing w:after="0"/>
              <w:ind w:left="135"/>
            </w:pPr>
            <w:r>
              <w:rPr>
                <w:rFonts w:ascii="Times New Roman" w:hAnsi="Times New Roman"/>
                <w:b/>
                <w:color w:val="000000"/>
                <w:sz w:val="24"/>
              </w:rPr>
              <w:t xml:space="preserve"> Проверяемый элемент содержания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Человек в обществе. Духовная культура / Введение в социальную психологию. </w:t>
            </w:r>
            <w:r>
              <w:rPr>
                <w:rFonts w:ascii="Times New Roman" w:hAnsi="Times New Roman"/>
                <w:color w:val="000000"/>
                <w:sz w:val="24"/>
              </w:rPr>
              <w:t>Введение в социальную философию</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1.3</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Деятельность и её структура. Мотивация деятельности. Многообразие видов деятельности. Свобода и необходимость в деятельности человека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1.5</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Понятие истины, её критерии. Абсолютная, относительная истина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1.6</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Общество как система. Общественные отношения. Связи между подсистемами и элементами общества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1.7</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Общественные потребности и социальные институты. Признаки и функции социальных институтов</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1.8</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Типы обществ. Постиндустриальное (информационное) общество и его особенности. </w:t>
            </w:r>
            <w:r>
              <w:rPr>
                <w:rFonts w:ascii="Times New Roman" w:hAnsi="Times New Roman"/>
                <w:color w:val="000000"/>
                <w:sz w:val="24"/>
              </w:rPr>
              <w:t>Роль массовой коммуникации в современном обществе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1.9</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 xml:space="preserve">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её противоречивые последствия. Российское общество и человек перед лицом угроз и вызовов </w:t>
            </w:r>
            <w:r>
              <w:rPr>
                <w:rFonts w:ascii="Times New Roman" w:hAnsi="Times New Roman"/>
                <w:color w:val="000000"/>
                <w:sz w:val="24"/>
              </w:rPr>
              <w:t>XXI</w:t>
            </w:r>
            <w:r w:rsidRPr="00167244">
              <w:rPr>
                <w:rFonts w:ascii="Times New Roman" w:hAnsi="Times New Roman"/>
                <w:color w:val="000000"/>
                <w:sz w:val="24"/>
              </w:rPr>
              <w:t xml:space="preserve"> в.</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1.10</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Мораль как общечеловеческая ценность и социальный регулятор. Категории морали. Нравственность. Этика и этические нормы. </w:t>
            </w:r>
            <w:r>
              <w:rPr>
                <w:rFonts w:ascii="Times New Roman" w:hAnsi="Times New Roman"/>
                <w:color w:val="000000"/>
                <w:sz w:val="24"/>
              </w:rPr>
              <w:t>Гражданственность. Патриотизм</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1.13</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w:t>
            </w:r>
            <w:r>
              <w:rPr>
                <w:rFonts w:ascii="Times New Roman" w:hAnsi="Times New Roman"/>
                <w:color w:val="000000"/>
                <w:sz w:val="24"/>
              </w:rPr>
              <w:t xml:space="preserve">Значение самообразования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1.14</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r>
              <w:rPr>
                <w:rFonts w:ascii="Times New Roman" w:hAnsi="Times New Roman"/>
                <w:color w:val="000000"/>
                <w:sz w:val="24"/>
              </w:rPr>
              <w:t>Свобода совести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1.15</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Искусство, его основные функции. Особенности искусства как формы духовной культуры. </w:t>
            </w:r>
            <w:r>
              <w:rPr>
                <w:rFonts w:ascii="Times New Roman" w:hAnsi="Times New Roman"/>
                <w:color w:val="000000"/>
                <w:sz w:val="24"/>
              </w:rPr>
              <w:t>Достижения современного российского искусства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Экономическая жизнь общества (Введение в экономику)</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2.2</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Экономические институты и их роль в развитии общества. </w:t>
            </w:r>
            <w:r>
              <w:rPr>
                <w:rFonts w:ascii="Times New Roman" w:hAnsi="Times New Roman"/>
                <w:color w:val="000000"/>
                <w:sz w:val="24"/>
              </w:rPr>
              <w:t xml:space="preserve">Собственность. Экономическое содержание собственности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2.3</w:t>
            </w:r>
          </w:p>
        </w:tc>
        <w:tc>
          <w:tcPr>
            <w:tcW w:w="13347" w:type="dxa"/>
            <w:tcMar>
              <w:top w:w="50" w:type="dxa"/>
              <w:left w:w="100" w:type="dxa"/>
            </w:tcMar>
            <w:vAlign w:val="center"/>
          </w:tcPr>
          <w:p w:rsidR="00864142" w:rsidRDefault="00864142" w:rsidP="00864142">
            <w:pPr>
              <w:spacing w:after="0" w:line="336" w:lineRule="auto"/>
              <w:ind w:left="228"/>
              <w:jc w:val="both"/>
            </w:pPr>
            <w:r>
              <w:rPr>
                <w:rFonts w:ascii="Times New Roman" w:hAnsi="Times New Roman"/>
                <w:color w:val="000000"/>
                <w:sz w:val="24"/>
              </w:rPr>
              <w:t xml:space="preserve">Типы экономических систем </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2.5</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2.6</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w:t>
            </w:r>
            <w:r>
              <w:rPr>
                <w:rFonts w:ascii="Times New Roman" w:hAnsi="Times New Roman"/>
                <w:color w:val="000000"/>
                <w:sz w:val="24"/>
              </w:rPr>
              <w:t>Методы антимонопольного регулирования экономики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2.7</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молодёжи. Деятельность профсоюзов. Потребности современного рынка труда в Российской Федерации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2.8</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2.9</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2.10</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w:t>
            </w:r>
            <w:r>
              <w:rPr>
                <w:rFonts w:ascii="Times New Roman" w:hAnsi="Times New Roman"/>
                <w:color w:val="000000"/>
                <w:sz w:val="24"/>
              </w:rPr>
              <w:t>Денежные агрегаты. Денежная масса и денежная база. Денежный мультипликатор</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Финансовые услуги. Вклады и кредиты. Цифровые финансовые услуги. Финансовые технологии и финансовая безопасность. </w:t>
            </w:r>
            <w:r>
              <w:rPr>
                <w:rFonts w:ascii="Times New Roman" w:hAnsi="Times New Roman"/>
                <w:color w:val="000000"/>
                <w:sz w:val="24"/>
              </w:rPr>
              <w:t>Цифровые финансовые активы</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Инфляция: причины, виды, социально-экономические последствия. Антиинфляционная политика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2.13</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w:t>
            </w:r>
            <w:r>
              <w:rPr>
                <w:rFonts w:ascii="Times New Roman" w:hAnsi="Times New Roman"/>
                <w:color w:val="000000"/>
                <w:sz w:val="24"/>
              </w:rPr>
              <w:t>Цифровизация экономики в Российской Федерации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2.15</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w:t>
            </w:r>
            <w:r>
              <w:rPr>
                <w:rFonts w:ascii="Times New Roman" w:hAnsi="Times New Roman"/>
                <w:color w:val="000000"/>
                <w:sz w:val="24"/>
              </w:rPr>
              <w:t>Налогообложение и субсидирование. Фискальная политика государства</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2.16</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w:t>
            </w:r>
            <w:r>
              <w:rPr>
                <w:rFonts w:ascii="Times New Roman" w:hAnsi="Times New Roman"/>
                <w:color w:val="000000"/>
                <w:sz w:val="24"/>
              </w:rPr>
              <w:t>Макроэкономические показатели и качество жизни. Факторы долгосрочного экономического роста</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2.17</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Понятие экономического цикла. Фазы экономического цикла. </w:t>
            </w:r>
            <w:r>
              <w:rPr>
                <w:rFonts w:ascii="Times New Roman" w:hAnsi="Times New Roman"/>
                <w:color w:val="000000"/>
                <w:sz w:val="24"/>
              </w:rPr>
              <w:t>Причины экономических циклов</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2.18</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расчёты. Платёжный баланс. Валютный рынок. </w:t>
            </w:r>
            <w:r>
              <w:rPr>
                <w:rFonts w:ascii="Times New Roman" w:hAnsi="Times New Roman"/>
                <w:color w:val="000000"/>
                <w:sz w:val="24"/>
              </w:rPr>
              <w:t>Государственная политика импортозамещения в Российской Федерации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Социальная сфера (Введение в социологию)</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Социальные общности, группы, их типы. Социальная стратификация, её критерии. Социальное неравенство. </w:t>
            </w:r>
            <w:r>
              <w:rPr>
                <w:rFonts w:ascii="Times New Roman" w:hAnsi="Times New Roman"/>
                <w:color w:val="000000"/>
                <w:sz w:val="24"/>
              </w:rPr>
              <w:t>Социальная структура российского общества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3.3</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Молодёжь как социальная группа, её социальные и социально-психологические характеристики. </w:t>
            </w:r>
            <w:r>
              <w:rPr>
                <w:rFonts w:ascii="Times New Roman" w:hAnsi="Times New Roman"/>
                <w:color w:val="000000"/>
                <w:sz w:val="24"/>
              </w:rPr>
              <w:t>Молодёжная субкультура. Проблемы молодёжи в современной России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3.5</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 xml:space="preserve">Семья и брак. Функции и типы семьи. Семья как важнейший социальный институт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3.6</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Социализация личности и её этапы. </w:t>
            </w:r>
            <w:r>
              <w:rPr>
                <w:rFonts w:ascii="Times New Roman" w:hAnsi="Times New Roman"/>
                <w:color w:val="000000"/>
                <w:sz w:val="24"/>
              </w:rPr>
              <w:t>Агенты (институты) социализации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3.7</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3.8</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Социальный конфликт. Виды социальных конфликтов, их причины. </w:t>
            </w:r>
            <w:r>
              <w:rPr>
                <w:rFonts w:ascii="Times New Roman" w:hAnsi="Times New Roman"/>
                <w:color w:val="000000"/>
                <w:sz w:val="24"/>
              </w:rPr>
              <w:t>Способы разрешения социальных конфликтов</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3.9</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pacing w:val="-2"/>
                <w:sz w:val="24"/>
              </w:rPr>
              <w:t xml:space="preserve">Государственная поддержка социально незащищённых слоёв общества в Российской Федерации. Государственная молодёжная политика Российской Федерации. Меры социальной поддержки семьи в Российской Федерации. </w:t>
            </w:r>
            <w:r>
              <w:rPr>
                <w:rFonts w:ascii="Times New Roman" w:hAnsi="Times New Roman"/>
                <w:color w:val="000000"/>
                <w:spacing w:val="-2"/>
                <w:sz w:val="24"/>
              </w:rPr>
              <w:t>Помощь государства многодетным семьям</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3.10</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Политическая сфера / Введение в политологию</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Политическая власть и субъекты политики в современном обществе. Структура, ресурсы и функции политической власти. </w:t>
            </w:r>
            <w:r>
              <w:rPr>
                <w:rFonts w:ascii="Times New Roman" w:hAnsi="Times New Roman"/>
                <w:color w:val="000000"/>
                <w:sz w:val="24"/>
              </w:rPr>
              <w:t>Легитимность власти. Политические институты. Политическая деятельность</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Политическая система общества, её структура и функции. Политическая система Российской Федерации на современном этапе</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4.3</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Государство как основной институт политической системы. </w:t>
            </w:r>
            <w:r>
              <w:rPr>
                <w:rFonts w:ascii="Times New Roman" w:hAnsi="Times New Roman"/>
                <w:color w:val="000000"/>
                <w:sz w:val="24"/>
              </w:rPr>
              <w:t>Государственный суверенитет. Функции государства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Гражданское общество</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4.5</w:t>
            </w:r>
          </w:p>
        </w:tc>
        <w:tc>
          <w:tcPr>
            <w:tcW w:w="13347" w:type="dxa"/>
            <w:tcMar>
              <w:top w:w="50" w:type="dxa"/>
              <w:left w:w="100" w:type="dxa"/>
            </w:tcMar>
            <w:vAlign w:val="center"/>
          </w:tcPr>
          <w:p w:rsidR="00864142" w:rsidRDefault="00864142" w:rsidP="00864142">
            <w:pPr>
              <w:spacing w:after="0" w:line="336" w:lineRule="auto"/>
              <w:ind w:left="228"/>
              <w:jc w:val="both"/>
            </w:pPr>
            <w:r>
              <w:rPr>
                <w:rFonts w:ascii="Times New Roman" w:hAnsi="Times New Roman"/>
                <w:color w:val="000000"/>
                <w:sz w:val="24"/>
              </w:rPr>
              <w:t>Федеративное устройство Российской Федерации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4.6</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Субъекты государственной власти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4.7</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r>
              <w:rPr>
                <w:rFonts w:ascii="Times New Roman" w:hAnsi="Times New Roman"/>
                <w:color w:val="000000"/>
                <w:sz w:val="24"/>
              </w:rPr>
              <w:t>Государственная политика Российской Федерации по противодействию экстремизму</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4.8</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Политическая культура общества и личности. Политическое поведение. Политическое участие. Причины абсентеизма. </w:t>
            </w:r>
            <w:r>
              <w:rPr>
                <w:rFonts w:ascii="Times New Roman" w:hAnsi="Times New Roman"/>
                <w:color w:val="000000"/>
                <w:sz w:val="24"/>
              </w:rPr>
              <w:t>Политический процесс. Формы участия граждан в политике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4.9</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Политическая идеология, её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4.10</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Избирательная система. Типы избирательных систем: мажоритарная, пропорциональная, смешанная. </w:t>
            </w:r>
            <w:r>
              <w:rPr>
                <w:rFonts w:ascii="Times New Roman" w:hAnsi="Times New Roman"/>
                <w:color w:val="000000"/>
                <w:sz w:val="24"/>
              </w:rPr>
              <w:t>Избирательная система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4.11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Политическая элита и политическое лидерство. </w:t>
            </w:r>
            <w:r>
              <w:rPr>
                <w:rFonts w:ascii="Times New Roman" w:hAnsi="Times New Roman"/>
                <w:color w:val="000000"/>
                <w:sz w:val="24"/>
              </w:rPr>
              <w:t>Типология лидерства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4.12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Роль средств массовой информации в политической жизни общества. Сеть Интернет в современной политической коммуникации</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Правовое регулирование общественных отношений в Российской Федерации / Введение в правоведение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5.3</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Система права. Отрасли права. Частное и публичное, материальное и процессуальное право, национальное и международное право. </w:t>
            </w:r>
            <w:r>
              <w:rPr>
                <w:rFonts w:ascii="Times New Roman" w:hAnsi="Times New Roman"/>
                <w:color w:val="000000"/>
                <w:sz w:val="24"/>
              </w:rPr>
              <w:t>Система российского права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Понятие и признаки правоотношений. Субъекты правоотношений, их виды</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5.5</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Правомерное поведение и правонарушение. Виды правонарушений, состав правонарушения. </w:t>
            </w:r>
            <w:r>
              <w:rPr>
                <w:rFonts w:ascii="Times New Roman" w:hAnsi="Times New Roman"/>
                <w:color w:val="000000"/>
                <w:sz w:val="24"/>
              </w:rPr>
              <w:t>Понятие и виды юридической ответственности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5.6</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Конституция Российской Федерации. Основы конституционного строя Российской Федерации. </w:t>
            </w:r>
            <w:r>
              <w:rPr>
                <w:rFonts w:ascii="Times New Roman" w:hAnsi="Times New Roman"/>
                <w:color w:val="000000"/>
                <w:sz w:val="24"/>
              </w:rPr>
              <w:t>Гражданство Российской Федерации: понятие, принципы, основания приобретения</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5.7</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pacing w:val="-2"/>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5.8</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5.9</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5.10</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Трудовое право. Трудовые правоотношения. Порядок приёма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5.11</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pacing w:val="-2"/>
                <w:sz w:val="24"/>
              </w:rPr>
              <w:t xml:space="preserve">Законодательство Российской Федерации о налогах и сборах. Участники отношений, регулируемых законодательством о налогах и сборах. </w:t>
            </w:r>
            <w:r>
              <w:rPr>
                <w:rFonts w:ascii="Times New Roman" w:hAnsi="Times New Roman"/>
                <w:color w:val="000000"/>
                <w:spacing w:val="-2"/>
                <w:sz w:val="24"/>
              </w:rPr>
              <w:t>Права и обязанности налогоплательщиков. Ответственность за налоговые правонарушения</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5.12</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5.13</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5.14</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Экологическое законодательство. Экологические правонарушения. Способы защиты права на благоприятную окружающую среду</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5.15</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 xml:space="preserve">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 </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5.16</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Гражданское процессуальное право. Принципы гражданского судопроизводства. </w:t>
            </w:r>
            <w:r>
              <w:rPr>
                <w:rFonts w:ascii="Times New Roman" w:hAnsi="Times New Roman"/>
                <w:color w:val="000000"/>
                <w:sz w:val="24"/>
              </w:rPr>
              <w:t>Участники гражданского процесса. Стадии гражданского процесса</w:t>
            </w:r>
          </w:p>
        </w:tc>
      </w:tr>
      <w:tr w:rsidR="00864142" w:rsidRPr="009B2B19"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5.17</w:t>
            </w:r>
          </w:p>
        </w:tc>
        <w:tc>
          <w:tcPr>
            <w:tcW w:w="13347" w:type="dxa"/>
            <w:tcMar>
              <w:top w:w="50" w:type="dxa"/>
              <w:left w:w="100" w:type="dxa"/>
            </w:tcMar>
            <w:vAlign w:val="center"/>
          </w:tcPr>
          <w:p w:rsidR="00864142" w:rsidRPr="00167244" w:rsidRDefault="00864142" w:rsidP="00864142">
            <w:pPr>
              <w:spacing w:after="0" w:line="336" w:lineRule="auto"/>
              <w:ind w:left="228"/>
              <w:jc w:val="both"/>
            </w:pPr>
            <w:r w:rsidRPr="00167244">
              <w:rPr>
                <w:rFonts w:ascii="Times New Roman" w:hAnsi="Times New Roman"/>
                <w:color w:val="000000"/>
                <w:sz w:val="24"/>
              </w:rPr>
              <w:t>Административный процесс. Судебное производство по делам об административных правонарушениях</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5.18</w:t>
            </w:r>
          </w:p>
        </w:tc>
        <w:tc>
          <w:tcPr>
            <w:tcW w:w="13347" w:type="dxa"/>
            <w:tcMar>
              <w:top w:w="50" w:type="dxa"/>
              <w:left w:w="100" w:type="dxa"/>
            </w:tcMar>
            <w:vAlign w:val="center"/>
          </w:tcPr>
          <w:p w:rsidR="00864142" w:rsidRDefault="00864142" w:rsidP="00864142">
            <w:pPr>
              <w:spacing w:after="0" w:line="336" w:lineRule="auto"/>
              <w:ind w:left="228"/>
              <w:jc w:val="both"/>
            </w:pPr>
            <w:r w:rsidRPr="00167244">
              <w:rPr>
                <w:rFonts w:ascii="Times New Roman" w:hAnsi="Times New Roman"/>
                <w:color w:val="000000"/>
                <w:sz w:val="24"/>
              </w:rPr>
              <w:t xml:space="preserve">Уголовное процессуальное право. Принципы уголовного судопроизводства. </w:t>
            </w:r>
            <w:r>
              <w:rPr>
                <w:rFonts w:ascii="Times New Roman" w:hAnsi="Times New Roman"/>
                <w:color w:val="000000"/>
                <w:sz w:val="24"/>
              </w:rPr>
              <w:t>Участники уголовного процесса. Стадии уголовного процесса. Меры процессуального принуждения</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5.19</w:t>
            </w:r>
          </w:p>
        </w:tc>
        <w:tc>
          <w:tcPr>
            <w:tcW w:w="13347" w:type="dxa"/>
            <w:tcMar>
              <w:top w:w="50" w:type="dxa"/>
              <w:left w:w="100" w:type="dxa"/>
            </w:tcMar>
            <w:vAlign w:val="center"/>
          </w:tcPr>
          <w:p w:rsidR="00864142" w:rsidRDefault="00864142" w:rsidP="00864142">
            <w:pPr>
              <w:spacing w:after="0" w:line="336" w:lineRule="auto"/>
              <w:ind w:left="228"/>
              <w:jc w:val="both"/>
            </w:pPr>
            <w:r>
              <w:rPr>
                <w:rFonts w:ascii="Times New Roman" w:hAnsi="Times New Roman"/>
                <w:color w:val="000000"/>
                <w:sz w:val="24"/>
              </w:rPr>
              <w:t>Конституционное судопроизводство. Арбитражное судопроизводство</w:t>
            </w:r>
          </w:p>
        </w:tc>
      </w:tr>
      <w:tr w:rsidR="00864142" w:rsidTr="00864142">
        <w:trPr>
          <w:trHeight w:val="144"/>
        </w:trPr>
        <w:tc>
          <w:tcPr>
            <w:tcW w:w="1050" w:type="dxa"/>
            <w:tcMar>
              <w:top w:w="50" w:type="dxa"/>
              <w:left w:w="100" w:type="dxa"/>
            </w:tcMar>
            <w:vAlign w:val="center"/>
          </w:tcPr>
          <w:p w:rsidR="00864142" w:rsidRDefault="00864142" w:rsidP="00864142">
            <w:pPr>
              <w:spacing w:after="0" w:line="336" w:lineRule="auto"/>
              <w:ind w:left="228"/>
              <w:jc w:val="center"/>
            </w:pPr>
            <w:r>
              <w:rPr>
                <w:rFonts w:ascii="Times New Roman" w:hAnsi="Times New Roman"/>
                <w:color w:val="000000"/>
                <w:sz w:val="24"/>
              </w:rPr>
              <w:t>5.20</w:t>
            </w:r>
          </w:p>
        </w:tc>
        <w:tc>
          <w:tcPr>
            <w:tcW w:w="13347" w:type="dxa"/>
            <w:tcMar>
              <w:top w:w="50" w:type="dxa"/>
              <w:left w:w="100" w:type="dxa"/>
            </w:tcMar>
            <w:vAlign w:val="center"/>
          </w:tcPr>
          <w:p w:rsidR="00864142" w:rsidRDefault="00864142" w:rsidP="00864142">
            <w:pPr>
              <w:spacing w:after="0" w:line="336" w:lineRule="auto"/>
              <w:ind w:left="228"/>
              <w:jc w:val="both"/>
            </w:pPr>
            <w:r>
              <w:rPr>
                <w:rFonts w:ascii="Times New Roman" w:hAnsi="Times New Roman"/>
                <w:color w:val="000000"/>
                <w:sz w:val="24"/>
              </w:rPr>
              <w:t>Правоохранительные органы Российской Федерации</w:t>
            </w:r>
          </w:p>
        </w:tc>
      </w:tr>
    </w:tbl>
    <w:p w:rsidR="00864142" w:rsidRDefault="00864142" w:rsidP="00864142"/>
    <w:p w:rsidR="002D4389" w:rsidRPr="003140A0" w:rsidRDefault="002D4389" w:rsidP="002D4389">
      <w:pPr>
        <w:pStyle w:val="2"/>
        <w:rPr>
          <w:rFonts w:ascii="Times New Roman" w:hAnsi="Times New Roman" w:cs="Times New Roman"/>
          <w:b/>
          <w:color w:val="000000" w:themeColor="text1"/>
          <w:sz w:val="24"/>
          <w:szCs w:val="24"/>
        </w:rPr>
      </w:pPr>
      <w:bookmarkStart w:id="57" w:name="_Toc225152262"/>
      <w:bookmarkEnd w:id="56"/>
      <w:r w:rsidRPr="003140A0">
        <w:rPr>
          <w:rFonts w:ascii="Times New Roman" w:eastAsia="SchoolBookSanPin" w:hAnsi="Times New Roman" w:cs="Times New Roman"/>
          <w:b/>
          <w:color w:val="000000" w:themeColor="text1"/>
          <w:sz w:val="24"/>
          <w:szCs w:val="24"/>
        </w:rPr>
        <w:t>2.2.5</w:t>
      </w:r>
      <w:r w:rsidR="003140A0" w:rsidRPr="003140A0">
        <w:rPr>
          <w:rFonts w:ascii="Times New Roman" w:eastAsia="SchoolBookSanPin" w:hAnsi="Times New Roman" w:cs="Times New Roman"/>
          <w:b/>
          <w:color w:val="000000" w:themeColor="text1"/>
          <w:sz w:val="24"/>
          <w:szCs w:val="24"/>
        </w:rPr>
        <w:t>. Р</w:t>
      </w:r>
      <w:r w:rsidRPr="003140A0">
        <w:rPr>
          <w:rFonts w:ascii="Times New Roman" w:eastAsia="SchoolBookSanPin" w:hAnsi="Times New Roman" w:cs="Times New Roman"/>
          <w:b/>
          <w:color w:val="000000" w:themeColor="text1"/>
          <w:sz w:val="24"/>
          <w:szCs w:val="24"/>
        </w:rPr>
        <w:t>абочая программа по учебному предмету «Географии».</w:t>
      </w:r>
      <w:bookmarkEnd w:id="57"/>
      <w:r w:rsidRPr="003140A0">
        <w:rPr>
          <w:rFonts w:ascii="Times New Roman" w:hAnsi="Times New Roman" w:cs="Times New Roman"/>
          <w:b/>
          <w:color w:val="000000" w:themeColor="text1"/>
          <w:sz w:val="24"/>
          <w:szCs w:val="24"/>
        </w:rPr>
        <w:t xml:space="preserve"> </w:t>
      </w:r>
    </w:p>
    <w:p w:rsidR="002D4389" w:rsidRPr="003140A0" w:rsidRDefault="002D4389" w:rsidP="002D4389">
      <w:pPr>
        <w:rPr>
          <w:rFonts w:ascii="Times New Roman" w:hAnsi="Times New Roman"/>
          <w:iCs/>
          <w:color w:val="000000" w:themeColor="text1"/>
          <w:sz w:val="24"/>
          <w:szCs w:val="24"/>
        </w:rPr>
      </w:pPr>
      <w:r w:rsidRPr="003140A0">
        <w:rPr>
          <w:rFonts w:ascii="Times New Roman" w:hAnsi="Times New Roman"/>
          <w:iCs/>
          <w:color w:val="000000" w:themeColor="text1"/>
          <w:sz w:val="24"/>
          <w:szCs w:val="24"/>
        </w:rPr>
        <w:t xml:space="preserve">Нумерация сохранена в соответствии с ФОП СОО. </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 Федеральная рабочая программа по учебному предмету "География" (базовый уровень).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 Пояснительная записка.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125.2.1. 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125.2.6. Изучение географии направлено на достижение следующих целей: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приобретение опыта разнообразной деятельности, направленной на достижение целей устойчивого развития.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125.2.8. Общее число часов, рекомендованных для изучения географии, - 68 часов: по одному часу в неделю в 10 и 11 классах.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 Содержание обучения географии в 10 классе.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125.3.1. География как наука.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125.3.2. Природопользование и геоэкология.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125.3.2.2. Естественный и антропогенный ландшафты. Проблема сохранения ландшафтного и культурного разнообразия на Земле.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"Классификация ландшафтов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125.3.3. Современная политическая карта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125.3.4. Население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 Мировое хозяйство.</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структуры экономики аграрных, индустриальных и постиндустриальных стран".</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125.3.5.3. География главных отраслей мирового хозяйства.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"Представление в виде диаграмм данных о динамике изменения объемов и структуры производства электроэнергии в мире".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Животноводство. Ведущие экспортеры и импортеры продукции животноводства. Рыболовство и аквакультура: географические особенности.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Влияние сельского хозяйства и отдельных его отраслей на окружающую среду.</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 Содержание обучения географии в 11 классе.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 Регионы и страны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125.4.1.1. Регионы мира. Зарубежная Европа.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"Сравнение на основе анализа статистических данных роли сельского хозяйства в экономике Алжира и Эфиопии".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125.4.3. Глобальные проблемы человечества.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Группы глобальных проблем: геополитические, экологические, демографические.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Глобальные проблемы народонаселения: демографическая, продовольственная, роста городов, здоровья и долголетия человека.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Взаимосвязь глобальных геополитических, экологических проблем и проблем народонаселения.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 Планируемые результаты освоения географии.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гражданского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гражданской позиции обучающегося как активного и ответственного члена российского общества;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своих конституционных прав и обязанностей, уважение закона и правопорядка;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принятие традиционных национальных, общечеловеческих гуманистических и демократических ценностей;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умение взаимодействовать с социальными институтами в соответствии с их функциями и назначением;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гуманитарной и волонтерской деятельности;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патриотического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идейная убежденность, готовность к служению и защите Отечества, ответственность за его судьбу;</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духовно-нравственного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духовных ценностей российского народа;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нравственного сознания, этического поведения;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способность оценивать ситуацию и принимать осознанные решения, ориентируясь на морально-нравственные нормы и ценности;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личного вклада в построение устойчивого будущего на основе формирования элементов географической и экологической культуры;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4) эстетического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самовыражению в разных видах искусства, стремление проявлять качества творческой личности;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5) ценности научного познания: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физического воспитания, формирования культуры здоровья и эмоционального благополучия: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потребность в физическом совершенствовании, занятиях спортивно-оздоровительной деятельностью;</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активное неприятие вредных привычек и иных форм причинения вреда физическому и психическому здоровью;</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трудового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труду, осознание ценности мастерства, трудолюбие;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готовность и способность к образованию и самообразованию на протяжении всей жизни;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экологического воспитания: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планирование и осуществление действий в окружающей среде на основе знания целей устойчивого развития человечества;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активное неприятие действий, приносящих вред окружающей среде;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расширение опыта деятельности экологической направленности.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125.5.2.1. У обучающегося будут сформированы следующие базовые логические действия как часть познавательных универсальных учебных действий: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существенный признак или основания для сравнения, классификации географических объектов, процессов и явлений и обобщения;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цели деятельности, задавать параметры и критерии их достижения;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разрабатывать план решения географической задачи с учетом анализа имеющихся материальных и нематериальных ресурсов;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выявлять закономерности и противоречия в рассматриваемых явлениях с учетом предложенной географической задачи;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вносить коррективы в деятельность, оценивать соответствие результатов целям;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креативно мыслить при поиске путей решения жизненных проблем, имеющих географические аспекты.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научной терминологией, ключевыми понятиями и методами;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формулировать собственные задачи в образовательной деятельности и жизненных ситуациях;</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 оценивать приобретенный опыт;</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уметь переносить знания в познавательную и практическую области жизнедеятельности;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уметь интегрировать знания из разных предметных областей;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выдвигать новые идеи, предлагать оригинальные подходы и решения, ставить проблемы и задачи, допускающие альтернативные решения.</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125.5.2.3. У обучающегося будут сформированы умения работать с информацией как часть познавательных универсальных учебных действий: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оптимальную форму представления и визуализации информации с учетом ее назначения (тексты, картосхемы, диаграммы и другие);</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оценивать достоверность информации;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навыками распознавания и защиты информации, информационной безопасности личности.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125.5.2.4. У обучающегося будут сформированы умения общения как часть коммуникативных универсальных учебных действий: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владеть различными способами общения и взаимодействия;</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аргументированно вести диалог, уметь смягчать конфликтные ситуации;</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развернуто и логично излагать свою точку зрения по географическим аспектам различных вопросов с использованием языковых средств.</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125.5.2.5. У обучающегося будут сформированы умения совместной деятельности как часть коммуникативных универсальных учебных действий:</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использовать преимущества командной и индивидуальной работы;</w:t>
      </w:r>
    </w:p>
    <w:p w:rsidR="002D4389" w:rsidRPr="00CF0ECC" w:rsidRDefault="002D4389" w:rsidP="002D4389">
      <w:pPr>
        <w:pStyle w:val="formattext"/>
        <w:spacing w:before="0" w:beforeAutospacing="0" w:after="0" w:afterAutospacing="0"/>
        <w:ind w:firstLine="480"/>
        <w:jc w:val="both"/>
        <w:textAlignment w:val="baseline"/>
        <w:rPr>
          <w:color w:val="000000" w:themeColor="text1"/>
        </w:rPr>
      </w:pPr>
      <w:r w:rsidRPr="00CF0ECC">
        <w:rPr>
          <w:color w:val="000000" w:themeColor="text1"/>
        </w:rPr>
        <w:t>выбирать тематику и методы совместных действий с учетом общих интересов и возможностей каждого члена коллектива;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качество своего вклада и каждого участника команды в общий результат по разработанным критериям;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предлагать новые проекты, оценивать идеи с позиции новизны, оригинальности, практической значимости.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125.5.2.6. У обучающегося будут сформированы умения самоорганизации как части регулятивных универсальных учебных действий: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составлять план решения проблемы с учетом имеющихся ресурсов, собственных возможностей и предпочтений;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расширять рамки учебного предмета на основе личных предпочтений;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делать осознанный выбор, аргументировать его, брать ответственность за решение;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приобретенный опыт;</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125.5.2.7. У обучающегося будут сформированы умения самоконтроля как части регулятивных универсальных учебных действий: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давать оценку новым ситуациям, оценивать соответствие результатов целям;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владеть навыками познавательной рефлексии как осознания совершаемых действий и мыслительных процессов, их результатов и оснований;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риски и своевременно принимать решения по их снижению;</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приемы рефлексии для оценки ситуации, выбора верного решения;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мотивы и аргументы других людей при анализе результатов деятельности;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125.5.2.8. У обучающегося будет развиваться эмоциональный интеллект, предполагающий сформированность: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социальных навыков, включающих способность выстраивать отношения с другими людьми, заботиться, проявлять интерес и разрешать конфликты.</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125.5.2.9. У обучающегося будут сформированы следующие умения принятия себя и других людей как части регулятивных универсальных учебных действий: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себя, понимая свои недостатки и свое поведение;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принимать мотивы и аргументы других людей при анализе результатов деятельности;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признавать свое право и право других людей на ошибки;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развивать способность понимать мир с позиции другого человека.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125.5.3. Предметные результаты освоения программы по географии на базовом уровне к концу 10 класса должны отражать: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для определения положения и взаиморасположения объектов в пространстве;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и (или) обосновывать выводы на основе использования географических знаний;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самостоятельно находить, отбирать и применять различные методы познания для решения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владение умениями географического анализа и интерпретации информации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выводы и заключения на основе анализа и интерпретации информации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критически оценивать и интерпретировать информацию, получаемую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9) сформированность умений применять географические знания для оценки разнообразных явлений и процессов: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географические факторы, определяющие сущность и динамику важнейших социально-экономических и геоэкологических процессов;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125.5.4. Предметные результаты освоения программы по географии на базовом уровне к концу 11 класса должны отражать:</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2) освоение и применение знаний о размещении основных географических объектов и территориальной организации природы и общества: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и (или) обосновывать выводы на основе использования географических знаний;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7) владение умениями географического анализа и интерпретации информации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формулировать выводы и заключения на основе анализа и интерпретации информации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критически оценивать и интерпретировать информацию, получаемую из различных источников;</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использовать различные источники географической информации для решения учебных и (или) практико-ориентированных задач;</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D4389" w:rsidRPr="00CF0ECC" w:rsidRDefault="002D4389" w:rsidP="002D4389">
      <w:pPr>
        <w:pStyle w:val="formattext"/>
        <w:shd w:val="clear" w:color="auto" w:fill="FFFFFF"/>
        <w:spacing w:before="0" w:beforeAutospacing="0" w:after="0" w:afterAutospacing="0"/>
        <w:ind w:firstLine="480"/>
        <w:jc w:val="both"/>
        <w:textAlignment w:val="baseline"/>
        <w:rPr>
          <w:color w:val="000000" w:themeColor="text1"/>
        </w:rPr>
      </w:pPr>
      <w:r w:rsidRPr="00CF0ECC">
        <w:rPr>
          <w:color w:val="000000" w:themeColor="text1"/>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2D4389" w:rsidRPr="00CF0ECC" w:rsidRDefault="002D4389" w:rsidP="002D4389">
      <w:pPr>
        <w:jc w:val="both"/>
        <w:rPr>
          <w:rFonts w:ascii="Times New Roman" w:hAnsi="Times New Roman"/>
          <w:color w:val="000000" w:themeColor="text1"/>
        </w:rPr>
      </w:pPr>
    </w:p>
    <w:p w:rsidR="002D4389" w:rsidRPr="00D22A2D" w:rsidRDefault="002D4389" w:rsidP="002D4389">
      <w:pPr>
        <w:pStyle w:val="ConsPlusNormal"/>
        <w:spacing w:before="240"/>
        <w:ind w:firstLine="540"/>
        <w:jc w:val="both"/>
      </w:pPr>
      <w:r w:rsidRPr="00D22A2D">
        <w:t>125.6. Поурочное планирование</w:t>
      </w:r>
    </w:p>
    <w:p w:rsidR="002D4389" w:rsidRPr="00D22A2D" w:rsidRDefault="002D4389" w:rsidP="002D4389">
      <w:pPr>
        <w:pStyle w:val="ConsPlusNormal"/>
        <w:jc w:val="both"/>
      </w:pPr>
    </w:p>
    <w:p w:rsidR="002D4389" w:rsidRPr="00D22A2D" w:rsidRDefault="002D4389" w:rsidP="002D4389">
      <w:pPr>
        <w:pStyle w:val="ConsPlusNormal"/>
        <w:jc w:val="right"/>
      </w:pPr>
      <w:r w:rsidRPr="00D22A2D">
        <w:t>Таблица 21</w:t>
      </w:r>
    </w:p>
    <w:p w:rsidR="002D4389" w:rsidRPr="00D22A2D" w:rsidRDefault="002D4389" w:rsidP="002D4389">
      <w:pPr>
        <w:pStyle w:val="ConsPlusNormal"/>
        <w:jc w:val="both"/>
      </w:pPr>
    </w:p>
    <w:p w:rsidR="002D4389" w:rsidRPr="00D22A2D" w:rsidRDefault="002D4389" w:rsidP="002D4389">
      <w:pPr>
        <w:pStyle w:val="ConsPlusNormal"/>
        <w:jc w:val="both"/>
      </w:pPr>
      <w:r w:rsidRPr="00D22A2D">
        <w:t>10 класс</w:t>
      </w:r>
    </w:p>
    <w:p w:rsidR="002D4389" w:rsidRPr="00D22A2D"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2D4389" w:rsidRPr="00D22A2D" w:rsidTr="002D4389">
        <w:tc>
          <w:tcPr>
            <w:tcW w:w="1191" w:type="dxa"/>
          </w:tcPr>
          <w:p w:rsidR="002D4389" w:rsidRPr="00D22A2D" w:rsidRDefault="002D4389" w:rsidP="002D4389">
            <w:pPr>
              <w:pStyle w:val="ConsPlusNormal"/>
              <w:jc w:val="center"/>
            </w:pPr>
            <w:r w:rsidRPr="00D22A2D">
              <w:t>N урока</w:t>
            </w:r>
          </w:p>
        </w:tc>
        <w:tc>
          <w:tcPr>
            <w:tcW w:w="6405" w:type="dxa"/>
          </w:tcPr>
          <w:p w:rsidR="002D4389" w:rsidRPr="00D22A2D" w:rsidRDefault="002D4389" w:rsidP="002D4389">
            <w:pPr>
              <w:pStyle w:val="ConsPlusNormal"/>
              <w:jc w:val="center"/>
            </w:pPr>
            <w:r w:rsidRPr="00D22A2D">
              <w:t>Тема урока</w:t>
            </w:r>
          </w:p>
        </w:tc>
        <w:tc>
          <w:tcPr>
            <w:tcW w:w="1473" w:type="dxa"/>
          </w:tcPr>
          <w:p w:rsidR="002D4389" w:rsidRPr="00D22A2D" w:rsidRDefault="002D4389" w:rsidP="002D4389">
            <w:pPr>
              <w:pStyle w:val="ConsPlusNormal"/>
              <w:jc w:val="center"/>
            </w:pPr>
            <w:r w:rsidRPr="00D22A2D">
              <w:t>Количество часов на практические работы</w:t>
            </w:r>
          </w:p>
        </w:tc>
      </w:tr>
      <w:tr w:rsidR="002D4389" w:rsidRPr="00D22A2D" w:rsidTr="002D4389">
        <w:tc>
          <w:tcPr>
            <w:tcW w:w="1191" w:type="dxa"/>
            <w:vAlign w:val="center"/>
          </w:tcPr>
          <w:p w:rsidR="002D4389" w:rsidRPr="00D22A2D" w:rsidRDefault="002D4389" w:rsidP="002D4389">
            <w:pPr>
              <w:pStyle w:val="ConsPlusNormal"/>
            </w:pPr>
            <w:r w:rsidRPr="00D22A2D">
              <w:t>Урок 1</w:t>
            </w:r>
          </w:p>
        </w:tc>
        <w:tc>
          <w:tcPr>
            <w:tcW w:w="6405" w:type="dxa"/>
          </w:tcPr>
          <w:p w:rsidR="002D4389" w:rsidRPr="00D22A2D" w:rsidRDefault="002D4389" w:rsidP="002D4389">
            <w:pPr>
              <w:pStyle w:val="ConsPlusNormal"/>
              <w:jc w:val="both"/>
            </w:pPr>
            <w:r w:rsidRPr="00D22A2D">
              <w:t>Традиционные и новые методы исследований в географии. Источники географической информации</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w:t>
            </w:r>
          </w:p>
        </w:tc>
        <w:tc>
          <w:tcPr>
            <w:tcW w:w="6405" w:type="dxa"/>
          </w:tcPr>
          <w:p w:rsidR="002D4389" w:rsidRPr="00D22A2D" w:rsidRDefault="002D4389" w:rsidP="002D4389">
            <w:pPr>
              <w:pStyle w:val="ConsPlusNormal"/>
              <w:jc w:val="both"/>
            </w:pPr>
            <w:r w:rsidRPr="00D22A2D">
              <w:t>Элементы географической культуры. Их значимость для представителей разных профессий</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w:t>
            </w:r>
          </w:p>
        </w:tc>
        <w:tc>
          <w:tcPr>
            <w:tcW w:w="6405" w:type="dxa"/>
          </w:tcPr>
          <w:p w:rsidR="002D4389" w:rsidRPr="00D22A2D" w:rsidRDefault="002D4389" w:rsidP="002D4389">
            <w:pPr>
              <w:pStyle w:val="ConsPlusNormal"/>
              <w:jc w:val="both"/>
            </w:pPr>
            <w:r w:rsidRPr="00D22A2D">
              <w:t>Географическая среда как геосистема. Географическая и окружающая среда</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4</w:t>
            </w:r>
          </w:p>
        </w:tc>
        <w:tc>
          <w:tcPr>
            <w:tcW w:w="6405" w:type="dxa"/>
          </w:tcPr>
          <w:p w:rsidR="002D4389" w:rsidRPr="00D22A2D" w:rsidRDefault="002D4389" w:rsidP="002D4389">
            <w:pPr>
              <w:pStyle w:val="ConsPlusNormal"/>
              <w:jc w:val="both"/>
            </w:pPr>
            <w:r w:rsidRPr="00D22A2D">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5</w:t>
            </w:r>
          </w:p>
        </w:tc>
        <w:tc>
          <w:tcPr>
            <w:tcW w:w="6405" w:type="dxa"/>
          </w:tcPr>
          <w:p w:rsidR="002D4389" w:rsidRPr="00D22A2D" w:rsidRDefault="002D4389" w:rsidP="002D4389">
            <w:pPr>
              <w:pStyle w:val="ConsPlusNormal"/>
              <w:jc w:val="both"/>
            </w:pPr>
            <w:r w:rsidRPr="00D22A2D">
              <w:t>Проблемы взаимодействия человека и природы. Опасные природные явления, климатические изменения, их последствия</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6</w:t>
            </w:r>
          </w:p>
        </w:tc>
        <w:tc>
          <w:tcPr>
            <w:tcW w:w="6405" w:type="dxa"/>
          </w:tcPr>
          <w:p w:rsidR="002D4389" w:rsidRPr="00D22A2D" w:rsidRDefault="002D4389" w:rsidP="002D4389">
            <w:pPr>
              <w:pStyle w:val="ConsPlusNormal"/>
              <w:jc w:val="both"/>
            </w:pPr>
            <w:r w:rsidRPr="00D22A2D">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7</w:t>
            </w:r>
          </w:p>
        </w:tc>
        <w:tc>
          <w:tcPr>
            <w:tcW w:w="6405" w:type="dxa"/>
          </w:tcPr>
          <w:p w:rsidR="002D4389" w:rsidRPr="00D22A2D" w:rsidRDefault="002D4389" w:rsidP="002D4389">
            <w:pPr>
              <w:pStyle w:val="ConsPlusNormal"/>
              <w:jc w:val="both"/>
            </w:pPr>
            <w:r w:rsidRPr="00D22A2D">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8</w:t>
            </w:r>
          </w:p>
        </w:tc>
        <w:tc>
          <w:tcPr>
            <w:tcW w:w="6405" w:type="dxa"/>
          </w:tcPr>
          <w:p w:rsidR="002D4389" w:rsidRPr="00D22A2D" w:rsidRDefault="002D4389" w:rsidP="002D4389">
            <w:pPr>
              <w:pStyle w:val="ConsPlusNormal"/>
              <w:jc w:val="both"/>
            </w:pPr>
            <w:r w:rsidRPr="00D22A2D">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9</w:t>
            </w:r>
          </w:p>
        </w:tc>
        <w:tc>
          <w:tcPr>
            <w:tcW w:w="6405" w:type="dxa"/>
          </w:tcPr>
          <w:p w:rsidR="002D4389" w:rsidRPr="00D22A2D" w:rsidRDefault="002D4389" w:rsidP="002D4389">
            <w:pPr>
              <w:pStyle w:val="ConsPlusNormal"/>
              <w:jc w:val="both"/>
            </w:pPr>
            <w:r w:rsidRPr="00D22A2D">
              <w:t>Обобщение знаний по разделам "География как наука. Природопользование и геоэкология"</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10</w:t>
            </w:r>
          </w:p>
        </w:tc>
        <w:tc>
          <w:tcPr>
            <w:tcW w:w="6405" w:type="dxa"/>
          </w:tcPr>
          <w:p w:rsidR="002D4389" w:rsidRPr="00D22A2D" w:rsidRDefault="002D4389" w:rsidP="002D4389">
            <w:pPr>
              <w:pStyle w:val="ConsPlusNormal"/>
              <w:jc w:val="both"/>
            </w:pPr>
            <w:r w:rsidRPr="00D22A2D">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rsidR="002D4389" w:rsidRPr="00D22A2D" w:rsidRDefault="002D4389" w:rsidP="002D4389">
            <w:pPr>
              <w:pStyle w:val="ConsPlusNormal"/>
            </w:pPr>
          </w:p>
        </w:tc>
      </w:tr>
      <w:tr w:rsidR="002D4389" w:rsidRPr="00D22A2D" w:rsidTr="002D4389">
        <w:tc>
          <w:tcPr>
            <w:tcW w:w="1191" w:type="dxa"/>
          </w:tcPr>
          <w:p w:rsidR="002D4389" w:rsidRPr="00D22A2D" w:rsidRDefault="002D4389" w:rsidP="002D4389">
            <w:pPr>
              <w:pStyle w:val="ConsPlusNormal"/>
            </w:pPr>
            <w:r w:rsidRPr="00D22A2D">
              <w:t>Урок 11</w:t>
            </w:r>
          </w:p>
        </w:tc>
        <w:tc>
          <w:tcPr>
            <w:tcW w:w="6405" w:type="dxa"/>
          </w:tcPr>
          <w:p w:rsidR="002D4389" w:rsidRPr="00D22A2D" w:rsidRDefault="002D4389" w:rsidP="002D4389">
            <w:pPr>
              <w:pStyle w:val="ConsPlusNormal"/>
              <w:jc w:val="both"/>
            </w:pPr>
            <w:r w:rsidRPr="00D22A2D">
              <w:t>Основные типы стран: критерии их выделения</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12</w:t>
            </w:r>
          </w:p>
        </w:tc>
        <w:tc>
          <w:tcPr>
            <w:tcW w:w="6405" w:type="dxa"/>
          </w:tcPr>
          <w:p w:rsidR="002D4389" w:rsidRPr="00D22A2D" w:rsidRDefault="002D4389" w:rsidP="002D4389">
            <w:pPr>
              <w:pStyle w:val="ConsPlusNormal"/>
              <w:jc w:val="both"/>
            </w:pPr>
            <w:r w:rsidRPr="00D22A2D">
              <w:t>Формы правления государств мира, унитарное и федеративное устройство.</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13</w:t>
            </w:r>
          </w:p>
        </w:tc>
        <w:tc>
          <w:tcPr>
            <w:tcW w:w="6405" w:type="dxa"/>
          </w:tcPr>
          <w:p w:rsidR="002D4389" w:rsidRPr="00D22A2D" w:rsidRDefault="002D4389" w:rsidP="002D4389">
            <w:pPr>
              <w:pStyle w:val="ConsPlusNormal"/>
              <w:jc w:val="both"/>
            </w:pPr>
            <w:r w:rsidRPr="00D22A2D">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14</w:t>
            </w:r>
          </w:p>
        </w:tc>
        <w:tc>
          <w:tcPr>
            <w:tcW w:w="6405" w:type="dxa"/>
          </w:tcPr>
          <w:p w:rsidR="002D4389" w:rsidRPr="00D22A2D" w:rsidRDefault="002D4389" w:rsidP="002D4389">
            <w:pPr>
              <w:pStyle w:val="ConsPlusNormal"/>
              <w:jc w:val="both"/>
            </w:pPr>
            <w:r w:rsidRPr="00D22A2D">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15</w:t>
            </w:r>
          </w:p>
        </w:tc>
        <w:tc>
          <w:tcPr>
            <w:tcW w:w="6405" w:type="dxa"/>
          </w:tcPr>
          <w:p w:rsidR="002D4389" w:rsidRPr="00D22A2D" w:rsidRDefault="002D4389" w:rsidP="002D4389">
            <w:pPr>
              <w:pStyle w:val="ConsPlusNormal"/>
              <w:jc w:val="both"/>
            </w:pPr>
            <w:r w:rsidRPr="00D22A2D">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16</w:t>
            </w:r>
          </w:p>
        </w:tc>
        <w:tc>
          <w:tcPr>
            <w:tcW w:w="6405" w:type="dxa"/>
          </w:tcPr>
          <w:p w:rsidR="002D4389" w:rsidRPr="00D22A2D" w:rsidRDefault="002D4389" w:rsidP="002D4389">
            <w:pPr>
              <w:pStyle w:val="ConsPlusNormal"/>
              <w:jc w:val="both"/>
            </w:pPr>
            <w:r w:rsidRPr="00D22A2D">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17</w:t>
            </w:r>
          </w:p>
        </w:tc>
        <w:tc>
          <w:tcPr>
            <w:tcW w:w="6405" w:type="dxa"/>
          </w:tcPr>
          <w:p w:rsidR="002D4389" w:rsidRPr="00D22A2D" w:rsidRDefault="002D4389" w:rsidP="002D4389">
            <w:pPr>
              <w:pStyle w:val="ConsPlusNormal"/>
              <w:jc w:val="both"/>
            </w:pPr>
            <w:r w:rsidRPr="00D22A2D">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18</w:t>
            </w:r>
          </w:p>
        </w:tc>
        <w:tc>
          <w:tcPr>
            <w:tcW w:w="6405" w:type="dxa"/>
          </w:tcPr>
          <w:p w:rsidR="002D4389" w:rsidRPr="00D22A2D" w:rsidRDefault="002D4389" w:rsidP="002D4389">
            <w:pPr>
              <w:pStyle w:val="ConsPlusNormal"/>
              <w:jc w:val="both"/>
            </w:pPr>
            <w:r w:rsidRPr="00D22A2D">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19</w:t>
            </w:r>
          </w:p>
        </w:tc>
        <w:tc>
          <w:tcPr>
            <w:tcW w:w="6405" w:type="dxa"/>
          </w:tcPr>
          <w:p w:rsidR="002D4389" w:rsidRPr="00D22A2D" w:rsidRDefault="002D4389" w:rsidP="002D4389">
            <w:pPr>
              <w:pStyle w:val="ConsPlusNormal"/>
              <w:jc w:val="both"/>
            </w:pPr>
            <w:r w:rsidRPr="00D22A2D">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20</w:t>
            </w:r>
          </w:p>
        </w:tc>
        <w:tc>
          <w:tcPr>
            <w:tcW w:w="6405" w:type="dxa"/>
          </w:tcPr>
          <w:p w:rsidR="002D4389" w:rsidRPr="00D22A2D" w:rsidRDefault="002D4389" w:rsidP="002D4389">
            <w:pPr>
              <w:pStyle w:val="ConsPlusNormal"/>
              <w:jc w:val="both"/>
            </w:pPr>
            <w:r w:rsidRPr="00D22A2D">
              <w:t>Мировое хозяйство: определение и состав. Отраслевая, территориальная и функциональная структура</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21</w:t>
            </w:r>
          </w:p>
        </w:tc>
        <w:tc>
          <w:tcPr>
            <w:tcW w:w="6405" w:type="dxa"/>
          </w:tcPr>
          <w:p w:rsidR="002D4389" w:rsidRPr="00D22A2D" w:rsidRDefault="002D4389" w:rsidP="002D4389">
            <w:pPr>
              <w:pStyle w:val="ConsPlusNormal"/>
              <w:jc w:val="both"/>
            </w:pPr>
            <w:r w:rsidRPr="00D22A2D">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22</w:t>
            </w:r>
          </w:p>
        </w:tc>
        <w:tc>
          <w:tcPr>
            <w:tcW w:w="6405" w:type="dxa"/>
          </w:tcPr>
          <w:p w:rsidR="002D4389" w:rsidRPr="00D22A2D" w:rsidRDefault="002D4389" w:rsidP="002D4389">
            <w:pPr>
              <w:pStyle w:val="ConsPlusNormal"/>
              <w:jc w:val="both"/>
            </w:pPr>
            <w:r w:rsidRPr="00D22A2D">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23</w:t>
            </w:r>
          </w:p>
        </w:tc>
        <w:tc>
          <w:tcPr>
            <w:tcW w:w="6405" w:type="dxa"/>
          </w:tcPr>
          <w:p w:rsidR="002D4389" w:rsidRPr="00D22A2D" w:rsidRDefault="002D4389" w:rsidP="002D4389">
            <w:pPr>
              <w:pStyle w:val="ConsPlusNormal"/>
              <w:jc w:val="both"/>
            </w:pPr>
            <w:r w:rsidRPr="00D22A2D">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24</w:t>
            </w:r>
          </w:p>
        </w:tc>
        <w:tc>
          <w:tcPr>
            <w:tcW w:w="6405" w:type="dxa"/>
          </w:tcPr>
          <w:p w:rsidR="002D4389" w:rsidRPr="00D22A2D" w:rsidRDefault="002D4389" w:rsidP="002D4389">
            <w:pPr>
              <w:pStyle w:val="ConsPlusNormal"/>
              <w:jc w:val="both"/>
            </w:pPr>
            <w:r w:rsidRPr="00D22A2D">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25</w:t>
            </w:r>
          </w:p>
        </w:tc>
        <w:tc>
          <w:tcPr>
            <w:tcW w:w="6405" w:type="dxa"/>
          </w:tcPr>
          <w:p w:rsidR="002D4389" w:rsidRPr="00D22A2D" w:rsidRDefault="002D4389" w:rsidP="002D4389">
            <w:pPr>
              <w:pStyle w:val="ConsPlusNormal"/>
              <w:jc w:val="both"/>
            </w:pPr>
            <w:r w:rsidRPr="00D22A2D">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26</w:t>
            </w:r>
          </w:p>
        </w:tc>
        <w:tc>
          <w:tcPr>
            <w:tcW w:w="6405" w:type="dxa"/>
          </w:tcPr>
          <w:p w:rsidR="002D4389" w:rsidRPr="00D22A2D" w:rsidRDefault="002D4389" w:rsidP="002D4389">
            <w:pPr>
              <w:pStyle w:val="ConsPlusNormal"/>
              <w:jc w:val="both"/>
            </w:pPr>
            <w:r w:rsidRPr="00D22A2D">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27</w:t>
            </w:r>
          </w:p>
        </w:tc>
        <w:tc>
          <w:tcPr>
            <w:tcW w:w="6405" w:type="dxa"/>
          </w:tcPr>
          <w:p w:rsidR="002D4389" w:rsidRPr="00D22A2D" w:rsidRDefault="002D4389" w:rsidP="002D4389">
            <w:pPr>
              <w:pStyle w:val="ConsPlusNormal"/>
              <w:jc w:val="both"/>
            </w:pPr>
            <w:r w:rsidRPr="00D22A2D">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28</w:t>
            </w:r>
          </w:p>
        </w:tc>
        <w:tc>
          <w:tcPr>
            <w:tcW w:w="6405" w:type="dxa"/>
          </w:tcPr>
          <w:p w:rsidR="002D4389" w:rsidRPr="00D22A2D" w:rsidRDefault="002D4389" w:rsidP="002D4389">
            <w:pPr>
              <w:pStyle w:val="ConsPlusNormal"/>
              <w:jc w:val="both"/>
            </w:pPr>
            <w:r w:rsidRPr="00D22A2D">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rsidR="002D4389" w:rsidRPr="00D22A2D" w:rsidRDefault="002D4389" w:rsidP="002D4389">
            <w:pPr>
              <w:pStyle w:val="ConsPlusNormal"/>
            </w:pPr>
          </w:p>
        </w:tc>
      </w:tr>
      <w:tr w:rsidR="002D4389" w:rsidRPr="00D22A2D" w:rsidTr="002D4389">
        <w:tc>
          <w:tcPr>
            <w:tcW w:w="1191" w:type="dxa"/>
          </w:tcPr>
          <w:p w:rsidR="002D4389" w:rsidRPr="00D22A2D" w:rsidRDefault="002D4389" w:rsidP="002D4389">
            <w:pPr>
              <w:pStyle w:val="ConsPlusNormal"/>
            </w:pPr>
            <w:r w:rsidRPr="00D22A2D">
              <w:t>Урок 29</w:t>
            </w:r>
          </w:p>
        </w:tc>
        <w:tc>
          <w:tcPr>
            <w:tcW w:w="6405" w:type="dxa"/>
          </w:tcPr>
          <w:p w:rsidR="002D4389" w:rsidRPr="00D22A2D" w:rsidRDefault="002D4389" w:rsidP="002D4389">
            <w:pPr>
              <w:pStyle w:val="ConsPlusNormal"/>
              <w:jc w:val="both"/>
            </w:pPr>
            <w:r w:rsidRPr="00D22A2D">
              <w:t>Контрольная работа</w:t>
            </w:r>
          </w:p>
        </w:tc>
        <w:tc>
          <w:tcPr>
            <w:tcW w:w="1473" w:type="dxa"/>
          </w:tcPr>
          <w:p w:rsidR="002D4389" w:rsidRPr="00D22A2D" w:rsidRDefault="002D4389" w:rsidP="002D4389">
            <w:pPr>
              <w:pStyle w:val="ConsPlusNormal"/>
            </w:pPr>
          </w:p>
        </w:tc>
      </w:tr>
      <w:tr w:rsidR="002D4389" w:rsidRPr="00D22A2D" w:rsidTr="002D4389">
        <w:tc>
          <w:tcPr>
            <w:tcW w:w="1191" w:type="dxa"/>
          </w:tcPr>
          <w:p w:rsidR="002D4389" w:rsidRPr="00D22A2D" w:rsidRDefault="002D4389" w:rsidP="002D4389">
            <w:pPr>
              <w:pStyle w:val="ConsPlusNormal"/>
            </w:pPr>
            <w:r w:rsidRPr="00D22A2D">
              <w:t>Урок 30</w:t>
            </w:r>
          </w:p>
        </w:tc>
        <w:tc>
          <w:tcPr>
            <w:tcW w:w="6405" w:type="dxa"/>
          </w:tcPr>
          <w:p w:rsidR="002D4389" w:rsidRPr="00D22A2D" w:rsidRDefault="002D4389" w:rsidP="002D4389">
            <w:pPr>
              <w:pStyle w:val="ConsPlusNormal"/>
              <w:jc w:val="both"/>
            </w:pPr>
            <w:r w:rsidRPr="00D22A2D">
              <w:t>Контрольная работа</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31</w:t>
            </w:r>
          </w:p>
        </w:tc>
        <w:tc>
          <w:tcPr>
            <w:tcW w:w="6405" w:type="dxa"/>
          </w:tcPr>
          <w:p w:rsidR="002D4389" w:rsidRPr="00D22A2D" w:rsidRDefault="002D4389" w:rsidP="002D4389">
            <w:pPr>
              <w:pStyle w:val="ConsPlusNormal"/>
              <w:jc w:val="both"/>
            </w:pPr>
            <w:r w:rsidRPr="00D22A2D">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32</w:t>
            </w:r>
          </w:p>
        </w:tc>
        <w:tc>
          <w:tcPr>
            <w:tcW w:w="6405" w:type="dxa"/>
          </w:tcPr>
          <w:p w:rsidR="002D4389" w:rsidRPr="00D22A2D" w:rsidRDefault="002D4389" w:rsidP="002D4389">
            <w:pPr>
              <w:pStyle w:val="ConsPlusNormal"/>
              <w:jc w:val="both"/>
            </w:pPr>
            <w:r w:rsidRPr="00D22A2D">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33</w:t>
            </w:r>
          </w:p>
        </w:tc>
        <w:tc>
          <w:tcPr>
            <w:tcW w:w="6405" w:type="dxa"/>
          </w:tcPr>
          <w:p w:rsidR="002D4389" w:rsidRPr="00D22A2D" w:rsidRDefault="002D4389" w:rsidP="002D4389">
            <w:pPr>
              <w:pStyle w:val="ConsPlusNormal"/>
              <w:jc w:val="both"/>
            </w:pPr>
            <w:r w:rsidRPr="00D22A2D">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34</w:t>
            </w:r>
          </w:p>
        </w:tc>
        <w:tc>
          <w:tcPr>
            <w:tcW w:w="6405" w:type="dxa"/>
          </w:tcPr>
          <w:p w:rsidR="002D4389" w:rsidRPr="00D22A2D" w:rsidRDefault="002D4389" w:rsidP="002D4389">
            <w:pPr>
              <w:pStyle w:val="ConsPlusNormal"/>
              <w:jc w:val="both"/>
            </w:pPr>
            <w:r w:rsidRPr="00D22A2D">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2D4389" w:rsidRPr="00D22A2D" w:rsidRDefault="002D4389" w:rsidP="002D4389">
            <w:pPr>
              <w:pStyle w:val="ConsPlusNormal"/>
            </w:pPr>
          </w:p>
        </w:tc>
      </w:tr>
      <w:tr w:rsidR="002D4389" w:rsidRPr="00D22A2D" w:rsidTr="002D4389">
        <w:tc>
          <w:tcPr>
            <w:tcW w:w="9069" w:type="dxa"/>
            <w:gridSpan w:val="3"/>
          </w:tcPr>
          <w:p w:rsidR="002D4389" w:rsidRPr="00D22A2D" w:rsidRDefault="002D4389" w:rsidP="002D4389">
            <w:pPr>
              <w:pStyle w:val="ConsPlusNormal"/>
              <w:jc w:val="both"/>
            </w:pPr>
            <w:r w:rsidRPr="00D22A2D">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4389" w:rsidRPr="00D22A2D" w:rsidRDefault="002D4389" w:rsidP="002D4389">
      <w:pPr>
        <w:pStyle w:val="ConsPlusNormal"/>
        <w:jc w:val="both"/>
      </w:pPr>
    </w:p>
    <w:p w:rsidR="002D4389" w:rsidRPr="00D22A2D" w:rsidRDefault="002D4389" w:rsidP="002D4389">
      <w:pPr>
        <w:pStyle w:val="ConsPlusNormal"/>
        <w:jc w:val="right"/>
      </w:pPr>
      <w:r w:rsidRPr="00D22A2D">
        <w:t>Таблица 21.1</w:t>
      </w:r>
    </w:p>
    <w:p w:rsidR="002D4389" w:rsidRPr="00D22A2D" w:rsidRDefault="002D4389" w:rsidP="002D4389">
      <w:pPr>
        <w:pStyle w:val="ConsPlusNormal"/>
        <w:jc w:val="both"/>
      </w:pPr>
    </w:p>
    <w:p w:rsidR="002D4389" w:rsidRPr="00D22A2D" w:rsidRDefault="002D4389" w:rsidP="002D4389">
      <w:pPr>
        <w:pStyle w:val="ConsPlusNormal"/>
        <w:jc w:val="both"/>
      </w:pPr>
      <w:r w:rsidRPr="00D22A2D">
        <w:t>11 класс</w:t>
      </w:r>
    </w:p>
    <w:p w:rsidR="002D4389" w:rsidRPr="00D22A2D"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2D4389" w:rsidRPr="00D22A2D" w:rsidTr="002D4389">
        <w:tc>
          <w:tcPr>
            <w:tcW w:w="1191" w:type="dxa"/>
          </w:tcPr>
          <w:p w:rsidR="002D4389" w:rsidRPr="00D22A2D" w:rsidRDefault="002D4389" w:rsidP="002D4389">
            <w:pPr>
              <w:pStyle w:val="ConsPlusNormal"/>
              <w:jc w:val="center"/>
            </w:pPr>
            <w:r w:rsidRPr="00D22A2D">
              <w:t>N урока</w:t>
            </w:r>
          </w:p>
        </w:tc>
        <w:tc>
          <w:tcPr>
            <w:tcW w:w="6405" w:type="dxa"/>
          </w:tcPr>
          <w:p w:rsidR="002D4389" w:rsidRPr="00D22A2D" w:rsidRDefault="002D4389" w:rsidP="002D4389">
            <w:pPr>
              <w:pStyle w:val="ConsPlusNormal"/>
              <w:jc w:val="center"/>
            </w:pPr>
            <w:r w:rsidRPr="00D22A2D">
              <w:t>Тема урока</w:t>
            </w:r>
          </w:p>
        </w:tc>
        <w:tc>
          <w:tcPr>
            <w:tcW w:w="1473" w:type="dxa"/>
          </w:tcPr>
          <w:p w:rsidR="002D4389" w:rsidRPr="00D22A2D" w:rsidRDefault="002D4389" w:rsidP="002D4389">
            <w:pPr>
              <w:pStyle w:val="ConsPlusNormal"/>
              <w:jc w:val="center"/>
            </w:pPr>
            <w:r w:rsidRPr="00D22A2D">
              <w:t>Количество часов на практические работы</w:t>
            </w:r>
          </w:p>
        </w:tc>
      </w:tr>
      <w:tr w:rsidR="002D4389" w:rsidRPr="00D22A2D" w:rsidTr="002D4389">
        <w:tc>
          <w:tcPr>
            <w:tcW w:w="1191" w:type="dxa"/>
            <w:vAlign w:val="center"/>
          </w:tcPr>
          <w:p w:rsidR="002D4389" w:rsidRPr="00D22A2D" w:rsidRDefault="002D4389" w:rsidP="002D4389">
            <w:pPr>
              <w:pStyle w:val="ConsPlusNormal"/>
            </w:pPr>
            <w:r w:rsidRPr="00D22A2D">
              <w:t>Урок 1</w:t>
            </w:r>
          </w:p>
        </w:tc>
        <w:tc>
          <w:tcPr>
            <w:tcW w:w="6405" w:type="dxa"/>
          </w:tcPr>
          <w:p w:rsidR="002D4389" w:rsidRPr="00D22A2D" w:rsidRDefault="002D4389" w:rsidP="002D4389">
            <w:pPr>
              <w:pStyle w:val="ConsPlusNormal"/>
              <w:jc w:val="both"/>
            </w:pPr>
            <w:r w:rsidRPr="00D22A2D">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w:t>
            </w:r>
          </w:p>
        </w:tc>
        <w:tc>
          <w:tcPr>
            <w:tcW w:w="6405" w:type="dxa"/>
          </w:tcPr>
          <w:p w:rsidR="002D4389" w:rsidRPr="00D22A2D" w:rsidRDefault="002D4389" w:rsidP="002D4389">
            <w:pPr>
              <w:pStyle w:val="ConsPlusNormal"/>
              <w:jc w:val="both"/>
            </w:pPr>
            <w:r w:rsidRPr="00D22A2D">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w:t>
            </w:r>
          </w:p>
        </w:tc>
        <w:tc>
          <w:tcPr>
            <w:tcW w:w="6405" w:type="dxa"/>
          </w:tcPr>
          <w:p w:rsidR="002D4389" w:rsidRPr="00D22A2D" w:rsidRDefault="002D4389" w:rsidP="002D4389">
            <w:pPr>
              <w:pStyle w:val="ConsPlusNormal"/>
              <w:jc w:val="both"/>
            </w:pPr>
            <w:r w:rsidRPr="00D22A2D">
              <w:t>Северная Европа: общие черты и особенности природно-ресурсного капитала, населения и хозяйства субрегиона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4</w:t>
            </w:r>
          </w:p>
        </w:tc>
        <w:tc>
          <w:tcPr>
            <w:tcW w:w="6405" w:type="dxa"/>
          </w:tcPr>
          <w:p w:rsidR="002D4389" w:rsidRPr="00D22A2D" w:rsidRDefault="002D4389" w:rsidP="002D4389">
            <w:pPr>
              <w:pStyle w:val="ConsPlusNormal"/>
              <w:jc w:val="both"/>
            </w:pPr>
            <w:r w:rsidRPr="00D22A2D">
              <w:t>Южная Европа: общие черты и особенности природно-ресурсного капитала, населения и хозяйства субрегиона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5</w:t>
            </w:r>
          </w:p>
        </w:tc>
        <w:tc>
          <w:tcPr>
            <w:tcW w:w="6405" w:type="dxa"/>
          </w:tcPr>
          <w:p w:rsidR="002D4389" w:rsidRPr="00D22A2D" w:rsidRDefault="002D4389" w:rsidP="002D4389">
            <w:pPr>
              <w:pStyle w:val="ConsPlusNormal"/>
              <w:jc w:val="both"/>
            </w:pPr>
            <w:r w:rsidRPr="00D22A2D">
              <w:t>Восточная Европа: общие черты и особенности природно-ресурсного капитала, населения и хозяйства субрегиона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6</w:t>
            </w:r>
          </w:p>
        </w:tc>
        <w:tc>
          <w:tcPr>
            <w:tcW w:w="6405" w:type="dxa"/>
          </w:tcPr>
          <w:p w:rsidR="002D4389" w:rsidRPr="00D22A2D" w:rsidRDefault="002D4389" w:rsidP="002D4389">
            <w:pPr>
              <w:pStyle w:val="ConsPlusNormal"/>
              <w:jc w:val="both"/>
            </w:pPr>
            <w:r w:rsidRPr="00D22A2D">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7</w:t>
            </w:r>
          </w:p>
        </w:tc>
        <w:tc>
          <w:tcPr>
            <w:tcW w:w="6405" w:type="dxa"/>
          </w:tcPr>
          <w:p w:rsidR="002D4389" w:rsidRPr="00D22A2D" w:rsidRDefault="002D4389" w:rsidP="002D4389">
            <w:pPr>
              <w:pStyle w:val="ConsPlusNormal"/>
              <w:jc w:val="both"/>
            </w:pPr>
            <w:r w:rsidRPr="00D22A2D">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8</w:t>
            </w:r>
          </w:p>
        </w:tc>
        <w:tc>
          <w:tcPr>
            <w:tcW w:w="6405" w:type="dxa"/>
          </w:tcPr>
          <w:p w:rsidR="002D4389" w:rsidRPr="00D22A2D" w:rsidRDefault="002D4389" w:rsidP="002D4389">
            <w:pPr>
              <w:pStyle w:val="ConsPlusNormal"/>
              <w:jc w:val="both"/>
            </w:pPr>
            <w:r w:rsidRPr="00D22A2D">
              <w:t>Южная Азия. Индия: общая экономико-географическая характеристика.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9</w:t>
            </w:r>
          </w:p>
        </w:tc>
        <w:tc>
          <w:tcPr>
            <w:tcW w:w="6405" w:type="dxa"/>
          </w:tcPr>
          <w:p w:rsidR="002D4389" w:rsidRPr="00D22A2D" w:rsidRDefault="002D4389" w:rsidP="002D4389">
            <w:pPr>
              <w:pStyle w:val="ConsPlusNormal"/>
              <w:jc w:val="both"/>
            </w:pPr>
            <w:r w:rsidRPr="00D22A2D">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10</w:t>
            </w:r>
          </w:p>
        </w:tc>
        <w:tc>
          <w:tcPr>
            <w:tcW w:w="6405" w:type="dxa"/>
          </w:tcPr>
          <w:p w:rsidR="002D4389" w:rsidRPr="00D22A2D" w:rsidRDefault="002D4389" w:rsidP="002D4389">
            <w:pPr>
              <w:pStyle w:val="ConsPlusNormal"/>
              <w:jc w:val="both"/>
            </w:pPr>
            <w:r w:rsidRPr="00D22A2D">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11</w:t>
            </w:r>
          </w:p>
        </w:tc>
        <w:tc>
          <w:tcPr>
            <w:tcW w:w="6405" w:type="dxa"/>
          </w:tcPr>
          <w:p w:rsidR="002D4389" w:rsidRPr="00D22A2D" w:rsidRDefault="002D4389" w:rsidP="002D4389">
            <w:pPr>
              <w:pStyle w:val="ConsPlusNormal"/>
              <w:jc w:val="both"/>
            </w:pPr>
            <w:r w:rsidRPr="00D22A2D">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12</w:t>
            </w:r>
          </w:p>
        </w:tc>
        <w:tc>
          <w:tcPr>
            <w:tcW w:w="6405" w:type="dxa"/>
          </w:tcPr>
          <w:p w:rsidR="002D4389" w:rsidRPr="00D22A2D" w:rsidRDefault="002D4389" w:rsidP="002D4389">
            <w:pPr>
              <w:pStyle w:val="ConsPlusNormal"/>
              <w:jc w:val="both"/>
            </w:pPr>
            <w:r w:rsidRPr="00D22A2D">
              <w:t>Восточная Азия. Япония: общая экономико-географическая характеристика.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13</w:t>
            </w:r>
          </w:p>
        </w:tc>
        <w:tc>
          <w:tcPr>
            <w:tcW w:w="6405" w:type="dxa"/>
          </w:tcPr>
          <w:p w:rsidR="002D4389" w:rsidRPr="00D22A2D" w:rsidRDefault="002D4389" w:rsidP="002D4389">
            <w:pPr>
              <w:pStyle w:val="ConsPlusNormal"/>
              <w:jc w:val="both"/>
            </w:pPr>
            <w:r w:rsidRPr="00D22A2D">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14</w:t>
            </w:r>
          </w:p>
        </w:tc>
        <w:tc>
          <w:tcPr>
            <w:tcW w:w="6405" w:type="dxa"/>
          </w:tcPr>
          <w:p w:rsidR="002D4389" w:rsidRPr="00D22A2D" w:rsidRDefault="002D4389" w:rsidP="002D4389">
            <w:pPr>
              <w:pStyle w:val="ConsPlusNormal"/>
              <w:jc w:val="both"/>
            </w:pPr>
            <w:r w:rsidRPr="00D22A2D">
              <w:t>Америка. Субрегионы: Северная Америка, Латинская Америка: общая экономико-географическая характеристика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15</w:t>
            </w:r>
          </w:p>
        </w:tc>
        <w:tc>
          <w:tcPr>
            <w:tcW w:w="6405" w:type="dxa"/>
          </w:tcPr>
          <w:p w:rsidR="002D4389" w:rsidRPr="00D22A2D" w:rsidRDefault="002D4389" w:rsidP="002D4389">
            <w:pPr>
              <w:pStyle w:val="ConsPlusNormal"/>
              <w:jc w:val="both"/>
            </w:pPr>
            <w:r w:rsidRPr="00D22A2D">
              <w:t>Субрегионы Америки. Особенности природно-ресурсного капитала, населения и хозяйства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16</w:t>
            </w:r>
          </w:p>
        </w:tc>
        <w:tc>
          <w:tcPr>
            <w:tcW w:w="6405" w:type="dxa"/>
          </w:tcPr>
          <w:p w:rsidR="002D4389" w:rsidRPr="00D22A2D" w:rsidRDefault="002D4389" w:rsidP="002D4389">
            <w:pPr>
              <w:pStyle w:val="ConsPlusNormal"/>
              <w:jc w:val="both"/>
            </w:pPr>
            <w:r w:rsidRPr="00D22A2D">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2D4389" w:rsidRPr="00D22A2D" w:rsidRDefault="002D4389" w:rsidP="002D4389">
            <w:pPr>
              <w:pStyle w:val="ConsPlusNormal"/>
              <w:jc w:val="center"/>
            </w:pPr>
            <w:r w:rsidRPr="00D22A2D">
              <w:t>1</w:t>
            </w:r>
          </w:p>
        </w:tc>
      </w:tr>
      <w:tr w:rsidR="002D4389" w:rsidRPr="00D22A2D" w:rsidTr="002D4389">
        <w:tc>
          <w:tcPr>
            <w:tcW w:w="1191" w:type="dxa"/>
            <w:vAlign w:val="center"/>
          </w:tcPr>
          <w:p w:rsidR="002D4389" w:rsidRPr="00D22A2D" w:rsidRDefault="002D4389" w:rsidP="002D4389">
            <w:pPr>
              <w:pStyle w:val="ConsPlusNormal"/>
            </w:pPr>
            <w:r w:rsidRPr="00D22A2D">
              <w:t>Урок 17</w:t>
            </w:r>
          </w:p>
        </w:tc>
        <w:tc>
          <w:tcPr>
            <w:tcW w:w="6405" w:type="dxa"/>
          </w:tcPr>
          <w:p w:rsidR="002D4389" w:rsidRPr="00D22A2D" w:rsidRDefault="002D4389" w:rsidP="002D4389">
            <w:pPr>
              <w:pStyle w:val="ConsPlusNormal"/>
              <w:jc w:val="both"/>
            </w:pPr>
            <w:r w:rsidRPr="00D22A2D">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18</w:t>
            </w:r>
          </w:p>
        </w:tc>
        <w:tc>
          <w:tcPr>
            <w:tcW w:w="6405" w:type="dxa"/>
          </w:tcPr>
          <w:p w:rsidR="002D4389" w:rsidRPr="00D22A2D" w:rsidRDefault="002D4389" w:rsidP="002D4389">
            <w:pPr>
              <w:pStyle w:val="ConsPlusNormal"/>
              <w:jc w:val="both"/>
            </w:pPr>
            <w:r w:rsidRPr="00D22A2D">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19</w:t>
            </w:r>
          </w:p>
        </w:tc>
        <w:tc>
          <w:tcPr>
            <w:tcW w:w="6405" w:type="dxa"/>
          </w:tcPr>
          <w:p w:rsidR="002D4389" w:rsidRPr="00D22A2D" w:rsidRDefault="002D4389" w:rsidP="002D4389">
            <w:pPr>
              <w:pStyle w:val="ConsPlusNormal"/>
              <w:jc w:val="both"/>
            </w:pPr>
            <w:r w:rsidRPr="00D22A2D">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20</w:t>
            </w:r>
          </w:p>
        </w:tc>
        <w:tc>
          <w:tcPr>
            <w:tcW w:w="6405" w:type="dxa"/>
          </w:tcPr>
          <w:p w:rsidR="002D4389" w:rsidRPr="00D22A2D" w:rsidRDefault="002D4389" w:rsidP="002D4389">
            <w:pPr>
              <w:pStyle w:val="ConsPlusNormal"/>
              <w:jc w:val="both"/>
            </w:pPr>
            <w:r w:rsidRPr="00D22A2D">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21</w:t>
            </w:r>
          </w:p>
        </w:tc>
        <w:tc>
          <w:tcPr>
            <w:tcW w:w="6405" w:type="dxa"/>
          </w:tcPr>
          <w:p w:rsidR="002D4389" w:rsidRPr="00D22A2D" w:rsidRDefault="002D4389" w:rsidP="002D4389">
            <w:pPr>
              <w:pStyle w:val="ConsPlusNormal"/>
              <w:jc w:val="both"/>
            </w:pPr>
            <w:r w:rsidRPr="00D22A2D">
              <w:t>Северная Африка. Особенности природно-ресурсного капитала, населения и хозяйства Алжира и Египта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22</w:t>
            </w:r>
          </w:p>
        </w:tc>
        <w:tc>
          <w:tcPr>
            <w:tcW w:w="6405" w:type="dxa"/>
            <w:vAlign w:val="center"/>
          </w:tcPr>
          <w:p w:rsidR="002D4389" w:rsidRPr="00D22A2D" w:rsidRDefault="002D4389" w:rsidP="002D4389">
            <w:pPr>
              <w:pStyle w:val="ConsPlusNormal"/>
              <w:jc w:val="both"/>
            </w:pPr>
            <w:r w:rsidRPr="00D22A2D">
              <w:t>Южная Африка. Особенности природно-ресурсного капитала, населения и хозяйства ЮАР</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23</w:t>
            </w:r>
          </w:p>
        </w:tc>
        <w:tc>
          <w:tcPr>
            <w:tcW w:w="6405" w:type="dxa"/>
          </w:tcPr>
          <w:p w:rsidR="002D4389" w:rsidRPr="00D22A2D" w:rsidRDefault="002D4389" w:rsidP="002D4389">
            <w:pPr>
              <w:pStyle w:val="ConsPlusNormal"/>
              <w:jc w:val="both"/>
            </w:pPr>
            <w:r w:rsidRPr="00D22A2D">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24</w:t>
            </w:r>
          </w:p>
        </w:tc>
        <w:tc>
          <w:tcPr>
            <w:tcW w:w="6405" w:type="dxa"/>
          </w:tcPr>
          <w:p w:rsidR="002D4389" w:rsidRPr="00D22A2D" w:rsidRDefault="002D4389" w:rsidP="002D4389">
            <w:pPr>
              <w:pStyle w:val="ConsPlusNormal"/>
              <w:jc w:val="both"/>
            </w:pPr>
            <w:r w:rsidRPr="00D22A2D">
              <w:t>Резервный урок. Обобщающее повторение по темам: Америка, Африка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25</w:t>
            </w:r>
          </w:p>
        </w:tc>
        <w:tc>
          <w:tcPr>
            <w:tcW w:w="6405" w:type="dxa"/>
          </w:tcPr>
          <w:p w:rsidR="002D4389" w:rsidRPr="00D22A2D" w:rsidRDefault="002D4389" w:rsidP="002D4389">
            <w:pPr>
              <w:pStyle w:val="ConsPlusNormal"/>
              <w:jc w:val="both"/>
            </w:pPr>
            <w:r w:rsidRPr="00D22A2D">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26</w:t>
            </w:r>
          </w:p>
        </w:tc>
        <w:tc>
          <w:tcPr>
            <w:tcW w:w="6405" w:type="dxa"/>
          </w:tcPr>
          <w:p w:rsidR="002D4389" w:rsidRPr="00D22A2D" w:rsidRDefault="002D4389" w:rsidP="002D4389">
            <w:pPr>
              <w:pStyle w:val="ConsPlusNormal"/>
              <w:jc w:val="both"/>
            </w:pPr>
            <w:r w:rsidRPr="00D22A2D">
              <w:t>Океания: особенности природных ресурсов, населения и хозяйства. Место в МГРТ</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27</w:t>
            </w:r>
          </w:p>
        </w:tc>
        <w:tc>
          <w:tcPr>
            <w:tcW w:w="6405" w:type="dxa"/>
          </w:tcPr>
          <w:p w:rsidR="002D4389" w:rsidRPr="00D22A2D" w:rsidRDefault="002D4389" w:rsidP="002D4389">
            <w:pPr>
              <w:pStyle w:val="ConsPlusNormal"/>
              <w:jc w:val="both"/>
            </w:pPr>
            <w:r w:rsidRPr="00D22A2D">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28</w:t>
            </w:r>
          </w:p>
        </w:tc>
        <w:tc>
          <w:tcPr>
            <w:tcW w:w="6405" w:type="dxa"/>
          </w:tcPr>
          <w:p w:rsidR="002D4389" w:rsidRPr="00D22A2D" w:rsidRDefault="002D4389" w:rsidP="002D4389">
            <w:pPr>
              <w:pStyle w:val="ConsPlusNormal"/>
              <w:jc w:val="both"/>
            </w:pPr>
            <w:r w:rsidRPr="00D22A2D">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29</w:t>
            </w:r>
          </w:p>
        </w:tc>
        <w:tc>
          <w:tcPr>
            <w:tcW w:w="6405" w:type="dxa"/>
          </w:tcPr>
          <w:p w:rsidR="002D4389" w:rsidRPr="00D22A2D" w:rsidRDefault="002D4389" w:rsidP="002D4389">
            <w:pPr>
              <w:pStyle w:val="ConsPlusNormal"/>
              <w:jc w:val="both"/>
            </w:pPr>
            <w:r w:rsidRPr="00D22A2D">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2D4389" w:rsidRPr="00D22A2D" w:rsidRDefault="002D4389" w:rsidP="002D4389">
            <w:pPr>
              <w:pStyle w:val="ConsPlusNormal"/>
              <w:jc w:val="center"/>
            </w:pPr>
            <w:r w:rsidRPr="00D22A2D">
              <w:t>1</w:t>
            </w:r>
          </w:p>
        </w:tc>
      </w:tr>
      <w:tr w:rsidR="002D4389" w:rsidRPr="00D22A2D" w:rsidTr="002D4389">
        <w:tc>
          <w:tcPr>
            <w:tcW w:w="1191" w:type="dxa"/>
            <w:vAlign w:val="center"/>
          </w:tcPr>
          <w:p w:rsidR="002D4389" w:rsidRPr="00D22A2D" w:rsidRDefault="002D4389" w:rsidP="002D4389">
            <w:pPr>
              <w:pStyle w:val="ConsPlusNormal"/>
            </w:pPr>
            <w:r w:rsidRPr="00D22A2D">
              <w:t>Урок 30</w:t>
            </w:r>
          </w:p>
        </w:tc>
        <w:tc>
          <w:tcPr>
            <w:tcW w:w="6405" w:type="dxa"/>
            <w:vAlign w:val="center"/>
          </w:tcPr>
          <w:p w:rsidR="002D4389" w:rsidRPr="00D22A2D" w:rsidRDefault="002D4389" w:rsidP="002D4389">
            <w:pPr>
              <w:pStyle w:val="ConsPlusNormal"/>
              <w:jc w:val="both"/>
            </w:pPr>
            <w:r w:rsidRPr="00D22A2D">
              <w:t>Контрольная работа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31</w:t>
            </w:r>
          </w:p>
        </w:tc>
        <w:tc>
          <w:tcPr>
            <w:tcW w:w="6405" w:type="dxa"/>
          </w:tcPr>
          <w:p w:rsidR="002D4389" w:rsidRPr="00D22A2D" w:rsidRDefault="002D4389" w:rsidP="002D4389">
            <w:pPr>
              <w:pStyle w:val="ConsPlusNormal"/>
              <w:jc w:val="both"/>
            </w:pPr>
            <w:r w:rsidRPr="00D22A2D">
              <w:t>Группы глобальных проблем. Геополитические проблемы. Геоэкология - фокус глобальных проблем человечества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32</w:t>
            </w:r>
          </w:p>
        </w:tc>
        <w:tc>
          <w:tcPr>
            <w:tcW w:w="6405" w:type="dxa"/>
          </w:tcPr>
          <w:p w:rsidR="002D4389" w:rsidRPr="00D22A2D" w:rsidRDefault="002D4389" w:rsidP="002D4389">
            <w:pPr>
              <w:pStyle w:val="ConsPlusNormal"/>
              <w:jc w:val="both"/>
            </w:pPr>
            <w:r w:rsidRPr="00D22A2D">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rsidR="002D4389" w:rsidRPr="00D22A2D" w:rsidRDefault="002D4389" w:rsidP="002D4389">
            <w:pPr>
              <w:pStyle w:val="ConsPlusNormal"/>
            </w:pPr>
          </w:p>
        </w:tc>
      </w:tr>
      <w:tr w:rsidR="002D4389" w:rsidRPr="00D22A2D" w:rsidTr="002D4389">
        <w:tc>
          <w:tcPr>
            <w:tcW w:w="1191" w:type="dxa"/>
            <w:vAlign w:val="center"/>
          </w:tcPr>
          <w:p w:rsidR="002D4389" w:rsidRPr="00D22A2D" w:rsidRDefault="002D4389" w:rsidP="002D4389">
            <w:pPr>
              <w:pStyle w:val="ConsPlusNormal"/>
            </w:pPr>
            <w:r w:rsidRPr="00D22A2D">
              <w:t>Урок 33</w:t>
            </w:r>
          </w:p>
        </w:tc>
        <w:tc>
          <w:tcPr>
            <w:tcW w:w="6405" w:type="dxa"/>
          </w:tcPr>
          <w:p w:rsidR="002D4389" w:rsidRPr="00D22A2D" w:rsidRDefault="002D4389" w:rsidP="002D4389">
            <w:pPr>
              <w:pStyle w:val="ConsPlusNormal"/>
              <w:jc w:val="both"/>
            </w:pPr>
            <w:r w:rsidRPr="00D22A2D">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2D4389" w:rsidRPr="00D22A2D" w:rsidRDefault="002D4389" w:rsidP="002D4389">
            <w:pPr>
              <w:pStyle w:val="ConsPlusNormal"/>
              <w:jc w:val="center"/>
            </w:pPr>
            <w:r w:rsidRPr="00D22A2D">
              <w:t>0,5</w:t>
            </w:r>
          </w:p>
        </w:tc>
      </w:tr>
      <w:tr w:rsidR="002D4389" w:rsidRPr="00D22A2D" w:rsidTr="002D4389">
        <w:tc>
          <w:tcPr>
            <w:tcW w:w="1191" w:type="dxa"/>
            <w:vAlign w:val="center"/>
          </w:tcPr>
          <w:p w:rsidR="002D4389" w:rsidRPr="00D22A2D" w:rsidRDefault="002D4389" w:rsidP="002D4389">
            <w:pPr>
              <w:pStyle w:val="ConsPlusNormal"/>
            </w:pPr>
            <w:r w:rsidRPr="00D22A2D">
              <w:t>Урок 34</w:t>
            </w:r>
          </w:p>
        </w:tc>
        <w:tc>
          <w:tcPr>
            <w:tcW w:w="6405" w:type="dxa"/>
            <w:vAlign w:val="center"/>
          </w:tcPr>
          <w:p w:rsidR="002D4389" w:rsidRPr="00D22A2D" w:rsidRDefault="002D4389" w:rsidP="002D4389">
            <w:pPr>
              <w:pStyle w:val="ConsPlusNormal"/>
              <w:jc w:val="both"/>
            </w:pPr>
            <w:r w:rsidRPr="00D22A2D">
              <w:t>Резервный урок. Обобщение по теме: Глобальные проблемы человечества</w:t>
            </w:r>
          </w:p>
        </w:tc>
        <w:tc>
          <w:tcPr>
            <w:tcW w:w="1473" w:type="dxa"/>
            <w:vAlign w:val="center"/>
          </w:tcPr>
          <w:p w:rsidR="002D4389" w:rsidRPr="00D22A2D" w:rsidRDefault="002D4389" w:rsidP="002D4389">
            <w:pPr>
              <w:pStyle w:val="ConsPlusNormal"/>
            </w:pPr>
          </w:p>
        </w:tc>
      </w:tr>
      <w:tr w:rsidR="002D4389" w:rsidRPr="00D22A2D" w:rsidTr="002D4389">
        <w:tc>
          <w:tcPr>
            <w:tcW w:w="9069" w:type="dxa"/>
            <w:gridSpan w:val="3"/>
          </w:tcPr>
          <w:p w:rsidR="002D4389" w:rsidRPr="00D22A2D" w:rsidRDefault="002D4389" w:rsidP="002D4389">
            <w:pPr>
              <w:pStyle w:val="ConsPlusNormal"/>
              <w:jc w:val="both"/>
            </w:pPr>
            <w:r w:rsidRPr="00D22A2D">
              <w:t>ОБЩЕЕ КОЛИЧЕСТВО УРОКОВ ПО ПРОГРАММЕ: 34, из них уроков, отведенных на контрольные работы, - не более 3</w:t>
            </w:r>
          </w:p>
        </w:tc>
      </w:tr>
    </w:tbl>
    <w:p w:rsidR="002D4389" w:rsidRPr="00D22A2D" w:rsidRDefault="002D4389" w:rsidP="002D4389">
      <w:pPr>
        <w:pStyle w:val="ConsPlusNormal"/>
        <w:jc w:val="both"/>
      </w:pPr>
    </w:p>
    <w:p w:rsidR="002D4389" w:rsidRPr="00D22A2D" w:rsidRDefault="002D4389" w:rsidP="002D4389">
      <w:pPr>
        <w:pStyle w:val="ConsPlusNormal"/>
        <w:ind w:firstLine="540"/>
        <w:jc w:val="both"/>
      </w:pPr>
      <w:r w:rsidRPr="00D22A2D">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2D4389" w:rsidRPr="00D22A2D" w:rsidRDefault="002D4389" w:rsidP="002D4389">
      <w:pPr>
        <w:pStyle w:val="ConsPlusNormal"/>
        <w:jc w:val="both"/>
      </w:pPr>
    </w:p>
    <w:p w:rsidR="002D4389" w:rsidRPr="00D22A2D" w:rsidRDefault="002D4389" w:rsidP="002D4389">
      <w:pPr>
        <w:pStyle w:val="ConsPlusNormal"/>
        <w:jc w:val="right"/>
      </w:pPr>
      <w:r w:rsidRPr="00D22A2D">
        <w:t>Таблица 22</w:t>
      </w:r>
    </w:p>
    <w:p w:rsidR="002D4389" w:rsidRPr="00D22A2D" w:rsidRDefault="002D4389" w:rsidP="002D4389">
      <w:pPr>
        <w:pStyle w:val="ConsPlusNormal"/>
        <w:jc w:val="both"/>
      </w:pPr>
    </w:p>
    <w:p w:rsidR="002D4389" w:rsidRPr="00D22A2D" w:rsidRDefault="002D4389" w:rsidP="002D4389">
      <w:pPr>
        <w:pStyle w:val="ConsPlusNormal"/>
        <w:jc w:val="center"/>
      </w:pPr>
      <w:r w:rsidRPr="00D22A2D">
        <w:t>Проверяемые требования к результатам освоения основной</w:t>
      </w:r>
    </w:p>
    <w:p w:rsidR="002D4389" w:rsidRPr="00D22A2D" w:rsidRDefault="002D4389" w:rsidP="002D4389">
      <w:pPr>
        <w:pStyle w:val="ConsPlusNormal"/>
        <w:jc w:val="center"/>
      </w:pPr>
      <w:r w:rsidRPr="00D22A2D">
        <w:t>образовательной программы (10 класс)</w:t>
      </w:r>
    </w:p>
    <w:p w:rsidR="002D4389" w:rsidRPr="00D22A2D"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2D4389" w:rsidRPr="00D22A2D" w:rsidTr="002D4389">
        <w:tc>
          <w:tcPr>
            <w:tcW w:w="1701" w:type="dxa"/>
          </w:tcPr>
          <w:p w:rsidR="002D4389" w:rsidRPr="00D22A2D" w:rsidRDefault="002D4389" w:rsidP="002D4389">
            <w:pPr>
              <w:pStyle w:val="ConsPlusNormal"/>
              <w:jc w:val="center"/>
            </w:pPr>
            <w:r w:rsidRPr="00D22A2D">
              <w:t>Код проверяемого результата</w:t>
            </w:r>
          </w:p>
        </w:tc>
        <w:tc>
          <w:tcPr>
            <w:tcW w:w="7370" w:type="dxa"/>
          </w:tcPr>
          <w:p w:rsidR="002D4389" w:rsidRPr="00D22A2D" w:rsidRDefault="002D4389" w:rsidP="002D4389">
            <w:pPr>
              <w:pStyle w:val="ConsPlusNormal"/>
              <w:jc w:val="center"/>
            </w:pPr>
            <w:r w:rsidRPr="00D22A2D">
              <w:t>Проверяемые предметные результаты освоения основной образовательной программы среднего общего образования</w:t>
            </w:r>
          </w:p>
        </w:tc>
      </w:tr>
      <w:tr w:rsidR="002D4389" w:rsidRPr="00D22A2D" w:rsidTr="002D4389">
        <w:tc>
          <w:tcPr>
            <w:tcW w:w="1701" w:type="dxa"/>
          </w:tcPr>
          <w:p w:rsidR="002D4389" w:rsidRPr="00D22A2D" w:rsidRDefault="002D4389" w:rsidP="002D4389">
            <w:pPr>
              <w:pStyle w:val="ConsPlusNormal"/>
              <w:jc w:val="center"/>
            </w:pPr>
            <w:r w:rsidRPr="00D22A2D">
              <w:t>1</w:t>
            </w:r>
          </w:p>
        </w:tc>
        <w:tc>
          <w:tcPr>
            <w:tcW w:w="7370" w:type="dxa"/>
          </w:tcPr>
          <w:p w:rsidR="002D4389" w:rsidRPr="00D22A2D" w:rsidRDefault="002D4389" w:rsidP="002D4389">
            <w:pPr>
              <w:pStyle w:val="ConsPlusNormal"/>
              <w:jc w:val="both"/>
            </w:pPr>
            <w:r w:rsidRPr="00D22A2D">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D4389" w:rsidRPr="00D22A2D" w:rsidTr="002D4389">
        <w:tc>
          <w:tcPr>
            <w:tcW w:w="1701" w:type="dxa"/>
          </w:tcPr>
          <w:p w:rsidR="002D4389" w:rsidRPr="00D22A2D" w:rsidRDefault="002D4389" w:rsidP="002D4389">
            <w:pPr>
              <w:pStyle w:val="ConsPlusNormal"/>
              <w:jc w:val="center"/>
            </w:pPr>
            <w:r w:rsidRPr="00D22A2D">
              <w:t>1.1</w:t>
            </w:r>
          </w:p>
        </w:tc>
        <w:tc>
          <w:tcPr>
            <w:tcW w:w="7370" w:type="dxa"/>
          </w:tcPr>
          <w:p w:rsidR="002D4389" w:rsidRPr="00D22A2D" w:rsidRDefault="002D4389" w:rsidP="002D4389">
            <w:pPr>
              <w:pStyle w:val="ConsPlusNormal"/>
              <w:jc w:val="both"/>
            </w:pPr>
            <w:r w:rsidRPr="00D22A2D">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2D4389" w:rsidRPr="00D22A2D" w:rsidTr="002D4389">
        <w:tc>
          <w:tcPr>
            <w:tcW w:w="1701" w:type="dxa"/>
          </w:tcPr>
          <w:p w:rsidR="002D4389" w:rsidRPr="00D22A2D" w:rsidRDefault="002D4389" w:rsidP="002D4389">
            <w:pPr>
              <w:pStyle w:val="ConsPlusNormal"/>
              <w:jc w:val="center"/>
            </w:pPr>
            <w:r w:rsidRPr="00D22A2D">
              <w:t>2</w:t>
            </w:r>
          </w:p>
        </w:tc>
        <w:tc>
          <w:tcPr>
            <w:tcW w:w="7370" w:type="dxa"/>
          </w:tcPr>
          <w:p w:rsidR="002D4389" w:rsidRPr="00D22A2D" w:rsidRDefault="002D4389" w:rsidP="002D4389">
            <w:pPr>
              <w:pStyle w:val="ConsPlusNormal"/>
              <w:jc w:val="both"/>
            </w:pPr>
            <w:r w:rsidRPr="00D22A2D">
              <w:t>Освоение и применение знаний о размещении основных географических объектов и территориальной организации природы и общества</w:t>
            </w:r>
          </w:p>
        </w:tc>
      </w:tr>
      <w:tr w:rsidR="002D4389" w:rsidRPr="00D22A2D" w:rsidTr="002D4389">
        <w:tc>
          <w:tcPr>
            <w:tcW w:w="1701" w:type="dxa"/>
          </w:tcPr>
          <w:p w:rsidR="002D4389" w:rsidRPr="00D22A2D" w:rsidRDefault="002D4389" w:rsidP="002D4389">
            <w:pPr>
              <w:pStyle w:val="ConsPlusNormal"/>
              <w:jc w:val="center"/>
            </w:pPr>
            <w:r w:rsidRPr="00D22A2D">
              <w:t>2.1</w:t>
            </w:r>
          </w:p>
        </w:tc>
        <w:tc>
          <w:tcPr>
            <w:tcW w:w="7370" w:type="dxa"/>
          </w:tcPr>
          <w:p w:rsidR="002D4389" w:rsidRPr="00D22A2D" w:rsidRDefault="002D4389" w:rsidP="002D4389">
            <w:pPr>
              <w:pStyle w:val="ConsPlusNormal"/>
              <w:jc w:val="both"/>
            </w:pPr>
            <w:r w:rsidRPr="00D22A2D">
              <w:t>Выбирать и использовать источники географической информации для определения положения и взаиморасположения объектов в пространстве</w:t>
            </w:r>
          </w:p>
        </w:tc>
      </w:tr>
      <w:tr w:rsidR="002D4389" w:rsidRPr="00D22A2D" w:rsidTr="002D4389">
        <w:tc>
          <w:tcPr>
            <w:tcW w:w="1701" w:type="dxa"/>
          </w:tcPr>
          <w:p w:rsidR="002D4389" w:rsidRPr="00D22A2D" w:rsidRDefault="002D4389" w:rsidP="002D4389">
            <w:pPr>
              <w:pStyle w:val="ConsPlusNormal"/>
              <w:jc w:val="center"/>
            </w:pPr>
            <w:r w:rsidRPr="00D22A2D">
              <w:t>2.2</w:t>
            </w:r>
          </w:p>
        </w:tc>
        <w:tc>
          <w:tcPr>
            <w:tcW w:w="7370" w:type="dxa"/>
          </w:tcPr>
          <w:p w:rsidR="002D4389" w:rsidRPr="00D22A2D" w:rsidRDefault="002D4389" w:rsidP="002D4389">
            <w:pPr>
              <w:pStyle w:val="ConsPlusNormal"/>
              <w:jc w:val="both"/>
            </w:pPr>
            <w:r w:rsidRPr="00D22A2D">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2D4389" w:rsidRPr="00D22A2D" w:rsidTr="002D4389">
        <w:tc>
          <w:tcPr>
            <w:tcW w:w="1701" w:type="dxa"/>
          </w:tcPr>
          <w:p w:rsidR="002D4389" w:rsidRPr="00D22A2D" w:rsidRDefault="002D4389" w:rsidP="002D4389">
            <w:pPr>
              <w:pStyle w:val="ConsPlusNormal"/>
              <w:jc w:val="center"/>
            </w:pPr>
            <w:r w:rsidRPr="00D22A2D">
              <w:t>2.3</w:t>
            </w:r>
          </w:p>
        </w:tc>
        <w:tc>
          <w:tcPr>
            <w:tcW w:w="7370" w:type="dxa"/>
          </w:tcPr>
          <w:p w:rsidR="002D4389" w:rsidRPr="00D22A2D" w:rsidRDefault="002D4389" w:rsidP="002D4389">
            <w:pPr>
              <w:pStyle w:val="ConsPlusNormal"/>
              <w:jc w:val="both"/>
            </w:pPr>
            <w:r w:rsidRPr="00D22A2D">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2D4389" w:rsidRPr="00D22A2D" w:rsidTr="002D4389">
        <w:tc>
          <w:tcPr>
            <w:tcW w:w="1701" w:type="dxa"/>
          </w:tcPr>
          <w:p w:rsidR="002D4389" w:rsidRPr="00D22A2D" w:rsidRDefault="002D4389" w:rsidP="002D4389">
            <w:pPr>
              <w:pStyle w:val="ConsPlusNormal"/>
              <w:jc w:val="center"/>
            </w:pPr>
            <w:r w:rsidRPr="00D22A2D">
              <w:t>3</w:t>
            </w:r>
          </w:p>
        </w:tc>
        <w:tc>
          <w:tcPr>
            <w:tcW w:w="7370" w:type="dxa"/>
          </w:tcPr>
          <w:p w:rsidR="002D4389" w:rsidRPr="00D22A2D" w:rsidRDefault="002D4389" w:rsidP="002D4389">
            <w:pPr>
              <w:pStyle w:val="ConsPlusNormal"/>
              <w:jc w:val="both"/>
            </w:pPr>
            <w:r w:rsidRPr="00D22A2D">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D4389" w:rsidRPr="00D22A2D" w:rsidTr="002D4389">
        <w:tc>
          <w:tcPr>
            <w:tcW w:w="1701" w:type="dxa"/>
          </w:tcPr>
          <w:p w:rsidR="002D4389" w:rsidRPr="00D22A2D" w:rsidRDefault="002D4389" w:rsidP="002D4389">
            <w:pPr>
              <w:pStyle w:val="ConsPlusNormal"/>
              <w:jc w:val="center"/>
            </w:pPr>
            <w:r w:rsidRPr="00D22A2D">
              <w:t>3.1</w:t>
            </w:r>
          </w:p>
        </w:tc>
        <w:tc>
          <w:tcPr>
            <w:tcW w:w="7370" w:type="dxa"/>
          </w:tcPr>
          <w:p w:rsidR="002D4389" w:rsidRPr="00D22A2D" w:rsidRDefault="002D4389" w:rsidP="002D4389">
            <w:pPr>
              <w:pStyle w:val="ConsPlusNormal"/>
              <w:jc w:val="both"/>
            </w:pPr>
            <w:r w:rsidRPr="00D22A2D">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2D4389" w:rsidRPr="00D22A2D" w:rsidTr="002D4389">
        <w:tc>
          <w:tcPr>
            <w:tcW w:w="1701" w:type="dxa"/>
          </w:tcPr>
          <w:p w:rsidR="002D4389" w:rsidRPr="00D22A2D" w:rsidRDefault="002D4389" w:rsidP="002D4389">
            <w:pPr>
              <w:pStyle w:val="ConsPlusNormal"/>
              <w:jc w:val="center"/>
            </w:pPr>
            <w:r w:rsidRPr="00D22A2D">
              <w:t>3.2</w:t>
            </w:r>
          </w:p>
        </w:tc>
        <w:tc>
          <w:tcPr>
            <w:tcW w:w="7370" w:type="dxa"/>
          </w:tcPr>
          <w:p w:rsidR="002D4389" w:rsidRPr="00D22A2D" w:rsidRDefault="002D4389" w:rsidP="002D4389">
            <w:pPr>
              <w:pStyle w:val="ConsPlusNormal"/>
              <w:jc w:val="both"/>
            </w:pPr>
            <w:r w:rsidRPr="00D22A2D">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2D4389" w:rsidRPr="00D22A2D" w:rsidTr="002D4389">
        <w:tc>
          <w:tcPr>
            <w:tcW w:w="1701" w:type="dxa"/>
          </w:tcPr>
          <w:p w:rsidR="002D4389" w:rsidRPr="00D22A2D" w:rsidRDefault="002D4389" w:rsidP="002D4389">
            <w:pPr>
              <w:pStyle w:val="ConsPlusNormal"/>
              <w:jc w:val="center"/>
            </w:pPr>
            <w:r w:rsidRPr="00D22A2D">
              <w:t>3.3</w:t>
            </w:r>
          </w:p>
        </w:tc>
        <w:tc>
          <w:tcPr>
            <w:tcW w:w="7370" w:type="dxa"/>
          </w:tcPr>
          <w:p w:rsidR="002D4389" w:rsidRPr="00D22A2D" w:rsidRDefault="002D4389" w:rsidP="002D4389">
            <w:pPr>
              <w:pStyle w:val="ConsPlusNormal"/>
              <w:jc w:val="both"/>
            </w:pPr>
            <w:r w:rsidRPr="00D22A2D">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2D4389" w:rsidRPr="00D22A2D" w:rsidTr="002D4389">
        <w:tc>
          <w:tcPr>
            <w:tcW w:w="1701" w:type="dxa"/>
          </w:tcPr>
          <w:p w:rsidR="002D4389" w:rsidRPr="00D22A2D" w:rsidRDefault="002D4389" w:rsidP="002D4389">
            <w:pPr>
              <w:pStyle w:val="ConsPlusNormal"/>
              <w:jc w:val="center"/>
            </w:pPr>
            <w:r w:rsidRPr="00D22A2D">
              <w:t>3.4</w:t>
            </w:r>
          </w:p>
        </w:tc>
        <w:tc>
          <w:tcPr>
            <w:tcW w:w="7370" w:type="dxa"/>
          </w:tcPr>
          <w:p w:rsidR="002D4389" w:rsidRPr="00D22A2D" w:rsidRDefault="002D4389" w:rsidP="002D4389">
            <w:pPr>
              <w:pStyle w:val="ConsPlusNormal"/>
              <w:jc w:val="both"/>
            </w:pPr>
            <w:r w:rsidRPr="00D22A2D">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2D4389" w:rsidRPr="00D22A2D" w:rsidTr="002D4389">
        <w:tc>
          <w:tcPr>
            <w:tcW w:w="1701" w:type="dxa"/>
          </w:tcPr>
          <w:p w:rsidR="002D4389" w:rsidRPr="00D22A2D" w:rsidRDefault="002D4389" w:rsidP="002D4389">
            <w:pPr>
              <w:pStyle w:val="ConsPlusNormal"/>
              <w:jc w:val="center"/>
            </w:pPr>
            <w:r w:rsidRPr="00D22A2D">
              <w:t>3.5</w:t>
            </w:r>
          </w:p>
        </w:tc>
        <w:tc>
          <w:tcPr>
            <w:tcW w:w="7370" w:type="dxa"/>
          </w:tcPr>
          <w:p w:rsidR="002D4389" w:rsidRPr="00D22A2D" w:rsidRDefault="002D4389" w:rsidP="002D4389">
            <w:pPr>
              <w:pStyle w:val="ConsPlusNormal"/>
              <w:jc w:val="both"/>
            </w:pPr>
            <w:r w:rsidRPr="00D22A2D">
              <w:t>Формулировать и (или) обосновывать выводы на основе использования географических знаний</w:t>
            </w:r>
          </w:p>
        </w:tc>
      </w:tr>
      <w:tr w:rsidR="002D4389" w:rsidRPr="00D22A2D" w:rsidTr="002D4389">
        <w:tc>
          <w:tcPr>
            <w:tcW w:w="1701" w:type="dxa"/>
          </w:tcPr>
          <w:p w:rsidR="002D4389" w:rsidRPr="00D22A2D" w:rsidRDefault="002D4389" w:rsidP="002D4389">
            <w:pPr>
              <w:pStyle w:val="ConsPlusNormal"/>
              <w:jc w:val="center"/>
            </w:pPr>
            <w:r w:rsidRPr="00D22A2D">
              <w:t>4</w:t>
            </w:r>
          </w:p>
        </w:tc>
        <w:tc>
          <w:tcPr>
            <w:tcW w:w="7370" w:type="dxa"/>
          </w:tcPr>
          <w:p w:rsidR="002D4389" w:rsidRPr="00D22A2D" w:rsidRDefault="002D4389" w:rsidP="002D4389">
            <w:pPr>
              <w:pStyle w:val="ConsPlusNormal"/>
              <w:jc w:val="both"/>
            </w:pPr>
            <w:r w:rsidRPr="00D22A2D">
              <w:t>Владение географической терминологией и системой базовых географических понятий</w:t>
            </w:r>
          </w:p>
        </w:tc>
      </w:tr>
      <w:tr w:rsidR="002D4389" w:rsidRPr="00D22A2D" w:rsidTr="002D4389">
        <w:tc>
          <w:tcPr>
            <w:tcW w:w="1701" w:type="dxa"/>
          </w:tcPr>
          <w:p w:rsidR="002D4389" w:rsidRPr="00D22A2D" w:rsidRDefault="002D4389" w:rsidP="002D4389">
            <w:pPr>
              <w:pStyle w:val="ConsPlusNormal"/>
              <w:jc w:val="center"/>
            </w:pPr>
            <w:r w:rsidRPr="00D22A2D">
              <w:t>4.1</w:t>
            </w:r>
          </w:p>
        </w:tc>
        <w:tc>
          <w:tcPr>
            <w:tcW w:w="7370" w:type="dxa"/>
          </w:tcPr>
          <w:p w:rsidR="002D4389" w:rsidRPr="00D22A2D" w:rsidRDefault="002D4389" w:rsidP="002D4389">
            <w:pPr>
              <w:pStyle w:val="ConsPlusNormal"/>
              <w:jc w:val="both"/>
            </w:pPr>
            <w:r w:rsidRPr="00D22A2D">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4.2</w:t>
            </w:r>
          </w:p>
        </w:tc>
        <w:tc>
          <w:tcPr>
            <w:tcW w:w="7370" w:type="dxa"/>
          </w:tcPr>
          <w:p w:rsidR="002D4389" w:rsidRPr="00D22A2D" w:rsidRDefault="002D4389" w:rsidP="002D4389">
            <w:pPr>
              <w:pStyle w:val="ConsPlusNormal"/>
              <w:jc w:val="both"/>
            </w:pPr>
            <w:r w:rsidRPr="00D22A2D">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5</w:t>
            </w:r>
          </w:p>
        </w:tc>
        <w:tc>
          <w:tcPr>
            <w:tcW w:w="7370" w:type="dxa"/>
          </w:tcPr>
          <w:p w:rsidR="002D4389" w:rsidRPr="00D22A2D" w:rsidRDefault="002D4389" w:rsidP="002D4389">
            <w:pPr>
              <w:pStyle w:val="ConsPlusNormal"/>
              <w:jc w:val="both"/>
            </w:pPr>
            <w:r w:rsidRPr="00D22A2D">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D4389" w:rsidRPr="00D22A2D" w:rsidTr="002D4389">
        <w:tc>
          <w:tcPr>
            <w:tcW w:w="1701" w:type="dxa"/>
          </w:tcPr>
          <w:p w:rsidR="002D4389" w:rsidRPr="00D22A2D" w:rsidRDefault="002D4389" w:rsidP="002D4389">
            <w:pPr>
              <w:pStyle w:val="ConsPlusNormal"/>
              <w:jc w:val="center"/>
            </w:pPr>
            <w:r w:rsidRPr="00D22A2D">
              <w:t>5.1</w:t>
            </w:r>
          </w:p>
        </w:tc>
        <w:tc>
          <w:tcPr>
            <w:tcW w:w="7370" w:type="dxa"/>
          </w:tcPr>
          <w:p w:rsidR="002D4389" w:rsidRPr="00D22A2D" w:rsidRDefault="002D4389" w:rsidP="002D4389">
            <w:pPr>
              <w:pStyle w:val="ConsPlusNormal"/>
              <w:jc w:val="both"/>
            </w:pPr>
            <w:r w:rsidRPr="00D22A2D">
              <w:t>Определять цели и задачи проведения наблюдения (исследования); выбирать форму фиксации результатов наблюдения или исследования</w:t>
            </w:r>
          </w:p>
        </w:tc>
      </w:tr>
      <w:tr w:rsidR="002D4389" w:rsidRPr="00D22A2D" w:rsidTr="002D4389">
        <w:tc>
          <w:tcPr>
            <w:tcW w:w="1701" w:type="dxa"/>
          </w:tcPr>
          <w:p w:rsidR="002D4389" w:rsidRPr="00D22A2D" w:rsidRDefault="002D4389" w:rsidP="002D4389">
            <w:pPr>
              <w:pStyle w:val="ConsPlusNormal"/>
              <w:jc w:val="center"/>
            </w:pPr>
            <w:r w:rsidRPr="00D22A2D">
              <w:t>6</w:t>
            </w:r>
          </w:p>
        </w:tc>
        <w:tc>
          <w:tcPr>
            <w:tcW w:w="7370" w:type="dxa"/>
          </w:tcPr>
          <w:p w:rsidR="002D4389" w:rsidRPr="00D22A2D" w:rsidRDefault="002D4389" w:rsidP="002D4389">
            <w:pPr>
              <w:pStyle w:val="ConsPlusNormal"/>
              <w:jc w:val="both"/>
            </w:pPr>
            <w:r w:rsidRPr="00D22A2D">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D4389" w:rsidRPr="00D22A2D" w:rsidTr="002D4389">
        <w:tc>
          <w:tcPr>
            <w:tcW w:w="1701" w:type="dxa"/>
          </w:tcPr>
          <w:p w:rsidR="002D4389" w:rsidRPr="00D22A2D" w:rsidRDefault="002D4389" w:rsidP="002D4389">
            <w:pPr>
              <w:pStyle w:val="ConsPlusNormal"/>
              <w:jc w:val="center"/>
            </w:pPr>
            <w:r w:rsidRPr="00D22A2D">
              <w:t>6.1</w:t>
            </w:r>
          </w:p>
        </w:tc>
        <w:tc>
          <w:tcPr>
            <w:tcW w:w="7370" w:type="dxa"/>
          </w:tcPr>
          <w:p w:rsidR="002D4389" w:rsidRPr="00D22A2D" w:rsidRDefault="002D4389" w:rsidP="002D4389">
            <w:pPr>
              <w:pStyle w:val="ConsPlusNormal"/>
              <w:jc w:val="both"/>
            </w:pPr>
            <w:r w:rsidRPr="00D22A2D">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D4389" w:rsidRPr="00D22A2D" w:rsidTr="002D4389">
        <w:tc>
          <w:tcPr>
            <w:tcW w:w="1701" w:type="dxa"/>
          </w:tcPr>
          <w:p w:rsidR="002D4389" w:rsidRPr="00D22A2D" w:rsidRDefault="002D4389" w:rsidP="002D4389">
            <w:pPr>
              <w:pStyle w:val="ConsPlusNormal"/>
              <w:jc w:val="center"/>
            </w:pPr>
            <w:r w:rsidRPr="00D22A2D">
              <w:t>6.2</w:t>
            </w:r>
          </w:p>
        </w:tc>
        <w:tc>
          <w:tcPr>
            <w:tcW w:w="7370" w:type="dxa"/>
          </w:tcPr>
          <w:p w:rsidR="002D4389" w:rsidRPr="00D22A2D" w:rsidRDefault="002D4389" w:rsidP="002D4389">
            <w:pPr>
              <w:pStyle w:val="ConsPlusNormal"/>
              <w:jc w:val="both"/>
            </w:pPr>
            <w:r w:rsidRPr="00D22A2D">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2D4389" w:rsidRPr="00D22A2D" w:rsidTr="002D4389">
        <w:tc>
          <w:tcPr>
            <w:tcW w:w="1701" w:type="dxa"/>
          </w:tcPr>
          <w:p w:rsidR="002D4389" w:rsidRPr="00D22A2D" w:rsidRDefault="002D4389" w:rsidP="002D4389">
            <w:pPr>
              <w:pStyle w:val="ConsPlusNormal"/>
              <w:jc w:val="center"/>
            </w:pPr>
            <w:r w:rsidRPr="00D22A2D">
              <w:t>6.3</w:t>
            </w:r>
          </w:p>
        </w:tc>
        <w:tc>
          <w:tcPr>
            <w:tcW w:w="7370" w:type="dxa"/>
          </w:tcPr>
          <w:p w:rsidR="002D4389" w:rsidRPr="00D22A2D" w:rsidRDefault="002D4389" w:rsidP="002D4389">
            <w:pPr>
              <w:pStyle w:val="ConsPlusNormal"/>
              <w:jc w:val="both"/>
            </w:pPr>
            <w:r w:rsidRPr="00D22A2D">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2D4389" w:rsidRPr="00D22A2D" w:rsidTr="002D4389">
        <w:tc>
          <w:tcPr>
            <w:tcW w:w="1701" w:type="dxa"/>
          </w:tcPr>
          <w:p w:rsidR="002D4389" w:rsidRPr="00D22A2D" w:rsidRDefault="002D4389" w:rsidP="002D4389">
            <w:pPr>
              <w:pStyle w:val="ConsPlusNormal"/>
              <w:jc w:val="center"/>
            </w:pPr>
            <w:r w:rsidRPr="00D22A2D">
              <w:t>6.4</w:t>
            </w:r>
          </w:p>
        </w:tc>
        <w:tc>
          <w:tcPr>
            <w:tcW w:w="7370" w:type="dxa"/>
          </w:tcPr>
          <w:p w:rsidR="002D4389" w:rsidRPr="00D22A2D" w:rsidRDefault="002D4389" w:rsidP="002D4389">
            <w:pPr>
              <w:pStyle w:val="ConsPlusNormal"/>
              <w:jc w:val="both"/>
            </w:pPr>
            <w:r w:rsidRPr="00D22A2D">
              <w:t>Прогнозировать изменения состава и структуры населения, в том числе возрастной структуры населения отдельных стран</w:t>
            </w:r>
          </w:p>
        </w:tc>
      </w:tr>
      <w:tr w:rsidR="002D4389" w:rsidRPr="00D22A2D" w:rsidTr="002D4389">
        <w:tc>
          <w:tcPr>
            <w:tcW w:w="1701" w:type="dxa"/>
          </w:tcPr>
          <w:p w:rsidR="002D4389" w:rsidRPr="00D22A2D" w:rsidRDefault="002D4389" w:rsidP="002D4389">
            <w:pPr>
              <w:pStyle w:val="ConsPlusNormal"/>
              <w:jc w:val="center"/>
            </w:pPr>
            <w:r w:rsidRPr="00D22A2D">
              <w:t>6.5</w:t>
            </w:r>
          </w:p>
        </w:tc>
        <w:tc>
          <w:tcPr>
            <w:tcW w:w="7370" w:type="dxa"/>
          </w:tcPr>
          <w:p w:rsidR="002D4389" w:rsidRPr="00D22A2D" w:rsidRDefault="002D4389" w:rsidP="002D4389">
            <w:pPr>
              <w:pStyle w:val="ConsPlusNormal"/>
              <w:jc w:val="both"/>
            </w:pPr>
            <w:r w:rsidRPr="00D22A2D">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6.6</w:t>
            </w:r>
          </w:p>
        </w:tc>
        <w:tc>
          <w:tcPr>
            <w:tcW w:w="7370" w:type="dxa"/>
          </w:tcPr>
          <w:p w:rsidR="002D4389" w:rsidRPr="00D22A2D" w:rsidRDefault="002D4389" w:rsidP="002D4389">
            <w:pPr>
              <w:pStyle w:val="ConsPlusNormal"/>
              <w:jc w:val="both"/>
            </w:pPr>
            <w:r w:rsidRPr="00D22A2D">
              <w:t>Самостоятельно находить, отбирать и применять различные методы познания для решения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7</w:t>
            </w:r>
          </w:p>
        </w:tc>
        <w:tc>
          <w:tcPr>
            <w:tcW w:w="7370" w:type="dxa"/>
          </w:tcPr>
          <w:p w:rsidR="002D4389" w:rsidRPr="00D22A2D" w:rsidRDefault="002D4389" w:rsidP="002D4389">
            <w:pPr>
              <w:pStyle w:val="ConsPlusNormal"/>
              <w:jc w:val="both"/>
            </w:pPr>
            <w:r w:rsidRPr="00D22A2D">
              <w:t>Владение умениями географического анализа и интерпретации информации из различных источников</w:t>
            </w:r>
          </w:p>
        </w:tc>
      </w:tr>
      <w:tr w:rsidR="002D4389" w:rsidRPr="00D22A2D" w:rsidTr="002D4389">
        <w:tc>
          <w:tcPr>
            <w:tcW w:w="1701" w:type="dxa"/>
          </w:tcPr>
          <w:p w:rsidR="002D4389" w:rsidRPr="00D22A2D" w:rsidRDefault="002D4389" w:rsidP="002D4389">
            <w:pPr>
              <w:pStyle w:val="ConsPlusNormal"/>
              <w:jc w:val="center"/>
            </w:pPr>
            <w:r w:rsidRPr="00D22A2D">
              <w:t>7.1</w:t>
            </w:r>
          </w:p>
        </w:tc>
        <w:tc>
          <w:tcPr>
            <w:tcW w:w="7370" w:type="dxa"/>
          </w:tcPr>
          <w:p w:rsidR="002D4389" w:rsidRPr="00D22A2D" w:rsidRDefault="002D4389" w:rsidP="002D4389">
            <w:pPr>
              <w:pStyle w:val="ConsPlusNormal"/>
              <w:jc w:val="both"/>
            </w:pPr>
            <w:r w:rsidRPr="00D22A2D">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2D4389" w:rsidRPr="00D22A2D" w:rsidTr="002D4389">
        <w:tc>
          <w:tcPr>
            <w:tcW w:w="1701" w:type="dxa"/>
          </w:tcPr>
          <w:p w:rsidR="002D4389" w:rsidRPr="00D22A2D" w:rsidRDefault="002D4389" w:rsidP="002D4389">
            <w:pPr>
              <w:pStyle w:val="ConsPlusNormal"/>
              <w:jc w:val="center"/>
            </w:pPr>
            <w:r w:rsidRPr="00D22A2D">
              <w:t>7.2</w:t>
            </w:r>
          </w:p>
        </w:tc>
        <w:tc>
          <w:tcPr>
            <w:tcW w:w="7370" w:type="dxa"/>
          </w:tcPr>
          <w:p w:rsidR="002D4389" w:rsidRPr="00D22A2D" w:rsidRDefault="002D4389" w:rsidP="002D4389">
            <w:pPr>
              <w:pStyle w:val="ConsPlusNormal"/>
              <w:jc w:val="both"/>
            </w:pPr>
            <w:r w:rsidRPr="00D22A2D">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2D4389" w:rsidRPr="00D22A2D" w:rsidTr="002D4389">
        <w:tc>
          <w:tcPr>
            <w:tcW w:w="1701" w:type="dxa"/>
          </w:tcPr>
          <w:p w:rsidR="002D4389" w:rsidRPr="00D22A2D" w:rsidRDefault="002D4389" w:rsidP="002D4389">
            <w:pPr>
              <w:pStyle w:val="ConsPlusNormal"/>
              <w:jc w:val="center"/>
            </w:pPr>
            <w:r w:rsidRPr="00D22A2D">
              <w:t>7.3</w:t>
            </w:r>
          </w:p>
        </w:tc>
        <w:tc>
          <w:tcPr>
            <w:tcW w:w="7370" w:type="dxa"/>
          </w:tcPr>
          <w:p w:rsidR="002D4389" w:rsidRPr="00D22A2D" w:rsidRDefault="002D4389" w:rsidP="002D4389">
            <w:pPr>
              <w:pStyle w:val="ConsPlusNormal"/>
              <w:jc w:val="both"/>
            </w:pPr>
            <w:r w:rsidRPr="00D22A2D">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D4389" w:rsidRPr="00D22A2D" w:rsidTr="002D4389">
        <w:tc>
          <w:tcPr>
            <w:tcW w:w="1701" w:type="dxa"/>
          </w:tcPr>
          <w:p w:rsidR="002D4389" w:rsidRPr="00D22A2D" w:rsidRDefault="002D4389" w:rsidP="002D4389">
            <w:pPr>
              <w:pStyle w:val="ConsPlusNormal"/>
              <w:jc w:val="center"/>
            </w:pPr>
            <w:r w:rsidRPr="00D22A2D">
              <w:t>8</w:t>
            </w:r>
          </w:p>
        </w:tc>
        <w:tc>
          <w:tcPr>
            <w:tcW w:w="7370" w:type="dxa"/>
          </w:tcPr>
          <w:p w:rsidR="002D4389" w:rsidRPr="00D22A2D" w:rsidRDefault="002D4389" w:rsidP="002D4389">
            <w:pPr>
              <w:pStyle w:val="ConsPlusNormal"/>
              <w:jc w:val="both"/>
            </w:pPr>
            <w:r w:rsidRPr="00D22A2D">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2D4389" w:rsidRPr="00D22A2D" w:rsidTr="002D4389">
        <w:tc>
          <w:tcPr>
            <w:tcW w:w="1701" w:type="dxa"/>
          </w:tcPr>
          <w:p w:rsidR="002D4389" w:rsidRPr="00D22A2D" w:rsidRDefault="002D4389" w:rsidP="002D4389">
            <w:pPr>
              <w:pStyle w:val="ConsPlusNormal"/>
              <w:jc w:val="center"/>
            </w:pPr>
            <w:r w:rsidRPr="00D22A2D">
              <w:t>8.1</w:t>
            </w:r>
          </w:p>
        </w:tc>
        <w:tc>
          <w:tcPr>
            <w:tcW w:w="7370" w:type="dxa"/>
          </w:tcPr>
          <w:p w:rsidR="002D4389" w:rsidRPr="00D22A2D" w:rsidRDefault="002D4389" w:rsidP="002D4389">
            <w:pPr>
              <w:pStyle w:val="ConsPlusNormal"/>
              <w:jc w:val="both"/>
            </w:pPr>
            <w:r w:rsidRPr="00D22A2D">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2D4389" w:rsidRPr="00D22A2D" w:rsidTr="002D4389">
        <w:tc>
          <w:tcPr>
            <w:tcW w:w="1701" w:type="dxa"/>
          </w:tcPr>
          <w:p w:rsidR="002D4389" w:rsidRPr="00D22A2D" w:rsidRDefault="002D4389" w:rsidP="002D4389">
            <w:pPr>
              <w:pStyle w:val="ConsPlusNormal"/>
              <w:jc w:val="center"/>
            </w:pPr>
            <w:r w:rsidRPr="00D22A2D">
              <w:t>8.2</w:t>
            </w:r>
          </w:p>
        </w:tc>
        <w:tc>
          <w:tcPr>
            <w:tcW w:w="7370" w:type="dxa"/>
          </w:tcPr>
          <w:p w:rsidR="002D4389" w:rsidRPr="00D22A2D" w:rsidRDefault="002D4389" w:rsidP="002D4389">
            <w:pPr>
              <w:pStyle w:val="ConsPlusNormal"/>
              <w:jc w:val="both"/>
            </w:pPr>
            <w:r w:rsidRPr="00D22A2D">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9</w:t>
            </w:r>
          </w:p>
        </w:tc>
        <w:tc>
          <w:tcPr>
            <w:tcW w:w="7370" w:type="dxa"/>
          </w:tcPr>
          <w:p w:rsidR="002D4389" w:rsidRPr="00D22A2D" w:rsidRDefault="002D4389" w:rsidP="002D4389">
            <w:pPr>
              <w:pStyle w:val="ConsPlusNormal"/>
              <w:jc w:val="both"/>
            </w:pPr>
            <w:r w:rsidRPr="00D22A2D">
              <w:t>Сформированность умений применять географические знания для оценки разнообразных явлений и процессов</w:t>
            </w:r>
          </w:p>
        </w:tc>
      </w:tr>
      <w:tr w:rsidR="002D4389" w:rsidRPr="00D22A2D" w:rsidTr="002D4389">
        <w:tc>
          <w:tcPr>
            <w:tcW w:w="1701" w:type="dxa"/>
          </w:tcPr>
          <w:p w:rsidR="002D4389" w:rsidRPr="00D22A2D" w:rsidRDefault="002D4389" w:rsidP="002D4389">
            <w:pPr>
              <w:pStyle w:val="ConsPlusNormal"/>
              <w:jc w:val="center"/>
            </w:pPr>
            <w:r w:rsidRPr="00D22A2D">
              <w:t>9.1</w:t>
            </w:r>
          </w:p>
        </w:tc>
        <w:tc>
          <w:tcPr>
            <w:tcW w:w="7370" w:type="dxa"/>
          </w:tcPr>
          <w:p w:rsidR="002D4389" w:rsidRPr="00D22A2D" w:rsidRDefault="002D4389" w:rsidP="002D4389">
            <w:pPr>
              <w:pStyle w:val="ConsPlusNormal"/>
              <w:jc w:val="both"/>
            </w:pPr>
            <w:r w:rsidRPr="00D22A2D">
              <w:t>Оценивать географические факторы, определяющие сущность и динамику важнейших социально-экономических и геоэкологических процессов</w:t>
            </w:r>
          </w:p>
        </w:tc>
      </w:tr>
      <w:tr w:rsidR="002D4389" w:rsidRPr="00D22A2D" w:rsidTr="002D4389">
        <w:tc>
          <w:tcPr>
            <w:tcW w:w="1701" w:type="dxa"/>
          </w:tcPr>
          <w:p w:rsidR="002D4389" w:rsidRPr="00D22A2D" w:rsidRDefault="002D4389" w:rsidP="002D4389">
            <w:pPr>
              <w:pStyle w:val="ConsPlusNormal"/>
              <w:jc w:val="center"/>
            </w:pPr>
            <w:r w:rsidRPr="00D22A2D">
              <w:t>9.2</w:t>
            </w:r>
          </w:p>
        </w:tc>
        <w:tc>
          <w:tcPr>
            <w:tcW w:w="7370" w:type="dxa"/>
          </w:tcPr>
          <w:p w:rsidR="002D4389" w:rsidRPr="00D22A2D" w:rsidRDefault="002D4389" w:rsidP="002D4389">
            <w:pPr>
              <w:pStyle w:val="ConsPlusNormal"/>
              <w:jc w:val="both"/>
            </w:pPr>
            <w:r w:rsidRPr="00D22A2D">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2D4389" w:rsidRPr="00D22A2D" w:rsidTr="002D4389">
        <w:tc>
          <w:tcPr>
            <w:tcW w:w="1701" w:type="dxa"/>
          </w:tcPr>
          <w:p w:rsidR="002D4389" w:rsidRPr="00D22A2D" w:rsidRDefault="002D4389" w:rsidP="002D4389">
            <w:pPr>
              <w:pStyle w:val="ConsPlusNormal"/>
              <w:jc w:val="center"/>
            </w:pPr>
            <w:r w:rsidRPr="00D22A2D">
              <w:t>10</w:t>
            </w:r>
          </w:p>
        </w:tc>
        <w:tc>
          <w:tcPr>
            <w:tcW w:w="7370" w:type="dxa"/>
          </w:tcPr>
          <w:p w:rsidR="002D4389" w:rsidRPr="00D22A2D" w:rsidRDefault="002D4389" w:rsidP="002D4389">
            <w:pPr>
              <w:pStyle w:val="ConsPlusNormal"/>
              <w:jc w:val="both"/>
            </w:pPr>
            <w:r w:rsidRPr="00D22A2D">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D4389" w:rsidRPr="00D22A2D" w:rsidTr="002D4389">
        <w:tc>
          <w:tcPr>
            <w:tcW w:w="1701" w:type="dxa"/>
          </w:tcPr>
          <w:p w:rsidR="002D4389" w:rsidRPr="00D22A2D" w:rsidRDefault="002D4389" w:rsidP="002D4389">
            <w:pPr>
              <w:pStyle w:val="ConsPlusNormal"/>
              <w:jc w:val="center"/>
            </w:pPr>
            <w:r w:rsidRPr="00D22A2D">
              <w:t>10.1</w:t>
            </w:r>
          </w:p>
        </w:tc>
        <w:tc>
          <w:tcPr>
            <w:tcW w:w="7370" w:type="dxa"/>
          </w:tcPr>
          <w:p w:rsidR="002D4389" w:rsidRPr="00D22A2D" w:rsidRDefault="002D4389" w:rsidP="002D4389">
            <w:pPr>
              <w:pStyle w:val="ConsPlusNormal"/>
              <w:jc w:val="both"/>
            </w:pPr>
            <w:r w:rsidRPr="00D22A2D">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2D4389" w:rsidRPr="00D22A2D" w:rsidRDefault="002D4389" w:rsidP="002D4389">
      <w:pPr>
        <w:pStyle w:val="ConsPlusNormal"/>
        <w:jc w:val="both"/>
      </w:pPr>
    </w:p>
    <w:p w:rsidR="002D4389" w:rsidRPr="00D22A2D" w:rsidRDefault="002D4389" w:rsidP="002D4389">
      <w:pPr>
        <w:pStyle w:val="ConsPlusNormal"/>
        <w:jc w:val="right"/>
      </w:pPr>
      <w:r w:rsidRPr="00D22A2D">
        <w:t>Таблица 22.1</w:t>
      </w:r>
    </w:p>
    <w:p w:rsidR="002D4389" w:rsidRPr="00D22A2D" w:rsidRDefault="002D4389" w:rsidP="002D4389">
      <w:pPr>
        <w:pStyle w:val="ConsPlusNormal"/>
        <w:jc w:val="both"/>
      </w:pPr>
    </w:p>
    <w:p w:rsidR="002D4389" w:rsidRPr="00D22A2D" w:rsidRDefault="002D4389" w:rsidP="002D4389">
      <w:pPr>
        <w:pStyle w:val="ConsPlusNormal"/>
        <w:jc w:val="center"/>
      </w:pPr>
      <w:r w:rsidRPr="00D22A2D">
        <w:t>Проверяемые элементы содержания (10 класс)</w:t>
      </w:r>
    </w:p>
    <w:p w:rsidR="002D4389" w:rsidRPr="00D22A2D"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2D4389" w:rsidRPr="00D22A2D" w:rsidTr="002D4389">
        <w:tc>
          <w:tcPr>
            <w:tcW w:w="1077" w:type="dxa"/>
          </w:tcPr>
          <w:p w:rsidR="002D4389" w:rsidRPr="00D22A2D" w:rsidRDefault="002D4389" w:rsidP="002D4389">
            <w:pPr>
              <w:pStyle w:val="ConsPlusNormal"/>
              <w:jc w:val="center"/>
            </w:pPr>
            <w:r w:rsidRPr="00D22A2D">
              <w:t>Код</w:t>
            </w:r>
          </w:p>
        </w:tc>
        <w:tc>
          <w:tcPr>
            <w:tcW w:w="7994" w:type="dxa"/>
          </w:tcPr>
          <w:p w:rsidR="002D4389" w:rsidRPr="00D22A2D" w:rsidRDefault="002D4389" w:rsidP="002D4389">
            <w:pPr>
              <w:pStyle w:val="ConsPlusNormal"/>
              <w:jc w:val="center"/>
            </w:pPr>
            <w:r w:rsidRPr="00D22A2D">
              <w:t>Проверяемый элемент содержания</w:t>
            </w:r>
          </w:p>
        </w:tc>
      </w:tr>
      <w:tr w:rsidR="002D4389" w:rsidRPr="00D22A2D" w:rsidTr="002D4389">
        <w:tc>
          <w:tcPr>
            <w:tcW w:w="1077" w:type="dxa"/>
          </w:tcPr>
          <w:p w:rsidR="002D4389" w:rsidRPr="00D22A2D" w:rsidRDefault="002D4389" w:rsidP="002D4389">
            <w:pPr>
              <w:pStyle w:val="ConsPlusNormal"/>
              <w:jc w:val="center"/>
            </w:pPr>
            <w:r w:rsidRPr="00D22A2D">
              <w:t>1</w:t>
            </w:r>
          </w:p>
        </w:tc>
        <w:tc>
          <w:tcPr>
            <w:tcW w:w="7994" w:type="dxa"/>
          </w:tcPr>
          <w:p w:rsidR="002D4389" w:rsidRPr="00D22A2D" w:rsidRDefault="002D4389" w:rsidP="002D4389">
            <w:pPr>
              <w:pStyle w:val="ConsPlusNormal"/>
              <w:jc w:val="both"/>
            </w:pPr>
            <w:r w:rsidRPr="00D22A2D">
              <w:t>География как наука</w:t>
            </w:r>
          </w:p>
        </w:tc>
      </w:tr>
      <w:tr w:rsidR="002D4389" w:rsidRPr="00D22A2D" w:rsidTr="002D4389">
        <w:tc>
          <w:tcPr>
            <w:tcW w:w="1077" w:type="dxa"/>
          </w:tcPr>
          <w:p w:rsidR="002D4389" w:rsidRPr="00D22A2D" w:rsidRDefault="002D4389" w:rsidP="002D4389">
            <w:pPr>
              <w:pStyle w:val="ConsPlusNormal"/>
              <w:jc w:val="center"/>
            </w:pPr>
            <w:r w:rsidRPr="00D22A2D">
              <w:t>1.1</w:t>
            </w:r>
          </w:p>
        </w:tc>
        <w:tc>
          <w:tcPr>
            <w:tcW w:w="7994" w:type="dxa"/>
          </w:tcPr>
          <w:p w:rsidR="002D4389" w:rsidRPr="00D22A2D" w:rsidRDefault="002D4389" w:rsidP="002D4389">
            <w:pPr>
              <w:pStyle w:val="ConsPlusNormal"/>
              <w:jc w:val="both"/>
            </w:pPr>
            <w:r w:rsidRPr="00D22A2D">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2D4389" w:rsidRPr="00D22A2D" w:rsidTr="002D4389">
        <w:tc>
          <w:tcPr>
            <w:tcW w:w="1077" w:type="dxa"/>
          </w:tcPr>
          <w:p w:rsidR="002D4389" w:rsidRPr="00D22A2D" w:rsidRDefault="002D4389" w:rsidP="002D4389">
            <w:pPr>
              <w:pStyle w:val="ConsPlusNormal"/>
              <w:jc w:val="center"/>
            </w:pPr>
            <w:r w:rsidRPr="00D22A2D">
              <w:t>1.2</w:t>
            </w:r>
          </w:p>
        </w:tc>
        <w:tc>
          <w:tcPr>
            <w:tcW w:w="7994" w:type="dxa"/>
          </w:tcPr>
          <w:p w:rsidR="002D4389" w:rsidRPr="00D22A2D" w:rsidRDefault="002D4389" w:rsidP="002D4389">
            <w:pPr>
              <w:pStyle w:val="ConsPlusNormal"/>
              <w:jc w:val="both"/>
            </w:pPr>
            <w:r w:rsidRPr="00D22A2D">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2D4389" w:rsidRPr="00D22A2D" w:rsidTr="002D4389">
        <w:tc>
          <w:tcPr>
            <w:tcW w:w="1077" w:type="dxa"/>
          </w:tcPr>
          <w:p w:rsidR="002D4389" w:rsidRPr="00D22A2D" w:rsidRDefault="002D4389" w:rsidP="002D4389">
            <w:pPr>
              <w:pStyle w:val="ConsPlusNormal"/>
              <w:jc w:val="center"/>
            </w:pPr>
            <w:r w:rsidRPr="00D22A2D">
              <w:t>2</w:t>
            </w:r>
          </w:p>
        </w:tc>
        <w:tc>
          <w:tcPr>
            <w:tcW w:w="7994" w:type="dxa"/>
          </w:tcPr>
          <w:p w:rsidR="002D4389" w:rsidRPr="00D22A2D" w:rsidRDefault="002D4389" w:rsidP="002D4389">
            <w:pPr>
              <w:pStyle w:val="ConsPlusNormal"/>
              <w:jc w:val="both"/>
            </w:pPr>
            <w:r w:rsidRPr="00D22A2D">
              <w:t>Природопользование и геоэкология</w:t>
            </w:r>
          </w:p>
        </w:tc>
      </w:tr>
      <w:tr w:rsidR="002D4389" w:rsidRPr="00D22A2D" w:rsidTr="002D4389">
        <w:tc>
          <w:tcPr>
            <w:tcW w:w="1077" w:type="dxa"/>
          </w:tcPr>
          <w:p w:rsidR="002D4389" w:rsidRPr="00D22A2D" w:rsidRDefault="002D4389" w:rsidP="002D4389">
            <w:pPr>
              <w:pStyle w:val="ConsPlusNormal"/>
              <w:jc w:val="center"/>
            </w:pPr>
            <w:r w:rsidRPr="00D22A2D">
              <w:t>2.1</w:t>
            </w:r>
          </w:p>
        </w:tc>
        <w:tc>
          <w:tcPr>
            <w:tcW w:w="7994" w:type="dxa"/>
          </w:tcPr>
          <w:p w:rsidR="002D4389" w:rsidRPr="00D22A2D" w:rsidRDefault="002D4389" w:rsidP="002D4389">
            <w:pPr>
              <w:pStyle w:val="ConsPlusNormal"/>
              <w:jc w:val="both"/>
            </w:pPr>
            <w:r w:rsidRPr="00D22A2D">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2D4389" w:rsidRPr="00D22A2D" w:rsidTr="002D4389">
        <w:tc>
          <w:tcPr>
            <w:tcW w:w="1077" w:type="dxa"/>
          </w:tcPr>
          <w:p w:rsidR="002D4389" w:rsidRPr="00D22A2D" w:rsidRDefault="002D4389" w:rsidP="002D4389">
            <w:pPr>
              <w:pStyle w:val="ConsPlusNormal"/>
              <w:jc w:val="center"/>
            </w:pPr>
            <w:r w:rsidRPr="00D22A2D">
              <w:t>2.2</w:t>
            </w:r>
          </w:p>
        </w:tc>
        <w:tc>
          <w:tcPr>
            <w:tcW w:w="7994" w:type="dxa"/>
          </w:tcPr>
          <w:p w:rsidR="002D4389" w:rsidRPr="00D22A2D" w:rsidRDefault="002D4389" w:rsidP="002D4389">
            <w:pPr>
              <w:pStyle w:val="ConsPlusNormal"/>
              <w:jc w:val="both"/>
            </w:pPr>
            <w:r w:rsidRPr="00D22A2D">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2D4389" w:rsidRPr="00D22A2D" w:rsidTr="002D4389">
        <w:tc>
          <w:tcPr>
            <w:tcW w:w="1077" w:type="dxa"/>
          </w:tcPr>
          <w:p w:rsidR="002D4389" w:rsidRPr="00D22A2D" w:rsidRDefault="002D4389" w:rsidP="002D4389">
            <w:pPr>
              <w:pStyle w:val="ConsPlusNormal"/>
              <w:jc w:val="center"/>
            </w:pPr>
            <w:r w:rsidRPr="00D22A2D">
              <w:t>2.3</w:t>
            </w:r>
          </w:p>
        </w:tc>
        <w:tc>
          <w:tcPr>
            <w:tcW w:w="7994" w:type="dxa"/>
          </w:tcPr>
          <w:p w:rsidR="002D4389" w:rsidRPr="00D22A2D" w:rsidRDefault="002D4389" w:rsidP="002D4389">
            <w:pPr>
              <w:pStyle w:val="ConsPlusNormal"/>
              <w:jc w:val="both"/>
            </w:pPr>
            <w:r w:rsidRPr="00D22A2D">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2D4389" w:rsidRPr="00D22A2D" w:rsidTr="002D4389">
        <w:tc>
          <w:tcPr>
            <w:tcW w:w="1077" w:type="dxa"/>
          </w:tcPr>
          <w:p w:rsidR="002D4389" w:rsidRPr="00D22A2D" w:rsidRDefault="002D4389" w:rsidP="002D4389">
            <w:pPr>
              <w:pStyle w:val="ConsPlusNormal"/>
              <w:jc w:val="center"/>
            </w:pPr>
            <w:r w:rsidRPr="00D22A2D">
              <w:t>2.4</w:t>
            </w:r>
          </w:p>
        </w:tc>
        <w:tc>
          <w:tcPr>
            <w:tcW w:w="7994" w:type="dxa"/>
          </w:tcPr>
          <w:p w:rsidR="002D4389" w:rsidRPr="00D22A2D" w:rsidRDefault="002D4389" w:rsidP="002D4389">
            <w:pPr>
              <w:pStyle w:val="ConsPlusNormal"/>
              <w:jc w:val="both"/>
            </w:pPr>
            <w:r w:rsidRPr="00D22A2D">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2D4389" w:rsidRPr="00D22A2D" w:rsidTr="002D4389">
        <w:tc>
          <w:tcPr>
            <w:tcW w:w="1077" w:type="dxa"/>
          </w:tcPr>
          <w:p w:rsidR="002D4389" w:rsidRPr="00D22A2D" w:rsidRDefault="002D4389" w:rsidP="002D4389">
            <w:pPr>
              <w:pStyle w:val="ConsPlusNormal"/>
              <w:jc w:val="center"/>
            </w:pPr>
            <w:r w:rsidRPr="00D22A2D">
              <w:t>2.5</w:t>
            </w:r>
          </w:p>
        </w:tc>
        <w:tc>
          <w:tcPr>
            <w:tcW w:w="7994" w:type="dxa"/>
          </w:tcPr>
          <w:p w:rsidR="002D4389" w:rsidRPr="00D22A2D" w:rsidRDefault="002D4389" w:rsidP="002D4389">
            <w:pPr>
              <w:pStyle w:val="ConsPlusNormal"/>
              <w:jc w:val="both"/>
            </w:pPr>
            <w:r w:rsidRPr="00D22A2D">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2D4389" w:rsidRPr="00D22A2D" w:rsidTr="002D4389">
        <w:tc>
          <w:tcPr>
            <w:tcW w:w="1077" w:type="dxa"/>
          </w:tcPr>
          <w:p w:rsidR="002D4389" w:rsidRPr="00D22A2D" w:rsidRDefault="002D4389" w:rsidP="002D4389">
            <w:pPr>
              <w:pStyle w:val="ConsPlusNormal"/>
              <w:jc w:val="center"/>
            </w:pPr>
            <w:r w:rsidRPr="00D22A2D">
              <w:t>3</w:t>
            </w:r>
          </w:p>
        </w:tc>
        <w:tc>
          <w:tcPr>
            <w:tcW w:w="7994" w:type="dxa"/>
          </w:tcPr>
          <w:p w:rsidR="002D4389" w:rsidRPr="00D22A2D" w:rsidRDefault="002D4389" w:rsidP="002D4389">
            <w:pPr>
              <w:pStyle w:val="ConsPlusNormal"/>
              <w:jc w:val="both"/>
            </w:pPr>
            <w:r w:rsidRPr="00D22A2D">
              <w:t>Современная политическая карта</w:t>
            </w:r>
          </w:p>
        </w:tc>
      </w:tr>
      <w:tr w:rsidR="002D4389" w:rsidRPr="00D22A2D" w:rsidTr="002D4389">
        <w:tc>
          <w:tcPr>
            <w:tcW w:w="1077" w:type="dxa"/>
          </w:tcPr>
          <w:p w:rsidR="002D4389" w:rsidRPr="00D22A2D" w:rsidRDefault="002D4389" w:rsidP="002D4389">
            <w:pPr>
              <w:pStyle w:val="ConsPlusNormal"/>
              <w:jc w:val="center"/>
            </w:pPr>
            <w:r w:rsidRPr="00D22A2D">
              <w:t>3.1</w:t>
            </w:r>
          </w:p>
        </w:tc>
        <w:tc>
          <w:tcPr>
            <w:tcW w:w="7994" w:type="dxa"/>
          </w:tcPr>
          <w:p w:rsidR="002D4389" w:rsidRPr="00D22A2D" w:rsidRDefault="002D4389" w:rsidP="002D4389">
            <w:pPr>
              <w:pStyle w:val="ConsPlusNormal"/>
              <w:jc w:val="both"/>
            </w:pPr>
            <w:r w:rsidRPr="00D22A2D">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2D4389" w:rsidRPr="00D22A2D" w:rsidTr="002D4389">
        <w:tc>
          <w:tcPr>
            <w:tcW w:w="1077" w:type="dxa"/>
          </w:tcPr>
          <w:p w:rsidR="002D4389" w:rsidRPr="00D22A2D" w:rsidRDefault="002D4389" w:rsidP="002D4389">
            <w:pPr>
              <w:pStyle w:val="ConsPlusNormal"/>
              <w:jc w:val="center"/>
            </w:pPr>
            <w:r w:rsidRPr="00D22A2D">
              <w:t>3.2</w:t>
            </w:r>
          </w:p>
        </w:tc>
        <w:tc>
          <w:tcPr>
            <w:tcW w:w="7994" w:type="dxa"/>
          </w:tcPr>
          <w:p w:rsidR="002D4389" w:rsidRPr="00D22A2D" w:rsidRDefault="002D4389" w:rsidP="002D4389">
            <w:pPr>
              <w:pStyle w:val="ConsPlusNormal"/>
              <w:jc w:val="both"/>
            </w:pPr>
            <w:r w:rsidRPr="00D22A2D">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2D4389" w:rsidRPr="00D22A2D" w:rsidTr="002D4389">
        <w:tc>
          <w:tcPr>
            <w:tcW w:w="1077" w:type="dxa"/>
          </w:tcPr>
          <w:p w:rsidR="002D4389" w:rsidRPr="00D22A2D" w:rsidRDefault="002D4389" w:rsidP="002D4389">
            <w:pPr>
              <w:pStyle w:val="ConsPlusNormal"/>
              <w:jc w:val="center"/>
            </w:pPr>
            <w:r w:rsidRPr="00D22A2D">
              <w:t>4</w:t>
            </w:r>
          </w:p>
        </w:tc>
        <w:tc>
          <w:tcPr>
            <w:tcW w:w="7994" w:type="dxa"/>
          </w:tcPr>
          <w:p w:rsidR="002D4389" w:rsidRPr="00D22A2D" w:rsidRDefault="002D4389" w:rsidP="002D4389">
            <w:pPr>
              <w:pStyle w:val="ConsPlusNormal"/>
              <w:jc w:val="both"/>
            </w:pPr>
            <w:r w:rsidRPr="00D22A2D">
              <w:t>Население мира</w:t>
            </w:r>
          </w:p>
        </w:tc>
      </w:tr>
      <w:tr w:rsidR="002D4389" w:rsidRPr="00D22A2D" w:rsidTr="002D4389">
        <w:tc>
          <w:tcPr>
            <w:tcW w:w="1077" w:type="dxa"/>
          </w:tcPr>
          <w:p w:rsidR="002D4389" w:rsidRPr="00D22A2D" w:rsidRDefault="002D4389" w:rsidP="002D4389">
            <w:pPr>
              <w:pStyle w:val="ConsPlusNormal"/>
              <w:jc w:val="center"/>
            </w:pPr>
            <w:r w:rsidRPr="00D22A2D">
              <w:t>4.1</w:t>
            </w:r>
          </w:p>
        </w:tc>
        <w:tc>
          <w:tcPr>
            <w:tcW w:w="7994" w:type="dxa"/>
          </w:tcPr>
          <w:p w:rsidR="002D4389" w:rsidRPr="00D22A2D" w:rsidRDefault="002D4389" w:rsidP="002D4389">
            <w:pPr>
              <w:pStyle w:val="ConsPlusNormal"/>
              <w:jc w:val="both"/>
            </w:pPr>
            <w:r w:rsidRPr="00D22A2D">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2D4389" w:rsidRPr="00D22A2D" w:rsidTr="002D4389">
        <w:tc>
          <w:tcPr>
            <w:tcW w:w="1077" w:type="dxa"/>
          </w:tcPr>
          <w:p w:rsidR="002D4389" w:rsidRPr="00D22A2D" w:rsidRDefault="002D4389" w:rsidP="002D4389">
            <w:pPr>
              <w:pStyle w:val="ConsPlusNormal"/>
              <w:jc w:val="center"/>
            </w:pPr>
            <w:r w:rsidRPr="00D22A2D">
              <w:t>4.2</w:t>
            </w:r>
          </w:p>
        </w:tc>
        <w:tc>
          <w:tcPr>
            <w:tcW w:w="7994" w:type="dxa"/>
          </w:tcPr>
          <w:p w:rsidR="002D4389" w:rsidRPr="00D22A2D" w:rsidRDefault="002D4389" w:rsidP="002D4389">
            <w:pPr>
              <w:pStyle w:val="ConsPlusNormal"/>
              <w:jc w:val="both"/>
            </w:pPr>
            <w:r w:rsidRPr="00D22A2D">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2D4389" w:rsidRPr="00D22A2D" w:rsidTr="002D4389">
        <w:tc>
          <w:tcPr>
            <w:tcW w:w="1077" w:type="dxa"/>
          </w:tcPr>
          <w:p w:rsidR="002D4389" w:rsidRPr="00D22A2D" w:rsidRDefault="002D4389" w:rsidP="002D4389">
            <w:pPr>
              <w:pStyle w:val="ConsPlusNormal"/>
              <w:jc w:val="center"/>
            </w:pPr>
            <w:r w:rsidRPr="00D22A2D">
              <w:t>4.3</w:t>
            </w:r>
          </w:p>
        </w:tc>
        <w:tc>
          <w:tcPr>
            <w:tcW w:w="7994" w:type="dxa"/>
          </w:tcPr>
          <w:p w:rsidR="002D4389" w:rsidRPr="00D22A2D" w:rsidRDefault="002D4389" w:rsidP="002D4389">
            <w:pPr>
              <w:pStyle w:val="ConsPlusNormal"/>
              <w:jc w:val="both"/>
            </w:pPr>
            <w:r w:rsidRPr="00D22A2D">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2D4389" w:rsidRPr="00D22A2D" w:rsidTr="002D4389">
        <w:tc>
          <w:tcPr>
            <w:tcW w:w="1077" w:type="dxa"/>
          </w:tcPr>
          <w:p w:rsidR="002D4389" w:rsidRPr="00D22A2D" w:rsidRDefault="002D4389" w:rsidP="002D4389">
            <w:pPr>
              <w:pStyle w:val="ConsPlusNormal"/>
              <w:jc w:val="center"/>
            </w:pPr>
            <w:r w:rsidRPr="00D22A2D">
              <w:t>4.4</w:t>
            </w:r>
          </w:p>
        </w:tc>
        <w:tc>
          <w:tcPr>
            <w:tcW w:w="7994" w:type="dxa"/>
          </w:tcPr>
          <w:p w:rsidR="002D4389" w:rsidRPr="00D22A2D" w:rsidRDefault="002D4389" w:rsidP="002D4389">
            <w:pPr>
              <w:pStyle w:val="ConsPlusNormal"/>
              <w:jc w:val="both"/>
            </w:pPr>
            <w:r w:rsidRPr="00D22A2D">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2D4389" w:rsidRPr="00D22A2D" w:rsidTr="002D4389">
        <w:tc>
          <w:tcPr>
            <w:tcW w:w="1077" w:type="dxa"/>
          </w:tcPr>
          <w:p w:rsidR="002D4389" w:rsidRPr="00D22A2D" w:rsidRDefault="002D4389" w:rsidP="002D4389">
            <w:pPr>
              <w:pStyle w:val="ConsPlusNormal"/>
              <w:jc w:val="center"/>
            </w:pPr>
            <w:r w:rsidRPr="00D22A2D">
              <w:t>4.5</w:t>
            </w:r>
          </w:p>
        </w:tc>
        <w:tc>
          <w:tcPr>
            <w:tcW w:w="7994" w:type="dxa"/>
          </w:tcPr>
          <w:p w:rsidR="002D4389" w:rsidRPr="00D22A2D" w:rsidRDefault="002D4389" w:rsidP="002D4389">
            <w:pPr>
              <w:pStyle w:val="ConsPlusNormal"/>
              <w:jc w:val="both"/>
            </w:pPr>
            <w:r w:rsidRPr="00D22A2D">
              <w:t>Миграции населения: причины, основные типы и направления</w:t>
            </w:r>
          </w:p>
        </w:tc>
      </w:tr>
      <w:tr w:rsidR="002D4389" w:rsidRPr="00D22A2D" w:rsidTr="002D4389">
        <w:tc>
          <w:tcPr>
            <w:tcW w:w="1077" w:type="dxa"/>
          </w:tcPr>
          <w:p w:rsidR="002D4389" w:rsidRPr="00D22A2D" w:rsidRDefault="002D4389" w:rsidP="002D4389">
            <w:pPr>
              <w:pStyle w:val="ConsPlusNormal"/>
              <w:jc w:val="center"/>
            </w:pPr>
            <w:r w:rsidRPr="00D22A2D">
              <w:t>4.6</w:t>
            </w:r>
          </w:p>
        </w:tc>
        <w:tc>
          <w:tcPr>
            <w:tcW w:w="7994" w:type="dxa"/>
          </w:tcPr>
          <w:p w:rsidR="002D4389" w:rsidRPr="00D22A2D" w:rsidRDefault="002D4389" w:rsidP="002D4389">
            <w:pPr>
              <w:pStyle w:val="ConsPlusNormal"/>
              <w:jc w:val="both"/>
            </w:pPr>
            <w:r w:rsidRPr="00D22A2D">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2D4389" w:rsidRPr="00D22A2D" w:rsidTr="002D4389">
        <w:tc>
          <w:tcPr>
            <w:tcW w:w="1077" w:type="dxa"/>
          </w:tcPr>
          <w:p w:rsidR="002D4389" w:rsidRPr="00D22A2D" w:rsidRDefault="002D4389" w:rsidP="002D4389">
            <w:pPr>
              <w:pStyle w:val="ConsPlusNormal"/>
              <w:jc w:val="center"/>
            </w:pPr>
            <w:r w:rsidRPr="00D22A2D">
              <w:t>4.7</w:t>
            </w:r>
          </w:p>
        </w:tc>
        <w:tc>
          <w:tcPr>
            <w:tcW w:w="7994" w:type="dxa"/>
          </w:tcPr>
          <w:p w:rsidR="002D4389" w:rsidRPr="00D22A2D" w:rsidRDefault="002D4389" w:rsidP="002D4389">
            <w:pPr>
              <w:pStyle w:val="ConsPlusNormal"/>
              <w:jc w:val="both"/>
            </w:pPr>
            <w:r w:rsidRPr="00D22A2D">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2D4389" w:rsidRPr="00D22A2D" w:rsidTr="002D4389">
        <w:tc>
          <w:tcPr>
            <w:tcW w:w="1077" w:type="dxa"/>
          </w:tcPr>
          <w:p w:rsidR="002D4389" w:rsidRPr="00D22A2D" w:rsidRDefault="002D4389" w:rsidP="002D4389">
            <w:pPr>
              <w:pStyle w:val="ConsPlusNormal"/>
              <w:jc w:val="center"/>
            </w:pPr>
            <w:r w:rsidRPr="00D22A2D">
              <w:t>5</w:t>
            </w:r>
          </w:p>
        </w:tc>
        <w:tc>
          <w:tcPr>
            <w:tcW w:w="7994" w:type="dxa"/>
          </w:tcPr>
          <w:p w:rsidR="002D4389" w:rsidRPr="00D22A2D" w:rsidRDefault="002D4389" w:rsidP="002D4389">
            <w:pPr>
              <w:pStyle w:val="ConsPlusNormal"/>
              <w:jc w:val="both"/>
            </w:pPr>
            <w:r w:rsidRPr="00D22A2D">
              <w:t>Мировое хозяйство</w:t>
            </w:r>
          </w:p>
        </w:tc>
      </w:tr>
      <w:tr w:rsidR="002D4389" w:rsidRPr="00D22A2D" w:rsidTr="002D4389">
        <w:tc>
          <w:tcPr>
            <w:tcW w:w="1077" w:type="dxa"/>
          </w:tcPr>
          <w:p w:rsidR="002D4389" w:rsidRPr="00D22A2D" w:rsidRDefault="002D4389" w:rsidP="002D4389">
            <w:pPr>
              <w:pStyle w:val="ConsPlusNormal"/>
              <w:jc w:val="center"/>
            </w:pPr>
            <w:r w:rsidRPr="00D22A2D">
              <w:t>5.1</w:t>
            </w:r>
          </w:p>
        </w:tc>
        <w:tc>
          <w:tcPr>
            <w:tcW w:w="7994" w:type="dxa"/>
          </w:tcPr>
          <w:p w:rsidR="002D4389" w:rsidRPr="00D22A2D" w:rsidRDefault="002D4389" w:rsidP="002D4389">
            <w:pPr>
              <w:pStyle w:val="ConsPlusNormal"/>
              <w:jc w:val="both"/>
            </w:pPr>
            <w:r w:rsidRPr="00D22A2D">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2D4389" w:rsidRPr="00D22A2D" w:rsidTr="002D4389">
        <w:tc>
          <w:tcPr>
            <w:tcW w:w="1077" w:type="dxa"/>
          </w:tcPr>
          <w:p w:rsidR="002D4389" w:rsidRPr="00D22A2D" w:rsidRDefault="002D4389" w:rsidP="002D4389">
            <w:pPr>
              <w:pStyle w:val="ConsPlusNormal"/>
              <w:jc w:val="center"/>
            </w:pPr>
            <w:r w:rsidRPr="00D22A2D">
              <w:t>5.2</w:t>
            </w:r>
          </w:p>
        </w:tc>
        <w:tc>
          <w:tcPr>
            <w:tcW w:w="7994" w:type="dxa"/>
          </w:tcPr>
          <w:p w:rsidR="002D4389" w:rsidRPr="00D22A2D" w:rsidRDefault="002D4389" w:rsidP="002D4389">
            <w:pPr>
              <w:pStyle w:val="ConsPlusNormal"/>
              <w:jc w:val="both"/>
            </w:pPr>
            <w:r w:rsidRPr="00D22A2D">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2D4389" w:rsidRPr="00D22A2D" w:rsidTr="002D4389">
        <w:tc>
          <w:tcPr>
            <w:tcW w:w="1077" w:type="dxa"/>
          </w:tcPr>
          <w:p w:rsidR="002D4389" w:rsidRPr="00D22A2D" w:rsidRDefault="002D4389" w:rsidP="002D4389">
            <w:pPr>
              <w:pStyle w:val="ConsPlusNormal"/>
              <w:jc w:val="center"/>
            </w:pPr>
            <w:r w:rsidRPr="00D22A2D">
              <w:t>5.3</w:t>
            </w:r>
          </w:p>
        </w:tc>
        <w:tc>
          <w:tcPr>
            <w:tcW w:w="7994" w:type="dxa"/>
          </w:tcPr>
          <w:p w:rsidR="002D4389" w:rsidRPr="00D22A2D" w:rsidRDefault="002D4389" w:rsidP="002D4389">
            <w:pPr>
              <w:pStyle w:val="ConsPlusNormal"/>
              <w:jc w:val="both"/>
            </w:pPr>
            <w:r w:rsidRPr="00D22A2D">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2D4389" w:rsidRPr="00D22A2D" w:rsidTr="002D4389">
        <w:tc>
          <w:tcPr>
            <w:tcW w:w="1077" w:type="dxa"/>
          </w:tcPr>
          <w:p w:rsidR="002D4389" w:rsidRPr="00D22A2D" w:rsidRDefault="002D4389" w:rsidP="002D4389">
            <w:pPr>
              <w:pStyle w:val="ConsPlusNormal"/>
              <w:jc w:val="center"/>
            </w:pPr>
            <w:r w:rsidRPr="00D22A2D">
              <w:t>5.4</w:t>
            </w:r>
          </w:p>
        </w:tc>
        <w:tc>
          <w:tcPr>
            <w:tcW w:w="7994" w:type="dxa"/>
          </w:tcPr>
          <w:p w:rsidR="002D4389" w:rsidRPr="00D22A2D" w:rsidRDefault="002D4389" w:rsidP="002D4389">
            <w:pPr>
              <w:pStyle w:val="ConsPlusNormal"/>
              <w:jc w:val="both"/>
            </w:pPr>
            <w:r w:rsidRPr="00D22A2D">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2D4389" w:rsidRPr="00D22A2D" w:rsidTr="002D4389">
        <w:tc>
          <w:tcPr>
            <w:tcW w:w="1077" w:type="dxa"/>
          </w:tcPr>
          <w:p w:rsidR="002D4389" w:rsidRPr="00D22A2D" w:rsidRDefault="002D4389" w:rsidP="002D4389">
            <w:pPr>
              <w:pStyle w:val="ConsPlusNormal"/>
              <w:jc w:val="center"/>
            </w:pPr>
            <w:r w:rsidRPr="00D22A2D">
              <w:t>5.5</w:t>
            </w:r>
          </w:p>
        </w:tc>
        <w:tc>
          <w:tcPr>
            <w:tcW w:w="7994" w:type="dxa"/>
          </w:tcPr>
          <w:p w:rsidR="002D4389" w:rsidRPr="00D22A2D" w:rsidRDefault="002D4389" w:rsidP="002D4389">
            <w:pPr>
              <w:pStyle w:val="ConsPlusNormal"/>
              <w:jc w:val="both"/>
            </w:pPr>
            <w:r w:rsidRPr="00D22A2D">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2D4389" w:rsidRPr="00D22A2D" w:rsidTr="002D4389">
        <w:tc>
          <w:tcPr>
            <w:tcW w:w="1077" w:type="dxa"/>
          </w:tcPr>
          <w:p w:rsidR="002D4389" w:rsidRPr="00D22A2D" w:rsidRDefault="002D4389" w:rsidP="002D4389">
            <w:pPr>
              <w:pStyle w:val="ConsPlusNormal"/>
              <w:jc w:val="center"/>
            </w:pPr>
            <w:r w:rsidRPr="00D22A2D">
              <w:t>5.6</w:t>
            </w:r>
          </w:p>
        </w:tc>
        <w:tc>
          <w:tcPr>
            <w:tcW w:w="7994" w:type="dxa"/>
          </w:tcPr>
          <w:p w:rsidR="002D4389" w:rsidRPr="00D22A2D" w:rsidRDefault="002D4389" w:rsidP="002D4389">
            <w:pPr>
              <w:pStyle w:val="ConsPlusNormal"/>
              <w:jc w:val="both"/>
            </w:pPr>
            <w:r w:rsidRPr="00D22A2D">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2D4389" w:rsidRPr="00D22A2D" w:rsidTr="002D4389">
        <w:tc>
          <w:tcPr>
            <w:tcW w:w="1077" w:type="dxa"/>
          </w:tcPr>
          <w:p w:rsidR="002D4389" w:rsidRPr="00D22A2D" w:rsidRDefault="002D4389" w:rsidP="002D4389">
            <w:pPr>
              <w:pStyle w:val="ConsPlusNormal"/>
              <w:jc w:val="center"/>
            </w:pPr>
            <w:r w:rsidRPr="00D22A2D">
              <w:t>5.7</w:t>
            </w:r>
          </w:p>
        </w:tc>
        <w:tc>
          <w:tcPr>
            <w:tcW w:w="7994" w:type="dxa"/>
          </w:tcPr>
          <w:p w:rsidR="002D4389" w:rsidRPr="00D22A2D" w:rsidRDefault="002D4389" w:rsidP="002D4389">
            <w:pPr>
              <w:pStyle w:val="ConsPlusNormal"/>
              <w:jc w:val="both"/>
            </w:pPr>
            <w:r w:rsidRPr="00D22A2D">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2D4389" w:rsidRPr="00D22A2D" w:rsidTr="002D4389">
        <w:tc>
          <w:tcPr>
            <w:tcW w:w="1077" w:type="dxa"/>
          </w:tcPr>
          <w:p w:rsidR="002D4389" w:rsidRPr="00D22A2D" w:rsidRDefault="002D4389" w:rsidP="002D4389">
            <w:pPr>
              <w:pStyle w:val="ConsPlusNormal"/>
              <w:jc w:val="center"/>
            </w:pPr>
            <w:r w:rsidRPr="00D22A2D">
              <w:t>5.8</w:t>
            </w:r>
          </w:p>
        </w:tc>
        <w:tc>
          <w:tcPr>
            <w:tcW w:w="7994" w:type="dxa"/>
          </w:tcPr>
          <w:p w:rsidR="002D4389" w:rsidRPr="00D22A2D" w:rsidRDefault="002D4389" w:rsidP="002D4389">
            <w:pPr>
              <w:pStyle w:val="ConsPlusNormal"/>
              <w:jc w:val="both"/>
            </w:pPr>
            <w:r w:rsidRPr="00D22A2D">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2D4389" w:rsidRPr="00D22A2D" w:rsidRDefault="002D4389" w:rsidP="002D4389">
      <w:pPr>
        <w:pStyle w:val="ConsPlusNormal"/>
        <w:jc w:val="both"/>
      </w:pPr>
    </w:p>
    <w:p w:rsidR="002D4389" w:rsidRPr="00D22A2D" w:rsidRDefault="002D4389" w:rsidP="002D4389">
      <w:pPr>
        <w:pStyle w:val="ConsPlusNormal"/>
        <w:jc w:val="right"/>
      </w:pPr>
      <w:r w:rsidRPr="00D22A2D">
        <w:t>Таблица 22.2</w:t>
      </w:r>
    </w:p>
    <w:p w:rsidR="002D4389" w:rsidRPr="00D22A2D" w:rsidRDefault="002D4389" w:rsidP="002D4389">
      <w:pPr>
        <w:pStyle w:val="ConsPlusNormal"/>
        <w:jc w:val="both"/>
      </w:pPr>
    </w:p>
    <w:p w:rsidR="002D4389" w:rsidRPr="00D22A2D" w:rsidRDefault="002D4389" w:rsidP="002D4389">
      <w:pPr>
        <w:pStyle w:val="ConsPlusNormal"/>
        <w:jc w:val="center"/>
      </w:pPr>
      <w:r w:rsidRPr="00D22A2D">
        <w:t>Проверяемые требования к результатам освоения основной</w:t>
      </w:r>
    </w:p>
    <w:p w:rsidR="002D4389" w:rsidRPr="00D22A2D" w:rsidRDefault="002D4389" w:rsidP="002D4389">
      <w:pPr>
        <w:pStyle w:val="ConsPlusNormal"/>
        <w:jc w:val="center"/>
      </w:pPr>
      <w:r w:rsidRPr="00D22A2D">
        <w:t>образовательной программы (11 класс)</w:t>
      </w:r>
    </w:p>
    <w:p w:rsidR="002D4389" w:rsidRPr="00D22A2D" w:rsidRDefault="002D4389" w:rsidP="002D438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2D4389" w:rsidRPr="00D22A2D" w:rsidTr="002D4389">
        <w:tc>
          <w:tcPr>
            <w:tcW w:w="1701" w:type="dxa"/>
          </w:tcPr>
          <w:p w:rsidR="002D4389" w:rsidRPr="00D22A2D" w:rsidRDefault="002D4389" w:rsidP="002D4389">
            <w:pPr>
              <w:pStyle w:val="ConsPlusNormal"/>
              <w:jc w:val="center"/>
            </w:pPr>
            <w:r w:rsidRPr="00D22A2D">
              <w:t>Код проверяемого результата</w:t>
            </w:r>
          </w:p>
        </w:tc>
        <w:tc>
          <w:tcPr>
            <w:tcW w:w="7370" w:type="dxa"/>
          </w:tcPr>
          <w:p w:rsidR="002D4389" w:rsidRPr="00D22A2D" w:rsidRDefault="002D4389" w:rsidP="002D4389">
            <w:pPr>
              <w:pStyle w:val="ConsPlusNormal"/>
              <w:jc w:val="center"/>
            </w:pPr>
            <w:r w:rsidRPr="00D22A2D">
              <w:t>Проверяемые предметные результаты освоения основной образовательной программы среднего общего образования</w:t>
            </w:r>
          </w:p>
        </w:tc>
      </w:tr>
      <w:tr w:rsidR="002D4389" w:rsidRPr="00D22A2D" w:rsidTr="002D4389">
        <w:tc>
          <w:tcPr>
            <w:tcW w:w="1701" w:type="dxa"/>
          </w:tcPr>
          <w:p w:rsidR="002D4389" w:rsidRPr="00D22A2D" w:rsidRDefault="002D4389" w:rsidP="002D4389">
            <w:pPr>
              <w:pStyle w:val="ConsPlusNormal"/>
              <w:jc w:val="center"/>
            </w:pPr>
            <w:r w:rsidRPr="00D22A2D">
              <w:t>1</w:t>
            </w:r>
          </w:p>
        </w:tc>
        <w:tc>
          <w:tcPr>
            <w:tcW w:w="7370" w:type="dxa"/>
          </w:tcPr>
          <w:p w:rsidR="002D4389" w:rsidRPr="00D22A2D" w:rsidRDefault="002D4389" w:rsidP="002D4389">
            <w:pPr>
              <w:pStyle w:val="ConsPlusNormal"/>
              <w:jc w:val="both"/>
            </w:pPr>
            <w:r w:rsidRPr="00D22A2D">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2D4389" w:rsidRPr="00D22A2D" w:rsidTr="002D4389">
        <w:tc>
          <w:tcPr>
            <w:tcW w:w="1701" w:type="dxa"/>
          </w:tcPr>
          <w:p w:rsidR="002D4389" w:rsidRPr="00D22A2D" w:rsidRDefault="002D4389" w:rsidP="002D4389">
            <w:pPr>
              <w:pStyle w:val="ConsPlusNormal"/>
              <w:jc w:val="center"/>
            </w:pPr>
            <w:r w:rsidRPr="00D22A2D">
              <w:t>1.1</w:t>
            </w:r>
          </w:p>
        </w:tc>
        <w:tc>
          <w:tcPr>
            <w:tcW w:w="7370" w:type="dxa"/>
          </w:tcPr>
          <w:p w:rsidR="002D4389" w:rsidRPr="00D22A2D" w:rsidRDefault="002D4389" w:rsidP="002D4389">
            <w:pPr>
              <w:pStyle w:val="ConsPlusNormal"/>
              <w:jc w:val="both"/>
            </w:pPr>
            <w:r w:rsidRPr="00D22A2D">
              <w:t>Определять роль географических наук в достижении целей устойчивого развития</w:t>
            </w:r>
          </w:p>
        </w:tc>
      </w:tr>
      <w:tr w:rsidR="002D4389" w:rsidRPr="00D22A2D" w:rsidTr="002D4389">
        <w:tc>
          <w:tcPr>
            <w:tcW w:w="1701" w:type="dxa"/>
          </w:tcPr>
          <w:p w:rsidR="002D4389" w:rsidRPr="00D22A2D" w:rsidRDefault="002D4389" w:rsidP="002D4389">
            <w:pPr>
              <w:pStyle w:val="ConsPlusNormal"/>
              <w:jc w:val="center"/>
            </w:pPr>
            <w:r w:rsidRPr="00D22A2D">
              <w:t>2</w:t>
            </w:r>
          </w:p>
        </w:tc>
        <w:tc>
          <w:tcPr>
            <w:tcW w:w="7370" w:type="dxa"/>
          </w:tcPr>
          <w:p w:rsidR="002D4389" w:rsidRPr="00D22A2D" w:rsidRDefault="002D4389" w:rsidP="002D4389">
            <w:pPr>
              <w:pStyle w:val="ConsPlusNormal"/>
              <w:jc w:val="both"/>
            </w:pPr>
            <w:r w:rsidRPr="00D22A2D">
              <w:t>Освоение и применение знаний о размещении основных географических объектов и территориальной организации природы и общества</w:t>
            </w:r>
          </w:p>
        </w:tc>
      </w:tr>
      <w:tr w:rsidR="002D4389" w:rsidRPr="00D22A2D" w:rsidTr="002D4389">
        <w:tc>
          <w:tcPr>
            <w:tcW w:w="1701" w:type="dxa"/>
          </w:tcPr>
          <w:p w:rsidR="002D4389" w:rsidRPr="00D22A2D" w:rsidRDefault="002D4389" w:rsidP="002D4389">
            <w:pPr>
              <w:pStyle w:val="ConsPlusNormal"/>
              <w:jc w:val="center"/>
            </w:pPr>
            <w:r w:rsidRPr="00D22A2D">
              <w:t>2.1</w:t>
            </w:r>
          </w:p>
        </w:tc>
        <w:tc>
          <w:tcPr>
            <w:tcW w:w="7370" w:type="dxa"/>
          </w:tcPr>
          <w:p w:rsidR="002D4389" w:rsidRPr="00D22A2D" w:rsidRDefault="002D4389" w:rsidP="002D4389">
            <w:pPr>
              <w:pStyle w:val="ConsPlusNormal"/>
              <w:jc w:val="both"/>
            </w:pPr>
            <w:r w:rsidRPr="00D22A2D">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2D4389" w:rsidRPr="00D22A2D" w:rsidTr="002D4389">
        <w:tc>
          <w:tcPr>
            <w:tcW w:w="1701" w:type="dxa"/>
          </w:tcPr>
          <w:p w:rsidR="002D4389" w:rsidRPr="00D22A2D" w:rsidRDefault="002D4389" w:rsidP="002D4389">
            <w:pPr>
              <w:pStyle w:val="ConsPlusNormal"/>
              <w:jc w:val="center"/>
            </w:pPr>
            <w:r w:rsidRPr="00D22A2D">
              <w:t>2.2</w:t>
            </w:r>
          </w:p>
        </w:tc>
        <w:tc>
          <w:tcPr>
            <w:tcW w:w="7370" w:type="dxa"/>
          </w:tcPr>
          <w:p w:rsidR="002D4389" w:rsidRPr="00D22A2D" w:rsidRDefault="002D4389" w:rsidP="002D4389">
            <w:pPr>
              <w:pStyle w:val="ConsPlusNormal"/>
              <w:jc w:val="both"/>
            </w:pPr>
            <w:r w:rsidRPr="00D22A2D">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2D4389" w:rsidRPr="00D22A2D" w:rsidTr="002D4389">
        <w:tc>
          <w:tcPr>
            <w:tcW w:w="1701" w:type="dxa"/>
          </w:tcPr>
          <w:p w:rsidR="002D4389" w:rsidRPr="00D22A2D" w:rsidRDefault="002D4389" w:rsidP="002D4389">
            <w:pPr>
              <w:pStyle w:val="ConsPlusNormal"/>
              <w:jc w:val="center"/>
            </w:pPr>
            <w:r w:rsidRPr="00D22A2D">
              <w:t>3</w:t>
            </w:r>
          </w:p>
        </w:tc>
        <w:tc>
          <w:tcPr>
            <w:tcW w:w="7370" w:type="dxa"/>
          </w:tcPr>
          <w:p w:rsidR="002D4389" w:rsidRPr="00D22A2D" w:rsidRDefault="002D4389" w:rsidP="002D4389">
            <w:pPr>
              <w:pStyle w:val="ConsPlusNormal"/>
              <w:jc w:val="both"/>
            </w:pPr>
            <w:r w:rsidRPr="00D22A2D">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2D4389" w:rsidRPr="00D22A2D" w:rsidTr="002D4389">
        <w:tc>
          <w:tcPr>
            <w:tcW w:w="1701" w:type="dxa"/>
          </w:tcPr>
          <w:p w:rsidR="002D4389" w:rsidRPr="00D22A2D" w:rsidRDefault="002D4389" w:rsidP="002D4389">
            <w:pPr>
              <w:pStyle w:val="ConsPlusNormal"/>
              <w:jc w:val="center"/>
            </w:pPr>
            <w:r w:rsidRPr="00D22A2D">
              <w:t>3.1</w:t>
            </w:r>
          </w:p>
        </w:tc>
        <w:tc>
          <w:tcPr>
            <w:tcW w:w="7370" w:type="dxa"/>
          </w:tcPr>
          <w:p w:rsidR="002D4389" w:rsidRPr="00D22A2D" w:rsidRDefault="002D4389" w:rsidP="002D4389">
            <w:pPr>
              <w:pStyle w:val="ConsPlusNormal"/>
              <w:jc w:val="both"/>
            </w:pPr>
            <w:r w:rsidRPr="00D22A2D">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2D4389" w:rsidRPr="00D22A2D" w:rsidTr="002D4389">
        <w:tc>
          <w:tcPr>
            <w:tcW w:w="1701" w:type="dxa"/>
          </w:tcPr>
          <w:p w:rsidR="002D4389" w:rsidRPr="00D22A2D" w:rsidRDefault="002D4389" w:rsidP="002D4389">
            <w:pPr>
              <w:pStyle w:val="ConsPlusNormal"/>
              <w:jc w:val="center"/>
            </w:pPr>
            <w:r w:rsidRPr="00D22A2D">
              <w:t>3.2</w:t>
            </w:r>
          </w:p>
        </w:tc>
        <w:tc>
          <w:tcPr>
            <w:tcW w:w="7370" w:type="dxa"/>
          </w:tcPr>
          <w:p w:rsidR="002D4389" w:rsidRPr="00D22A2D" w:rsidRDefault="002D4389" w:rsidP="002D4389">
            <w:pPr>
              <w:pStyle w:val="ConsPlusNormal"/>
              <w:jc w:val="both"/>
            </w:pPr>
            <w:r w:rsidRPr="00D22A2D">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2D4389" w:rsidRPr="00D22A2D" w:rsidTr="002D4389">
        <w:tc>
          <w:tcPr>
            <w:tcW w:w="1701" w:type="dxa"/>
          </w:tcPr>
          <w:p w:rsidR="002D4389" w:rsidRPr="00D22A2D" w:rsidRDefault="002D4389" w:rsidP="002D4389">
            <w:pPr>
              <w:pStyle w:val="ConsPlusNormal"/>
              <w:jc w:val="center"/>
            </w:pPr>
            <w:r w:rsidRPr="00D22A2D">
              <w:t>3.3</w:t>
            </w:r>
          </w:p>
        </w:tc>
        <w:tc>
          <w:tcPr>
            <w:tcW w:w="7370" w:type="dxa"/>
          </w:tcPr>
          <w:p w:rsidR="002D4389" w:rsidRPr="00D22A2D" w:rsidRDefault="002D4389" w:rsidP="002D4389">
            <w:pPr>
              <w:pStyle w:val="ConsPlusNormal"/>
              <w:jc w:val="both"/>
            </w:pPr>
            <w:r w:rsidRPr="00D22A2D">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2D4389" w:rsidRPr="00D22A2D" w:rsidTr="002D4389">
        <w:tc>
          <w:tcPr>
            <w:tcW w:w="1701" w:type="dxa"/>
          </w:tcPr>
          <w:p w:rsidR="002D4389" w:rsidRPr="00D22A2D" w:rsidRDefault="002D4389" w:rsidP="002D4389">
            <w:pPr>
              <w:pStyle w:val="ConsPlusNormal"/>
              <w:jc w:val="center"/>
            </w:pPr>
            <w:r w:rsidRPr="00D22A2D">
              <w:t>3.4</w:t>
            </w:r>
          </w:p>
        </w:tc>
        <w:tc>
          <w:tcPr>
            <w:tcW w:w="7370" w:type="dxa"/>
          </w:tcPr>
          <w:p w:rsidR="002D4389" w:rsidRPr="00D22A2D" w:rsidRDefault="002D4389" w:rsidP="002D4389">
            <w:pPr>
              <w:pStyle w:val="ConsPlusNormal"/>
              <w:jc w:val="both"/>
            </w:pPr>
            <w:r w:rsidRPr="00D22A2D">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2D4389" w:rsidRPr="00D22A2D" w:rsidTr="002D4389">
        <w:tc>
          <w:tcPr>
            <w:tcW w:w="1701" w:type="dxa"/>
          </w:tcPr>
          <w:p w:rsidR="002D4389" w:rsidRPr="00D22A2D" w:rsidRDefault="002D4389" w:rsidP="002D4389">
            <w:pPr>
              <w:pStyle w:val="ConsPlusNormal"/>
              <w:jc w:val="center"/>
            </w:pPr>
            <w:r w:rsidRPr="00D22A2D">
              <w:t>3.5</w:t>
            </w:r>
          </w:p>
        </w:tc>
        <w:tc>
          <w:tcPr>
            <w:tcW w:w="7370" w:type="dxa"/>
          </w:tcPr>
          <w:p w:rsidR="002D4389" w:rsidRPr="00D22A2D" w:rsidRDefault="002D4389" w:rsidP="002D4389">
            <w:pPr>
              <w:pStyle w:val="ConsPlusNormal"/>
              <w:jc w:val="both"/>
            </w:pPr>
            <w:r w:rsidRPr="00D22A2D">
              <w:t>Прогнозировать изменения возрастной структуры населения отдельных стран с использованием источников географической информации</w:t>
            </w:r>
          </w:p>
        </w:tc>
      </w:tr>
      <w:tr w:rsidR="002D4389" w:rsidRPr="00D22A2D" w:rsidTr="002D4389">
        <w:tc>
          <w:tcPr>
            <w:tcW w:w="1701" w:type="dxa"/>
          </w:tcPr>
          <w:p w:rsidR="002D4389" w:rsidRPr="00D22A2D" w:rsidRDefault="002D4389" w:rsidP="002D4389">
            <w:pPr>
              <w:pStyle w:val="ConsPlusNormal"/>
              <w:jc w:val="center"/>
            </w:pPr>
            <w:r w:rsidRPr="00D22A2D">
              <w:t>3.6</w:t>
            </w:r>
          </w:p>
        </w:tc>
        <w:tc>
          <w:tcPr>
            <w:tcW w:w="7370" w:type="dxa"/>
          </w:tcPr>
          <w:p w:rsidR="002D4389" w:rsidRPr="00D22A2D" w:rsidRDefault="002D4389" w:rsidP="002D4389">
            <w:pPr>
              <w:pStyle w:val="ConsPlusNormal"/>
              <w:jc w:val="both"/>
            </w:pPr>
            <w:r w:rsidRPr="00D22A2D">
              <w:t>Формулировать и (или) обосновывать выводы на основе использования географических знаний</w:t>
            </w:r>
          </w:p>
        </w:tc>
      </w:tr>
      <w:tr w:rsidR="002D4389" w:rsidRPr="00D22A2D" w:rsidTr="002D4389">
        <w:tc>
          <w:tcPr>
            <w:tcW w:w="1701" w:type="dxa"/>
          </w:tcPr>
          <w:p w:rsidR="002D4389" w:rsidRPr="00D22A2D" w:rsidRDefault="002D4389" w:rsidP="002D4389">
            <w:pPr>
              <w:pStyle w:val="ConsPlusNormal"/>
              <w:jc w:val="center"/>
            </w:pPr>
            <w:r w:rsidRPr="00D22A2D">
              <w:t>4</w:t>
            </w:r>
          </w:p>
        </w:tc>
        <w:tc>
          <w:tcPr>
            <w:tcW w:w="7370" w:type="dxa"/>
          </w:tcPr>
          <w:p w:rsidR="002D4389" w:rsidRPr="00D22A2D" w:rsidRDefault="002D4389" w:rsidP="002D4389">
            <w:pPr>
              <w:pStyle w:val="ConsPlusNormal"/>
              <w:jc w:val="both"/>
            </w:pPr>
            <w:r w:rsidRPr="00D22A2D">
              <w:t>Владение географической терминологией и системой базовых географических понятий</w:t>
            </w:r>
          </w:p>
        </w:tc>
      </w:tr>
      <w:tr w:rsidR="002D4389" w:rsidRPr="00D22A2D" w:rsidTr="002D4389">
        <w:tc>
          <w:tcPr>
            <w:tcW w:w="1701" w:type="dxa"/>
          </w:tcPr>
          <w:p w:rsidR="002D4389" w:rsidRPr="00D22A2D" w:rsidRDefault="002D4389" w:rsidP="002D4389">
            <w:pPr>
              <w:pStyle w:val="ConsPlusNormal"/>
              <w:jc w:val="center"/>
            </w:pPr>
            <w:r w:rsidRPr="00D22A2D">
              <w:t>4.1</w:t>
            </w:r>
          </w:p>
        </w:tc>
        <w:tc>
          <w:tcPr>
            <w:tcW w:w="7370" w:type="dxa"/>
          </w:tcPr>
          <w:p w:rsidR="002D4389" w:rsidRPr="00D22A2D" w:rsidRDefault="002D4389" w:rsidP="002D4389">
            <w:pPr>
              <w:pStyle w:val="ConsPlusNormal"/>
              <w:jc w:val="both"/>
            </w:pPr>
            <w:r w:rsidRPr="00D22A2D">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4.2</w:t>
            </w:r>
          </w:p>
        </w:tc>
        <w:tc>
          <w:tcPr>
            <w:tcW w:w="7370" w:type="dxa"/>
          </w:tcPr>
          <w:p w:rsidR="002D4389" w:rsidRPr="00D22A2D" w:rsidRDefault="002D4389" w:rsidP="002D4389">
            <w:pPr>
              <w:pStyle w:val="ConsPlusNormal"/>
              <w:jc w:val="both"/>
            </w:pPr>
            <w:r w:rsidRPr="00D22A2D">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5</w:t>
            </w:r>
          </w:p>
        </w:tc>
        <w:tc>
          <w:tcPr>
            <w:tcW w:w="7370" w:type="dxa"/>
          </w:tcPr>
          <w:p w:rsidR="002D4389" w:rsidRPr="00D22A2D" w:rsidRDefault="002D4389" w:rsidP="002D4389">
            <w:pPr>
              <w:pStyle w:val="ConsPlusNormal"/>
              <w:jc w:val="both"/>
            </w:pPr>
            <w:r w:rsidRPr="00D22A2D">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2D4389" w:rsidRPr="00D22A2D" w:rsidTr="002D4389">
        <w:tc>
          <w:tcPr>
            <w:tcW w:w="1701" w:type="dxa"/>
          </w:tcPr>
          <w:p w:rsidR="002D4389" w:rsidRPr="00D22A2D" w:rsidRDefault="002D4389" w:rsidP="002D4389">
            <w:pPr>
              <w:pStyle w:val="ConsPlusNormal"/>
              <w:jc w:val="center"/>
            </w:pPr>
            <w:r w:rsidRPr="00D22A2D">
              <w:t>5.1</w:t>
            </w:r>
          </w:p>
        </w:tc>
        <w:tc>
          <w:tcPr>
            <w:tcW w:w="7370" w:type="dxa"/>
          </w:tcPr>
          <w:p w:rsidR="002D4389" w:rsidRPr="00D22A2D" w:rsidRDefault="002D4389" w:rsidP="002D4389">
            <w:pPr>
              <w:pStyle w:val="ConsPlusNormal"/>
              <w:jc w:val="both"/>
            </w:pPr>
            <w:r w:rsidRPr="00D22A2D">
              <w:t>Определять цели и задачи проведения наблюдения (исследования); выбирать форму фиксации результатов наблюдения (исследования)</w:t>
            </w:r>
          </w:p>
        </w:tc>
      </w:tr>
      <w:tr w:rsidR="002D4389" w:rsidRPr="00D22A2D" w:rsidTr="002D4389">
        <w:tc>
          <w:tcPr>
            <w:tcW w:w="1701" w:type="dxa"/>
          </w:tcPr>
          <w:p w:rsidR="002D4389" w:rsidRPr="00D22A2D" w:rsidRDefault="002D4389" w:rsidP="002D4389">
            <w:pPr>
              <w:pStyle w:val="ConsPlusNormal"/>
              <w:jc w:val="center"/>
            </w:pPr>
            <w:r w:rsidRPr="00D22A2D">
              <w:t>5.2</w:t>
            </w:r>
          </w:p>
        </w:tc>
        <w:tc>
          <w:tcPr>
            <w:tcW w:w="7370" w:type="dxa"/>
          </w:tcPr>
          <w:p w:rsidR="002D4389" w:rsidRPr="00D22A2D" w:rsidRDefault="002D4389" w:rsidP="002D4389">
            <w:pPr>
              <w:pStyle w:val="ConsPlusNormal"/>
              <w:jc w:val="both"/>
            </w:pPr>
            <w:r w:rsidRPr="00D22A2D">
              <w:t>Формулировать обобщения и выводы по результатам наблюдения (исследования)</w:t>
            </w:r>
          </w:p>
        </w:tc>
      </w:tr>
      <w:tr w:rsidR="002D4389" w:rsidRPr="00D22A2D" w:rsidTr="002D4389">
        <w:tc>
          <w:tcPr>
            <w:tcW w:w="1701" w:type="dxa"/>
          </w:tcPr>
          <w:p w:rsidR="002D4389" w:rsidRPr="00D22A2D" w:rsidRDefault="002D4389" w:rsidP="002D4389">
            <w:pPr>
              <w:pStyle w:val="ConsPlusNormal"/>
              <w:jc w:val="center"/>
            </w:pPr>
            <w:r w:rsidRPr="00D22A2D">
              <w:t>6</w:t>
            </w:r>
          </w:p>
        </w:tc>
        <w:tc>
          <w:tcPr>
            <w:tcW w:w="7370" w:type="dxa"/>
          </w:tcPr>
          <w:p w:rsidR="002D4389" w:rsidRPr="00D22A2D" w:rsidRDefault="002D4389" w:rsidP="002D4389">
            <w:pPr>
              <w:pStyle w:val="ConsPlusNormal"/>
              <w:jc w:val="both"/>
            </w:pPr>
            <w:r w:rsidRPr="00D22A2D">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2D4389" w:rsidRPr="00D22A2D" w:rsidTr="002D4389">
        <w:tc>
          <w:tcPr>
            <w:tcW w:w="1701" w:type="dxa"/>
          </w:tcPr>
          <w:p w:rsidR="002D4389" w:rsidRPr="00D22A2D" w:rsidRDefault="002D4389" w:rsidP="002D4389">
            <w:pPr>
              <w:pStyle w:val="ConsPlusNormal"/>
              <w:jc w:val="center"/>
            </w:pPr>
            <w:r w:rsidRPr="00D22A2D">
              <w:t>6.1</w:t>
            </w:r>
          </w:p>
        </w:tc>
        <w:tc>
          <w:tcPr>
            <w:tcW w:w="7370" w:type="dxa"/>
          </w:tcPr>
          <w:p w:rsidR="002D4389" w:rsidRPr="00D22A2D" w:rsidRDefault="002D4389" w:rsidP="002D4389">
            <w:pPr>
              <w:pStyle w:val="ConsPlusNormal"/>
              <w:jc w:val="both"/>
            </w:pPr>
            <w:r w:rsidRPr="00D22A2D">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2D4389" w:rsidRPr="00D22A2D" w:rsidTr="002D4389">
        <w:tc>
          <w:tcPr>
            <w:tcW w:w="1701" w:type="dxa"/>
          </w:tcPr>
          <w:p w:rsidR="002D4389" w:rsidRPr="00D22A2D" w:rsidRDefault="002D4389" w:rsidP="002D4389">
            <w:pPr>
              <w:pStyle w:val="ConsPlusNormal"/>
              <w:jc w:val="center"/>
            </w:pPr>
            <w:r w:rsidRPr="00D22A2D">
              <w:t>6.2</w:t>
            </w:r>
          </w:p>
        </w:tc>
        <w:tc>
          <w:tcPr>
            <w:tcW w:w="7370" w:type="dxa"/>
          </w:tcPr>
          <w:p w:rsidR="002D4389" w:rsidRPr="00D22A2D" w:rsidRDefault="002D4389" w:rsidP="002D4389">
            <w:pPr>
              <w:pStyle w:val="ConsPlusNormal"/>
              <w:jc w:val="both"/>
            </w:pPr>
            <w:r w:rsidRPr="00D22A2D">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2D4389" w:rsidRPr="00D22A2D" w:rsidTr="002D4389">
        <w:tc>
          <w:tcPr>
            <w:tcW w:w="1701" w:type="dxa"/>
          </w:tcPr>
          <w:p w:rsidR="002D4389" w:rsidRPr="00D22A2D" w:rsidRDefault="002D4389" w:rsidP="002D4389">
            <w:pPr>
              <w:pStyle w:val="ConsPlusNormal"/>
              <w:jc w:val="center"/>
            </w:pPr>
            <w:r w:rsidRPr="00D22A2D">
              <w:t>6.3</w:t>
            </w:r>
          </w:p>
        </w:tc>
        <w:tc>
          <w:tcPr>
            <w:tcW w:w="7370" w:type="dxa"/>
          </w:tcPr>
          <w:p w:rsidR="002D4389" w:rsidRPr="00D22A2D" w:rsidRDefault="002D4389" w:rsidP="002D4389">
            <w:pPr>
              <w:pStyle w:val="ConsPlusNormal"/>
              <w:jc w:val="both"/>
            </w:pPr>
            <w:r w:rsidRPr="00D22A2D">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2D4389" w:rsidRPr="00D22A2D" w:rsidTr="002D4389">
        <w:tc>
          <w:tcPr>
            <w:tcW w:w="1701" w:type="dxa"/>
          </w:tcPr>
          <w:p w:rsidR="002D4389" w:rsidRPr="00D22A2D" w:rsidRDefault="002D4389" w:rsidP="002D4389">
            <w:pPr>
              <w:pStyle w:val="ConsPlusNormal"/>
              <w:jc w:val="center"/>
            </w:pPr>
            <w:r w:rsidRPr="00D22A2D">
              <w:t>6.4</w:t>
            </w:r>
          </w:p>
        </w:tc>
        <w:tc>
          <w:tcPr>
            <w:tcW w:w="7370" w:type="dxa"/>
          </w:tcPr>
          <w:p w:rsidR="002D4389" w:rsidRPr="00D22A2D" w:rsidRDefault="002D4389" w:rsidP="002D4389">
            <w:pPr>
              <w:pStyle w:val="ConsPlusNormal"/>
              <w:jc w:val="both"/>
            </w:pPr>
            <w:r w:rsidRPr="00D22A2D">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6.5</w:t>
            </w:r>
          </w:p>
        </w:tc>
        <w:tc>
          <w:tcPr>
            <w:tcW w:w="7370" w:type="dxa"/>
          </w:tcPr>
          <w:p w:rsidR="002D4389" w:rsidRPr="00D22A2D" w:rsidRDefault="002D4389" w:rsidP="002D4389">
            <w:pPr>
              <w:pStyle w:val="ConsPlusNormal"/>
              <w:jc w:val="both"/>
            </w:pPr>
            <w:r w:rsidRPr="00D22A2D">
              <w:t>Самостоятельно находить, отбирать и применять различные методы познания для решения практико-ориентированных задач</w:t>
            </w:r>
          </w:p>
        </w:tc>
      </w:tr>
      <w:tr w:rsidR="002D4389" w:rsidRPr="00D22A2D" w:rsidTr="002D4389">
        <w:tc>
          <w:tcPr>
            <w:tcW w:w="1701" w:type="dxa"/>
          </w:tcPr>
          <w:p w:rsidR="002D4389" w:rsidRPr="00D22A2D" w:rsidRDefault="002D4389" w:rsidP="002D4389">
            <w:pPr>
              <w:pStyle w:val="ConsPlusNormal"/>
              <w:jc w:val="center"/>
            </w:pPr>
            <w:r w:rsidRPr="00D22A2D">
              <w:t>7</w:t>
            </w:r>
          </w:p>
        </w:tc>
        <w:tc>
          <w:tcPr>
            <w:tcW w:w="7370" w:type="dxa"/>
          </w:tcPr>
          <w:p w:rsidR="002D4389" w:rsidRPr="00D22A2D" w:rsidRDefault="002D4389" w:rsidP="002D4389">
            <w:pPr>
              <w:pStyle w:val="ConsPlusNormal"/>
              <w:jc w:val="both"/>
            </w:pPr>
            <w:r w:rsidRPr="00D22A2D">
              <w:t>Владение умениями географического анализа и интерпретации информации из различных источников</w:t>
            </w:r>
          </w:p>
        </w:tc>
      </w:tr>
      <w:tr w:rsidR="002D4389" w:rsidRPr="00D22A2D" w:rsidTr="002D4389">
        <w:tc>
          <w:tcPr>
            <w:tcW w:w="1701" w:type="dxa"/>
          </w:tcPr>
          <w:p w:rsidR="002D4389" w:rsidRPr="00D22A2D" w:rsidRDefault="002D4389" w:rsidP="002D4389">
            <w:pPr>
              <w:pStyle w:val="ConsPlusNormal"/>
              <w:jc w:val="center"/>
            </w:pPr>
            <w:r w:rsidRPr="00D22A2D">
              <w:t>7.1</w:t>
            </w:r>
          </w:p>
        </w:tc>
        <w:tc>
          <w:tcPr>
            <w:tcW w:w="7370" w:type="dxa"/>
          </w:tcPr>
          <w:p w:rsidR="002D4389" w:rsidRPr="00D22A2D" w:rsidRDefault="002D4389" w:rsidP="002D4389">
            <w:pPr>
              <w:pStyle w:val="ConsPlusNormal"/>
              <w:jc w:val="both"/>
            </w:pPr>
            <w:r w:rsidRPr="00D22A2D">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2D4389" w:rsidRPr="00D22A2D" w:rsidTr="002D4389">
        <w:tc>
          <w:tcPr>
            <w:tcW w:w="1701" w:type="dxa"/>
          </w:tcPr>
          <w:p w:rsidR="002D4389" w:rsidRPr="00D22A2D" w:rsidRDefault="002D4389" w:rsidP="002D4389">
            <w:pPr>
              <w:pStyle w:val="ConsPlusNormal"/>
              <w:jc w:val="center"/>
            </w:pPr>
            <w:r w:rsidRPr="00D22A2D">
              <w:t>7.2</w:t>
            </w:r>
          </w:p>
        </w:tc>
        <w:tc>
          <w:tcPr>
            <w:tcW w:w="7370" w:type="dxa"/>
          </w:tcPr>
          <w:p w:rsidR="002D4389" w:rsidRPr="00D22A2D" w:rsidRDefault="002D4389" w:rsidP="002D4389">
            <w:pPr>
              <w:pStyle w:val="ConsPlusNormal"/>
              <w:jc w:val="both"/>
            </w:pPr>
            <w:r w:rsidRPr="00D22A2D">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2D4389" w:rsidRPr="00D22A2D" w:rsidTr="002D4389">
        <w:tc>
          <w:tcPr>
            <w:tcW w:w="1701" w:type="dxa"/>
          </w:tcPr>
          <w:p w:rsidR="002D4389" w:rsidRPr="00D22A2D" w:rsidRDefault="002D4389" w:rsidP="002D4389">
            <w:pPr>
              <w:pStyle w:val="ConsPlusNormal"/>
              <w:jc w:val="center"/>
            </w:pPr>
            <w:r w:rsidRPr="00D22A2D">
              <w:t>7.3</w:t>
            </w:r>
          </w:p>
        </w:tc>
        <w:tc>
          <w:tcPr>
            <w:tcW w:w="7370" w:type="dxa"/>
          </w:tcPr>
          <w:p w:rsidR="002D4389" w:rsidRPr="00D22A2D" w:rsidRDefault="002D4389" w:rsidP="002D4389">
            <w:pPr>
              <w:pStyle w:val="ConsPlusNormal"/>
              <w:jc w:val="both"/>
            </w:pPr>
            <w:r w:rsidRPr="00D22A2D">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2D4389" w:rsidRPr="00D22A2D" w:rsidTr="002D4389">
        <w:tc>
          <w:tcPr>
            <w:tcW w:w="1701" w:type="dxa"/>
          </w:tcPr>
          <w:p w:rsidR="002D4389" w:rsidRPr="00D22A2D" w:rsidRDefault="002D4389" w:rsidP="002D4389">
            <w:pPr>
              <w:pStyle w:val="ConsPlusNormal"/>
              <w:jc w:val="center"/>
            </w:pPr>
            <w:r w:rsidRPr="00D22A2D">
              <w:t>8</w:t>
            </w:r>
          </w:p>
        </w:tc>
        <w:tc>
          <w:tcPr>
            <w:tcW w:w="7370" w:type="dxa"/>
          </w:tcPr>
          <w:p w:rsidR="002D4389" w:rsidRPr="00D22A2D" w:rsidRDefault="002D4389" w:rsidP="002D4389">
            <w:pPr>
              <w:pStyle w:val="ConsPlusNormal"/>
              <w:jc w:val="both"/>
            </w:pPr>
            <w:r w:rsidRPr="00D22A2D">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2D4389" w:rsidRPr="00D22A2D" w:rsidTr="002D4389">
        <w:tc>
          <w:tcPr>
            <w:tcW w:w="1701" w:type="dxa"/>
          </w:tcPr>
          <w:p w:rsidR="002D4389" w:rsidRPr="00D22A2D" w:rsidRDefault="002D4389" w:rsidP="002D4389">
            <w:pPr>
              <w:pStyle w:val="ConsPlusNormal"/>
              <w:jc w:val="center"/>
            </w:pPr>
            <w:r w:rsidRPr="00D22A2D">
              <w:t>8.1</w:t>
            </w:r>
          </w:p>
        </w:tc>
        <w:tc>
          <w:tcPr>
            <w:tcW w:w="7370" w:type="dxa"/>
          </w:tcPr>
          <w:p w:rsidR="002D4389" w:rsidRPr="00D22A2D" w:rsidRDefault="002D4389" w:rsidP="002D4389">
            <w:pPr>
              <w:pStyle w:val="ConsPlusNormal"/>
              <w:jc w:val="both"/>
            </w:pPr>
            <w:r w:rsidRPr="00D22A2D">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2D4389" w:rsidRPr="00D22A2D" w:rsidTr="002D4389">
        <w:tc>
          <w:tcPr>
            <w:tcW w:w="1701" w:type="dxa"/>
          </w:tcPr>
          <w:p w:rsidR="002D4389" w:rsidRPr="00D22A2D" w:rsidRDefault="002D4389" w:rsidP="002D4389">
            <w:pPr>
              <w:pStyle w:val="ConsPlusNormal"/>
              <w:jc w:val="center"/>
            </w:pPr>
            <w:r w:rsidRPr="00D22A2D">
              <w:t>8.2</w:t>
            </w:r>
          </w:p>
        </w:tc>
        <w:tc>
          <w:tcPr>
            <w:tcW w:w="7370" w:type="dxa"/>
          </w:tcPr>
          <w:p w:rsidR="002D4389" w:rsidRPr="00D22A2D" w:rsidRDefault="002D4389" w:rsidP="002D4389">
            <w:pPr>
              <w:pStyle w:val="ConsPlusNormal"/>
              <w:jc w:val="both"/>
            </w:pPr>
            <w:r w:rsidRPr="00D22A2D">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2D4389" w:rsidRPr="00D22A2D" w:rsidTr="002D4389">
        <w:tc>
          <w:tcPr>
            <w:tcW w:w="1701" w:type="dxa"/>
          </w:tcPr>
          <w:p w:rsidR="002D4389" w:rsidRPr="00D22A2D" w:rsidRDefault="002D4389" w:rsidP="002D4389">
            <w:pPr>
              <w:pStyle w:val="ConsPlusNormal"/>
              <w:jc w:val="center"/>
            </w:pPr>
            <w:r w:rsidRPr="00D22A2D">
              <w:t>9</w:t>
            </w:r>
          </w:p>
        </w:tc>
        <w:tc>
          <w:tcPr>
            <w:tcW w:w="7370" w:type="dxa"/>
          </w:tcPr>
          <w:p w:rsidR="002D4389" w:rsidRPr="00D22A2D" w:rsidRDefault="002D4389" w:rsidP="002D4389">
            <w:pPr>
              <w:pStyle w:val="ConsPlusNormal"/>
              <w:jc w:val="both"/>
            </w:pPr>
            <w:r w:rsidRPr="00D22A2D">
              <w:t>Сформированность умений применять географические знания для оценки разнообразных явлений и процессов</w:t>
            </w:r>
          </w:p>
        </w:tc>
      </w:tr>
      <w:tr w:rsidR="002D4389" w:rsidRPr="00D22A2D" w:rsidTr="002D4389">
        <w:tc>
          <w:tcPr>
            <w:tcW w:w="1701" w:type="dxa"/>
          </w:tcPr>
          <w:p w:rsidR="002D4389" w:rsidRPr="00D22A2D" w:rsidRDefault="002D4389" w:rsidP="002D4389">
            <w:pPr>
              <w:pStyle w:val="ConsPlusNormal"/>
              <w:jc w:val="center"/>
            </w:pPr>
            <w:r w:rsidRPr="00D22A2D">
              <w:t>9.1</w:t>
            </w:r>
          </w:p>
        </w:tc>
        <w:tc>
          <w:tcPr>
            <w:tcW w:w="7370" w:type="dxa"/>
          </w:tcPr>
          <w:p w:rsidR="002D4389" w:rsidRPr="00D22A2D" w:rsidRDefault="002D4389" w:rsidP="002D4389">
            <w:pPr>
              <w:pStyle w:val="ConsPlusNormal"/>
              <w:jc w:val="both"/>
            </w:pPr>
            <w:r w:rsidRPr="00D22A2D">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2D4389" w:rsidRPr="00D22A2D" w:rsidTr="002D4389">
        <w:tc>
          <w:tcPr>
            <w:tcW w:w="1701" w:type="dxa"/>
          </w:tcPr>
          <w:p w:rsidR="002D4389" w:rsidRPr="00D22A2D" w:rsidRDefault="002D4389" w:rsidP="002D4389">
            <w:pPr>
              <w:pStyle w:val="ConsPlusNormal"/>
              <w:jc w:val="center"/>
            </w:pPr>
            <w:r w:rsidRPr="00D22A2D">
              <w:t>9.2</w:t>
            </w:r>
          </w:p>
        </w:tc>
        <w:tc>
          <w:tcPr>
            <w:tcW w:w="7370" w:type="dxa"/>
          </w:tcPr>
          <w:p w:rsidR="002D4389" w:rsidRPr="00D22A2D" w:rsidRDefault="002D4389" w:rsidP="002D4389">
            <w:pPr>
              <w:pStyle w:val="ConsPlusNormal"/>
              <w:jc w:val="both"/>
            </w:pPr>
            <w:r w:rsidRPr="00D22A2D">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2D4389" w:rsidRPr="00D22A2D" w:rsidTr="002D4389">
        <w:tc>
          <w:tcPr>
            <w:tcW w:w="1701" w:type="dxa"/>
          </w:tcPr>
          <w:p w:rsidR="002D4389" w:rsidRPr="00D22A2D" w:rsidRDefault="002D4389" w:rsidP="002D4389">
            <w:pPr>
              <w:pStyle w:val="ConsPlusNormal"/>
              <w:jc w:val="center"/>
            </w:pPr>
            <w:r w:rsidRPr="00D22A2D">
              <w:t>10</w:t>
            </w:r>
          </w:p>
        </w:tc>
        <w:tc>
          <w:tcPr>
            <w:tcW w:w="7370" w:type="dxa"/>
          </w:tcPr>
          <w:p w:rsidR="002D4389" w:rsidRPr="00D22A2D" w:rsidRDefault="002D4389" w:rsidP="002D4389">
            <w:pPr>
              <w:pStyle w:val="ConsPlusNormal"/>
              <w:jc w:val="both"/>
            </w:pPr>
            <w:r w:rsidRPr="00D22A2D">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2D4389" w:rsidRPr="00D22A2D" w:rsidTr="002D4389">
        <w:tc>
          <w:tcPr>
            <w:tcW w:w="1701" w:type="dxa"/>
          </w:tcPr>
          <w:p w:rsidR="002D4389" w:rsidRPr="00D22A2D" w:rsidRDefault="002D4389" w:rsidP="002D4389">
            <w:pPr>
              <w:pStyle w:val="ConsPlusNormal"/>
              <w:jc w:val="center"/>
            </w:pPr>
            <w:r w:rsidRPr="00D22A2D">
              <w:t>10.1</w:t>
            </w:r>
          </w:p>
        </w:tc>
        <w:tc>
          <w:tcPr>
            <w:tcW w:w="7370" w:type="dxa"/>
          </w:tcPr>
          <w:p w:rsidR="002D4389" w:rsidRPr="00D22A2D" w:rsidRDefault="002D4389" w:rsidP="002D4389">
            <w:pPr>
              <w:pStyle w:val="ConsPlusNormal"/>
              <w:jc w:val="both"/>
            </w:pPr>
            <w:r w:rsidRPr="00D22A2D">
              <w:t>Описывать географические аспекты проблем взаимодействия природы и общества</w:t>
            </w:r>
          </w:p>
        </w:tc>
      </w:tr>
      <w:tr w:rsidR="002D4389" w:rsidRPr="00D22A2D" w:rsidTr="002D4389">
        <w:tc>
          <w:tcPr>
            <w:tcW w:w="1701" w:type="dxa"/>
          </w:tcPr>
          <w:p w:rsidR="002D4389" w:rsidRPr="00D22A2D" w:rsidRDefault="002D4389" w:rsidP="002D4389">
            <w:pPr>
              <w:pStyle w:val="ConsPlusNormal"/>
              <w:jc w:val="center"/>
            </w:pPr>
            <w:r w:rsidRPr="00D22A2D">
              <w:t>10.2</w:t>
            </w:r>
          </w:p>
        </w:tc>
        <w:tc>
          <w:tcPr>
            <w:tcW w:w="7370" w:type="dxa"/>
          </w:tcPr>
          <w:p w:rsidR="002D4389" w:rsidRPr="00D22A2D" w:rsidRDefault="002D4389" w:rsidP="002D4389">
            <w:pPr>
              <w:pStyle w:val="ConsPlusNormal"/>
              <w:jc w:val="both"/>
            </w:pPr>
            <w:r w:rsidRPr="00D22A2D">
              <w:t>Приводить примеры взаимосвязи глобальных проблем; возможных путей решения глобальных проблем</w:t>
            </w:r>
          </w:p>
        </w:tc>
      </w:tr>
    </w:tbl>
    <w:p w:rsidR="002D4389" w:rsidRPr="00D22A2D" w:rsidRDefault="002D4389" w:rsidP="002D4389">
      <w:pPr>
        <w:pStyle w:val="ConsPlusNormal"/>
        <w:ind w:firstLine="540"/>
        <w:jc w:val="both"/>
      </w:pPr>
    </w:p>
    <w:p w:rsidR="002D4389" w:rsidRPr="00D22A2D" w:rsidRDefault="002D4389" w:rsidP="002D4389">
      <w:pPr>
        <w:pStyle w:val="ConsPlusNormal"/>
        <w:jc w:val="right"/>
      </w:pPr>
      <w:r w:rsidRPr="00D22A2D">
        <w:t>Таблица 22.3</w:t>
      </w:r>
    </w:p>
    <w:p w:rsidR="002D4389" w:rsidRPr="00D22A2D" w:rsidRDefault="002D4389" w:rsidP="002D4389">
      <w:pPr>
        <w:pStyle w:val="ConsPlusNormal"/>
        <w:ind w:firstLine="540"/>
        <w:jc w:val="both"/>
      </w:pPr>
    </w:p>
    <w:p w:rsidR="002D4389" w:rsidRPr="00D22A2D" w:rsidRDefault="002D4389" w:rsidP="002D4389">
      <w:pPr>
        <w:pStyle w:val="ConsPlusNormal"/>
        <w:jc w:val="center"/>
      </w:pPr>
      <w:r w:rsidRPr="00D22A2D">
        <w:t>Проверяемые элементы содержания (11 класс)</w:t>
      </w:r>
    </w:p>
    <w:p w:rsidR="002D4389" w:rsidRPr="00D22A2D" w:rsidRDefault="002D4389" w:rsidP="002D438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2D4389" w:rsidRPr="00D22A2D" w:rsidTr="002D4389">
        <w:tc>
          <w:tcPr>
            <w:tcW w:w="1077" w:type="dxa"/>
          </w:tcPr>
          <w:p w:rsidR="002D4389" w:rsidRPr="00D22A2D" w:rsidRDefault="002D4389" w:rsidP="002D4389">
            <w:pPr>
              <w:pStyle w:val="ConsPlusNormal"/>
              <w:jc w:val="center"/>
            </w:pPr>
            <w:r w:rsidRPr="00D22A2D">
              <w:t>Код</w:t>
            </w:r>
          </w:p>
        </w:tc>
        <w:tc>
          <w:tcPr>
            <w:tcW w:w="7994" w:type="dxa"/>
          </w:tcPr>
          <w:p w:rsidR="002D4389" w:rsidRPr="00D22A2D" w:rsidRDefault="002D4389" w:rsidP="002D4389">
            <w:pPr>
              <w:pStyle w:val="ConsPlusNormal"/>
              <w:jc w:val="center"/>
            </w:pPr>
            <w:r w:rsidRPr="00D22A2D">
              <w:t>Проверяемый элемент содержания</w:t>
            </w:r>
          </w:p>
        </w:tc>
      </w:tr>
      <w:tr w:rsidR="002D4389" w:rsidRPr="00D22A2D" w:rsidTr="002D4389">
        <w:tc>
          <w:tcPr>
            <w:tcW w:w="1077" w:type="dxa"/>
          </w:tcPr>
          <w:p w:rsidR="002D4389" w:rsidRPr="00D22A2D" w:rsidRDefault="002D4389" w:rsidP="002D4389">
            <w:pPr>
              <w:pStyle w:val="ConsPlusNormal"/>
              <w:jc w:val="center"/>
            </w:pPr>
            <w:r w:rsidRPr="00D22A2D">
              <w:t>1</w:t>
            </w:r>
          </w:p>
        </w:tc>
        <w:tc>
          <w:tcPr>
            <w:tcW w:w="7994" w:type="dxa"/>
          </w:tcPr>
          <w:p w:rsidR="002D4389" w:rsidRPr="00D22A2D" w:rsidRDefault="002D4389" w:rsidP="002D4389">
            <w:pPr>
              <w:pStyle w:val="ConsPlusNormal"/>
              <w:jc w:val="both"/>
            </w:pPr>
            <w:r w:rsidRPr="00D22A2D">
              <w:t>Регионы и страны мира</w:t>
            </w:r>
          </w:p>
        </w:tc>
      </w:tr>
      <w:tr w:rsidR="002D4389" w:rsidRPr="00D22A2D" w:rsidTr="002D4389">
        <w:tc>
          <w:tcPr>
            <w:tcW w:w="1077" w:type="dxa"/>
          </w:tcPr>
          <w:p w:rsidR="002D4389" w:rsidRPr="00D22A2D" w:rsidRDefault="002D4389" w:rsidP="002D4389">
            <w:pPr>
              <w:pStyle w:val="ConsPlusNormal"/>
              <w:jc w:val="center"/>
            </w:pPr>
            <w:r w:rsidRPr="00D22A2D">
              <w:t>1.1</w:t>
            </w:r>
          </w:p>
        </w:tc>
        <w:tc>
          <w:tcPr>
            <w:tcW w:w="7994" w:type="dxa"/>
          </w:tcPr>
          <w:p w:rsidR="002D4389" w:rsidRPr="00D22A2D" w:rsidRDefault="002D4389" w:rsidP="002D4389">
            <w:pPr>
              <w:pStyle w:val="ConsPlusNormal"/>
              <w:jc w:val="both"/>
            </w:pPr>
            <w:r w:rsidRPr="00D22A2D">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2D4389" w:rsidRPr="00D22A2D" w:rsidTr="002D4389">
        <w:tc>
          <w:tcPr>
            <w:tcW w:w="1077" w:type="dxa"/>
          </w:tcPr>
          <w:p w:rsidR="002D4389" w:rsidRPr="00D22A2D" w:rsidRDefault="002D4389" w:rsidP="002D4389">
            <w:pPr>
              <w:pStyle w:val="ConsPlusNormal"/>
              <w:jc w:val="center"/>
            </w:pPr>
            <w:r w:rsidRPr="00D22A2D">
              <w:t>1.2</w:t>
            </w:r>
          </w:p>
        </w:tc>
        <w:tc>
          <w:tcPr>
            <w:tcW w:w="7994" w:type="dxa"/>
          </w:tcPr>
          <w:p w:rsidR="002D4389" w:rsidRPr="00D22A2D" w:rsidRDefault="002D4389" w:rsidP="002D4389">
            <w:pPr>
              <w:pStyle w:val="ConsPlusNormal"/>
              <w:jc w:val="both"/>
            </w:pPr>
            <w:r w:rsidRPr="00D22A2D">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2D4389" w:rsidRPr="00D22A2D" w:rsidTr="002D4389">
        <w:tc>
          <w:tcPr>
            <w:tcW w:w="1077" w:type="dxa"/>
          </w:tcPr>
          <w:p w:rsidR="002D4389" w:rsidRPr="00D22A2D" w:rsidRDefault="002D4389" w:rsidP="002D4389">
            <w:pPr>
              <w:pStyle w:val="ConsPlusNormal"/>
              <w:jc w:val="center"/>
            </w:pPr>
            <w:r w:rsidRPr="00D22A2D">
              <w:t>1.3</w:t>
            </w:r>
          </w:p>
        </w:tc>
        <w:tc>
          <w:tcPr>
            <w:tcW w:w="7994" w:type="dxa"/>
          </w:tcPr>
          <w:p w:rsidR="002D4389" w:rsidRPr="00D22A2D" w:rsidRDefault="002D4389" w:rsidP="002D4389">
            <w:pPr>
              <w:pStyle w:val="ConsPlusNormal"/>
              <w:jc w:val="both"/>
            </w:pPr>
            <w:r w:rsidRPr="00D22A2D">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2D4389" w:rsidRPr="00D22A2D" w:rsidTr="002D4389">
        <w:tc>
          <w:tcPr>
            <w:tcW w:w="1077" w:type="dxa"/>
          </w:tcPr>
          <w:p w:rsidR="002D4389" w:rsidRPr="00D22A2D" w:rsidRDefault="002D4389" w:rsidP="002D4389">
            <w:pPr>
              <w:pStyle w:val="ConsPlusNormal"/>
              <w:jc w:val="center"/>
            </w:pPr>
            <w:r w:rsidRPr="00D22A2D">
              <w:t>1.4</w:t>
            </w:r>
          </w:p>
        </w:tc>
        <w:tc>
          <w:tcPr>
            <w:tcW w:w="7994" w:type="dxa"/>
          </w:tcPr>
          <w:p w:rsidR="002D4389" w:rsidRPr="00D22A2D" w:rsidRDefault="002D4389" w:rsidP="002D4389">
            <w:pPr>
              <w:pStyle w:val="ConsPlusNormal"/>
              <w:jc w:val="both"/>
            </w:pPr>
            <w:r w:rsidRPr="00D22A2D">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2D4389" w:rsidRPr="00D22A2D" w:rsidTr="002D4389">
        <w:tc>
          <w:tcPr>
            <w:tcW w:w="1077" w:type="dxa"/>
          </w:tcPr>
          <w:p w:rsidR="002D4389" w:rsidRPr="00D22A2D" w:rsidRDefault="002D4389" w:rsidP="002D4389">
            <w:pPr>
              <w:pStyle w:val="ConsPlusNormal"/>
              <w:jc w:val="center"/>
            </w:pPr>
            <w:r w:rsidRPr="00D22A2D">
              <w:t>1.5</w:t>
            </w:r>
          </w:p>
        </w:tc>
        <w:tc>
          <w:tcPr>
            <w:tcW w:w="7994" w:type="dxa"/>
          </w:tcPr>
          <w:p w:rsidR="002D4389" w:rsidRPr="00D22A2D" w:rsidRDefault="002D4389" w:rsidP="002D4389">
            <w:pPr>
              <w:pStyle w:val="ConsPlusNormal"/>
              <w:jc w:val="both"/>
            </w:pPr>
            <w:r w:rsidRPr="00D22A2D">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2D4389" w:rsidRPr="00D22A2D" w:rsidTr="002D4389">
        <w:tc>
          <w:tcPr>
            <w:tcW w:w="1077" w:type="dxa"/>
          </w:tcPr>
          <w:p w:rsidR="002D4389" w:rsidRPr="00D22A2D" w:rsidRDefault="002D4389" w:rsidP="002D4389">
            <w:pPr>
              <w:pStyle w:val="ConsPlusNormal"/>
              <w:jc w:val="center"/>
            </w:pPr>
            <w:r w:rsidRPr="00D22A2D">
              <w:t>1.6</w:t>
            </w:r>
          </w:p>
        </w:tc>
        <w:tc>
          <w:tcPr>
            <w:tcW w:w="7994" w:type="dxa"/>
          </w:tcPr>
          <w:p w:rsidR="002D4389" w:rsidRPr="00D22A2D" w:rsidRDefault="002D4389" w:rsidP="002D4389">
            <w:pPr>
              <w:pStyle w:val="ConsPlusNormal"/>
              <w:jc w:val="both"/>
            </w:pPr>
            <w:r w:rsidRPr="00D22A2D">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2D4389" w:rsidRPr="00D22A2D" w:rsidTr="002D4389">
        <w:tc>
          <w:tcPr>
            <w:tcW w:w="1077" w:type="dxa"/>
          </w:tcPr>
          <w:p w:rsidR="002D4389" w:rsidRPr="00D22A2D" w:rsidRDefault="002D4389" w:rsidP="002D4389">
            <w:pPr>
              <w:pStyle w:val="ConsPlusNormal"/>
              <w:jc w:val="center"/>
            </w:pPr>
            <w:r w:rsidRPr="00D22A2D">
              <w:t>2</w:t>
            </w:r>
          </w:p>
        </w:tc>
        <w:tc>
          <w:tcPr>
            <w:tcW w:w="7994" w:type="dxa"/>
          </w:tcPr>
          <w:p w:rsidR="002D4389" w:rsidRPr="00D22A2D" w:rsidRDefault="002D4389" w:rsidP="002D4389">
            <w:pPr>
              <w:pStyle w:val="ConsPlusNormal"/>
              <w:jc w:val="both"/>
            </w:pPr>
            <w:r w:rsidRPr="00D22A2D">
              <w:t>Глобальные проблемы человечества</w:t>
            </w:r>
          </w:p>
        </w:tc>
      </w:tr>
      <w:tr w:rsidR="002D4389" w:rsidRPr="00D22A2D" w:rsidTr="002D4389">
        <w:tc>
          <w:tcPr>
            <w:tcW w:w="1077" w:type="dxa"/>
          </w:tcPr>
          <w:p w:rsidR="002D4389" w:rsidRPr="00D22A2D" w:rsidRDefault="002D4389" w:rsidP="002D4389">
            <w:pPr>
              <w:pStyle w:val="ConsPlusNormal"/>
              <w:jc w:val="center"/>
            </w:pPr>
            <w:r w:rsidRPr="00D22A2D">
              <w:t>2.1</w:t>
            </w:r>
          </w:p>
        </w:tc>
        <w:tc>
          <w:tcPr>
            <w:tcW w:w="7994" w:type="dxa"/>
          </w:tcPr>
          <w:p w:rsidR="002D4389" w:rsidRPr="00D22A2D" w:rsidRDefault="002D4389" w:rsidP="002D4389">
            <w:pPr>
              <w:pStyle w:val="ConsPlusNormal"/>
              <w:jc w:val="both"/>
            </w:pPr>
            <w:r w:rsidRPr="00D22A2D">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2D4389" w:rsidRPr="00D22A2D" w:rsidTr="002D4389">
        <w:tc>
          <w:tcPr>
            <w:tcW w:w="1077" w:type="dxa"/>
          </w:tcPr>
          <w:p w:rsidR="002D4389" w:rsidRPr="00D22A2D" w:rsidRDefault="002D4389" w:rsidP="002D4389">
            <w:pPr>
              <w:pStyle w:val="ConsPlusNormal"/>
              <w:jc w:val="center"/>
            </w:pPr>
            <w:r w:rsidRPr="00D22A2D">
              <w:t>2.2</w:t>
            </w:r>
          </w:p>
        </w:tc>
        <w:tc>
          <w:tcPr>
            <w:tcW w:w="7994" w:type="dxa"/>
          </w:tcPr>
          <w:p w:rsidR="002D4389" w:rsidRPr="00D22A2D" w:rsidRDefault="002D4389" w:rsidP="002D4389">
            <w:pPr>
              <w:pStyle w:val="ConsPlusNormal"/>
              <w:jc w:val="both"/>
            </w:pPr>
            <w:r w:rsidRPr="00D22A2D">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2D4389" w:rsidRPr="00D22A2D" w:rsidTr="002D4389">
        <w:tc>
          <w:tcPr>
            <w:tcW w:w="1077" w:type="dxa"/>
          </w:tcPr>
          <w:p w:rsidR="002D4389" w:rsidRPr="00D22A2D" w:rsidRDefault="002D4389" w:rsidP="002D4389">
            <w:pPr>
              <w:pStyle w:val="ConsPlusNormal"/>
              <w:jc w:val="center"/>
            </w:pPr>
            <w:r w:rsidRPr="00D22A2D">
              <w:t>2.3</w:t>
            </w:r>
          </w:p>
        </w:tc>
        <w:tc>
          <w:tcPr>
            <w:tcW w:w="7994" w:type="dxa"/>
          </w:tcPr>
          <w:p w:rsidR="002D4389" w:rsidRPr="00D22A2D" w:rsidRDefault="002D4389" w:rsidP="002D4389">
            <w:pPr>
              <w:pStyle w:val="ConsPlusNormal"/>
              <w:jc w:val="both"/>
            </w:pPr>
            <w:r w:rsidRPr="00D22A2D">
              <w:t>Глобальные проблемы народонаселения: демографическая, продовольственная, роста городов, здоровья и долголетия человека</w:t>
            </w:r>
          </w:p>
        </w:tc>
      </w:tr>
      <w:tr w:rsidR="002D4389" w:rsidTr="002D4389">
        <w:tc>
          <w:tcPr>
            <w:tcW w:w="1077" w:type="dxa"/>
          </w:tcPr>
          <w:p w:rsidR="002D4389" w:rsidRPr="00D22A2D" w:rsidRDefault="002D4389" w:rsidP="002D4389">
            <w:pPr>
              <w:pStyle w:val="ConsPlusNormal"/>
              <w:jc w:val="center"/>
            </w:pPr>
            <w:r w:rsidRPr="00D22A2D">
              <w:t>2.4</w:t>
            </w:r>
          </w:p>
        </w:tc>
        <w:tc>
          <w:tcPr>
            <w:tcW w:w="7994" w:type="dxa"/>
          </w:tcPr>
          <w:p w:rsidR="002D4389" w:rsidRDefault="002D4389" w:rsidP="002D4389">
            <w:pPr>
              <w:pStyle w:val="ConsPlusNormal"/>
              <w:jc w:val="both"/>
            </w:pPr>
            <w:r w:rsidRPr="00D22A2D">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38223D" w:rsidRDefault="0038223D" w:rsidP="00931515">
      <w:pPr>
        <w:pStyle w:val="2"/>
        <w:rPr>
          <w:rFonts w:eastAsia="SchoolBookSanPin"/>
          <w:sz w:val="24"/>
          <w:szCs w:val="24"/>
        </w:rPr>
      </w:pPr>
    </w:p>
    <w:p w:rsidR="00931515" w:rsidRPr="0038223D" w:rsidRDefault="00931515" w:rsidP="00931515">
      <w:pPr>
        <w:pStyle w:val="2"/>
        <w:rPr>
          <w:rFonts w:ascii="Times New Roman" w:hAnsi="Times New Roman" w:cs="Times New Roman"/>
          <w:b/>
          <w:color w:val="000000" w:themeColor="text1"/>
          <w:sz w:val="24"/>
          <w:szCs w:val="24"/>
        </w:rPr>
      </w:pPr>
      <w:bookmarkStart w:id="58" w:name="_Toc225152263"/>
      <w:r w:rsidRPr="0038223D">
        <w:rPr>
          <w:rFonts w:ascii="Times New Roman" w:eastAsia="SchoolBookSanPin" w:hAnsi="Times New Roman" w:cs="Times New Roman"/>
          <w:b/>
          <w:color w:val="000000" w:themeColor="text1"/>
          <w:sz w:val="24"/>
          <w:szCs w:val="24"/>
        </w:rPr>
        <w:t>2.2.6</w:t>
      </w:r>
      <w:r w:rsidR="0038223D">
        <w:rPr>
          <w:rFonts w:ascii="Times New Roman" w:eastAsia="SchoolBookSanPin" w:hAnsi="Times New Roman" w:cs="Times New Roman"/>
          <w:b/>
          <w:color w:val="000000" w:themeColor="text1"/>
          <w:sz w:val="24"/>
          <w:szCs w:val="24"/>
        </w:rPr>
        <w:t>. Р</w:t>
      </w:r>
      <w:r w:rsidRPr="0038223D">
        <w:rPr>
          <w:rFonts w:ascii="Times New Roman" w:eastAsia="SchoolBookSanPin" w:hAnsi="Times New Roman" w:cs="Times New Roman"/>
          <w:b/>
          <w:color w:val="000000" w:themeColor="text1"/>
          <w:sz w:val="24"/>
          <w:szCs w:val="24"/>
        </w:rPr>
        <w:t>абочая программа по учебному предмету «Основы безопасности и защиты Родины»</w:t>
      </w:r>
      <w:bookmarkEnd w:id="58"/>
    </w:p>
    <w:p w:rsidR="00931515" w:rsidRPr="0038223D" w:rsidRDefault="00931515" w:rsidP="00931515">
      <w:pPr>
        <w:rPr>
          <w:rFonts w:ascii="Times New Roman" w:hAnsi="Times New Roman"/>
          <w:iCs/>
          <w:color w:val="000000" w:themeColor="text1"/>
          <w:sz w:val="24"/>
          <w:szCs w:val="24"/>
        </w:rPr>
      </w:pPr>
      <w:r w:rsidRPr="0038223D">
        <w:rPr>
          <w:rFonts w:ascii="Times New Roman" w:hAnsi="Times New Roman"/>
          <w:iCs/>
          <w:color w:val="000000" w:themeColor="text1"/>
          <w:sz w:val="24"/>
          <w:szCs w:val="24"/>
        </w:rPr>
        <w:t xml:space="preserve">Нумерация сохранена в соответствии с ФОП СОО. </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 Федеральная рабочая программа по учебному предмету "Основы безопасности и защиты Родины".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 Пояснительная записка.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127_1.2.3. Программа ОБЗР обеспечивает: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подготовку выпускников к решению актуальных практических задач безопасности жизнедеятельности в повседневной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 "Безопасное и устойчивое развитие личности, общества,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2 "Основы военной подготовки";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3 "Культура безопасности жизнедеятельности в современном обществе";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4 "Безопасность в быту";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5 "Безопасность на транспорте";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6 "Безопасность в общественных местах";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7 "Безопасность в природной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8 "Основы медицинских знаний. Оказание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9 "Безопасность в социуме";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10 "Безопасность в информационном пространстве";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модуль № 11 "Основы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17" w:anchor="6560IO" w:history="1">
        <w:r w:rsidRPr="00034660">
          <w:rPr>
            <w:rStyle w:val="a8"/>
            <w:color w:val="000000" w:themeColor="text1"/>
          </w:rPr>
          <w:t>Стратегией национальной безопасности Российской Федерации</w:t>
        </w:r>
      </w:hyperlink>
      <w:r w:rsidRPr="00034660">
        <w:rPr>
          <w:color w:val="000000" w:themeColor="text1"/>
        </w:rPr>
        <w:t>, утвержденной </w:t>
      </w:r>
      <w:hyperlink r:id="rId18" w:anchor="64U0IK" w:history="1">
        <w:r w:rsidRPr="00034660">
          <w:rPr>
            <w:rStyle w:val="a8"/>
            <w:color w:val="000000" w:themeColor="text1"/>
          </w:rPr>
          <w:t>Указом Президента Российской Федерации от 2 июля 2021 г. № 400</w:t>
        </w:r>
      </w:hyperlink>
      <w:r w:rsidRPr="00034660">
        <w:rPr>
          <w:color w:val="000000" w:themeColor="text1"/>
        </w:rPr>
        <w:t>, Национальными целями развития Российской Федерации на период до 2030 года, утвержденными </w:t>
      </w:r>
      <w:hyperlink r:id="rId19" w:anchor="7D20K3" w:history="1">
        <w:r w:rsidRPr="00034660">
          <w:rPr>
            <w:rStyle w:val="a8"/>
            <w:color w:val="000000" w:themeColor="text1"/>
          </w:rPr>
          <w:t>Указом Президента Российской Федерации от 21 июля 2020 г. № 474</w:t>
        </w:r>
      </w:hyperlink>
      <w:r w:rsidRPr="00034660">
        <w:rPr>
          <w:color w:val="000000" w:themeColor="text1"/>
        </w:rPr>
        <w:t>, </w:t>
      </w:r>
      <w:hyperlink r:id="rId20" w:anchor="6560IO" w:history="1">
        <w:r w:rsidRPr="00034660">
          <w:rPr>
            <w:rStyle w:val="a8"/>
            <w:color w:val="000000" w:themeColor="text1"/>
          </w:rPr>
          <w:t>государственной программой Российской Федерации "Развитие образования"</w:t>
        </w:r>
      </w:hyperlink>
      <w:r w:rsidRPr="00034660">
        <w:rPr>
          <w:color w:val="000000" w:themeColor="text1"/>
        </w:rPr>
        <w:t>, утвержденной </w:t>
      </w:r>
      <w:hyperlink r:id="rId21" w:history="1">
        <w:r w:rsidRPr="00034660">
          <w:rPr>
            <w:rStyle w:val="a8"/>
            <w:color w:val="000000" w:themeColor="text1"/>
          </w:rPr>
          <w:t>постановлением Правительства Российской Федерации от 26 декабря 2017 г. № 1642</w:t>
        </w:r>
      </w:hyperlink>
      <w:r w:rsidRPr="00034660">
        <w:rPr>
          <w:color w:val="000000" w:themeColor="text1"/>
        </w:rPr>
        <w:t>.</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 Содержание обучения: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127_1.3.1. Модуль № 1 "Безопасное и устойчивое развитие личности, общества, государства":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правовая основа обеспечения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принципы обеспечения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реализация национальных приоритетов как условие обеспечения национальной безопасности и устойчивого развития Российской Федерации;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взаимодействие личности, государства и общества в реализации национальных приоритетов;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правоохранительных органов и специальных служб в обеспечении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личности, общества и государства в предупреждении противоправной деятельности;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Единая государственная система предупреждения и ликвидации чрезвычайных ситуаций (РСЧС), структура, режимы функционирования;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территориальный и функциональный принцип организации РСЧС, её задачи и примеры их решения;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в области защиты от чрезвычайных ситуаций;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задачи гражданской обороны;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Российской Федерации в области гражданской обороны;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Вооруженных Сил Российской Федерации в обеспечении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127_1.3.2. Модуль № 2 "Основы военной подготовки":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основы общевойскового боя;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понятия общевойскового боя (бой, удар, огонь, маневр);</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маневра;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походный, предбоевой и боевой порядок действия подразделений;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оборона, её задачи и принципы;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наступление, задачи и способы;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требования курса стрельб по организации, порядку и мерам безопасности во время стрельб и тренировок;</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обращения с оружием;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изучение условий выполнения упражнения начальных стрельб из стрелкового оружия;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способы удержания оружия и правильность прицеливания;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перспективы и тенденции развития современного стрелкового оружия;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возникновения и развития робототехнических комплексов;</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предназначение, тактико-технические характеристики и общее устройство беспилотных летательных аппаратов (далее - БПЛА);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конструктивные особенности БПЛА квадрокоптерного типа;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возникновения и развития радиосвязи;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радиосвязь, назначение и основные требования;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предназначение, общее устройство и тактико-технические характеристики переносных радиостанций;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местность как элемент боевой обстановки;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шанцевый инструмент, его назначение, применение и сбережение;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оборудования позиции отделения;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назначение, размеры и последовательность оборудования окопа для стрелка;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оружия массового поражения, история его развития, примеры применения, его роль в современном бою;</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поражающие факторы ядерных взрывов;</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отравляющие вещества, их назначение и классификация;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внешние признаки применения бактериологического (биологического) оружия;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зажигательное оружие и способы защиты от него;</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состав и назначение штатных и подручных средств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виды боевых ранений и опасность их получения;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алгоритм оказания первой помощи при различных состояниях;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условные зоны оказания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характеристика особенностей "красной", "желтой" и "зеленой" зон;</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объем мероприятий первой помощи в "красной", "желтой" и "зеленой" зонах;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выполнения мероприятий первой помощи в "красной", "желтой" и "зеленой" зонах;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прохождения службы по призыву, освоение военно-учетных специальностей;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прохождения службы по контракту;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военно-учебные заведения и военно-учебные центры.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127_1.3.3. Модуль № 3 "Культура безопасности жизнедеятельности в современном обществе":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"культура безопасности", его значение в жизни человека, общества,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соотношение понятий "опасность", "безопасность", "риск" (угроза);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соотношение понятий "опасная ситуация", "чрезвычайная ситуация";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принципы (правила) безопасного поведения;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индивидуальный, групповой, общественно-государственный уровень решения задачи обеспечения безопасности;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"виктимность", "виктимное поведение", "безопасное поведение";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влияние действий и поступков человека на его безопасность и благополучие;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позволяющие предвидеть опасность;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позволяющие избежать опасности;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в опасной и чрезвычайной ситуациях;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риск-ориентированное мышление как основа обеспечения безопасности;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риск-ориентированный подход к обеспечению безопасности личности, общества,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127_1.3.4. Модуль № 4 "Безопасность в быту":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источники опасности в быту, их классификация;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правила безопасного поведения;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защита прав потребителя;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осуществлении покупок в Интернете;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причины и профилактика бытовых отравлений, первая помощь, порядок действий в экстренных случаях;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предупреждение бытовых травм;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правила безопасного поведения при обращении и газовыми и электрическими приборами;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последствия электротравмы;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проведения сердечно-легочной реанимации;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правила пожарной безопасности в быту;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термические и химические ожоги, первая помощь при ожогах;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коммуникация с соседями;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по предупреждению преступлений;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аварии на коммунальных системах жизнеобеспечения;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ситуации аварии на коммунальной системе;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порядок вызова аварийных служб и взаимодействия с ними;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в экстренных случаях.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127_1.3.5. Модуль № 5 "Безопасность на транспорте":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история появления правил дорожного движения и причины их изменчивости;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риск-ориентированный подход к обеспечению безопасности на транспорте;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взаимосвязь безопасности водителя и пассажира;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поездке в легковом автомобиле, автобусе;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ответственность водителя, ответственность пассажира;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представления о знаниях и навыках, необходимых водителю;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127_1.3.6. Модуль № 6 "Безопасность в общественных местах":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общественные места и их классификация;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источники опасности в общественных местах закрытого и открытого типа, общие правила безопасного поведения;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при риске возникновения или возникновении толпы, давки;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эмоциональное заражение в толпе, способы самопомощи, правила безопасного поведения при попадании в агрессивную и паническую толпу;</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при проявлении агрессии;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криминогенные ситуации в общественных местах, правила безопасного поведения, порядок действия при попадании в опасную ситуацию;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случаях, когда потерялся человек (ребенок; взрослый; пожилой человек; человек с ментальными расстройствами);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ситуации, если вы обнаружили потерявшегося человека;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меры безопасности и порядок действий при угрозе обрушения зданий и отдельных конструкций;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меры безопасности и порядок поведения при угрозе, в случае террористического акта.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127_1.3.7. Модуль № 7 "Безопасность в природной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отдых на природе, источники опасности в природной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правила безопасного поведения в лесу, в горах, на водоёмах;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общие правила безопасности в походе;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лыжном походе;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водном походе;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особенности обеспечения безопасности в горном походе;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ориентирование на местности;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карты, традиционные и современные средства навигации (компас, GPS);</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порядок действий в случаях, когда человек потерялся в природной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источники опасности в автономных условиях;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сооружение убежища, получение воды и питания;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защиты от перегрева и переохлаждения в разных природных условиях, первая помощь при перегревании, переохлаждении и отморожении;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пожары, возможности прогнозирования и предупреждения;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последствия природных пожаров для людей и окружающей среды;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гидрологическими явлениями и процессами: паводки, половодья, цунами, сели, лавины;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природные чрезвычайные ситуации, вызванные опасными метеорологическими явлениями и процессами: ливни, град, мороз, жара;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влияние деятельности человека на природную среду;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причины и источники загрязнения Мирового океана, рек, почвы, космоса;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чрезвычайные ситуации экологического характера, возможности прогнозирования, предупреждения, смягчения последствий;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экологическая грамотность и разумное природопользование.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127_1.3.8. Модуль № 8 "Основы медицинских знаний. Оказание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"здоровье", "охрана здоровья", "здоровый образ жизни", "лечение", "профилактика";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биологические, социально-экономические, экологические (геофизические), психологические факторы, влияющие на здоровье человека;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составляющие здорового образа жизни: сон, питание, физическая активность, психологическое благополучие;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представления об инфекционных заболеваниях;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механизм распространения и способы передачи инфекционных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чрезвычайные ситуации биолого-социального характера, меры профилактики и защиты;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роль вакцинации, национальный календарь профилактических прививок;</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вакцинация по эпидемиологическим показаниям;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значение изобретения вакцины для человечества;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неинфекционные заболевания, самые распространённые неинфекционные заболевания;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сердечно-сосудистых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онкологических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заболеваний дыхательной системы;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риска возникновения эндокринных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профилактики неинфекционных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роль диспансеризации в профилактике неинфекционных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психическое здоровье и психологическое благополучие;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критерии психического здоровья и психологического благополучия;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факторы, влияющие на психическое здоровье и психологическое благополучие;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меры, направленные на сохранение и укрепление психического здоровья;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первая помощь, история возникновения скорой медицинской помощи и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состояния, при которых оказывается первая помощь;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мероприятия по оказанию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алгоритм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действия при прибытии скорой медицинской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127_1.3.9. Модуль 9 "Безопасность в социуме":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определение понятия "общение";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навыки конструктивного общения;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общие представления о понятиях "социальная группа", "большая группа", "малая группа";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межличностное общение, общение в группе, межгрупповое общение (взаимодействие);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особенности общения в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психологические характеристики группы и особенности взаимодействия в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групповые нормы и ценности;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коллектив как социальная группа;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психологические закономерности в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понятие "конфликт", стадии развития конфликта;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конфликты в межличностном общении, конфликты в малой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факторы, способствующие и препятствующие эскалации конфликта;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способы поведения в конфликте;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деструктивное и агрессивное поведение;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конструктивное поведение в конфликте;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роль регуляции эмоций при разрешении конфликта, способы саморегуляции;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разрешения конфликтных ситуаций;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основные формы участия третьей стороны в процессе урегулирования и разрешения конфликта;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ведение переговоров при разрешении конфликта;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опасные проявления конфликтов (психологическое насилие, систематическое унижение чести и достоинства, издевательства, преследование);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противодействия и проявлению насилия;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психологического воздействия;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психологическое влияние в малой группе;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положительные и отрицательные стороны конформизма;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эмпатия и уважение к партнеру (партнерам) по общению как основа коммуникации;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убеждающая коммуникация;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манипуляция в общении, цели, технологии и способы противодействия;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психологическое влияние на большие группы;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способы воздействия на большую группу: заражение; убеждение; внушение; подражание;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деструктивные и псевдопсихологические технологии;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противодействие вовлечению молодежи в противозаконную и антиобщественную деятельность.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127_1.3.10. Модуль № 10 "Безопасность в информационном пространстве":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понятия "цифровая среда", "цифровой след";</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влияние цифровой среды на жизнь человека;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приватность, персональные данные;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"цифровая зависимость", её признаки и последствия;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опасности и риски цифровой среды, их источники;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поведения в цифровой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вредоносное программное обеспечение;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виды вредоносного программного обеспечения, его цели, принципы работы;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защиты от вредоносного программного обеспечения;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кража персональных данных, паролей;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мошенничество, фишинг, правила защиты от мошенников;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безопасного использования устройств и программ;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поведенческие опасности в цифровой среде и их причины;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опасные персоны, имитация близких социальных отношений;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неосмотрительное поведение и коммуникация в Интернете как угроза для будущей жизни и карьеры;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травля в Интернете, методы защиты от травли;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деструктивные сообщества и деструктивный контент в цифровой среде, их признаки;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механизмы вовлечения в деструктивные сообщества;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вербовка, манипуляция, "воронки вовлечения";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радикализация деструктива;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профилактика и противодействие вовлечению в деструктивные сообщества;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коммуникации в цифровой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достоверность информации в цифровой среде;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источники информации, проверка на достоверность;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"информационный пузырь", манипуляция сознанием, пропаганда;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фальшивые аккаунты, вредные советчики, манипуляторы;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понятие "фейк", цели и виды, распространение фейков;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правила и инструменты для распознавания фейковых текстов и изображений;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понятие прав человека в цифровой среде, их защита;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ответственность за действия в Интернете;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запрещённый контент;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защита прав в цифровом пространстве.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127_1.3.11. Модуль № 11 "Основы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экстремизм и терроризм как угроза устойчивого развития общества;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понятия "экстремизм" и "терроризм", их взаимосвязь;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варианты проявления экстремизма, возможные последствия;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преступления террористической направленности, их цель, причины, последствия;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опасность вовлечения в экстремистскую и террористическую деятельность: способы и признаки;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предупреждение и противодействие вовлечению в экстремистскую и террористическую деятельность;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формы террористических актов;</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уровни террористической угрозы;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правила поведения и порядок действий при угрозе или в случае террористического акта, проведении контртеррористической операции;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правовые основы противодействия экстремизму и терроризму в Российской Федерации;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основы государственной системы противодействия экстремизму и терроризму, её цели, задачи, принципы;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права и обязанности граждан и общественных организаций в области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 Планируемые результаты освоения программы ОБЗР.</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127_1.4.3. Личностные результаты изучения ОБЗР включают: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 гражданское воспитание: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к взаимодействию с обществом и государством в обеспечении безопасности жизни и здоровья населения;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2) патриотическое воспитание: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3) духовно-нравственное воспитание: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осознание духовных ценностей российского народа и российского воинства;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4) эстетическое воспитание: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эстетическое отношение к миру в сочетании с культурой безопасности жизнедеятельности;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понимание взаимозависимости успешности и полноценного развития и безопасного поведения в повседневной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5) ценности научного познания: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6) физическое воспитание: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осознание ценности жизни, сформированность ответственного отношения к своему здоровью и здоровью окружающих;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знание приемов оказания первой помощи и готовность применять их в случае необходимости;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потребность в регулярном ведении здорового образа жизни;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осознание последствий и активное неприятие вредных привычек и иных форм причинения вреда физическому и психическому здоровью;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7) трудовое воспитание: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к осознанному и ответственному соблюдению требований безопасности в процессе трудовой деятельности;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интерес к различным сферам профессиональной деятельности, включая военно-профессиональную деятельность;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готовность и способность к образованию и самообразованию на протяжении всей жизни;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8) экологическое воспитание: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расширение представлений о деятельности экологической направленности.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127_1.4.4.1. У обучающегося будут сформированы следующие базовые логические действия как часть познавательных универсальных учебных действий: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планировать и осуществлять учебные действия в условиях дефицита информации, необходимой для решения стоящей задачи;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развивать творческое мышление при решении ситуационных задач.</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научной терминологией, ключевыми понятиями и методами в области безопасности жизнедеятельности;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критически оценивать полученные в ходе решения учебных задач результаты, обосновывать предложения по их корректировке в новых условиях;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приобретенные знания и навыки, оценивать возможность их реализации в реальных ситуациях;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127_1.4.4.3. У обучающегося будут сформированы умения работать с информацией как часть познавательных универсальных учебных действий: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достоверность, легитимность информации, её соответствие правовым и морально-этическим нормам;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владеть навыками по предотвращению рисков, профилактике угроз и защите от опасностей цифровой среды;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127_1.4.4.4. У обучающегося будут сформированы умения общения как часть коммуникативных универсальных учебных действий: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осуществлять в ходе образовательной деятельности безопасную коммуникацию, переносить принципы её организации в повседневную жизнь;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владеть приёмами безопасного межличностного и группового общения; безопасно действовать по избеганию конфликтных ситуаций;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аргументированно, логично и ясно излагать свою точку зрения с использованием языковых средств.</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127_1.4.4.5. У обучающегося будут сформированы умения самоорганизации как части регулятивных универсальных учебных действий: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ставить и формулировать собственные задачи в образовательной деятельности и жизненных ситуациях;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самостоятельно выявлять проблемные вопросы, выбирать оптимальный способ и составлять план их решения в конкретных условиях;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делать осознанный выбор в новой ситуации, аргументировать его; брать ответственность за своё решение;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приобретенный опыт;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127_1.4.4.6. У обучающегося будут сформированы умения самоконтроля, принятия себя и других как части регулятивных универсальных учебных действий: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использовать приёмы рефлексии для анализа и оценки образовательной ситуации, выбора оптимального решения;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принимать себя, понимая свои недостатки и достоинства, невозможности контроля всего вокруг;</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принимать мотивы и аргументы других людей при анализе и оценке образовательной ситуации; признавать право на ошибку свою и чужую.</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127_1.4.4.7. У обучающегося будут сформированы умения совместной 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и использовать преимущества командной и индивидуальной работы в конкретной учебной ситуации;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свой вклад и вклад каждого участника команды в общий результат по совместно разработанным критериям;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 Предметные результаты освоения программы ОБЗР на уровне среднего общего образования.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127_1.4.5.2. Предметные результаты, формируемые в ходе изучения ОБЗР, должны обеспечивать: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9) сформированность представлений о важности соблюдения </w:t>
      </w:r>
      <w:hyperlink r:id="rId22" w:anchor="65A0IQ" w:history="1">
        <w:r w:rsidRPr="00034660">
          <w:rPr>
            <w:rStyle w:val="a8"/>
            <w:color w:val="000000" w:themeColor="text1"/>
          </w:rPr>
          <w:t>правил дорожного движения</w:t>
        </w:r>
      </w:hyperlink>
      <w:r w:rsidRPr="00034660">
        <w:rPr>
          <w:color w:val="000000" w:themeColor="text1"/>
        </w:rPr>
        <w:t>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127_1.4.5.3.1. Предметные результаты по модулю № 1. "Безопасное и устойчивое развитие личности, общества, государства":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и принципы обеспечения национальной безопасности Российской Федерации;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правоохранительных органов и специальных служб в обеспечении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роль личности, общества и государства в предупреждении противоправной деятельности;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правовую основу защиты населения и территорий от чрезвычайных ситуаций природного и техногенного характера;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права и обязанности граждан Российской Федерации в области гражданской обороны;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уметь действовать при сигнале "Внимание всем!", в том числе при химической и радиационной 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Вооружённых Сил Российской в обеспечении национальной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127_1.4.5.3.2. Предметные результаты по модулю № 2 "Основы военной подготовки":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строевые приемы в движении без оружия;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выполнять строевые приемы в движении без оружия;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основах общевойскового боя;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видах общевойскового боя и способах маневра в бою;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походном, предбоевом и боевом порядке подразделений;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способы действий военнослужащего в бою;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правила и меры безопасности при обращении с оружием;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нарушений правил и мер безопасности при обращении с оружием и их возможных последствий;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применять меры безопасности при проведении занятий по боевой подготовке и обращении с оружием;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способы удержания оружия, правила прицеливания и производства меткого выстрела;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определять характерные конструктивные особенности образцов стрелкового оружия на примере автоматов Калашникова АК-74 и АК-12;</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современных видах короткоствольного стрелкового оружия;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истории возникновения и развития робототехнических комплексов;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конструктивных особенностях БПЛА квадрокоптерного типа;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боевого применения БПЛА;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истории возникновения и развития связи;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назначении радиосвязи и о требованиях, предъявляемых к радиосвязи;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видах, предназначении, тактико-технических характеристиках современных переносных радиостанций;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тактических свойствах местности и их влиянии на боевые действия войск;</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шанцевом инструменте;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позиции отделения и порядке оборудования окопа для стрелка;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видах оружия массового поражения и их поражающих факторах;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способы действий при применении противником оружия массового поражения;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особенности оказания первой помощи в бою;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условные зоны оказания первой помощи в бою;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приемы самопомощи в бою;</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военно-учетных специальностях;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особенности прохождения военной службы по призыву и по контракту;</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представления о военно-учебных заведениях;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системе военно-учебных центров при учебных заведениях высшего образования.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127_1.4.5.3.3. Предметные результаты по модулю № 3 "Культура безопасности жизнедеятельности в современном обществе":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общие принципы безопасного поведения, приводить примеры;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"виктимное поведение", "безопасное поведение";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влияние поведения человека на его безопасность, приводить примеры;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оценки своих действий с точки зрения их влияния на безопасность;</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суть риск-ориентированного подхода к обеспечению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реализации риск-ориентированного подхода на уровне личности, общества,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127_1.4.5.3.4. Предметные результаты по модулю № 4 "Безопасность в быту":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возникновения бытовых отравлений, иметь навыки их профилактики;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бытовых отравлениях;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уметь оценивать риски получения бытовых травм;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взаимосвязь поведения и риска получить травму;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пожарной безопасности и электробезопасности, понимать влияние соблюдения правил на безопасность в быту;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поведения в быту при использовании газового и электрического оборудования;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поведения при угрозе и возникновении пожара;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бытовых травмах, ожогах, порядок проведения сердечно-легочной реанимации;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конструктивной коммуникации с соседями на уровень безопасности,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риски противоправных действий, выработать навыки, снижающие криминогенные риски;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поведения при возникновении аварии на коммунальной системе;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взаимодействия с коммунальными службами.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127_1.4.5.3.5. Предметные результаты по модулю № 5 "Безопасность на транспорте":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дорожного движения;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изменения правил дорожного движения в зависимости от изменения уровня рисков (риск-ориентированный подход);</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риски для пешехода при разных условиях, выработать навыки безопасного поведения;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действий водителя и пассажира на безопасность дорожного движения,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права, обязанности и иметь представление об ответственности пешехода, пассажира, водителя;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знаниях и навыках, необходимых водителю;</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при дорожно-транспортных происшествиях разного характера;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оказания первой помощи, навыки пользования огнетушителем;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источники опасности на различных видах транспорта,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на транспорте, приводить примеры влияния поведения на безопасность;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порядке действий при возникновении опасных и чрезвычайных ситуаций на различных видах транспорта.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127_1.4.5.3.6. Предметные результаты по модулю № 6 "Безопасность в общественных местах":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перечислять и классифицировать основные источники опасности в общественных местах;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общие правила безопасного поведения в общественных местах, характеризовать их влияние на безопасность;</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оценки рисков возникновения толпы, давки;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возникновения ситуаций криминогенного характера в общественных местах;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поведения при проявлении агрессии;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безопасном поведении для снижения рисков криминогенного характера;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оценивать риски потеряться в общественном месте;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порядок действий в случаях, когда потерялся человек;</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пожарной безопасности в общественных местах;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особенности поведения при угрозе пожара и пожаре в общественных местах разного типа;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поведения при угрозе обрушения или обрушении зданий или отдельных конструкций;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поведения при угрозе или в случае террористического акта в общественном месте.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127_1.4.5.3.7. Предметные результаты по модулю № 7 "Безопасность в природной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выделять и классифицировать источники опасности в природной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особенности безопасного поведения при нахождении в природной среде, в том числе в лесу, на водоёмах, в горах;</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минимизирующие риски потеряться в природной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порядке действий, если человек потерялся в природной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источниках опасности при автономном нахождении в природной среде, способах подачи сигнала о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первой помощи при перегреве, переохлаждении, отморожении, навыки транспортировки пострадавших;</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указывать причины и признаки возникновения природных пожаров;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влияние поведения человека на риски возникновения природных пожаров;</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при угрозе и возникновении природного пожара;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геологическими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гидрологическими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называть и характеризовать природные чрезвычайные ситуации, вызванные опасными метеорологическими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источники экологических угроз, обосновывать влияние человеческого фактора на риски их возникновения;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значение риск-ориентированного подхода к обеспечению экологической безопасности;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экологической грамотности и разумного природопользования.</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127_1.4.5.3.8. Предметные результаты по модулю № 8 "Основы медицинских знаний. Оказание первой помощи":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"здоровье", "охрана здоровья", "здоровый образ жизни", "лечение", "профилактика" и выявлять взаимосвязь между ними;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степень влияния биологических, социально-экономических, экологических, психологических факторов на здоровье;</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значение здорового образа жизни и его элементов для человека, приводить примеры из собственного опыта;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инфекционные заболевания, знать основные способы распространения и передачи инфекционных заболеваний;</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навыки соблюдения мер личной профилактики;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роль вакцинации в профилактике инфекционных заболеваний, приводить примеры;</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понимать значение национального календаря профилактических прививок и вакцинации населения, роль вакцинации для общества в целом;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"вакцинация по эпидемиологическим показаниям";</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931515" w:rsidRPr="00034660" w:rsidRDefault="00931515" w:rsidP="00931515">
      <w:pPr>
        <w:pStyle w:val="formattext"/>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угрожающих жизни и здоровью состояний (инсульт, сердечный приступ и другие);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вызова скорой медицинской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значение образа жизни в профилактике и защите от неинфекционных заболеваний;</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значение диспансеризации для ранней диагностики неинфекционных заболеваний, знать порядок прохождения диспансеризации;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"психическое здоровье" и "психологическое благополучие", характеризовать их влияние на жизнь человека;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основные критерии психического здоровья и психологического благополучия;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факторы, влияющие на психическое здоровье и психологическое благополучие;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об основных направления сохранения и укрепления психического здоровья и психологического благополучия;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негативное влияние вредных привычек на умственную и физическую работоспособность, благополучие человека;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роль раннего выявления психических расстройств и создания благоприятных условий для развития;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"инклюзивное обучение";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позволяющие минимизировать влияние хронического стресса;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психологического неблагополучия и критерии обращения за помощью;</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правовые основы оказания первой помощи в Российской Федерации;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"первая помощь", "скорая медицинская помощь", их соотношение;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о состояниях, при которых оказывается первая помощь, и действиях при оказании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применения алгоритма первой помощи;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127_1.4.5.3.9. Предметные результаты по модулю № 9 "Безопасность в социуме":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конструктивного общения;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"социальная группа", "малая группа", "большая группа";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взаимодействие в группе;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понимать влияние групповых норм идейностей на комфортное и безопасное взаимодействие в группе,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"конфликт";</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стадии развития конфликта,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факторы, способствующие и препятствующие развитию конфликта;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конструктивного разрешения конфликта;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условия привлечения третьей стороны для разрешения конфликта;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пресечения опасных проявлений конфликтов;</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способы противодействия, проявлениям насилия;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способы психологического воздействия;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особенности убеждающей коммуникации;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понятия "манипуляция";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называть характеристики манипулятивного воздействия,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представления о способах противодействия манипуляции;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механизмы воздействия на большую группу (заражение, убеждение, внушение, подражание и другие), приводить примеры;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деструктивных и псевдопсихологических технологиях и способах противодействия.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127_1.4.5.3.10. Предметные результаты по модулю № 10 "Безопасность в информационном пространстве":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цифровую среду, её влияние на жизнь человека;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"цифровая среда", "цифровой след", "персональные данные";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безопасных действий по снижению рисков, и защите от опасностей цифровой среды;</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понятий "программное обеспечение", "вредоносное программное обеспечение";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и классифицировать опасности, анализировать риски, источником которых является вредоносное программное обеспечение;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безопасного использования устройств и программ;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перечислять и классифицировать опасности, связанные с поведением людей в цифровой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навыки безопасной коммуникации в цифровой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и взаимосвязь понятий "достоверность информации", "информационный пузырь", "фейк";</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способах проверки достоверности, легитимности информации, её соответствия правовым и морально-этическим нормам;</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взаимодействия с цифровой средой, выработать навыки безопасных действий по защите прав в цифровой среде;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права, обязанности и иметь представление об ответственности граждан и юридических лиц в информационном пространстве.</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127_1.4.5.3.11. Предметные результаты по модулю № 11 "Основы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экстремизм и терроризм как угрозу благополучию человека, стабильности общества и государства;</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смысл и взаимосвязь понятий "экстремизм" и "терроризм"; анализировать варианты их проявления и возможные последствия;</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методах и видах террористической деятельности;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знать уровни террористической опасности, иметь навыки безопасных действий при их объявлении;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раскрывать правовые основы, структуру и задачи государственной системы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931515" w:rsidRPr="00034660" w:rsidRDefault="00931515" w:rsidP="00931515">
      <w:pPr>
        <w:pStyle w:val="formattext"/>
        <w:shd w:val="clear" w:color="auto" w:fill="FFFFFF"/>
        <w:spacing w:before="0" w:beforeAutospacing="0" w:after="0" w:afterAutospacing="0"/>
        <w:ind w:firstLine="480"/>
        <w:jc w:val="both"/>
        <w:textAlignment w:val="baseline"/>
        <w:rPr>
          <w:color w:val="000000" w:themeColor="text1"/>
        </w:rPr>
      </w:pPr>
      <w:r w:rsidRPr="00034660">
        <w:rPr>
          <w:color w:val="000000" w:themeColor="text1"/>
        </w:rPr>
        <w:t>127_1.4.5.4. Образовательная организация вправе самостоятельно определять последовательность освоения обучающимися модулей ОБЗР.</w:t>
      </w:r>
    </w:p>
    <w:p w:rsidR="00931515" w:rsidRPr="00F62BC1" w:rsidRDefault="00931515" w:rsidP="00931515">
      <w:pPr>
        <w:pStyle w:val="ConsPlusNormal"/>
        <w:spacing w:before="240"/>
        <w:ind w:firstLine="540"/>
        <w:jc w:val="both"/>
      </w:pPr>
      <w:r w:rsidRPr="00F62BC1">
        <w:t>127(1).5. Поурочное планирование</w:t>
      </w:r>
    </w:p>
    <w:p w:rsidR="00931515" w:rsidRPr="00F62BC1" w:rsidRDefault="00931515" w:rsidP="00931515">
      <w:pPr>
        <w:pStyle w:val="ConsPlusNormal"/>
        <w:ind w:firstLine="540"/>
        <w:jc w:val="both"/>
      </w:pPr>
    </w:p>
    <w:p w:rsidR="00931515" w:rsidRPr="00F62BC1" w:rsidRDefault="00931515" w:rsidP="00931515">
      <w:pPr>
        <w:pStyle w:val="ConsPlusNormal"/>
        <w:jc w:val="right"/>
      </w:pPr>
      <w:r w:rsidRPr="00F62BC1">
        <w:t>Таблица 23</w:t>
      </w:r>
    </w:p>
    <w:p w:rsidR="00931515" w:rsidRPr="00F62BC1" w:rsidRDefault="00931515" w:rsidP="00931515">
      <w:pPr>
        <w:pStyle w:val="ConsPlusNormal"/>
        <w:ind w:firstLine="540"/>
        <w:jc w:val="both"/>
      </w:pPr>
    </w:p>
    <w:p w:rsidR="00931515" w:rsidRPr="00F62BC1" w:rsidRDefault="00931515" w:rsidP="00931515">
      <w:pPr>
        <w:pStyle w:val="ConsPlusNormal"/>
        <w:jc w:val="both"/>
      </w:pPr>
      <w:r w:rsidRPr="00F62BC1">
        <w:t>10 класс</w:t>
      </w:r>
    </w:p>
    <w:p w:rsidR="00931515" w:rsidRPr="00F62BC1"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931515" w:rsidRPr="00F62BC1" w:rsidTr="00931515">
        <w:tc>
          <w:tcPr>
            <w:tcW w:w="1134" w:type="dxa"/>
          </w:tcPr>
          <w:p w:rsidR="00931515" w:rsidRPr="00F62BC1" w:rsidRDefault="00931515" w:rsidP="00931515">
            <w:pPr>
              <w:pStyle w:val="ConsPlusNormal"/>
              <w:jc w:val="center"/>
            </w:pPr>
            <w:r w:rsidRPr="00F62BC1">
              <w:t>N урока</w:t>
            </w:r>
          </w:p>
        </w:tc>
        <w:tc>
          <w:tcPr>
            <w:tcW w:w="7937" w:type="dxa"/>
          </w:tcPr>
          <w:p w:rsidR="00931515" w:rsidRPr="00F62BC1" w:rsidRDefault="00931515" w:rsidP="00931515">
            <w:pPr>
              <w:pStyle w:val="ConsPlusNormal"/>
              <w:jc w:val="center"/>
            </w:pPr>
            <w:r w:rsidRPr="00F62BC1">
              <w:t>Тема урока</w:t>
            </w:r>
          </w:p>
        </w:tc>
      </w:tr>
      <w:tr w:rsidR="00931515" w:rsidRPr="00F62BC1" w:rsidTr="00931515">
        <w:tc>
          <w:tcPr>
            <w:tcW w:w="1134" w:type="dxa"/>
            <w:vAlign w:val="center"/>
          </w:tcPr>
          <w:p w:rsidR="00931515" w:rsidRPr="00F62BC1" w:rsidRDefault="00931515" w:rsidP="00931515">
            <w:pPr>
              <w:pStyle w:val="ConsPlusNormal"/>
            </w:pPr>
            <w:r w:rsidRPr="00F62BC1">
              <w:t>Урок 1</w:t>
            </w:r>
          </w:p>
        </w:tc>
        <w:tc>
          <w:tcPr>
            <w:tcW w:w="7937" w:type="dxa"/>
          </w:tcPr>
          <w:p w:rsidR="00931515" w:rsidRPr="00F62BC1" w:rsidRDefault="00931515" w:rsidP="00931515">
            <w:pPr>
              <w:pStyle w:val="ConsPlusNormal"/>
              <w:jc w:val="both"/>
            </w:pPr>
            <w:r w:rsidRPr="00F62BC1">
              <w:t>Взаимодействие личности, общества и государства в обеспечении национальной безопасности</w:t>
            </w:r>
          </w:p>
        </w:tc>
      </w:tr>
      <w:tr w:rsidR="00931515" w:rsidRPr="00F62BC1" w:rsidTr="00931515">
        <w:tc>
          <w:tcPr>
            <w:tcW w:w="1134" w:type="dxa"/>
          </w:tcPr>
          <w:p w:rsidR="00931515" w:rsidRPr="00F62BC1" w:rsidRDefault="00931515" w:rsidP="00931515">
            <w:pPr>
              <w:pStyle w:val="ConsPlusNormal"/>
            </w:pPr>
            <w:r w:rsidRPr="00F62BC1">
              <w:t>Урок 2</w:t>
            </w:r>
          </w:p>
        </w:tc>
        <w:tc>
          <w:tcPr>
            <w:tcW w:w="7937" w:type="dxa"/>
          </w:tcPr>
          <w:p w:rsidR="00931515" w:rsidRPr="00F62BC1" w:rsidRDefault="00931515" w:rsidP="00931515">
            <w:pPr>
              <w:pStyle w:val="ConsPlusNormal"/>
              <w:jc w:val="both"/>
            </w:pPr>
            <w:r w:rsidRPr="00F62BC1">
              <w:t>Государственная и общественная безопасность</w:t>
            </w:r>
          </w:p>
        </w:tc>
      </w:tr>
      <w:tr w:rsidR="00931515" w:rsidRPr="00F62BC1" w:rsidTr="00931515">
        <w:tc>
          <w:tcPr>
            <w:tcW w:w="1134" w:type="dxa"/>
            <w:vAlign w:val="center"/>
          </w:tcPr>
          <w:p w:rsidR="00931515" w:rsidRPr="00F62BC1" w:rsidRDefault="00931515" w:rsidP="00931515">
            <w:pPr>
              <w:pStyle w:val="ConsPlusNormal"/>
            </w:pPr>
            <w:r w:rsidRPr="00F62BC1">
              <w:t>Урок 3</w:t>
            </w:r>
          </w:p>
        </w:tc>
        <w:tc>
          <w:tcPr>
            <w:tcW w:w="7937" w:type="dxa"/>
          </w:tcPr>
          <w:p w:rsidR="00931515" w:rsidRPr="00F62BC1" w:rsidRDefault="00931515" w:rsidP="00931515">
            <w:pPr>
              <w:pStyle w:val="ConsPlusNormal"/>
              <w:jc w:val="both"/>
            </w:pPr>
            <w:r w:rsidRPr="00F62BC1">
              <w:t>Роль личности, общества и государства в предупреждении и ликвидации чрезвычайных ситуаций</w:t>
            </w:r>
          </w:p>
        </w:tc>
      </w:tr>
      <w:tr w:rsidR="00931515" w:rsidRPr="00F62BC1" w:rsidTr="00931515">
        <w:tc>
          <w:tcPr>
            <w:tcW w:w="1134" w:type="dxa"/>
            <w:vAlign w:val="center"/>
          </w:tcPr>
          <w:p w:rsidR="00931515" w:rsidRPr="00F62BC1" w:rsidRDefault="00931515" w:rsidP="00931515">
            <w:pPr>
              <w:pStyle w:val="ConsPlusNormal"/>
            </w:pPr>
            <w:r w:rsidRPr="00F62BC1">
              <w:t>Урок 4</w:t>
            </w:r>
          </w:p>
        </w:tc>
        <w:tc>
          <w:tcPr>
            <w:tcW w:w="7937" w:type="dxa"/>
          </w:tcPr>
          <w:p w:rsidR="00931515" w:rsidRPr="00F62BC1" w:rsidRDefault="00931515" w:rsidP="00931515">
            <w:pPr>
              <w:pStyle w:val="ConsPlusNormal"/>
              <w:jc w:val="both"/>
            </w:pPr>
            <w:r w:rsidRPr="00F62BC1">
              <w:t>Оборона страны как обязательное условие благополучного развития страны</w:t>
            </w:r>
          </w:p>
        </w:tc>
      </w:tr>
      <w:tr w:rsidR="00931515" w:rsidRPr="00F62BC1" w:rsidTr="00931515">
        <w:tc>
          <w:tcPr>
            <w:tcW w:w="1134" w:type="dxa"/>
            <w:vAlign w:val="center"/>
          </w:tcPr>
          <w:p w:rsidR="00931515" w:rsidRPr="00F62BC1" w:rsidRDefault="00931515" w:rsidP="00931515">
            <w:pPr>
              <w:pStyle w:val="ConsPlusNormal"/>
            </w:pPr>
            <w:r w:rsidRPr="00F62BC1">
              <w:t>Урок 5</w:t>
            </w:r>
          </w:p>
        </w:tc>
        <w:tc>
          <w:tcPr>
            <w:tcW w:w="7937" w:type="dxa"/>
            <w:vAlign w:val="center"/>
          </w:tcPr>
          <w:p w:rsidR="00931515" w:rsidRPr="00F62BC1" w:rsidRDefault="00931515" w:rsidP="00931515">
            <w:pPr>
              <w:pStyle w:val="ConsPlusNormal"/>
              <w:jc w:val="both"/>
            </w:pPr>
            <w:r w:rsidRPr="00F62BC1">
              <w:t>Строевые приемы и движение без оружия (строевая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6</w:t>
            </w:r>
          </w:p>
        </w:tc>
        <w:tc>
          <w:tcPr>
            <w:tcW w:w="7937" w:type="dxa"/>
            <w:vAlign w:val="center"/>
          </w:tcPr>
          <w:p w:rsidR="00931515" w:rsidRPr="00F62BC1" w:rsidRDefault="00931515" w:rsidP="00931515">
            <w:pPr>
              <w:pStyle w:val="ConsPlusNormal"/>
              <w:jc w:val="both"/>
            </w:pPr>
            <w:r w:rsidRPr="00F62BC1">
              <w:t>Основные виды тактических действий войск (тактическая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7</w:t>
            </w:r>
          </w:p>
        </w:tc>
        <w:tc>
          <w:tcPr>
            <w:tcW w:w="7937" w:type="dxa"/>
          </w:tcPr>
          <w:p w:rsidR="00931515" w:rsidRPr="00F62BC1" w:rsidRDefault="00931515" w:rsidP="00931515">
            <w:pPr>
              <w:pStyle w:val="ConsPlusNormal"/>
              <w:jc w:val="both"/>
            </w:pPr>
            <w:r w:rsidRPr="00F62BC1">
              <w:t>Требования безопасности при обращении с оружием и боеприпасами (огневая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8</w:t>
            </w:r>
          </w:p>
        </w:tc>
        <w:tc>
          <w:tcPr>
            <w:tcW w:w="7937" w:type="dxa"/>
          </w:tcPr>
          <w:p w:rsidR="00931515" w:rsidRPr="00F62BC1" w:rsidRDefault="00931515" w:rsidP="00931515">
            <w:pPr>
              <w:pStyle w:val="ConsPlusNormal"/>
              <w:jc w:val="both"/>
            </w:pPr>
            <w:r w:rsidRPr="00F62BC1">
              <w:t>Виды, назначение и тактико-технические характеристики современного стрелкового оружия (огневая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9</w:t>
            </w:r>
          </w:p>
        </w:tc>
        <w:tc>
          <w:tcPr>
            <w:tcW w:w="7937" w:type="dxa"/>
          </w:tcPr>
          <w:p w:rsidR="00931515" w:rsidRPr="00F62BC1" w:rsidRDefault="00931515" w:rsidP="00931515">
            <w:pPr>
              <w:pStyle w:val="ConsPlusNormal"/>
              <w:jc w:val="both"/>
            </w:pPr>
            <w:r w:rsidRPr="00F62BC1">
              <w:t>Беспилотные летательные аппараты (БПЛА) - эффективное средство вооруженной борьбы (основы технической подготовки и связи)</w:t>
            </w:r>
          </w:p>
        </w:tc>
      </w:tr>
      <w:tr w:rsidR="00931515" w:rsidRPr="00F62BC1" w:rsidTr="00931515">
        <w:tc>
          <w:tcPr>
            <w:tcW w:w="1134" w:type="dxa"/>
            <w:vAlign w:val="center"/>
          </w:tcPr>
          <w:p w:rsidR="00931515" w:rsidRPr="00F62BC1" w:rsidRDefault="00931515" w:rsidP="00931515">
            <w:pPr>
              <w:pStyle w:val="ConsPlusNormal"/>
            </w:pPr>
            <w:r w:rsidRPr="00F62BC1">
              <w:t>Урок 10</w:t>
            </w:r>
          </w:p>
        </w:tc>
        <w:tc>
          <w:tcPr>
            <w:tcW w:w="7937" w:type="dxa"/>
          </w:tcPr>
          <w:p w:rsidR="00931515" w:rsidRPr="00F62BC1" w:rsidRDefault="00931515" w:rsidP="00931515">
            <w:pPr>
              <w:pStyle w:val="ConsPlusNormal"/>
              <w:jc w:val="both"/>
            </w:pPr>
            <w:r w:rsidRPr="00F62BC1">
              <w:t>Предназначение, общее устройство и тактико-технические характеристики переносных радиостанций (основы технической подготовки и связи)</w:t>
            </w:r>
          </w:p>
        </w:tc>
      </w:tr>
      <w:tr w:rsidR="00931515" w:rsidRPr="00F62BC1" w:rsidTr="00931515">
        <w:tc>
          <w:tcPr>
            <w:tcW w:w="1134" w:type="dxa"/>
            <w:vAlign w:val="center"/>
          </w:tcPr>
          <w:p w:rsidR="00931515" w:rsidRPr="00F62BC1" w:rsidRDefault="00931515" w:rsidP="00931515">
            <w:pPr>
              <w:pStyle w:val="ConsPlusNormal"/>
            </w:pPr>
            <w:r w:rsidRPr="00F62BC1">
              <w:t>Урок 11</w:t>
            </w:r>
          </w:p>
        </w:tc>
        <w:tc>
          <w:tcPr>
            <w:tcW w:w="7937" w:type="dxa"/>
          </w:tcPr>
          <w:p w:rsidR="00931515" w:rsidRPr="00F62BC1" w:rsidRDefault="00931515" w:rsidP="00931515">
            <w:pPr>
              <w:pStyle w:val="ConsPlusNormal"/>
              <w:jc w:val="both"/>
            </w:pPr>
            <w:r w:rsidRPr="00F62BC1">
              <w:t>Свойства местности и их применение в военном деле (военная топография)</w:t>
            </w:r>
          </w:p>
        </w:tc>
      </w:tr>
      <w:tr w:rsidR="00931515" w:rsidRPr="00F62BC1" w:rsidTr="00931515">
        <w:tc>
          <w:tcPr>
            <w:tcW w:w="1134" w:type="dxa"/>
            <w:vAlign w:val="center"/>
          </w:tcPr>
          <w:p w:rsidR="00931515" w:rsidRPr="00F62BC1" w:rsidRDefault="00931515" w:rsidP="00931515">
            <w:pPr>
              <w:pStyle w:val="ConsPlusNormal"/>
            </w:pPr>
            <w:r w:rsidRPr="00F62BC1">
              <w:t>Урок 12</w:t>
            </w:r>
          </w:p>
        </w:tc>
        <w:tc>
          <w:tcPr>
            <w:tcW w:w="7937" w:type="dxa"/>
          </w:tcPr>
          <w:p w:rsidR="00931515" w:rsidRPr="00F62BC1" w:rsidRDefault="00931515" w:rsidP="00931515">
            <w:pPr>
              <w:pStyle w:val="ConsPlusNormal"/>
              <w:jc w:val="both"/>
            </w:pPr>
            <w:r w:rsidRPr="00F62BC1">
              <w:t>Фортификационное оборудование позиции отделения. Виды укрытий и убежищ (инженерная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13</w:t>
            </w:r>
          </w:p>
        </w:tc>
        <w:tc>
          <w:tcPr>
            <w:tcW w:w="7937" w:type="dxa"/>
          </w:tcPr>
          <w:p w:rsidR="00931515" w:rsidRPr="00F62BC1" w:rsidRDefault="00931515" w:rsidP="00931515">
            <w:pPr>
              <w:pStyle w:val="ConsPlusNormal"/>
              <w:jc w:val="both"/>
            </w:pPr>
            <w:r w:rsidRPr="00F62BC1">
              <w:t>Оружие массового поражения (радиационная, химическая, биологическая защита)</w:t>
            </w:r>
          </w:p>
        </w:tc>
      </w:tr>
      <w:tr w:rsidR="00931515" w:rsidRPr="00F62BC1" w:rsidTr="00931515">
        <w:tc>
          <w:tcPr>
            <w:tcW w:w="1134" w:type="dxa"/>
            <w:vAlign w:val="center"/>
          </w:tcPr>
          <w:p w:rsidR="00931515" w:rsidRPr="00F62BC1" w:rsidRDefault="00931515" w:rsidP="00931515">
            <w:pPr>
              <w:pStyle w:val="ConsPlusNormal"/>
            </w:pPr>
            <w:r w:rsidRPr="00F62BC1">
              <w:t>Урок 14</w:t>
            </w:r>
          </w:p>
        </w:tc>
        <w:tc>
          <w:tcPr>
            <w:tcW w:w="7937" w:type="dxa"/>
          </w:tcPr>
          <w:p w:rsidR="00931515" w:rsidRPr="00F62BC1" w:rsidRDefault="00931515" w:rsidP="00931515">
            <w:pPr>
              <w:pStyle w:val="ConsPlusNormal"/>
              <w:jc w:val="both"/>
            </w:pPr>
            <w:r w:rsidRPr="00F62BC1">
              <w:t>Первая помощь на поле боя (военно-медицинская подготовка. Тактическая медицина)</w:t>
            </w:r>
          </w:p>
        </w:tc>
      </w:tr>
      <w:tr w:rsidR="00931515" w:rsidRPr="00F62BC1" w:rsidTr="00931515">
        <w:tc>
          <w:tcPr>
            <w:tcW w:w="1134" w:type="dxa"/>
            <w:vAlign w:val="center"/>
          </w:tcPr>
          <w:p w:rsidR="00931515" w:rsidRPr="00F62BC1" w:rsidRDefault="00931515" w:rsidP="00931515">
            <w:pPr>
              <w:pStyle w:val="ConsPlusNormal"/>
            </w:pPr>
            <w:r w:rsidRPr="00F62BC1">
              <w:t>Урок 15</w:t>
            </w:r>
          </w:p>
        </w:tc>
        <w:tc>
          <w:tcPr>
            <w:tcW w:w="7937" w:type="dxa"/>
          </w:tcPr>
          <w:p w:rsidR="00931515" w:rsidRPr="00F62BC1" w:rsidRDefault="00931515" w:rsidP="00931515">
            <w:pPr>
              <w:pStyle w:val="ConsPlusNormal"/>
              <w:jc w:val="both"/>
            </w:pPr>
            <w:r w:rsidRPr="00F62BC1">
              <w:t>Первая помощь на поле боя (военно-медицинская подготовка. Тактическая медицина)</w:t>
            </w:r>
          </w:p>
        </w:tc>
      </w:tr>
      <w:tr w:rsidR="00931515" w:rsidRPr="00F62BC1" w:rsidTr="00931515">
        <w:tc>
          <w:tcPr>
            <w:tcW w:w="1134" w:type="dxa"/>
            <w:vAlign w:val="center"/>
          </w:tcPr>
          <w:p w:rsidR="00931515" w:rsidRPr="00F62BC1" w:rsidRDefault="00931515" w:rsidP="00931515">
            <w:pPr>
              <w:pStyle w:val="ConsPlusNormal"/>
            </w:pPr>
            <w:r w:rsidRPr="00F62BC1">
              <w:t>Урок 16</w:t>
            </w:r>
          </w:p>
        </w:tc>
        <w:tc>
          <w:tcPr>
            <w:tcW w:w="7937" w:type="dxa"/>
          </w:tcPr>
          <w:p w:rsidR="00931515" w:rsidRPr="00F62BC1" w:rsidRDefault="00931515" w:rsidP="00931515">
            <w:pPr>
              <w:pStyle w:val="ConsPlusNormal"/>
              <w:jc w:val="both"/>
            </w:pPr>
            <w:r w:rsidRPr="00F62BC1">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931515" w:rsidRPr="00F62BC1" w:rsidTr="00931515">
        <w:tc>
          <w:tcPr>
            <w:tcW w:w="1134" w:type="dxa"/>
            <w:vAlign w:val="center"/>
          </w:tcPr>
          <w:p w:rsidR="00931515" w:rsidRPr="00F62BC1" w:rsidRDefault="00931515" w:rsidP="00931515">
            <w:pPr>
              <w:pStyle w:val="ConsPlusNormal"/>
            </w:pPr>
            <w:r w:rsidRPr="00F62BC1">
              <w:t>Урок 17</w:t>
            </w:r>
          </w:p>
        </w:tc>
        <w:tc>
          <w:tcPr>
            <w:tcW w:w="7937" w:type="dxa"/>
            <w:vAlign w:val="center"/>
          </w:tcPr>
          <w:p w:rsidR="00931515" w:rsidRPr="00F62BC1" w:rsidRDefault="00931515" w:rsidP="00931515">
            <w:pPr>
              <w:pStyle w:val="ConsPlusNormal"/>
              <w:jc w:val="both"/>
            </w:pPr>
            <w:r w:rsidRPr="00F62BC1">
              <w:t>Современные представления о культуре безопасности</w:t>
            </w:r>
          </w:p>
        </w:tc>
      </w:tr>
      <w:tr w:rsidR="00931515" w:rsidRPr="00F62BC1" w:rsidTr="00931515">
        <w:tc>
          <w:tcPr>
            <w:tcW w:w="1134" w:type="dxa"/>
            <w:vAlign w:val="center"/>
          </w:tcPr>
          <w:p w:rsidR="00931515" w:rsidRPr="00F62BC1" w:rsidRDefault="00931515" w:rsidP="00931515">
            <w:pPr>
              <w:pStyle w:val="ConsPlusNormal"/>
            </w:pPr>
            <w:r w:rsidRPr="00F62BC1">
              <w:t>Урок 18</w:t>
            </w:r>
          </w:p>
        </w:tc>
        <w:tc>
          <w:tcPr>
            <w:tcW w:w="7937" w:type="dxa"/>
            <w:vAlign w:val="center"/>
          </w:tcPr>
          <w:p w:rsidR="00931515" w:rsidRPr="00F62BC1" w:rsidRDefault="00931515" w:rsidP="00931515">
            <w:pPr>
              <w:pStyle w:val="ConsPlusNormal"/>
              <w:jc w:val="both"/>
            </w:pPr>
            <w:r w:rsidRPr="00F62BC1">
              <w:t>Влияние поведения на безопасность. Риск-ориентированный подход к обеспечению безопасности на уровне личности, общества, государства</w:t>
            </w:r>
          </w:p>
        </w:tc>
      </w:tr>
      <w:tr w:rsidR="00931515" w:rsidRPr="00F62BC1" w:rsidTr="00931515">
        <w:tc>
          <w:tcPr>
            <w:tcW w:w="1134" w:type="dxa"/>
          </w:tcPr>
          <w:p w:rsidR="00931515" w:rsidRPr="00F62BC1" w:rsidRDefault="00931515" w:rsidP="00931515">
            <w:pPr>
              <w:pStyle w:val="ConsPlusNormal"/>
            </w:pPr>
            <w:r w:rsidRPr="00F62BC1">
              <w:t>Урок 19</w:t>
            </w:r>
          </w:p>
        </w:tc>
        <w:tc>
          <w:tcPr>
            <w:tcW w:w="7937" w:type="dxa"/>
          </w:tcPr>
          <w:p w:rsidR="00931515" w:rsidRPr="00F62BC1" w:rsidRDefault="00931515" w:rsidP="00931515">
            <w:pPr>
              <w:pStyle w:val="ConsPlusNormal"/>
              <w:jc w:val="both"/>
            </w:pPr>
            <w:r w:rsidRPr="00F62BC1">
              <w:t>Источники опасности в быту</w:t>
            </w:r>
          </w:p>
        </w:tc>
      </w:tr>
      <w:tr w:rsidR="00931515" w:rsidRPr="00F62BC1" w:rsidTr="00931515">
        <w:tc>
          <w:tcPr>
            <w:tcW w:w="1134" w:type="dxa"/>
            <w:vAlign w:val="center"/>
          </w:tcPr>
          <w:p w:rsidR="00931515" w:rsidRPr="00F62BC1" w:rsidRDefault="00931515" w:rsidP="00931515">
            <w:pPr>
              <w:pStyle w:val="ConsPlusNormal"/>
            </w:pPr>
            <w:r w:rsidRPr="00F62BC1">
              <w:t>Урок 20</w:t>
            </w:r>
          </w:p>
        </w:tc>
        <w:tc>
          <w:tcPr>
            <w:tcW w:w="7937" w:type="dxa"/>
            <w:vAlign w:val="center"/>
          </w:tcPr>
          <w:p w:rsidR="00931515" w:rsidRPr="00F62BC1" w:rsidRDefault="00931515" w:rsidP="00931515">
            <w:pPr>
              <w:pStyle w:val="ConsPlusNormal"/>
              <w:jc w:val="both"/>
            </w:pPr>
            <w:r w:rsidRPr="00F62BC1">
              <w:t>Профилактика и первая помощь при отравлениях</w:t>
            </w:r>
          </w:p>
        </w:tc>
      </w:tr>
      <w:tr w:rsidR="00931515" w:rsidRPr="00F62BC1" w:rsidTr="00931515">
        <w:tc>
          <w:tcPr>
            <w:tcW w:w="1134" w:type="dxa"/>
            <w:vAlign w:val="center"/>
          </w:tcPr>
          <w:p w:rsidR="00931515" w:rsidRPr="00F62BC1" w:rsidRDefault="00931515" w:rsidP="00931515">
            <w:pPr>
              <w:pStyle w:val="ConsPlusNormal"/>
            </w:pPr>
            <w:r w:rsidRPr="00F62BC1">
              <w:t>Урок 21</w:t>
            </w:r>
          </w:p>
        </w:tc>
        <w:tc>
          <w:tcPr>
            <w:tcW w:w="7937" w:type="dxa"/>
            <w:vAlign w:val="center"/>
          </w:tcPr>
          <w:p w:rsidR="00931515" w:rsidRPr="00F62BC1" w:rsidRDefault="00931515" w:rsidP="00931515">
            <w:pPr>
              <w:pStyle w:val="ConsPlusNormal"/>
              <w:jc w:val="both"/>
            </w:pPr>
            <w:r w:rsidRPr="00F62BC1">
              <w:t>Безопасность в быту. Предупреждение травм и первая помощь при них</w:t>
            </w:r>
          </w:p>
        </w:tc>
      </w:tr>
      <w:tr w:rsidR="00931515" w:rsidRPr="00F62BC1" w:rsidTr="00931515">
        <w:tc>
          <w:tcPr>
            <w:tcW w:w="1134" w:type="dxa"/>
          </w:tcPr>
          <w:p w:rsidR="00931515" w:rsidRPr="00F62BC1" w:rsidRDefault="00931515" w:rsidP="00931515">
            <w:pPr>
              <w:pStyle w:val="ConsPlusNormal"/>
            </w:pPr>
            <w:r w:rsidRPr="00F62BC1">
              <w:t>Урок 22</w:t>
            </w:r>
          </w:p>
        </w:tc>
        <w:tc>
          <w:tcPr>
            <w:tcW w:w="7937" w:type="dxa"/>
          </w:tcPr>
          <w:p w:rsidR="00931515" w:rsidRPr="00F62BC1" w:rsidRDefault="00931515" w:rsidP="00931515">
            <w:pPr>
              <w:pStyle w:val="ConsPlusNormal"/>
              <w:jc w:val="both"/>
            </w:pPr>
            <w:r w:rsidRPr="00F62BC1">
              <w:t>Пожарная безопасность в быту</w:t>
            </w:r>
          </w:p>
        </w:tc>
      </w:tr>
      <w:tr w:rsidR="00931515" w:rsidRPr="00F62BC1" w:rsidTr="00931515">
        <w:tc>
          <w:tcPr>
            <w:tcW w:w="1134" w:type="dxa"/>
            <w:vAlign w:val="center"/>
          </w:tcPr>
          <w:p w:rsidR="00931515" w:rsidRPr="00F62BC1" w:rsidRDefault="00931515" w:rsidP="00931515">
            <w:pPr>
              <w:pStyle w:val="ConsPlusNormal"/>
            </w:pPr>
            <w:r w:rsidRPr="00F62BC1">
              <w:t>Урок 23</w:t>
            </w:r>
          </w:p>
        </w:tc>
        <w:tc>
          <w:tcPr>
            <w:tcW w:w="7937" w:type="dxa"/>
            <w:vAlign w:val="center"/>
          </w:tcPr>
          <w:p w:rsidR="00931515" w:rsidRPr="00F62BC1" w:rsidRDefault="00931515" w:rsidP="00931515">
            <w:pPr>
              <w:pStyle w:val="ConsPlusNormal"/>
              <w:jc w:val="both"/>
            </w:pPr>
            <w:r w:rsidRPr="00F62BC1">
              <w:t>Безопасное поведение в местах общего пользования</w:t>
            </w:r>
          </w:p>
        </w:tc>
      </w:tr>
      <w:tr w:rsidR="00931515" w:rsidRPr="00F62BC1" w:rsidTr="00931515">
        <w:tc>
          <w:tcPr>
            <w:tcW w:w="1134" w:type="dxa"/>
            <w:vAlign w:val="center"/>
          </w:tcPr>
          <w:p w:rsidR="00931515" w:rsidRPr="00F62BC1" w:rsidRDefault="00931515" w:rsidP="00931515">
            <w:pPr>
              <w:pStyle w:val="ConsPlusNormal"/>
            </w:pPr>
            <w:r w:rsidRPr="00F62BC1">
              <w:t>Урок 24</w:t>
            </w:r>
          </w:p>
        </w:tc>
        <w:tc>
          <w:tcPr>
            <w:tcW w:w="7937" w:type="dxa"/>
            <w:vAlign w:val="center"/>
          </w:tcPr>
          <w:p w:rsidR="00931515" w:rsidRPr="00F62BC1" w:rsidRDefault="00931515" w:rsidP="00931515">
            <w:pPr>
              <w:pStyle w:val="ConsPlusNormal"/>
              <w:jc w:val="both"/>
            </w:pPr>
            <w:r w:rsidRPr="00F62BC1">
              <w:t>Безопасное поведение в местах общего пользования</w:t>
            </w:r>
          </w:p>
        </w:tc>
      </w:tr>
      <w:tr w:rsidR="00931515" w:rsidRPr="00F62BC1" w:rsidTr="00931515">
        <w:tc>
          <w:tcPr>
            <w:tcW w:w="1134" w:type="dxa"/>
          </w:tcPr>
          <w:p w:rsidR="00931515" w:rsidRPr="00F62BC1" w:rsidRDefault="00931515" w:rsidP="00931515">
            <w:pPr>
              <w:pStyle w:val="ConsPlusNormal"/>
            </w:pPr>
            <w:r w:rsidRPr="00F62BC1">
              <w:t>Урок 25</w:t>
            </w:r>
          </w:p>
        </w:tc>
        <w:tc>
          <w:tcPr>
            <w:tcW w:w="7937" w:type="dxa"/>
          </w:tcPr>
          <w:p w:rsidR="00931515" w:rsidRPr="00F62BC1" w:rsidRDefault="00931515" w:rsidP="00931515">
            <w:pPr>
              <w:pStyle w:val="ConsPlusNormal"/>
              <w:jc w:val="both"/>
            </w:pPr>
            <w:r w:rsidRPr="00F62BC1">
              <w:t>Безопасность дорожного движения</w:t>
            </w:r>
          </w:p>
        </w:tc>
      </w:tr>
      <w:tr w:rsidR="00931515" w:rsidRPr="00F62BC1" w:rsidTr="00931515">
        <w:tc>
          <w:tcPr>
            <w:tcW w:w="1134" w:type="dxa"/>
          </w:tcPr>
          <w:p w:rsidR="00931515" w:rsidRPr="00F62BC1" w:rsidRDefault="00931515" w:rsidP="00931515">
            <w:pPr>
              <w:pStyle w:val="ConsPlusNormal"/>
            </w:pPr>
            <w:r w:rsidRPr="00F62BC1">
              <w:t>Урок 26</w:t>
            </w:r>
          </w:p>
        </w:tc>
        <w:tc>
          <w:tcPr>
            <w:tcW w:w="7937" w:type="dxa"/>
          </w:tcPr>
          <w:p w:rsidR="00931515" w:rsidRPr="00F62BC1" w:rsidRDefault="00931515" w:rsidP="00931515">
            <w:pPr>
              <w:pStyle w:val="ConsPlusNormal"/>
              <w:jc w:val="both"/>
            </w:pPr>
            <w:r w:rsidRPr="00F62BC1">
              <w:t>Безопасность дорожного движения</w:t>
            </w:r>
          </w:p>
        </w:tc>
      </w:tr>
      <w:tr w:rsidR="00931515" w:rsidRPr="00F62BC1" w:rsidTr="00931515">
        <w:tc>
          <w:tcPr>
            <w:tcW w:w="1134" w:type="dxa"/>
            <w:vAlign w:val="center"/>
          </w:tcPr>
          <w:p w:rsidR="00931515" w:rsidRPr="00F62BC1" w:rsidRDefault="00931515" w:rsidP="00931515">
            <w:pPr>
              <w:pStyle w:val="ConsPlusNormal"/>
            </w:pPr>
            <w:r w:rsidRPr="00F62BC1">
              <w:t>Урок 27</w:t>
            </w:r>
          </w:p>
        </w:tc>
        <w:tc>
          <w:tcPr>
            <w:tcW w:w="7937" w:type="dxa"/>
            <w:vAlign w:val="center"/>
          </w:tcPr>
          <w:p w:rsidR="00931515" w:rsidRPr="00F62BC1" w:rsidRDefault="00931515" w:rsidP="00931515">
            <w:pPr>
              <w:pStyle w:val="ConsPlusNormal"/>
              <w:jc w:val="both"/>
            </w:pPr>
            <w:r w:rsidRPr="00F62BC1">
              <w:t>Порядок действий при дорожно-транспортных происшествиях</w:t>
            </w:r>
          </w:p>
        </w:tc>
      </w:tr>
      <w:tr w:rsidR="00931515" w:rsidRPr="00F62BC1" w:rsidTr="00931515">
        <w:tc>
          <w:tcPr>
            <w:tcW w:w="1134" w:type="dxa"/>
            <w:vAlign w:val="center"/>
          </w:tcPr>
          <w:p w:rsidR="00931515" w:rsidRPr="00F62BC1" w:rsidRDefault="00931515" w:rsidP="00931515">
            <w:pPr>
              <w:pStyle w:val="ConsPlusNormal"/>
            </w:pPr>
            <w:r w:rsidRPr="00F62BC1">
              <w:t>Урок 28</w:t>
            </w:r>
          </w:p>
        </w:tc>
        <w:tc>
          <w:tcPr>
            <w:tcW w:w="7937" w:type="dxa"/>
            <w:vAlign w:val="center"/>
          </w:tcPr>
          <w:p w:rsidR="00931515" w:rsidRPr="00F62BC1" w:rsidRDefault="00931515" w:rsidP="00931515">
            <w:pPr>
              <w:pStyle w:val="ConsPlusNormal"/>
              <w:jc w:val="both"/>
            </w:pPr>
            <w:r w:rsidRPr="00F62BC1">
              <w:t>Безопасное поведение на разных видах транспорта</w:t>
            </w:r>
          </w:p>
        </w:tc>
      </w:tr>
      <w:tr w:rsidR="00931515" w:rsidRPr="00F62BC1" w:rsidTr="00931515">
        <w:tc>
          <w:tcPr>
            <w:tcW w:w="1134" w:type="dxa"/>
            <w:vAlign w:val="center"/>
          </w:tcPr>
          <w:p w:rsidR="00931515" w:rsidRPr="00F62BC1" w:rsidRDefault="00931515" w:rsidP="00931515">
            <w:pPr>
              <w:pStyle w:val="ConsPlusNormal"/>
            </w:pPr>
            <w:r w:rsidRPr="00F62BC1">
              <w:t>Урок 29</w:t>
            </w:r>
          </w:p>
        </w:tc>
        <w:tc>
          <w:tcPr>
            <w:tcW w:w="7937" w:type="dxa"/>
            <w:vAlign w:val="center"/>
          </w:tcPr>
          <w:p w:rsidR="00931515" w:rsidRPr="00F62BC1" w:rsidRDefault="00931515" w:rsidP="00931515">
            <w:pPr>
              <w:pStyle w:val="ConsPlusNormal"/>
              <w:jc w:val="both"/>
            </w:pPr>
            <w:r w:rsidRPr="00F62BC1">
              <w:t>Безопасное поведение на разных видах транспорта</w:t>
            </w:r>
          </w:p>
        </w:tc>
      </w:tr>
      <w:tr w:rsidR="00931515" w:rsidRPr="00F62BC1" w:rsidTr="00931515">
        <w:tc>
          <w:tcPr>
            <w:tcW w:w="1134" w:type="dxa"/>
            <w:vAlign w:val="center"/>
          </w:tcPr>
          <w:p w:rsidR="00931515" w:rsidRPr="00F62BC1" w:rsidRDefault="00931515" w:rsidP="00931515">
            <w:pPr>
              <w:pStyle w:val="ConsPlusNormal"/>
            </w:pPr>
            <w:r w:rsidRPr="00F62BC1">
              <w:t>Урок 30</w:t>
            </w:r>
          </w:p>
        </w:tc>
        <w:tc>
          <w:tcPr>
            <w:tcW w:w="7937" w:type="dxa"/>
          </w:tcPr>
          <w:p w:rsidR="00931515" w:rsidRPr="00F62BC1" w:rsidRDefault="00931515" w:rsidP="00931515">
            <w:pPr>
              <w:pStyle w:val="ConsPlusNormal"/>
              <w:jc w:val="both"/>
            </w:pPr>
            <w:r w:rsidRPr="00F62BC1">
              <w:t>Безопасность в общественных местах. Опасности социально-психологического характера</w:t>
            </w:r>
          </w:p>
        </w:tc>
      </w:tr>
      <w:tr w:rsidR="00931515" w:rsidRPr="00F62BC1" w:rsidTr="00931515">
        <w:tc>
          <w:tcPr>
            <w:tcW w:w="1134" w:type="dxa"/>
            <w:vAlign w:val="center"/>
          </w:tcPr>
          <w:p w:rsidR="00931515" w:rsidRPr="00F62BC1" w:rsidRDefault="00931515" w:rsidP="00931515">
            <w:pPr>
              <w:pStyle w:val="ConsPlusNormal"/>
            </w:pPr>
            <w:r w:rsidRPr="00F62BC1">
              <w:t>Урок 31</w:t>
            </w:r>
          </w:p>
        </w:tc>
        <w:tc>
          <w:tcPr>
            <w:tcW w:w="7937" w:type="dxa"/>
            <w:vAlign w:val="center"/>
          </w:tcPr>
          <w:p w:rsidR="00931515" w:rsidRPr="00F62BC1" w:rsidRDefault="00931515" w:rsidP="00931515">
            <w:pPr>
              <w:pStyle w:val="ConsPlusNormal"/>
              <w:jc w:val="both"/>
            </w:pPr>
            <w:r w:rsidRPr="00F62BC1">
              <w:t>Опасности криминального характера, меры защиты от них</w:t>
            </w:r>
          </w:p>
        </w:tc>
      </w:tr>
      <w:tr w:rsidR="00931515" w:rsidRPr="00F62BC1" w:rsidTr="00931515">
        <w:tc>
          <w:tcPr>
            <w:tcW w:w="1134" w:type="dxa"/>
            <w:vAlign w:val="center"/>
          </w:tcPr>
          <w:p w:rsidR="00931515" w:rsidRPr="00F62BC1" w:rsidRDefault="00931515" w:rsidP="00931515">
            <w:pPr>
              <w:pStyle w:val="ConsPlusNormal"/>
            </w:pPr>
            <w:r w:rsidRPr="00F62BC1">
              <w:t>Урок 32</w:t>
            </w:r>
          </w:p>
        </w:tc>
        <w:tc>
          <w:tcPr>
            <w:tcW w:w="7937" w:type="dxa"/>
            <w:vAlign w:val="center"/>
          </w:tcPr>
          <w:p w:rsidR="00931515" w:rsidRPr="00F62BC1" w:rsidRDefault="00931515" w:rsidP="00931515">
            <w:pPr>
              <w:pStyle w:val="ConsPlusNormal"/>
              <w:jc w:val="both"/>
            </w:pPr>
            <w:r w:rsidRPr="00F62BC1">
              <w:t>Опасности криминального характера, меры защиты от них</w:t>
            </w:r>
          </w:p>
        </w:tc>
      </w:tr>
      <w:tr w:rsidR="00931515" w:rsidRPr="00F62BC1" w:rsidTr="00931515">
        <w:tc>
          <w:tcPr>
            <w:tcW w:w="1134" w:type="dxa"/>
            <w:vAlign w:val="center"/>
          </w:tcPr>
          <w:p w:rsidR="00931515" w:rsidRPr="00F62BC1" w:rsidRDefault="00931515" w:rsidP="00931515">
            <w:pPr>
              <w:pStyle w:val="ConsPlusNormal"/>
            </w:pPr>
            <w:r w:rsidRPr="00F62BC1">
              <w:t>Урок 33</w:t>
            </w:r>
          </w:p>
        </w:tc>
        <w:tc>
          <w:tcPr>
            <w:tcW w:w="7937" w:type="dxa"/>
          </w:tcPr>
          <w:p w:rsidR="00931515" w:rsidRPr="00F62BC1" w:rsidRDefault="00931515" w:rsidP="00931515">
            <w:pPr>
              <w:pStyle w:val="ConsPlusNormal"/>
              <w:jc w:val="both"/>
            </w:pPr>
            <w:r w:rsidRPr="00F62BC1">
              <w:t>Действия при пожаре, обрушении конструкций, угрозе или совершении террористического акта</w:t>
            </w:r>
          </w:p>
        </w:tc>
      </w:tr>
      <w:tr w:rsidR="00931515" w:rsidRPr="00F62BC1" w:rsidTr="00931515">
        <w:tc>
          <w:tcPr>
            <w:tcW w:w="1134" w:type="dxa"/>
            <w:vAlign w:val="center"/>
          </w:tcPr>
          <w:p w:rsidR="00931515" w:rsidRPr="00F62BC1" w:rsidRDefault="00931515" w:rsidP="00931515">
            <w:pPr>
              <w:pStyle w:val="ConsPlusNormal"/>
            </w:pPr>
            <w:r w:rsidRPr="00F62BC1">
              <w:t>Урок 34</w:t>
            </w:r>
          </w:p>
        </w:tc>
        <w:tc>
          <w:tcPr>
            <w:tcW w:w="7937" w:type="dxa"/>
          </w:tcPr>
          <w:p w:rsidR="00931515" w:rsidRPr="00F62BC1" w:rsidRDefault="00931515" w:rsidP="00931515">
            <w:pPr>
              <w:pStyle w:val="ConsPlusNormal"/>
              <w:jc w:val="both"/>
            </w:pPr>
            <w:r w:rsidRPr="00F62BC1">
              <w:t>Действия при пожаре, обрушении конструкций, угрозе или совершении террористического акта</w:t>
            </w:r>
          </w:p>
        </w:tc>
      </w:tr>
      <w:tr w:rsidR="00931515" w:rsidRPr="00F62BC1" w:rsidTr="00931515">
        <w:tc>
          <w:tcPr>
            <w:tcW w:w="9071" w:type="dxa"/>
            <w:gridSpan w:val="2"/>
          </w:tcPr>
          <w:p w:rsidR="00931515" w:rsidRPr="00F62BC1" w:rsidRDefault="00931515" w:rsidP="00931515">
            <w:pPr>
              <w:pStyle w:val="ConsPlusNormal"/>
              <w:jc w:val="both"/>
            </w:pPr>
            <w:r w:rsidRPr="00F62BC1">
              <w:t>ОБЩЕЕ КОЛИЧЕСТВО УРОКОВ ПО ПРОГРАММЕ: 34, из них уроков, отведенных на контрольные работы, - не более 3</w:t>
            </w:r>
          </w:p>
        </w:tc>
      </w:tr>
    </w:tbl>
    <w:p w:rsidR="00931515" w:rsidRPr="00F62BC1" w:rsidRDefault="00931515" w:rsidP="00931515">
      <w:pPr>
        <w:pStyle w:val="ConsPlusNormal"/>
        <w:ind w:firstLine="540"/>
        <w:jc w:val="both"/>
      </w:pPr>
    </w:p>
    <w:p w:rsidR="00931515" w:rsidRPr="00F62BC1" w:rsidRDefault="00931515" w:rsidP="00931515">
      <w:pPr>
        <w:pStyle w:val="ConsPlusNormal"/>
        <w:jc w:val="right"/>
      </w:pPr>
      <w:r w:rsidRPr="00F62BC1">
        <w:t>Таблица 23.1</w:t>
      </w:r>
    </w:p>
    <w:p w:rsidR="00931515" w:rsidRPr="00F62BC1" w:rsidRDefault="00931515" w:rsidP="00931515">
      <w:pPr>
        <w:pStyle w:val="ConsPlusNormal"/>
        <w:ind w:firstLine="540"/>
        <w:jc w:val="both"/>
      </w:pPr>
    </w:p>
    <w:p w:rsidR="00931515" w:rsidRPr="00F62BC1" w:rsidRDefault="00931515" w:rsidP="00931515">
      <w:pPr>
        <w:pStyle w:val="ConsPlusNormal"/>
        <w:jc w:val="both"/>
      </w:pPr>
      <w:r w:rsidRPr="00F62BC1">
        <w:t>11 класс</w:t>
      </w:r>
    </w:p>
    <w:p w:rsidR="00931515" w:rsidRPr="00F62BC1" w:rsidRDefault="00931515" w:rsidP="0093151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931515" w:rsidRPr="00F62BC1" w:rsidTr="00931515">
        <w:tc>
          <w:tcPr>
            <w:tcW w:w="1134" w:type="dxa"/>
          </w:tcPr>
          <w:p w:rsidR="00931515" w:rsidRPr="00F62BC1" w:rsidRDefault="00931515" w:rsidP="00931515">
            <w:pPr>
              <w:pStyle w:val="ConsPlusNormal"/>
              <w:jc w:val="center"/>
            </w:pPr>
            <w:r w:rsidRPr="00F62BC1">
              <w:t>N урока</w:t>
            </w:r>
          </w:p>
        </w:tc>
        <w:tc>
          <w:tcPr>
            <w:tcW w:w="7937" w:type="dxa"/>
          </w:tcPr>
          <w:p w:rsidR="00931515" w:rsidRPr="00F62BC1" w:rsidRDefault="00931515" w:rsidP="00931515">
            <w:pPr>
              <w:pStyle w:val="ConsPlusNormal"/>
              <w:jc w:val="center"/>
            </w:pPr>
            <w:r w:rsidRPr="00F62BC1">
              <w:t>Тема урока</w:t>
            </w:r>
          </w:p>
        </w:tc>
      </w:tr>
      <w:tr w:rsidR="00931515" w:rsidRPr="00F62BC1" w:rsidTr="00931515">
        <w:tc>
          <w:tcPr>
            <w:tcW w:w="1134" w:type="dxa"/>
          </w:tcPr>
          <w:p w:rsidR="00931515" w:rsidRPr="00F62BC1" w:rsidRDefault="00931515" w:rsidP="00931515">
            <w:pPr>
              <w:pStyle w:val="ConsPlusNormal"/>
            </w:pPr>
            <w:r w:rsidRPr="00F62BC1">
              <w:t>Урок 1</w:t>
            </w:r>
          </w:p>
        </w:tc>
        <w:tc>
          <w:tcPr>
            <w:tcW w:w="7937" w:type="dxa"/>
          </w:tcPr>
          <w:p w:rsidR="00931515" w:rsidRPr="00F62BC1" w:rsidRDefault="00931515" w:rsidP="00931515">
            <w:pPr>
              <w:pStyle w:val="ConsPlusNormal"/>
              <w:jc w:val="both"/>
            </w:pPr>
            <w:r w:rsidRPr="00F62BC1">
              <w:t>Безопасность в природной среде</w:t>
            </w:r>
          </w:p>
        </w:tc>
      </w:tr>
      <w:tr w:rsidR="00931515" w:rsidRPr="00F62BC1" w:rsidTr="00931515">
        <w:tc>
          <w:tcPr>
            <w:tcW w:w="1134" w:type="dxa"/>
          </w:tcPr>
          <w:p w:rsidR="00931515" w:rsidRPr="00F62BC1" w:rsidRDefault="00931515" w:rsidP="00931515">
            <w:pPr>
              <w:pStyle w:val="ConsPlusNormal"/>
            </w:pPr>
            <w:r w:rsidRPr="00F62BC1">
              <w:t>Урок 2</w:t>
            </w:r>
          </w:p>
        </w:tc>
        <w:tc>
          <w:tcPr>
            <w:tcW w:w="7937" w:type="dxa"/>
          </w:tcPr>
          <w:p w:rsidR="00931515" w:rsidRPr="00F62BC1" w:rsidRDefault="00931515" w:rsidP="00931515">
            <w:pPr>
              <w:pStyle w:val="ConsPlusNormal"/>
              <w:jc w:val="both"/>
            </w:pPr>
            <w:r w:rsidRPr="00F62BC1">
              <w:t>Выживание в автономных условиях</w:t>
            </w:r>
          </w:p>
        </w:tc>
      </w:tr>
      <w:tr w:rsidR="00931515" w:rsidRPr="00F62BC1" w:rsidTr="00931515">
        <w:tc>
          <w:tcPr>
            <w:tcW w:w="1134" w:type="dxa"/>
            <w:vAlign w:val="center"/>
          </w:tcPr>
          <w:p w:rsidR="00931515" w:rsidRPr="00F62BC1" w:rsidRDefault="00931515" w:rsidP="00931515">
            <w:pPr>
              <w:pStyle w:val="ConsPlusNormal"/>
            </w:pPr>
            <w:r w:rsidRPr="00F62BC1">
              <w:t>Урок 3</w:t>
            </w:r>
          </w:p>
        </w:tc>
        <w:tc>
          <w:tcPr>
            <w:tcW w:w="7937" w:type="dxa"/>
          </w:tcPr>
          <w:p w:rsidR="00931515" w:rsidRPr="00F62BC1" w:rsidRDefault="00931515" w:rsidP="00931515">
            <w:pPr>
              <w:pStyle w:val="ConsPlusNormal"/>
              <w:jc w:val="both"/>
            </w:pPr>
            <w:r w:rsidRPr="00F62BC1">
              <w:t>Природные чрезвычайные ситуации. Природные пожары</w:t>
            </w:r>
          </w:p>
        </w:tc>
      </w:tr>
      <w:tr w:rsidR="00931515" w:rsidRPr="00F62BC1" w:rsidTr="00931515">
        <w:tc>
          <w:tcPr>
            <w:tcW w:w="1134" w:type="dxa"/>
            <w:vAlign w:val="center"/>
          </w:tcPr>
          <w:p w:rsidR="00931515" w:rsidRPr="00F62BC1" w:rsidRDefault="00931515" w:rsidP="00931515">
            <w:pPr>
              <w:pStyle w:val="ConsPlusNormal"/>
            </w:pPr>
            <w:r w:rsidRPr="00F62BC1">
              <w:t>Урок 4</w:t>
            </w:r>
          </w:p>
        </w:tc>
        <w:tc>
          <w:tcPr>
            <w:tcW w:w="7937" w:type="dxa"/>
          </w:tcPr>
          <w:p w:rsidR="00931515" w:rsidRPr="00F62BC1" w:rsidRDefault="00931515" w:rsidP="00931515">
            <w:pPr>
              <w:pStyle w:val="ConsPlusNormal"/>
              <w:jc w:val="both"/>
            </w:pPr>
            <w:r w:rsidRPr="00F62BC1">
              <w:t>Природные чрезвычайные ситуации. Опасные геологические явления и процессы: землетрясения, извержение вулканов, оползни, сели, камнепады</w:t>
            </w:r>
          </w:p>
        </w:tc>
      </w:tr>
      <w:tr w:rsidR="00931515" w:rsidRPr="00F62BC1" w:rsidTr="00931515">
        <w:tc>
          <w:tcPr>
            <w:tcW w:w="1134" w:type="dxa"/>
            <w:vAlign w:val="center"/>
          </w:tcPr>
          <w:p w:rsidR="00931515" w:rsidRPr="00F62BC1" w:rsidRDefault="00931515" w:rsidP="00931515">
            <w:pPr>
              <w:pStyle w:val="ConsPlusNormal"/>
            </w:pPr>
            <w:r w:rsidRPr="00F62BC1">
              <w:t>Урок 5</w:t>
            </w:r>
          </w:p>
        </w:tc>
        <w:tc>
          <w:tcPr>
            <w:tcW w:w="7937" w:type="dxa"/>
          </w:tcPr>
          <w:p w:rsidR="00931515" w:rsidRPr="00F62BC1" w:rsidRDefault="00931515" w:rsidP="00931515">
            <w:pPr>
              <w:pStyle w:val="ConsPlusNormal"/>
              <w:jc w:val="both"/>
            </w:pPr>
            <w:r w:rsidRPr="00F62BC1">
              <w:t>Природные чрезвычайные ситуации. Опасные гидрологические явления и процессы: наводнения, паводки, половодья, цунами, сели, лавины</w:t>
            </w:r>
          </w:p>
        </w:tc>
      </w:tr>
      <w:tr w:rsidR="00931515" w:rsidRPr="00F62BC1" w:rsidTr="00931515">
        <w:tc>
          <w:tcPr>
            <w:tcW w:w="1134" w:type="dxa"/>
            <w:vAlign w:val="center"/>
          </w:tcPr>
          <w:p w:rsidR="00931515" w:rsidRPr="00F62BC1" w:rsidRDefault="00931515" w:rsidP="00931515">
            <w:pPr>
              <w:pStyle w:val="ConsPlusNormal"/>
            </w:pPr>
            <w:r w:rsidRPr="00F62BC1">
              <w:t>Урок 6</w:t>
            </w:r>
          </w:p>
        </w:tc>
        <w:tc>
          <w:tcPr>
            <w:tcW w:w="7937" w:type="dxa"/>
          </w:tcPr>
          <w:p w:rsidR="00931515" w:rsidRPr="00F62BC1" w:rsidRDefault="00931515" w:rsidP="00931515">
            <w:pPr>
              <w:pStyle w:val="ConsPlusNormal"/>
              <w:jc w:val="both"/>
            </w:pPr>
            <w:r w:rsidRPr="00F62BC1">
              <w:t>Природные чрезвычайные ситуации. Опасные метеорологические явления и процессы: ливни, град, мороз, жара</w:t>
            </w:r>
          </w:p>
        </w:tc>
      </w:tr>
      <w:tr w:rsidR="00931515" w:rsidRPr="00F62BC1" w:rsidTr="00931515">
        <w:tc>
          <w:tcPr>
            <w:tcW w:w="1134" w:type="dxa"/>
            <w:vAlign w:val="center"/>
          </w:tcPr>
          <w:p w:rsidR="00931515" w:rsidRPr="00F62BC1" w:rsidRDefault="00931515" w:rsidP="00931515">
            <w:pPr>
              <w:pStyle w:val="ConsPlusNormal"/>
            </w:pPr>
            <w:r w:rsidRPr="00F62BC1">
              <w:t>Урок 7</w:t>
            </w:r>
          </w:p>
        </w:tc>
        <w:tc>
          <w:tcPr>
            <w:tcW w:w="7937" w:type="dxa"/>
          </w:tcPr>
          <w:p w:rsidR="00931515" w:rsidRPr="00F62BC1" w:rsidRDefault="00931515" w:rsidP="00931515">
            <w:pPr>
              <w:pStyle w:val="ConsPlusNormal"/>
              <w:jc w:val="both"/>
            </w:pPr>
            <w:r w:rsidRPr="00F62BC1">
              <w:t>Экологическая грамотность и разумное природопользование</w:t>
            </w:r>
          </w:p>
        </w:tc>
      </w:tr>
      <w:tr w:rsidR="00931515" w:rsidRPr="00F62BC1" w:rsidTr="00931515">
        <w:tc>
          <w:tcPr>
            <w:tcW w:w="1134" w:type="dxa"/>
            <w:vAlign w:val="center"/>
          </w:tcPr>
          <w:p w:rsidR="00931515" w:rsidRPr="00F62BC1" w:rsidRDefault="00931515" w:rsidP="00931515">
            <w:pPr>
              <w:pStyle w:val="ConsPlusNormal"/>
            </w:pPr>
            <w:r w:rsidRPr="00F62BC1">
              <w:t>Урок 8</w:t>
            </w:r>
          </w:p>
        </w:tc>
        <w:tc>
          <w:tcPr>
            <w:tcW w:w="7937" w:type="dxa"/>
          </w:tcPr>
          <w:p w:rsidR="00931515" w:rsidRPr="00F62BC1" w:rsidRDefault="00931515" w:rsidP="00931515">
            <w:pPr>
              <w:pStyle w:val="ConsPlusNormal"/>
              <w:jc w:val="both"/>
            </w:pPr>
            <w:r w:rsidRPr="00F62BC1">
              <w:t>Факторы, влияющие на здоровье человека. Здоровый образ жизни</w:t>
            </w:r>
          </w:p>
        </w:tc>
      </w:tr>
      <w:tr w:rsidR="00931515" w:rsidRPr="00F62BC1" w:rsidTr="00931515">
        <w:tc>
          <w:tcPr>
            <w:tcW w:w="1134" w:type="dxa"/>
            <w:vAlign w:val="center"/>
          </w:tcPr>
          <w:p w:rsidR="00931515" w:rsidRPr="00F62BC1" w:rsidRDefault="00931515" w:rsidP="00931515">
            <w:pPr>
              <w:pStyle w:val="ConsPlusNormal"/>
            </w:pPr>
            <w:r w:rsidRPr="00F62BC1">
              <w:t>Урок 9</w:t>
            </w:r>
          </w:p>
        </w:tc>
        <w:tc>
          <w:tcPr>
            <w:tcW w:w="7937" w:type="dxa"/>
          </w:tcPr>
          <w:p w:rsidR="00931515" w:rsidRPr="00F62BC1" w:rsidRDefault="00931515" w:rsidP="00931515">
            <w:pPr>
              <w:pStyle w:val="ConsPlusNormal"/>
              <w:jc w:val="both"/>
            </w:pPr>
            <w:r w:rsidRPr="00F62BC1">
              <w:t>Инфекционные заболевания. Значение вакцинации в борьбе с инфекционными заболеваниями</w:t>
            </w:r>
          </w:p>
        </w:tc>
      </w:tr>
      <w:tr w:rsidR="00931515" w:rsidRPr="00F62BC1" w:rsidTr="00931515">
        <w:tc>
          <w:tcPr>
            <w:tcW w:w="1134" w:type="dxa"/>
            <w:vAlign w:val="center"/>
          </w:tcPr>
          <w:p w:rsidR="00931515" w:rsidRPr="00F62BC1" w:rsidRDefault="00931515" w:rsidP="00931515">
            <w:pPr>
              <w:pStyle w:val="ConsPlusNormal"/>
            </w:pPr>
            <w:r w:rsidRPr="00F62BC1">
              <w:t>Урок 10</w:t>
            </w:r>
          </w:p>
        </w:tc>
        <w:tc>
          <w:tcPr>
            <w:tcW w:w="7937" w:type="dxa"/>
          </w:tcPr>
          <w:p w:rsidR="00931515" w:rsidRPr="00F62BC1" w:rsidRDefault="00931515" w:rsidP="00931515">
            <w:pPr>
              <w:pStyle w:val="ConsPlusNormal"/>
              <w:jc w:val="both"/>
            </w:pPr>
            <w:r w:rsidRPr="00F62BC1">
              <w:t>Инфекционные заболевания. Значение вакцинации в борьбе с инфекционными заболеваниями</w:t>
            </w:r>
          </w:p>
        </w:tc>
      </w:tr>
      <w:tr w:rsidR="00931515" w:rsidRPr="00F62BC1" w:rsidTr="00931515">
        <w:tc>
          <w:tcPr>
            <w:tcW w:w="1134" w:type="dxa"/>
            <w:vAlign w:val="center"/>
          </w:tcPr>
          <w:p w:rsidR="00931515" w:rsidRPr="00F62BC1" w:rsidRDefault="00931515" w:rsidP="00931515">
            <w:pPr>
              <w:pStyle w:val="ConsPlusNormal"/>
            </w:pPr>
            <w:r w:rsidRPr="00F62BC1">
              <w:t>Урок 11</w:t>
            </w:r>
          </w:p>
        </w:tc>
        <w:tc>
          <w:tcPr>
            <w:tcW w:w="7937" w:type="dxa"/>
          </w:tcPr>
          <w:p w:rsidR="00931515" w:rsidRPr="00F62BC1" w:rsidRDefault="00931515" w:rsidP="00931515">
            <w:pPr>
              <w:pStyle w:val="ConsPlusNormal"/>
              <w:jc w:val="both"/>
            </w:pPr>
            <w:r w:rsidRPr="00F62BC1">
              <w:t>Неинфекционные заболевания. Факторы риска и меры профилактики. Роль диспансеризации для сохранения здоровья</w:t>
            </w:r>
          </w:p>
        </w:tc>
      </w:tr>
      <w:tr w:rsidR="00931515" w:rsidRPr="00F62BC1" w:rsidTr="00931515">
        <w:tc>
          <w:tcPr>
            <w:tcW w:w="1134" w:type="dxa"/>
            <w:vAlign w:val="center"/>
          </w:tcPr>
          <w:p w:rsidR="00931515" w:rsidRPr="00F62BC1" w:rsidRDefault="00931515" w:rsidP="00931515">
            <w:pPr>
              <w:pStyle w:val="ConsPlusNormal"/>
            </w:pPr>
            <w:r w:rsidRPr="00F62BC1">
              <w:t>Урок 12</w:t>
            </w:r>
          </w:p>
        </w:tc>
        <w:tc>
          <w:tcPr>
            <w:tcW w:w="7937" w:type="dxa"/>
          </w:tcPr>
          <w:p w:rsidR="00931515" w:rsidRPr="00F62BC1" w:rsidRDefault="00931515" w:rsidP="00931515">
            <w:pPr>
              <w:pStyle w:val="ConsPlusNormal"/>
              <w:jc w:val="both"/>
            </w:pPr>
            <w:r w:rsidRPr="00F62BC1">
              <w:t>Психическое здоровье и психологическое благополучие</w:t>
            </w:r>
          </w:p>
        </w:tc>
      </w:tr>
      <w:tr w:rsidR="00931515" w:rsidRPr="00F62BC1" w:rsidTr="00931515">
        <w:tc>
          <w:tcPr>
            <w:tcW w:w="1134" w:type="dxa"/>
          </w:tcPr>
          <w:p w:rsidR="00931515" w:rsidRPr="00F62BC1" w:rsidRDefault="00931515" w:rsidP="00931515">
            <w:pPr>
              <w:pStyle w:val="ConsPlusNormal"/>
            </w:pPr>
            <w:r w:rsidRPr="00F62BC1">
              <w:t>Урок 13</w:t>
            </w:r>
          </w:p>
        </w:tc>
        <w:tc>
          <w:tcPr>
            <w:tcW w:w="7937" w:type="dxa"/>
          </w:tcPr>
          <w:p w:rsidR="00931515" w:rsidRPr="00F62BC1" w:rsidRDefault="00931515" w:rsidP="00931515">
            <w:pPr>
              <w:pStyle w:val="ConsPlusNormal"/>
              <w:jc w:val="both"/>
            </w:pPr>
            <w:r w:rsidRPr="00F62BC1">
              <w:t>Первая помощь пострадавшему</w:t>
            </w:r>
          </w:p>
        </w:tc>
      </w:tr>
      <w:tr w:rsidR="00931515" w:rsidRPr="00F62BC1" w:rsidTr="00931515">
        <w:tc>
          <w:tcPr>
            <w:tcW w:w="1134" w:type="dxa"/>
          </w:tcPr>
          <w:p w:rsidR="00931515" w:rsidRPr="00F62BC1" w:rsidRDefault="00931515" w:rsidP="00931515">
            <w:pPr>
              <w:pStyle w:val="ConsPlusNormal"/>
            </w:pPr>
            <w:r w:rsidRPr="00F62BC1">
              <w:t>Урок 14</w:t>
            </w:r>
          </w:p>
        </w:tc>
        <w:tc>
          <w:tcPr>
            <w:tcW w:w="7937" w:type="dxa"/>
          </w:tcPr>
          <w:p w:rsidR="00931515" w:rsidRPr="00F62BC1" w:rsidRDefault="00931515" w:rsidP="00931515">
            <w:pPr>
              <w:pStyle w:val="ConsPlusNormal"/>
              <w:jc w:val="both"/>
            </w:pPr>
            <w:r w:rsidRPr="00F62BC1">
              <w:t>Первая помощь пострадавшему</w:t>
            </w:r>
          </w:p>
        </w:tc>
      </w:tr>
      <w:tr w:rsidR="00931515" w:rsidRPr="00F62BC1" w:rsidTr="00931515">
        <w:tc>
          <w:tcPr>
            <w:tcW w:w="1134" w:type="dxa"/>
            <w:vAlign w:val="center"/>
          </w:tcPr>
          <w:p w:rsidR="00931515" w:rsidRPr="00F62BC1" w:rsidRDefault="00931515" w:rsidP="00931515">
            <w:pPr>
              <w:pStyle w:val="ConsPlusNormal"/>
            </w:pPr>
            <w:r w:rsidRPr="00F62BC1">
              <w:t>Урок 15</w:t>
            </w:r>
          </w:p>
        </w:tc>
        <w:tc>
          <w:tcPr>
            <w:tcW w:w="7937" w:type="dxa"/>
          </w:tcPr>
          <w:p w:rsidR="00931515" w:rsidRPr="00F62BC1" w:rsidRDefault="00931515" w:rsidP="00931515">
            <w:pPr>
              <w:pStyle w:val="ConsPlusNormal"/>
              <w:jc w:val="both"/>
            </w:pPr>
            <w:r w:rsidRPr="00F62BC1">
              <w:t>Общение в жизни человека. Межличностное общение, общение в группе</w:t>
            </w:r>
          </w:p>
        </w:tc>
      </w:tr>
      <w:tr w:rsidR="00931515" w:rsidRPr="00F62BC1" w:rsidTr="00931515">
        <w:tc>
          <w:tcPr>
            <w:tcW w:w="1134" w:type="dxa"/>
          </w:tcPr>
          <w:p w:rsidR="00931515" w:rsidRPr="00F62BC1" w:rsidRDefault="00931515" w:rsidP="00931515">
            <w:pPr>
              <w:pStyle w:val="ConsPlusNormal"/>
            </w:pPr>
            <w:r w:rsidRPr="00F62BC1">
              <w:t>Урок 16</w:t>
            </w:r>
          </w:p>
        </w:tc>
        <w:tc>
          <w:tcPr>
            <w:tcW w:w="7937" w:type="dxa"/>
          </w:tcPr>
          <w:p w:rsidR="00931515" w:rsidRPr="00F62BC1" w:rsidRDefault="00931515" w:rsidP="00931515">
            <w:pPr>
              <w:pStyle w:val="ConsPlusNormal"/>
              <w:jc w:val="both"/>
            </w:pPr>
            <w:r w:rsidRPr="00F62BC1">
              <w:t>Конфликты и способы их разрешения</w:t>
            </w:r>
          </w:p>
        </w:tc>
      </w:tr>
      <w:tr w:rsidR="00931515" w:rsidRPr="00F62BC1" w:rsidTr="00931515">
        <w:tc>
          <w:tcPr>
            <w:tcW w:w="1134" w:type="dxa"/>
          </w:tcPr>
          <w:p w:rsidR="00931515" w:rsidRPr="00F62BC1" w:rsidRDefault="00931515" w:rsidP="00931515">
            <w:pPr>
              <w:pStyle w:val="ConsPlusNormal"/>
            </w:pPr>
            <w:r w:rsidRPr="00F62BC1">
              <w:t>Урок 17</w:t>
            </w:r>
          </w:p>
        </w:tc>
        <w:tc>
          <w:tcPr>
            <w:tcW w:w="7937" w:type="dxa"/>
          </w:tcPr>
          <w:p w:rsidR="00931515" w:rsidRPr="00F62BC1" w:rsidRDefault="00931515" w:rsidP="00931515">
            <w:pPr>
              <w:pStyle w:val="ConsPlusNormal"/>
              <w:jc w:val="both"/>
            </w:pPr>
            <w:r w:rsidRPr="00F62BC1">
              <w:t>Конфликты и способы их разрешения</w:t>
            </w:r>
          </w:p>
        </w:tc>
      </w:tr>
      <w:tr w:rsidR="00931515" w:rsidRPr="00F62BC1" w:rsidTr="00931515">
        <w:tc>
          <w:tcPr>
            <w:tcW w:w="1134" w:type="dxa"/>
            <w:vAlign w:val="center"/>
          </w:tcPr>
          <w:p w:rsidR="00931515" w:rsidRPr="00F62BC1" w:rsidRDefault="00931515" w:rsidP="00931515">
            <w:pPr>
              <w:pStyle w:val="ConsPlusNormal"/>
            </w:pPr>
            <w:r w:rsidRPr="00F62BC1">
              <w:t>Урок 18</w:t>
            </w:r>
          </w:p>
        </w:tc>
        <w:tc>
          <w:tcPr>
            <w:tcW w:w="7937" w:type="dxa"/>
          </w:tcPr>
          <w:p w:rsidR="00931515" w:rsidRPr="00F62BC1" w:rsidRDefault="00931515" w:rsidP="00931515">
            <w:pPr>
              <w:pStyle w:val="ConsPlusNormal"/>
              <w:jc w:val="both"/>
            </w:pPr>
            <w:r w:rsidRPr="00F62BC1">
              <w:t>Конструктивные и деструктивные способы психологического воздействия</w:t>
            </w:r>
          </w:p>
        </w:tc>
      </w:tr>
      <w:tr w:rsidR="00931515" w:rsidRPr="00F62BC1" w:rsidTr="00931515">
        <w:tc>
          <w:tcPr>
            <w:tcW w:w="1134" w:type="dxa"/>
            <w:vAlign w:val="center"/>
          </w:tcPr>
          <w:p w:rsidR="00931515" w:rsidRPr="00F62BC1" w:rsidRDefault="00931515" w:rsidP="00931515">
            <w:pPr>
              <w:pStyle w:val="ConsPlusNormal"/>
            </w:pPr>
            <w:r w:rsidRPr="00F62BC1">
              <w:t>Урок 19</w:t>
            </w:r>
          </w:p>
        </w:tc>
        <w:tc>
          <w:tcPr>
            <w:tcW w:w="7937" w:type="dxa"/>
          </w:tcPr>
          <w:p w:rsidR="00931515" w:rsidRPr="00F62BC1" w:rsidRDefault="00931515" w:rsidP="00931515">
            <w:pPr>
              <w:pStyle w:val="ConsPlusNormal"/>
              <w:jc w:val="both"/>
            </w:pPr>
            <w:r w:rsidRPr="00F62BC1">
              <w:t>Конструктивные и деструктивные способы психологического воздействия</w:t>
            </w:r>
          </w:p>
        </w:tc>
      </w:tr>
      <w:tr w:rsidR="00931515" w:rsidRPr="00F62BC1" w:rsidTr="00931515">
        <w:tc>
          <w:tcPr>
            <w:tcW w:w="1134" w:type="dxa"/>
            <w:vAlign w:val="center"/>
          </w:tcPr>
          <w:p w:rsidR="00931515" w:rsidRPr="00F62BC1" w:rsidRDefault="00931515" w:rsidP="00931515">
            <w:pPr>
              <w:pStyle w:val="ConsPlusNormal"/>
            </w:pPr>
            <w:r w:rsidRPr="00F62BC1">
              <w:t>Урок 20</w:t>
            </w:r>
          </w:p>
        </w:tc>
        <w:tc>
          <w:tcPr>
            <w:tcW w:w="7937" w:type="dxa"/>
          </w:tcPr>
          <w:p w:rsidR="00931515" w:rsidRPr="00F62BC1" w:rsidRDefault="00931515" w:rsidP="00931515">
            <w:pPr>
              <w:pStyle w:val="ConsPlusNormal"/>
              <w:jc w:val="both"/>
            </w:pPr>
            <w:r w:rsidRPr="00F62BC1">
              <w:t>Психологические механизмы воздействия на большие группы людей</w:t>
            </w:r>
          </w:p>
        </w:tc>
      </w:tr>
      <w:tr w:rsidR="00931515" w:rsidRPr="00F62BC1" w:rsidTr="00931515">
        <w:tc>
          <w:tcPr>
            <w:tcW w:w="1134" w:type="dxa"/>
            <w:vAlign w:val="center"/>
          </w:tcPr>
          <w:p w:rsidR="00931515" w:rsidRPr="00F62BC1" w:rsidRDefault="00931515" w:rsidP="00931515">
            <w:pPr>
              <w:pStyle w:val="ConsPlusNormal"/>
            </w:pPr>
            <w:r w:rsidRPr="00F62BC1">
              <w:t>Урок 21</w:t>
            </w:r>
          </w:p>
        </w:tc>
        <w:tc>
          <w:tcPr>
            <w:tcW w:w="7937" w:type="dxa"/>
          </w:tcPr>
          <w:p w:rsidR="00931515" w:rsidRPr="00F62BC1" w:rsidRDefault="00931515" w:rsidP="00931515">
            <w:pPr>
              <w:pStyle w:val="ConsPlusNormal"/>
              <w:jc w:val="both"/>
            </w:pPr>
            <w:r w:rsidRPr="00F62BC1">
              <w:t>Психологические механизмы воздействия на большие группы людей</w:t>
            </w:r>
          </w:p>
        </w:tc>
      </w:tr>
      <w:tr w:rsidR="00931515" w:rsidRPr="00F62BC1" w:rsidTr="00931515">
        <w:tc>
          <w:tcPr>
            <w:tcW w:w="1134" w:type="dxa"/>
          </w:tcPr>
          <w:p w:rsidR="00931515" w:rsidRPr="00F62BC1" w:rsidRDefault="00931515" w:rsidP="00931515">
            <w:pPr>
              <w:pStyle w:val="ConsPlusNormal"/>
            </w:pPr>
            <w:r w:rsidRPr="00F62BC1">
              <w:t>Урок 22</w:t>
            </w:r>
          </w:p>
        </w:tc>
        <w:tc>
          <w:tcPr>
            <w:tcW w:w="7937" w:type="dxa"/>
          </w:tcPr>
          <w:p w:rsidR="00931515" w:rsidRPr="00F62BC1" w:rsidRDefault="00931515" w:rsidP="00931515">
            <w:pPr>
              <w:pStyle w:val="ConsPlusNormal"/>
              <w:jc w:val="both"/>
            </w:pPr>
            <w:r w:rsidRPr="00F62BC1">
              <w:t>Безопасность в цифровой среде</w:t>
            </w:r>
          </w:p>
        </w:tc>
      </w:tr>
      <w:tr w:rsidR="00931515" w:rsidRPr="00F62BC1" w:rsidTr="00931515">
        <w:tc>
          <w:tcPr>
            <w:tcW w:w="1134" w:type="dxa"/>
            <w:vAlign w:val="center"/>
          </w:tcPr>
          <w:p w:rsidR="00931515" w:rsidRPr="00F62BC1" w:rsidRDefault="00931515" w:rsidP="00931515">
            <w:pPr>
              <w:pStyle w:val="ConsPlusNormal"/>
            </w:pPr>
            <w:r w:rsidRPr="00F62BC1">
              <w:t>Урок 23</w:t>
            </w:r>
          </w:p>
        </w:tc>
        <w:tc>
          <w:tcPr>
            <w:tcW w:w="7937" w:type="dxa"/>
          </w:tcPr>
          <w:p w:rsidR="00931515" w:rsidRPr="00F62BC1" w:rsidRDefault="00931515" w:rsidP="00931515">
            <w:pPr>
              <w:pStyle w:val="ConsPlusNormal"/>
              <w:jc w:val="both"/>
            </w:pPr>
            <w:r w:rsidRPr="00F62BC1">
              <w:t>Опасности, связанные с использованием программного обеспечения</w:t>
            </w:r>
          </w:p>
        </w:tc>
      </w:tr>
      <w:tr w:rsidR="00931515" w:rsidRPr="00F62BC1" w:rsidTr="00931515">
        <w:tc>
          <w:tcPr>
            <w:tcW w:w="1134" w:type="dxa"/>
            <w:vAlign w:val="center"/>
          </w:tcPr>
          <w:p w:rsidR="00931515" w:rsidRPr="00F62BC1" w:rsidRDefault="00931515" w:rsidP="00931515">
            <w:pPr>
              <w:pStyle w:val="ConsPlusNormal"/>
            </w:pPr>
            <w:r w:rsidRPr="00F62BC1">
              <w:t>Урок 24</w:t>
            </w:r>
          </w:p>
        </w:tc>
        <w:tc>
          <w:tcPr>
            <w:tcW w:w="7937" w:type="dxa"/>
          </w:tcPr>
          <w:p w:rsidR="00931515" w:rsidRPr="00F62BC1" w:rsidRDefault="00931515" w:rsidP="00931515">
            <w:pPr>
              <w:pStyle w:val="ConsPlusNormal"/>
              <w:jc w:val="both"/>
            </w:pPr>
            <w:r w:rsidRPr="00F62BC1">
              <w:t>Опасности, связанные с коммуникацией в цифровой среде</w:t>
            </w:r>
          </w:p>
        </w:tc>
      </w:tr>
      <w:tr w:rsidR="00931515" w:rsidRPr="00F62BC1" w:rsidTr="00931515">
        <w:tc>
          <w:tcPr>
            <w:tcW w:w="1134" w:type="dxa"/>
            <w:vAlign w:val="center"/>
          </w:tcPr>
          <w:p w:rsidR="00931515" w:rsidRPr="00F62BC1" w:rsidRDefault="00931515" w:rsidP="00931515">
            <w:pPr>
              <w:pStyle w:val="ConsPlusNormal"/>
            </w:pPr>
            <w:r w:rsidRPr="00F62BC1">
              <w:t>Урок 25</w:t>
            </w:r>
          </w:p>
        </w:tc>
        <w:tc>
          <w:tcPr>
            <w:tcW w:w="7937" w:type="dxa"/>
          </w:tcPr>
          <w:p w:rsidR="00931515" w:rsidRPr="00F62BC1" w:rsidRDefault="00931515" w:rsidP="00931515">
            <w:pPr>
              <w:pStyle w:val="ConsPlusNormal"/>
              <w:jc w:val="both"/>
            </w:pPr>
            <w:r w:rsidRPr="00F62BC1">
              <w:t>Опасности, связанные с коммуникацией в цифровой среде</w:t>
            </w:r>
          </w:p>
        </w:tc>
      </w:tr>
      <w:tr w:rsidR="00931515" w:rsidRPr="00F62BC1" w:rsidTr="00931515">
        <w:tc>
          <w:tcPr>
            <w:tcW w:w="1134" w:type="dxa"/>
          </w:tcPr>
          <w:p w:rsidR="00931515" w:rsidRPr="00F62BC1" w:rsidRDefault="00931515" w:rsidP="00931515">
            <w:pPr>
              <w:pStyle w:val="ConsPlusNormal"/>
            </w:pPr>
            <w:r w:rsidRPr="00F62BC1">
              <w:t>Урок 26</w:t>
            </w:r>
          </w:p>
        </w:tc>
        <w:tc>
          <w:tcPr>
            <w:tcW w:w="7937" w:type="dxa"/>
          </w:tcPr>
          <w:p w:rsidR="00931515" w:rsidRPr="00F62BC1" w:rsidRDefault="00931515" w:rsidP="00931515">
            <w:pPr>
              <w:pStyle w:val="ConsPlusNormal"/>
              <w:jc w:val="both"/>
            </w:pPr>
            <w:r w:rsidRPr="00F62BC1">
              <w:t>Достоверность информации в цифровой среде</w:t>
            </w:r>
          </w:p>
        </w:tc>
      </w:tr>
      <w:tr w:rsidR="00931515" w:rsidRPr="00F62BC1" w:rsidTr="00931515">
        <w:tc>
          <w:tcPr>
            <w:tcW w:w="1134" w:type="dxa"/>
          </w:tcPr>
          <w:p w:rsidR="00931515" w:rsidRPr="00F62BC1" w:rsidRDefault="00931515" w:rsidP="00931515">
            <w:pPr>
              <w:pStyle w:val="ConsPlusNormal"/>
            </w:pPr>
            <w:r w:rsidRPr="00F62BC1">
              <w:t>Урок 27</w:t>
            </w:r>
          </w:p>
        </w:tc>
        <w:tc>
          <w:tcPr>
            <w:tcW w:w="7937" w:type="dxa"/>
          </w:tcPr>
          <w:p w:rsidR="00931515" w:rsidRPr="00F62BC1" w:rsidRDefault="00931515" w:rsidP="00931515">
            <w:pPr>
              <w:pStyle w:val="ConsPlusNormal"/>
              <w:jc w:val="both"/>
            </w:pPr>
            <w:r w:rsidRPr="00F62BC1">
              <w:t>Достоверность информации в цифровой среде</w:t>
            </w:r>
          </w:p>
        </w:tc>
      </w:tr>
      <w:tr w:rsidR="00931515" w:rsidRPr="00F62BC1" w:rsidTr="00931515">
        <w:tc>
          <w:tcPr>
            <w:tcW w:w="1134" w:type="dxa"/>
          </w:tcPr>
          <w:p w:rsidR="00931515" w:rsidRPr="00F62BC1" w:rsidRDefault="00931515" w:rsidP="00931515">
            <w:pPr>
              <w:pStyle w:val="ConsPlusNormal"/>
            </w:pPr>
            <w:r w:rsidRPr="00F62BC1">
              <w:t>Урок 28</w:t>
            </w:r>
          </w:p>
        </w:tc>
        <w:tc>
          <w:tcPr>
            <w:tcW w:w="7937" w:type="dxa"/>
          </w:tcPr>
          <w:p w:rsidR="00931515" w:rsidRPr="00F62BC1" w:rsidRDefault="00931515" w:rsidP="00931515">
            <w:pPr>
              <w:pStyle w:val="ConsPlusNormal"/>
              <w:jc w:val="both"/>
            </w:pPr>
            <w:r w:rsidRPr="00F62BC1">
              <w:t>Защита прав в цифровом пространстве</w:t>
            </w:r>
          </w:p>
        </w:tc>
      </w:tr>
      <w:tr w:rsidR="00931515" w:rsidRPr="00F62BC1" w:rsidTr="00931515">
        <w:tc>
          <w:tcPr>
            <w:tcW w:w="1134" w:type="dxa"/>
            <w:vAlign w:val="center"/>
          </w:tcPr>
          <w:p w:rsidR="00931515" w:rsidRPr="00F62BC1" w:rsidRDefault="00931515" w:rsidP="00931515">
            <w:pPr>
              <w:pStyle w:val="ConsPlusNormal"/>
            </w:pPr>
            <w:r w:rsidRPr="00F62BC1">
              <w:t>Урок 29</w:t>
            </w:r>
          </w:p>
        </w:tc>
        <w:tc>
          <w:tcPr>
            <w:tcW w:w="7937" w:type="dxa"/>
          </w:tcPr>
          <w:p w:rsidR="00931515" w:rsidRPr="00F62BC1" w:rsidRDefault="00931515" w:rsidP="00931515">
            <w:pPr>
              <w:pStyle w:val="ConsPlusNormal"/>
              <w:jc w:val="both"/>
            </w:pPr>
            <w:r w:rsidRPr="00F62BC1">
              <w:t>Экстремизм и терроризм как угроза устойчивого развития общества</w:t>
            </w:r>
          </w:p>
        </w:tc>
      </w:tr>
      <w:tr w:rsidR="00931515" w:rsidRPr="00F62BC1" w:rsidTr="00931515">
        <w:tc>
          <w:tcPr>
            <w:tcW w:w="1134" w:type="dxa"/>
            <w:vAlign w:val="center"/>
          </w:tcPr>
          <w:p w:rsidR="00931515" w:rsidRPr="00F62BC1" w:rsidRDefault="00931515" w:rsidP="00931515">
            <w:pPr>
              <w:pStyle w:val="ConsPlusNormal"/>
            </w:pPr>
            <w:r w:rsidRPr="00F62BC1">
              <w:t>Урок 30</w:t>
            </w:r>
          </w:p>
        </w:tc>
        <w:tc>
          <w:tcPr>
            <w:tcW w:w="7937" w:type="dxa"/>
          </w:tcPr>
          <w:p w:rsidR="00931515" w:rsidRPr="00F62BC1" w:rsidRDefault="00931515" w:rsidP="00931515">
            <w:pPr>
              <w:pStyle w:val="ConsPlusNormal"/>
              <w:jc w:val="both"/>
            </w:pPr>
            <w:r w:rsidRPr="00F62BC1">
              <w:t>Экстремизм и терроризм как угроза устойчивого развития общества</w:t>
            </w:r>
          </w:p>
        </w:tc>
      </w:tr>
      <w:tr w:rsidR="00931515" w:rsidRPr="00F62BC1" w:rsidTr="00931515">
        <w:tc>
          <w:tcPr>
            <w:tcW w:w="1134" w:type="dxa"/>
            <w:vAlign w:val="center"/>
          </w:tcPr>
          <w:p w:rsidR="00931515" w:rsidRPr="00F62BC1" w:rsidRDefault="00931515" w:rsidP="00931515">
            <w:pPr>
              <w:pStyle w:val="ConsPlusNormal"/>
            </w:pPr>
            <w:r w:rsidRPr="00F62BC1">
              <w:t>Урок 31</w:t>
            </w:r>
          </w:p>
        </w:tc>
        <w:tc>
          <w:tcPr>
            <w:tcW w:w="7937" w:type="dxa"/>
          </w:tcPr>
          <w:p w:rsidR="00931515" w:rsidRPr="00F62BC1" w:rsidRDefault="00931515" w:rsidP="00931515">
            <w:pPr>
              <w:pStyle w:val="ConsPlusNormal"/>
              <w:jc w:val="both"/>
            </w:pPr>
            <w:r w:rsidRPr="00F62BC1">
              <w:t>Правила безопасного поведения при угрозе и совершении террористического акта</w:t>
            </w:r>
          </w:p>
        </w:tc>
      </w:tr>
      <w:tr w:rsidR="00931515" w:rsidRPr="00F62BC1" w:rsidTr="00931515">
        <w:tc>
          <w:tcPr>
            <w:tcW w:w="1134" w:type="dxa"/>
            <w:vAlign w:val="center"/>
          </w:tcPr>
          <w:p w:rsidR="00931515" w:rsidRPr="00F62BC1" w:rsidRDefault="00931515" w:rsidP="00931515">
            <w:pPr>
              <w:pStyle w:val="ConsPlusNormal"/>
            </w:pPr>
            <w:r w:rsidRPr="00F62BC1">
              <w:t>Урок 32</w:t>
            </w:r>
          </w:p>
        </w:tc>
        <w:tc>
          <w:tcPr>
            <w:tcW w:w="7937" w:type="dxa"/>
          </w:tcPr>
          <w:p w:rsidR="00931515" w:rsidRPr="00F62BC1" w:rsidRDefault="00931515" w:rsidP="00931515">
            <w:pPr>
              <w:pStyle w:val="ConsPlusNormal"/>
              <w:jc w:val="both"/>
            </w:pPr>
            <w:r w:rsidRPr="00F62BC1">
              <w:t>Правила безопасного поведения при угрозе и совершении террористического акта</w:t>
            </w:r>
          </w:p>
        </w:tc>
      </w:tr>
      <w:tr w:rsidR="00931515" w:rsidRPr="00F62BC1" w:rsidTr="00931515">
        <w:tc>
          <w:tcPr>
            <w:tcW w:w="1134" w:type="dxa"/>
          </w:tcPr>
          <w:p w:rsidR="00931515" w:rsidRPr="00F62BC1" w:rsidRDefault="00931515" w:rsidP="00931515">
            <w:pPr>
              <w:pStyle w:val="ConsPlusNormal"/>
            </w:pPr>
            <w:r w:rsidRPr="00F62BC1">
              <w:t>Урок 33</w:t>
            </w:r>
          </w:p>
        </w:tc>
        <w:tc>
          <w:tcPr>
            <w:tcW w:w="7937" w:type="dxa"/>
          </w:tcPr>
          <w:p w:rsidR="00931515" w:rsidRPr="00F62BC1" w:rsidRDefault="00931515" w:rsidP="00931515">
            <w:pPr>
              <w:pStyle w:val="ConsPlusNormal"/>
              <w:jc w:val="both"/>
            </w:pPr>
            <w:r w:rsidRPr="00F62BC1">
              <w:t>Противодействие экстремизму и терроризму</w:t>
            </w:r>
          </w:p>
        </w:tc>
      </w:tr>
      <w:tr w:rsidR="00931515" w:rsidRPr="00F62BC1" w:rsidTr="00931515">
        <w:tc>
          <w:tcPr>
            <w:tcW w:w="1134" w:type="dxa"/>
          </w:tcPr>
          <w:p w:rsidR="00931515" w:rsidRPr="00F62BC1" w:rsidRDefault="00931515" w:rsidP="00931515">
            <w:pPr>
              <w:pStyle w:val="ConsPlusNormal"/>
            </w:pPr>
            <w:r w:rsidRPr="00F62BC1">
              <w:t>Урок 34</w:t>
            </w:r>
          </w:p>
        </w:tc>
        <w:tc>
          <w:tcPr>
            <w:tcW w:w="7937" w:type="dxa"/>
          </w:tcPr>
          <w:p w:rsidR="00931515" w:rsidRPr="00F62BC1" w:rsidRDefault="00931515" w:rsidP="00931515">
            <w:pPr>
              <w:pStyle w:val="ConsPlusNormal"/>
              <w:jc w:val="both"/>
            </w:pPr>
            <w:r w:rsidRPr="00F62BC1">
              <w:t>Противодействие экстремизму и терроризму</w:t>
            </w:r>
          </w:p>
        </w:tc>
      </w:tr>
      <w:tr w:rsidR="00931515" w:rsidTr="00931515">
        <w:tc>
          <w:tcPr>
            <w:tcW w:w="9071" w:type="dxa"/>
            <w:gridSpan w:val="2"/>
          </w:tcPr>
          <w:p w:rsidR="00931515" w:rsidRDefault="00931515" w:rsidP="00931515">
            <w:pPr>
              <w:pStyle w:val="ConsPlusNormal"/>
              <w:jc w:val="both"/>
            </w:pPr>
            <w:r w:rsidRPr="00F62BC1">
              <w:t>ОБЩЕЕ КОЛИЧЕСТВО УРОКОВ ПО ПРОГРАММЕ: 34, из них уроков, отведенных на контрольные работы, - не более 3</w:t>
            </w:r>
          </w:p>
        </w:tc>
      </w:tr>
    </w:tbl>
    <w:p w:rsidR="00931515" w:rsidRPr="00034660" w:rsidRDefault="00931515" w:rsidP="00931515">
      <w:pPr>
        <w:jc w:val="both"/>
        <w:rPr>
          <w:rFonts w:ascii="Times New Roman" w:hAnsi="Times New Roman"/>
          <w:color w:val="000000" w:themeColor="text1"/>
          <w:sz w:val="24"/>
          <w:szCs w:val="24"/>
        </w:rPr>
      </w:pPr>
    </w:p>
    <w:p w:rsidR="0038223D" w:rsidRPr="0038223D" w:rsidRDefault="0038223D" w:rsidP="0038223D">
      <w:pPr>
        <w:pStyle w:val="2"/>
        <w:rPr>
          <w:rFonts w:ascii="Times New Roman" w:eastAsia="SchoolBookSanPin" w:hAnsi="Times New Roman" w:cs="Times New Roman"/>
          <w:b/>
          <w:color w:val="000000" w:themeColor="text1"/>
          <w:sz w:val="24"/>
          <w:szCs w:val="24"/>
        </w:rPr>
      </w:pPr>
      <w:bookmarkStart w:id="59" w:name="_Toc225152264"/>
      <w:r w:rsidRPr="0038223D">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7. Р</w:t>
      </w:r>
      <w:r w:rsidRPr="0038223D">
        <w:rPr>
          <w:rFonts w:ascii="Times New Roman" w:eastAsia="SchoolBookSanPin" w:hAnsi="Times New Roman" w:cs="Times New Roman"/>
          <w:b/>
          <w:color w:val="000000" w:themeColor="text1"/>
          <w:sz w:val="24"/>
          <w:szCs w:val="24"/>
        </w:rPr>
        <w:t>абочая программа по учебному предмету «</w:t>
      </w:r>
      <w:r>
        <w:rPr>
          <w:rFonts w:ascii="Times New Roman" w:eastAsia="SchoolBookSanPin" w:hAnsi="Times New Roman" w:cs="Times New Roman"/>
          <w:b/>
          <w:color w:val="000000" w:themeColor="text1"/>
          <w:sz w:val="24"/>
          <w:szCs w:val="24"/>
        </w:rPr>
        <w:t>Иностранный (</w:t>
      </w:r>
      <w:r w:rsidRPr="0038223D">
        <w:rPr>
          <w:rFonts w:ascii="Times New Roman" w:eastAsia="SchoolBookSanPin" w:hAnsi="Times New Roman" w:cs="Times New Roman"/>
          <w:b/>
          <w:color w:val="000000" w:themeColor="text1"/>
          <w:sz w:val="24"/>
          <w:szCs w:val="24"/>
        </w:rPr>
        <w:t>английский) язык»</w:t>
      </w:r>
      <w:bookmarkEnd w:id="59"/>
    </w:p>
    <w:p w:rsidR="0038223D" w:rsidRDefault="0038223D" w:rsidP="0038223D">
      <w:pPr>
        <w:spacing w:after="0" w:line="264" w:lineRule="auto"/>
        <w:ind w:left="120"/>
        <w:jc w:val="both"/>
        <w:rPr>
          <w:rFonts w:ascii="Times New Roman" w:hAnsi="Times New Roman"/>
          <w:b/>
          <w:color w:val="000000"/>
          <w:sz w:val="24"/>
          <w:szCs w:val="24"/>
        </w:rPr>
      </w:pPr>
      <w:bookmarkStart w:id="60" w:name="block-61320759"/>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ПОЯСНИТЕЛЬНАЯ ЗАПИСКА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Программа по английскому языку (базовый уровень) на уровне среднего общего образования разработана на основе ФГОС СОО.</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8223D" w:rsidRPr="0038223D" w:rsidRDefault="0038223D" w:rsidP="0038223D">
      <w:pPr>
        <w:spacing w:after="0" w:line="264" w:lineRule="auto"/>
        <w:ind w:firstLine="600"/>
        <w:jc w:val="both"/>
        <w:rPr>
          <w:rFonts w:ascii="Times New Roman" w:hAnsi="Times New Roman"/>
          <w:sz w:val="24"/>
          <w:szCs w:val="24"/>
        </w:rPr>
      </w:pPr>
      <w:bookmarkStart w:id="61" w:name="b1cb9ba3-8936-440c-ac0f-95944fbe2f65"/>
      <w:r w:rsidRPr="0038223D">
        <w:rPr>
          <w:rFonts w:ascii="Times New Roman" w:hAnsi="Times New Roman"/>
          <w:color w:val="000000"/>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61"/>
    </w:p>
    <w:p w:rsidR="0038223D" w:rsidRDefault="0038223D" w:rsidP="0038223D">
      <w:pPr>
        <w:spacing w:after="0" w:line="264" w:lineRule="auto"/>
        <w:ind w:left="120"/>
        <w:jc w:val="both"/>
        <w:rPr>
          <w:rFonts w:ascii="Times New Roman" w:hAnsi="Times New Roman"/>
          <w:b/>
          <w:color w:val="000000"/>
          <w:sz w:val="24"/>
          <w:szCs w:val="24"/>
        </w:rPr>
      </w:pPr>
      <w:bookmarkStart w:id="62" w:name="block-61320761"/>
      <w:bookmarkEnd w:id="60"/>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СОДЕРЖАНИЕ ОБУЧЕНИЯ</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10 КЛАСС</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Коммуникативные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Внешность и характеристика человека, литературного персонажа.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Покупки: одежда, обувь и продукты питания. Карманные деньги. Молодёжная мода.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Туризм. Виды отдыха. Путешествия по России и зарубежным странам.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Проблемы экологии. Защита окружающей среды. Стихийные бедствия.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Условия проживания в городской/сельской местности.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Говорение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w:t>
      </w:r>
      <w:r w:rsidRPr="0038223D">
        <w:rPr>
          <w:rFonts w:ascii="Times New Roman" w:hAnsi="Times New Roman"/>
          <w:color w:val="000000"/>
          <w:sz w:val="24"/>
          <w:szCs w:val="24"/>
          <w:u w:val="single"/>
        </w:rPr>
        <w:t>диалогической речи</w:t>
      </w:r>
      <w:r w:rsidRPr="0038223D">
        <w:rPr>
          <w:rFonts w:ascii="Times New Roman" w:hAnsi="Times New Roman"/>
          <w:color w:val="000000"/>
          <w:sz w:val="24"/>
          <w:szCs w:val="24"/>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Объём диалога – 8 реплик со стороны каждого собеседника.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w:t>
      </w:r>
      <w:r w:rsidRPr="0038223D">
        <w:rPr>
          <w:rFonts w:ascii="Times New Roman" w:hAnsi="Times New Roman"/>
          <w:color w:val="000000"/>
          <w:sz w:val="24"/>
          <w:szCs w:val="24"/>
          <w:u w:val="single"/>
        </w:rPr>
        <w:t>монологической речи</w:t>
      </w:r>
      <w:r w:rsidRPr="0038223D">
        <w:rPr>
          <w:rFonts w:ascii="Times New Roman" w:hAnsi="Times New Roman"/>
          <w:color w:val="000000"/>
          <w:sz w:val="24"/>
          <w:szCs w:val="24"/>
        </w:rPr>
        <w:t xml:space="preserve"> на базе умений, сформированных на уровне основного общего образования: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повествование/сообщение;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рассуждение;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устное представление (презентация) результатов выполненной проектной работы.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монологического высказывания – до 14 фраз.</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Аудирование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Время звучания текста/текстов для аудирования – до 2,5 минуты.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Смысловое чтение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несплошных текстов (таблиц, диаграмм, графиков и другие) и понимание представленной в них информации.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текста/текстов для чтения – 500–700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Письменная речь</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умений письменной речи на базе умений, сформированных на уровне основного общего образования: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заполнение анкет и формуляров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Языковые знания и навыки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Фонетическая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Орфография и пунктуация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Правильное написание изученных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Лексическая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Основные способы словообразования: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аффиксация: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глаголов при помощи префиксов dis-, mis-, re-, over-, under- и суффикса -ise/-ize;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имён существительных при помощи префиксов un-, in-/im- и суффиксов -ance/-ence, -er/-or, -ing, -ist, -ity, -ment, -ness, -sion/-tion, -ship;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имён прилагательных при помощи префиксов un-, in-/im-, inter-, non- и суффиксов -able/-ible, -al, -ed, -ese, -ful, -ian/-an, -ing, -ish, -ive, -less, -ly, -ous, -y;</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наречий при помощи префиксов un-, in-/im- и суффикса -ly;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числительных при помощи суффиксов -teen, -ty, -th;</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словосложение: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существительных путём соединения основ существительных (football);</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существительных путём соединения основы прилагательного с основой существительного (blackboard);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существительных путём соединения основ существительных с предлогом (father-in-law);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наречия с основой причасти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я II (well-behaved);</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I (nice-looking);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конверсия: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имён существительных от неопределённой формы глаголов (to run – a run);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имён существительных от имён прилагательных (rich people – the rich);</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глаголов от имён существительных (a hand – to hand);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глаголов от имён прилагательных (cool – to cool).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Имена прилагательные на -ed и -ing (excited – exciting).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Грамматическая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It.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There + to be.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глагольными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содержащими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w:t>
      </w:r>
      <w:r w:rsidRPr="0038223D">
        <w:rPr>
          <w:rFonts w:ascii="Times New Roman" w:hAnsi="Times New Roman"/>
          <w:color w:val="000000"/>
          <w:sz w:val="24"/>
          <w:szCs w:val="24"/>
        </w:rPr>
        <w:t>связки</w:t>
      </w:r>
      <w:r w:rsidRPr="0038223D">
        <w:rPr>
          <w:rFonts w:ascii="Times New Roman" w:hAnsi="Times New Roman"/>
          <w:color w:val="000000"/>
          <w:sz w:val="24"/>
          <w:szCs w:val="24"/>
          <w:lang w:val="en-US"/>
        </w:rPr>
        <w:t xml:space="preserve"> to be, to look, to seem, to feel (He looks/seems/feels happy.).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c</w:t>
      </w:r>
      <w:r w:rsidRPr="0038223D">
        <w:rPr>
          <w:rFonts w:ascii="Times New Roman" w:hAnsi="Times New Roman"/>
          <w:color w:val="000000"/>
          <w:sz w:val="24"/>
          <w:szCs w:val="24"/>
        </w:rPr>
        <w:t>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сложным</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дополнением</w:t>
      </w:r>
      <w:r w:rsidRPr="0038223D">
        <w:rPr>
          <w:rFonts w:ascii="Times New Roman" w:hAnsi="Times New Roman"/>
          <w:color w:val="000000"/>
          <w:sz w:val="24"/>
          <w:szCs w:val="24"/>
          <w:lang w:val="en-US"/>
        </w:rPr>
        <w:t xml:space="preserve"> – Complex Object (I want you to help me. I saw her cross/crossing the road. I want to have my hair cut.).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Сложносочинённые предложения с сочинительными союзами and, but, or.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союзами и союзными словами because, if, when, where, what, why, how.</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определительными придаточными с союзными словами who, which, that.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Сложноподчинённые предложения с союзными словами whoever, whatever, however, whenever.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Все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типы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вопросительных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предложений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общий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специальный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альтернативный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разделительный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Present/Past/Future Simple Tense, Present/Past Continuous Tense, Present/Past Perfect Tense, Present Perfect Continuous Tense).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Модальные глаголы в косвенной речи в настоящем и прошедшем времени.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as … as, not so … as, both … and …, either … or, neither … nor.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I wish…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Конструкции с глаголами на -ing: to love/hate doing smth.</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to stop, to remember, to forget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to stop doing smth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to stop to do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It takes me … to do smth.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Конструкция used to + инфинитив глагола.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be/get used to smth, be/get used to doing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 prefer, I’d prefer, I’d rather prefer,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предпочтение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также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I’d rather, You’d better.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Подлежащее, выраженное собирательным существительным (family, police), и его согласование со сказуемым.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to be going to,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(can/be able to, could, must/have to, may, might, should, shall, would, will, need).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Неличные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глагола</w:t>
      </w:r>
      <w:r w:rsidRPr="0038223D">
        <w:rPr>
          <w:rFonts w:ascii="Times New Roman" w:hAnsi="Times New Roman"/>
          <w:color w:val="000000"/>
          <w:sz w:val="24"/>
          <w:szCs w:val="24"/>
          <w:lang w:val="en-US"/>
        </w:rPr>
        <w:t xml:space="preserve"> – </w:t>
      </w:r>
      <w:r w:rsidRPr="0038223D">
        <w:rPr>
          <w:rFonts w:ascii="Times New Roman" w:hAnsi="Times New Roman"/>
          <w:color w:val="000000"/>
          <w:sz w:val="24"/>
          <w:szCs w:val="24"/>
        </w:rPr>
        <w:t>инфинитив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герундий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причастие</w:t>
      </w:r>
      <w:r w:rsidRPr="0038223D">
        <w:rPr>
          <w:rFonts w:ascii="Times New Roman" w:hAnsi="Times New Roman"/>
          <w:color w:val="000000"/>
          <w:sz w:val="24"/>
          <w:szCs w:val="24"/>
          <w:lang w:val="en-US"/>
        </w:rPr>
        <w:t xml:space="preserve"> (Participle I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Participle II), </w:t>
      </w:r>
      <w:r w:rsidRPr="0038223D">
        <w:rPr>
          <w:rFonts w:ascii="Times New Roman" w:hAnsi="Times New Roman"/>
          <w:color w:val="000000"/>
          <w:sz w:val="24"/>
          <w:szCs w:val="24"/>
        </w:rPr>
        <w:t>причастия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функции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определения</w:t>
      </w:r>
      <w:r w:rsidRPr="0038223D">
        <w:rPr>
          <w:rFonts w:ascii="Times New Roman" w:hAnsi="Times New Roman"/>
          <w:color w:val="000000"/>
          <w:sz w:val="24"/>
          <w:szCs w:val="24"/>
          <w:lang w:val="en-US"/>
        </w:rPr>
        <w:t xml:space="preserve"> (Participle I – a playing child, Participle II – a written text).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Определённый, неопределённый и нулевой артикли.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существительные во множественном числе, образованных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Неисчисляемые имена существительные, имеющие форму только множественного числа.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Притяжательный падеж имён существительных.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Порядок следования нескольких прилагательных (мнение – размер – возраст – цвет – происхождение).</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(many/much, little/a little, few/a few, a lot of).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Количественные и порядковые числительные.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Предлоги места, времени, направления, предлоги, употребляемые с глаголами в страдательном залоге.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Социокультурные знания и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Компенсаторные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11 КЛАСС</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Коммуникативные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Внешность и характеристика человека, литературного персонажа.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Место иностранного языка в повседневной жизни и профессиональной деятельности в современном мире.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Роль спорта в современной жизни: виды спорта, экстремальный спорт, спортивные соревнования, Олимпийские игры.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Туризм. Виды отдыха. Экотуризм. Путешествия по России и зарубежным странам.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Вселенная и человек. Природа. Проблемы экологии. Защита окружающей среды. Проживание в городской/сельской местности.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Говорение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w:t>
      </w:r>
      <w:r w:rsidRPr="0038223D">
        <w:rPr>
          <w:rFonts w:ascii="Times New Roman" w:hAnsi="Times New Roman"/>
          <w:color w:val="000000"/>
          <w:sz w:val="24"/>
          <w:szCs w:val="24"/>
          <w:u w:val="single"/>
        </w:rPr>
        <w:t>диалогической речи</w:t>
      </w:r>
      <w:r w:rsidRPr="0038223D">
        <w:rPr>
          <w:rFonts w:ascii="Times New Roman" w:hAnsi="Times New Roman"/>
          <w:color w:val="000000"/>
          <w:sz w:val="24"/>
          <w:szCs w:val="24"/>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диалога – до 9 реплик со стороны каждого собеседника.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w:t>
      </w:r>
      <w:r w:rsidRPr="0038223D">
        <w:rPr>
          <w:rFonts w:ascii="Times New Roman" w:hAnsi="Times New Roman"/>
          <w:color w:val="000000"/>
          <w:sz w:val="24"/>
          <w:szCs w:val="24"/>
          <w:u w:val="single"/>
        </w:rPr>
        <w:t>монологической речи</w:t>
      </w:r>
      <w:r w:rsidRPr="0038223D">
        <w:rPr>
          <w:rFonts w:ascii="Times New Roman" w:hAnsi="Times New Roman"/>
          <w:color w:val="000000"/>
          <w:sz w:val="24"/>
          <w:szCs w:val="24"/>
        </w:rPr>
        <w: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повествование/сообщение;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рассуждение;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устное представление (презентация) результатов выполненной проектной работы.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монологического высказывания – 14–15 фраз.</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Аудирование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Время звучания текста/текстов для аудирования – до 2,5 минуты.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Смысловое чтение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Чтение несплошных текстов (таблиц, диаграмм, графиков и других) и понимание представленной в них информации.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текста/текстов для чтения – до 600–800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Письменная речь</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умений письменной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заполнение анкет и формуляров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Языковые знания и навыки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Фонетическая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Орфография и пунктуация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Правильное написание изученных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Лексическая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Основные способы словообразования: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аффиксация: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глаголов при помощи префиксов dis-, mis-, re-, over-, under- и суффиксов -ise/-ize, -en;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имён существительных при помощи префиксов un-, in-/im-, il-/ir- и суффиксов -ance/-ence, -er/-or, -ing, -ist, -ity, -ment, -ness, -sion/-tion, -ship;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имён прилагательных при помощи префиксов un-, in-/im-, il-/ir-, inter-, non-, post-, pre- и суффиксов -able/-ible, -al, -ed, -ese, -ful, -ian/-an, -ical, -ing, -ish, -ive, -less, -ly, -ous, -y;</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наречий при помощи префиксов un-, in-/im-, il-/ir- и суффикса -ly;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числительных при помощи суффиксов -teen, -ty, -th;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словосложение: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существительных путём соединения основ существительных (football);</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существительных путём соединения основы прилагательного с основой существительного (blue-bell);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существительных путём соединения основ существительных с предлогом (father-in-law);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наречия с основой причастия II (well-behaved);</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I (nice-looking);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конверсия: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образование имён существительных от неопределённой формы глаголов (to run – a run);</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имён существительных от прилагательных (rich people – the rich);</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глаголов от имён существительных (a hand – to hand);</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образование глаголов от имён прилагательных (cool – to cool).</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Имена прилагательные на -ed и -ing (excited – exciting).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Различные средства связи для обеспечения целостности и логичности устного/письменного высказывания.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Грамматическая сторона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It.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There + to be.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глагольными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содержащими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w:t>
      </w:r>
      <w:r w:rsidRPr="0038223D">
        <w:rPr>
          <w:rFonts w:ascii="Times New Roman" w:hAnsi="Times New Roman"/>
          <w:color w:val="000000"/>
          <w:sz w:val="24"/>
          <w:szCs w:val="24"/>
        </w:rPr>
        <w:t>связки</w:t>
      </w:r>
      <w:r w:rsidRPr="0038223D">
        <w:rPr>
          <w:rFonts w:ascii="Times New Roman" w:hAnsi="Times New Roman"/>
          <w:color w:val="000000"/>
          <w:sz w:val="24"/>
          <w:szCs w:val="24"/>
          <w:lang w:val="en-US"/>
        </w:rPr>
        <w:t xml:space="preserve"> to be, to look, to seem, to feel (He looks/seems/feels happy.).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Предложения cо сложным подлежащим – Complex Subject.</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c</w:t>
      </w:r>
      <w:r w:rsidRPr="0038223D">
        <w:rPr>
          <w:rFonts w:ascii="Times New Roman" w:hAnsi="Times New Roman"/>
          <w:color w:val="000000"/>
          <w:sz w:val="24"/>
          <w:szCs w:val="24"/>
        </w:rPr>
        <w:t>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сложным</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дополнением</w:t>
      </w:r>
      <w:r w:rsidRPr="0038223D">
        <w:rPr>
          <w:rFonts w:ascii="Times New Roman" w:hAnsi="Times New Roman"/>
          <w:color w:val="000000"/>
          <w:sz w:val="24"/>
          <w:szCs w:val="24"/>
          <w:lang w:val="en-US"/>
        </w:rPr>
        <w:t xml:space="preserve"> – Complex Object (I want you to help me. I saw her cross/crossing the road. I want to have my hair cut.).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Сложносочинённые предложения с сочинительными союзами and, but, or.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союзами и союзными словами because, if, when, where, what, why, how.</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определительными придаточными с союзными словами who, which, that.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Сложноподчинённые предложения с союзными словами whoever, whatever, however, whenever.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Все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типы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вопросительных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предложений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общий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специальный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альтернативный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разделительный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Present/Past/Future Simple Tense, Present/Past Continuous Tense, Present/Past Perfect Tense, Present Perfect Continuous Tense).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Модальные глаголы в косвенной речи в настоящем и прошедшем времени.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as … as, not so … as, both … and …, either … or, neither … nor.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I wish…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Конструкции с глаголами на -ing: to love/hate doing smth.</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to stop, to remember, to forget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to stop doing smth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to stop to do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It takes me … to do smth.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Конструкция used to + инфинитив глагола.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be/get used to smth, be/get used to doing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 prefer, I’d prefer, I’d rather prefer,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предпочтение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также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I’d rather, You’d better.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Подлежащее, выраженное собирательным существительным (family, police), и его согласование со сказуемым.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to be going to,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(can/be able to, could, must/have to, may, might, should, shall, would, will, need).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Неличные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глагола</w:t>
      </w:r>
      <w:r w:rsidRPr="0038223D">
        <w:rPr>
          <w:rFonts w:ascii="Times New Roman" w:hAnsi="Times New Roman"/>
          <w:color w:val="000000"/>
          <w:sz w:val="24"/>
          <w:szCs w:val="24"/>
          <w:lang w:val="en-US"/>
        </w:rPr>
        <w:t xml:space="preserve"> – </w:t>
      </w:r>
      <w:r w:rsidRPr="0038223D">
        <w:rPr>
          <w:rFonts w:ascii="Times New Roman" w:hAnsi="Times New Roman"/>
          <w:color w:val="000000"/>
          <w:sz w:val="24"/>
          <w:szCs w:val="24"/>
        </w:rPr>
        <w:t>инфинитив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герундий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причастие</w:t>
      </w:r>
      <w:r w:rsidRPr="0038223D">
        <w:rPr>
          <w:rFonts w:ascii="Times New Roman" w:hAnsi="Times New Roman"/>
          <w:color w:val="000000"/>
          <w:sz w:val="24"/>
          <w:szCs w:val="24"/>
          <w:lang w:val="en-US"/>
        </w:rPr>
        <w:t xml:space="preserve"> (Participle I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Participle II), </w:t>
      </w:r>
      <w:r w:rsidRPr="0038223D">
        <w:rPr>
          <w:rFonts w:ascii="Times New Roman" w:hAnsi="Times New Roman"/>
          <w:color w:val="000000"/>
          <w:sz w:val="24"/>
          <w:szCs w:val="24"/>
        </w:rPr>
        <w:t>причастия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функции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определения</w:t>
      </w:r>
      <w:r w:rsidRPr="0038223D">
        <w:rPr>
          <w:rFonts w:ascii="Times New Roman" w:hAnsi="Times New Roman"/>
          <w:color w:val="000000"/>
          <w:sz w:val="24"/>
          <w:szCs w:val="24"/>
          <w:lang w:val="en-US"/>
        </w:rPr>
        <w:t xml:space="preserve"> (Participle I – a playing child, Participle II – a written text).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Определённый, неопределённый и нулевой артикли.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существительные во множественном числе, образованных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Неисчисляемые имена существительные, имеющие форму только множественного числа.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Притяжательный падеж имён существительных.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Порядок следования нескольких прилагательных (мнение – размер – возраст – цвет – происхождение).</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(many/much, little/a little, few/a few, a lot of).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Количественные и порядковые числительные.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Предлоги места, времени, направления, предлоги, употребляемые с глаголами в страдательном залоге.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Социокультурные знания и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Компенсаторные умения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bookmarkEnd w:id="62"/>
    <w:p w:rsidR="0038223D" w:rsidRDefault="0038223D" w:rsidP="0038223D">
      <w:pPr>
        <w:spacing w:after="0" w:line="264" w:lineRule="auto"/>
        <w:ind w:left="120"/>
        <w:jc w:val="both"/>
        <w:rPr>
          <w:rFonts w:ascii="Times New Roman" w:hAnsi="Times New Roman"/>
          <w:color w:val="000000"/>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color w:val="000000"/>
          <w:sz w:val="24"/>
          <w:szCs w:val="24"/>
        </w:rPr>
        <w:t>ПЛАНИРУЕМЫЕ РЕЗУЛЬТАТЫ ОСВОЕНИЯ ПРОГРАММЫ ПО АНГЛИЙСКОМУ ЯЗЫКУ НА УРОВНЕ СРЕДНЕГО ОБЩЕГО ОБРАЗОВАНИЯ</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ЛИЧНОСТНЫЕ РЕЗУЛЬТАТЫ</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1) гражданского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к гуманитарной и волонтёрской деятельности.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2) патриотического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3) духовно-нравственного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осознание духовных ценностей российского народа;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сформированность нравственного сознания, этического поведения;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осознание личного вклада в построение устойчивого будущего;</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4) эстетического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5) физического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6) трудового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к труду, осознание ценности мастерства, трудолюбие;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7) экологического воспитания: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активное неприятие действий, приносящих вред окружающей среде;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расширение опыта деятельности экологической направленности.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b/>
          <w:color w:val="000000"/>
          <w:sz w:val="24"/>
          <w:szCs w:val="24"/>
        </w:rPr>
        <w:t>8) ценности научного познания: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МЕТАПРЕДМЕТНЫЕ РЕЗУЛЬТАТЫ</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Познавательные универсальные учебные действия</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Базовые логические действия:</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определять цели деятельности, задавать параметры и критерии их достижения;</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выявлять закономерности в языковых явлениях изучаемого иностранного (английского) языка; </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38223D" w:rsidRPr="0038223D" w:rsidRDefault="0038223D" w:rsidP="005F243B">
      <w:pPr>
        <w:numPr>
          <w:ilvl w:val="0"/>
          <w:numId w:val="70"/>
        </w:numPr>
        <w:spacing w:after="0" w:line="264" w:lineRule="auto"/>
        <w:jc w:val="both"/>
        <w:rPr>
          <w:rFonts w:ascii="Times New Roman" w:hAnsi="Times New Roman"/>
          <w:sz w:val="24"/>
          <w:szCs w:val="24"/>
        </w:rPr>
      </w:pPr>
      <w:r w:rsidRPr="0038223D">
        <w:rPr>
          <w:rFonts w:ascii="Times New Roman" w:hAnsi="Times New Roman"/>
          <w:color w:val="000000"/>
          <w:sz w:val="24"/>
          <w:szCs w:val="24"/>
        </w:rPr>
        <w:t>развивать креативное мышление при решении жизненных проблем.</w:t>
      </w: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Базовые исследовательские действия:</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владеть научной лингвистической терминологией и ключевыми понятиями;</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давать оценку новым ситуациям, оценивать приобретённый опыт;</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уметь переносить знания в познавательную и практическую области жизнедеятельности;</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уметь интегрировать знания из разных предметных областей; </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выдвигать новые идеи, предлагать оригинальные подходы и решения; </w:t>
      </w:r>
    </w:p>
    <w:p w:rsidR="0038223D" w:rsidRPr="0038223D" w:rsidRDefault="0038223D" w:rsidP="005F243B">
      <w:pPr>
        <w:numPr>
          <w:ilvl w:val="0"/>
          <w:numId w:val="71"/>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ставить проблемы и задачи, допускающие альтернативных решений.</w:t>
      </w: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Работа с информацией:</w:t>
      </w:r>
    </w:p>
    <w:p w:rsidR="0038223D" w:rsidRPr="0038223D" w:rsidRDefault="0038223D" w:rsidP="005F243B">
      <w:pPr>
        <w:numPr>
          <w:ilvl w:val="0"/>
          <w:numId w:val="72"/>
        </w:numPr>
        <w:spacing w:after="0" w:line="264" w:lineRule="auto"/>
        <w:jc w:val="both"/>
        <w:rPr>
          <w:rFonts w:ascii="Times New Roman" w:hAnsi="Times New Roman"/>
          <w:sz w:val="24"/>
          <w:szCs w:val="24"/>
        </w:rPr>
      </w:pPr>
      <w:r w:rsidRPr="0038223D">
        <w:rPr>
          <w:rFonts w:ascii="Times New Roman" w:hAnsi="Times New Roman"/>
          <w:color w:val="000000"/>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8223D" w:rsidRPr="0038223D" w:rsidRDefault="0038223D" w:rsidP="005F243B">
      <w:pPr>
        <w:numPr>
          <w:ilvl w:val="0"/>
          <w:numId w:val="72"/>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8223D" w:rsidRPr="0038223D" w:rsidRDefault="0038223D" w:rsidP="005F243B">
      <w:pPr>
        <w:numPr>
          <w:ilvl w:val="0"/>
          <w:numId w:val="72"/>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оценивать достоверность информации, её соответствие морально-этическим нормам; </w:t>
      </w:r>
    </w:p>
    <w:p w:rsidR="0038223D" w:rsidRPr="0038223D" w:rsidRDefault="0038223D" w:rsidP="005F243B">
      <w:pPr>
        <w:numPr>
          <w:ilvl w:val="0"/>
          <w:numId w:val="72"/>
        </w:numPr>
        <w:spacing w:after="0" w:line="264" w:lineRule="auto"/>
        <w:jc w:val="both"/>
        <w:rPr>
          <w:rFonts w:ascii="Times New Roman" w:hAnsi="Times New Roman"/>
          <w:sz w:val="24"/>
          <w:szCs w:val="24"/>
        </w:rPr>
      </w:pPr>
      <w:r w:rsidRPr="0038223D">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223D" w:rsidRPr="0038223D" w:rsidRDefault="0038223D" w:rsidP="005F243B">
      <w:pPr>
        <w:numPr>
          <w:ilvl w:val="0"/>
          <w:numId w:val="72"/>
        </w:numPr>
        <w:spacing w:after="0" w:line="264" w:lineRule="auto"/>
        <w:jc w:val="both"/>
        <w:rPr>
          <w:rFonts w:ascii="Times New Roman" w:hAnsi="Times New Roman"/>
          <w:sz w:val="24"/>
          <w:szCs w:val="24"/>
        </w:rPr>
      </w:pPr>
      <w:r w:rsidRPr="0038223D">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Коммуникативные универсальные учебные действия</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Общение:</w:t>
      </w:r>
    </w:p>
    <w:p w:rsidR="0038223D" w:rsidRPr="0038223D" w:rsidRDefault="0038223D" w:rsidP="005F243B">
      <w:pPr>
        <w:numPr>
          <w:ilvl w:val="0"/>
          <w:numId w:val="73"/>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осуществлять коммуникации во всех сферах жизни;</w:t>
      </w:r>
    </w:p>
    <w:p w:rsidR="0038223D" w:rsidRPr="0038223D" w:rsidRDefault="0038223D" w:rsidP="005F243B">
      <w:pPr>
        <w:numPr>
          <w:ilvl w:val="0"/>
          <w:numId w:val="73"/>
        </w:numPr>
        <w:spacing w:after="0" w:line="264" w:lineRule="auto"/>
        <w:jc w:val="both"/>
        <w:rPr>
          <w:rFonts w:ascii="Times New Roman" w:hAnsi="Times New Roman"/>
          <w:sz w:val="24"/>
          <w:szCs w:val="24"/>
        </w:rPr>
      </w:pPr>
      <w:r w:rsidRPr="0038223D">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8223D" w:rsidRPr="0038223D" w:rsidRDefault="0038223D" w:rsidP="005F243B">
      <w:pPr>
        <w:numPr>
          <w:ilvl w:val="0"/>
          <w:numId w:val="73"/>
        </w:numPr>
        <w:spacing w:after="0" w:line="264" w:lineRule="auto"/>
        <w:jc w:val="both"/>
        <w:rPr>
          <w:rFonts w:ascii="Times New Roman" w:hAnsi="Times New Roman"/>
          <w:sz w:val="24"/>
          <w:szCs w:val="24"/>
        </w:rPr>
      </w:pPr>
      <w:r w:rsidRPr="0038223D">
        <w:rPr>
          <w:rFonts w:ascii="Times New Roman" w:hAnsi="Times New Roman"/>
          <w:color w:val="000000"/>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8223D" w:rsidRPr="0038223D" w:rsidRDefault="0038223D" w:rsidP="005F243B">
      <w:pPr>
        <w:numPr>
          <w:ilvl w:val="0"/>
          <w:numId w:val="73"/>
        </w:numPr>
        <w:spacing w:after="0" w:line="264" w:lineRule="auto"/>
        <w:jc w:val="both"/>
        <w:rPr>
          <w:rFonts w:ascii="Times New Roman" w:hAnsi="Times New Roman"/>
          <w:sz w:val="24"/>
          <w:szCs w:val="24"/>
        </w:rPr>
      </w:pPr>
      <w:r w:rsidRPr="0038223D">
        <w:rPr>
          <w:rFonts w:ascii="Times New Roman" w:hAnsi="Times New Roman"/>
          <w:color w:val="000000"/>
          <w:sz w:val="24"/>
          <w:szCs w:val="24"/>
        </w:rPr>
        <w:t>развёрнуто и логично излагать свою точку зрения с использованием языковых средств.</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Регулятивные универсальные учебные действия</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Самоорганизация</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давать оценку новым ситуациям;</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делать осознанный выбор, аргументировать его, брать ответственность за решение;</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оценивать приобретённый опыт;</w:t>
      </w:r>
    </w:p>
    <w:p w:rsidR="0038223D" w:rsidRPr="0038223D" w:rsidRDefault="0038223D" w:rsidP="005F243B">
      <w:pPr>
        <w:numPr>
          <w:ilvl w:val="0"/>
          <w:numId w:val="74"/>
        </w:numPr>
        <w:spacing w:after="0" w:line="264" w:lineRule="auto"/>
        <w:jc w:val="both"/>
        <w:rPr>
          <w:rFonts w:ascii="Times New Roman" w:hAnsi="Times New Roman"/>
          <w:sz w:val="24"/>
          <w:szCs w:val="24"/>
        </w:rPr>
      </w:pPr>
      <w:r w:rsidRPr="0038223D">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Самоконтроль</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давать оценку новым ситуациям; </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использовать приёмы рефлексии для оценки ситуации, выбора верного решения;</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вносить коррективы в созданный речевой продукт в случае необходимости; </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оценивать риски и своевременно принимать решения по их снижению;</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принимать мотивы и аргументы других при анализе результатов деятельности;</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принимать себя, понимая свои недостатки и достоинства;</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принимать мотивы и аргументы других при анализе результатов деятельности;</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признавать своё право и право других на ошибку;</w:t>
      </w:r>
    </w:p>
    <w:p w:rsidR="0038223D" w:rsidRPr="0038223D" w:rsidRDefault="0038223D" w:rsidP="005F243B">
      <w:pPr>
        <w:numPr>
          <w:ilvl w:val="0"/>
          <w:numId w:val="75"/>
        </w:numPr>
        <w:spacing w:after="0" w:line="264" w:lineRule="auto"/>
        <w:jc w:val="both"/>
        <w:rPr>
          <w:rFonts w:ascii="Times New Roman" w:hAnsi="Times New Roman"/>
          <w:sz w:val="24"/>
          <w:szCs w:val="24"/>
        </w:rPr>
      </w:pPr>
      <w:r w:rsidRPr="0038223D">
        <w:rPr>
          <w:rFonts w:ascii="Times New Roman" w:hAnsi="Times New Roman"/>
          <w:color w:val="000000"/>
          <w:sz w:val="24"/>
          <w:szCs w:val="24"/>
        </w:rPr>
        <w:t>развивать способность понимать мир с позиции другого человека.</w:t>
      </w: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Совместная деятельность</w:t>
      </w:r>
    </w:p>
    <w:p w:rsidR="0038223D" w:rsidRPr="0038223D" w:rsidRDefault="0038223D" w:rsidP="005F243B">
      <w:pPr>
        <w:numPr>
          <w:ilvl w:val="0"/>
          <w:numId w:val="76"/>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понимать и использовать преимущества командной и индивидуальной работы;</w:t>
      </w:r>
    </w:p>
    <w:p w:rsidR="0038223D" w:rsidRPr="0038223D" w:rsidRDefault="0038223D" w:rsidP="005F243B">
      <w:pPr>
        <w:numPr>
          <w:ilvl w:val="0"/>
          <w:numId w:val="76"/>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38223D" w:rsidRPr="0038223D" w:rsidRDefault="0038223D" w:rsidP="005F243B">
      <w:pPr>
        <w:numPr>
          <w:ilvl w:val="0"/>
          <w:numId w:val="76"/>
        </w:numPr>
        <w:spacing w:after="0" w:line="264" w:lineRule="auto"/>
        <w:jc w:val="both"/>
        <w:rPr>
          <w:rFonts w:ascii="Times New Roman" w:hAnsi="Times New Roman"/>
          <w:sz w:val="24"/>
          <w:szCs w:val="24"/>
        </w:rPr>
      </w:pPr>
      <w:r w:rsidRPr="0038223D">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8223D" w:rsidRPr="0038223D" w:rsidRDefault="0038223D" w:rsidP="005F243B">
      <w:pPr>
        <w:numPr>
          <w:ilvl w:val="0"/>
          <w:numId w:val="76"/>
        </w:numPr>
        <w:spacing w:after="0" w:line="264" w:lineRule="auto"/>
        <w:jc w:val="both"/>
        <w:rPr>
          <w:rFonts w:ascii="Times New Roman" w:hAnsi="Times New Roman"/>
          <w:sz w:val="24"/>
          <w:szCs w:val="24"/>
        </w:rPr>
      </w:pPr>
      <w:r w:rsidRPr="0038223D">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8223D" w:rsidRPr="0038223D" w:rsidRDefault="0038223D" w:rsidP="005F243B">
      <w:pPr>
        <w:numPr>
          <w:ilvl w:val="0"/>
          <w:numId w:val="76"/>
        </w:numPr>
        <w:spacing w:after="0" w:line="264" w:lineRule="auto"/>
        <w:jc w:val="both"/>
        <w:rPr>
          <w:rFonts w:ascii="Times New Roman" w:hAnsi="Times New Roman"/>
          <w:sz w:val="24"/>
          <w:szCs w:val="24"/>
        </w:rPr>
      </w:pPr>
      <w:r w:rsidRPr="0038223D">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left="120"/>
        <w:jc w:val="both"/>
        <w:rPr>
          <w:rFonts w:ascii="Times New Roman" w:hAnsi="Times New Roman"/>
          <w:sz w:val="24"/>
          <w:szCs w:val="24"/>
        </w:rPr>
      </w:pPr>
      <w:r w:rsidRPr="0038223D">
        <w:rPr>
          <w:rFonts w:ascii="Times New Roman" w:hAnsi="Times New Roman"/>
          <w:b/>
          <w:color w:val="000000"/>
          <w:sz w:val="24"/>
          <w:szCs w:val="24"/>
        </w:rPr>
        <w:t>ПРЕДМЕТНЫЕ РЕЗУЛЬТАТЫ</w:t>
      </w:r>
    </w:p>
    <w:p w:rsidR="0038223D" w:rsidRPr="0038223D" w:rsidRDefault="0038223D" w:rsidP="0038223D">
      <w:pPr>
        <w:spacing w:after="0" w:line="264" w:lineRule="auto"/>
        <w:ind w:left="120"/>
        <w:jc w:val="both"/>
        <w:rPr>
          <w:rFonts w:ascii="Times New Roman" w:hAnsi="Times New Roman"/>
          <w:sz w:val="24"/>
          <w:szCs w:val="24"/>
        </w:rPr>
      </w:pP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 концу </w:t>
      </w:r>
      <w:r w:rsidRPr="0038223D">
        <w:rPr>
          <w:rFonts w:ascii="Times New Roman" w:hAnsi="Times New Roman"/>
          <w:b/>
          <w:i/>
          <w:color w:val="000000"/>
          <w:sz w:val="24"/>
          <w:szCs w:val="24"/>
        </w:rPr>
        <w:t>10 класса</w:t>
      </w:r>
      <w:r w:rsidRPr="0038223D">
        <w:rPr>
          <w:rFonts w:ascii="Times New Roman" w:hAnsi="Times New Roman"/>
          <w:color w:val="000000"/>
          <w:sz w:val="24"/>
          <w:szCs w:val="24"/>
        </w:rPr>
        <w:t xml:space="preserve"> обучающийся научится: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1) владеть основными видами речевой деятельности: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говорение:</w:t>
      </w:r>
      <w:r w:rsidRPr="0038223D">
        <w:rPr>
          <w:rFonts w:ascii="Times New Roman" w:hAnsi="Times New Roman"/>
          <w:color w:val="000000"/>
          <w:sz w:val="24"/>
          <w:szCs w:val="24"/>
        </w:rPr>
        <w:t xml:space="preserv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устно излагать результаты выполненной проектной работы (объём – до 14 фраз).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аудирование:</w:t>
      </w:r>
      <w:r w:rsidRPr="0038223D">
        <w:rPr>
          <w:rFonts w:ascii="Times New Roman" w:hAnsi="Times New Roman"/>
          <w:color w:val="000000"/>
          <w:sz w:val="24"/>
          <w:szCs w:val="24"/>
        </w:rPr>
        <w:t xml:space="preserv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смысловое чтение:</w:t>
      </w:r>
      <w:r w:rsidRPr="0038223D">
        <w:rPr>
          <w:rFonts w:ascii="Times New Roman" w:hAnsi="Times New Roman"/>
          <w:color w:val="000000"/>
          <w:sz w:val="24"/>
          <w:szCs w:val="24"/>
        </w:rPr>
        <w:t xml:space="preserv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читать про себя и устанавливать причинно-следственную взаимосвязь изложенных в тексте фактов и событий;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читать про себя несплошные тексты (таблицы, диаграммы, графики и другие) и понимать представленную в них информацию.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письменная речь:</w:t>
      </w:r>
      <w:r w:rsidRPr="0038223D">
        <w:rPr>
          <w:rFonts w:ascii="Times New Roman" w:hAnsi="Times New Roman"/>
          <w:color w:val="000000"/>
          <w:sz w:val="24"/>
          <w:szCs w:val="24"/>
        </w:rPr>
        <w:t xml:space="preserv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2) владеть фонетическими навыками: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владеть орфографическими навыками: правильно писать изученные слова;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3)владеть пунктуационными навыками: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4) распознавать и употреблять в устной и письменной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родственные слова, образованные с использованием аффиксации: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при помощи префиксов dis-, mis-, re-, over-, under- и суффиксов -ise/-ize;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имена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существительные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помощи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префиксов</w:t>
      </w:r>
      <w:r w:rsidRPr="0038223D">
        <w:rPr>
          <w:rFonts w:ascii="Times New Roman" w:hAnsi="Times New Roman"/>
          <w:color w:val="000000"/>
          <w:sz w:val="24"/>
          <w:szCs w:val="24"/>
          <w:lang w:val="en-US"/>
        </w:rPr>
        <w:t xml:space="preserve"> un-, in-/im-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суффиксов</w:t>
      </w:r>
      <w:r w:rsidRPr="0038223D">
        <w:rPr>
          <w:rFonts w:ascii="Times New Roman" w:hAnsi="Times New Roman"/>
          <w:color w:val="000000"/>
          <w:sz w:val="24"/>
          <w:szCs w:val="24"/>
          <w:lang w:val="en-US"/>
        </w:rPr>
        <w:t xml:space="preserve"> -ance/-ence, -er/-or, -ing, -ist, -ity, -ment, -ness, -sion/-tion, -ship;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имена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прилагательные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помощи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префиксов</w:t>
      </w:r>
      <w:r w:rsidRPr="0038223D">
        <w:rPr>
          <w:rFonts w:ascii="Times New Roman" w:hAnsi="Times New Roman"/>
          <w:color w:val="000000"/>
          <w:sz w:val="24"/>
          <w:szCs w:val="24"/>
          <w:lang w:val="en-US"/>
        </w:rPr>
        <w:t xml:space="preserve"> un-, in-/im-, inter-, non-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суффиксов</w:t>
      </w:r>
      <w:r w:rsidRPr="0038223D">
        <w:rPr>
          <w:rFonts w:ascii="Times New Roman" w:hAnsi="Times New Roman"/>
          <w:color w:val="000000"/>
          <w:sz w:val="24"/>
          <w:szCs w:val="24"/>
          <w:lang w:val="en-US"/>
        </w:rPr>
        <w:t xml:space="preserve"> -able/-ible, -al, -ed, -ese, -ful, -ian/-an, -ing, -ish, -ive, -less, -ly, -ous, -y;</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наречия при помощи префиксов un-, in-/im-, и суффикса -ly;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числительные при помощи суффиксов -teen, -ty, -th.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 xml:space="preserve">с использованием словосложения: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 существительных (football);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основы прилагательного с основой существительного (bluebell);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 существительных с предлогом (father-in-law);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сложных прилагательные путём соединения наречия с основой причастия II (well-behaved);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прилагательные путём соединения основы прилагательного с основой причастия I (nice-looking).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с использованием конверсии: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имён существительных от неопределённых форм глаголов (to run – a run);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имён существительных от прилагательных (rich people – the rich);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глаголов от имён существительных (a hand – to hand);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глаголов от имён прилагательных (cool – to cool);</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имена прилагательные на -ed и -ing (excited – exciting);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в том числе с несколькими обстоятельствами, следующими в определённом порядке;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It;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There + to be;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глагольными конструкциями, содержащими глаголы-связки to be, to look, to seem, to feel;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cо сложным дополнением – Complex Object;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сложносочинённые предложения с сочинительными союзами and, but, or;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союзами и союзными словами because, if, when, where, what, why, how;</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определительными придаточными с союзными словами who, which, that;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союзными словами whoever, whatever, however, whenever;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все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типы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вопросительных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предложений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общий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специальный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альтернативный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разделительный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Present/Past/Future Simple Tense, Present/Past Continuous Tense, Present/Past Perfect Tense, Present Perfect Continuous Tense);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модальные глаголы в косвенной речи в настоящем и прошедшем времени;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as … as, not so … as, both … and …, either … or, neither … nor;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I wish;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конструкции с глаголами на -ing: to love/hate doing smth;</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to stop, to remember, to forget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to stop doing smth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to stop to do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It takes me … to do smth;</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конструкция used to + инфинитив глагола;</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be/get used to smth, be/get used to doing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 prefer, I’d prefer, I’d rather prefer,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предпочтение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также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конструкций</w:t>
      </w:r>
      <w:r w:rsidRPr="0038223D">
        <w:rPr>
          <w:rFonts w:ascii="Times New Roman" w:hAnsi="Times New Roman"/>
          <w:color w:val="000000"/>
          <w:sz w:val="24"/>
          <w:szCs w:val="24"/>
          <w:lang w:val="en-US"/>
        </w:rPr>
        <w:t xml:space="preserve"> I’d rather, You’d better;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подлежащее, выраженное собирательным существительным (family, police), и его согласование со сказуемым;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to be going to,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(can/be able to, could, must/have to, may, might, should, shall, would, will, need);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неличные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глагола</w:t>
      </w:r>
      <w:r w:rsidRPr="0038223D">
        <w:rPr>
          <w:rFonts w:ascii="Times New Roman" w:hAnsi="Times New Roman"/>
          <w:color w:val="000000"/>
          <w:sz w:val="24"/>
          <w:szCs w:val="24"/>
          <w:lang w:val="en-US"/>
        </w:rPr>
        <w:t xml:space="preserve"> – </w:t>
      </w:r>
      <w:r w:rsidRPr="0038223D">
        <w:rPr>
          <w:rFonts w:ascii="Times New Roman" w:hAnsi="Times New Roman"/>
          <w:color w:val="000000"/>
          <w:sz w:val="24"/>
          <w:szCs w:val="24"/>
        </w:rPr>
        <w:t>инфинитив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герундий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причастие</w:t>
      </w:r>
      <w:r w:rsidRPr="0038223D">
        <w:rPr>
          <w:rFonts w:ascii="Times New Roman" w:hAnsi="Times New Roman"/>
          <w:color w:val="000000"/>
          <w:sz w:val="24"/>
          <w:szCs w:val="24"/>
          <w:lang w:val="en-US"/>
        </w:rPr>
        <w:t xml:space="preserve"> (Participle I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Participle II), </w:t>
      </w:r>
      <w:r w:rsidRPr="0038223D">
        <w:rPr>
          <w:rFonts w:ascii="Times New Roman" w:hAnsi="Times New Roman"/>
          <w:color w:val="000000"/>
          <w:sz w:val="24"/>
          <w:szCs w:val="24"/>
        </w:rPr>
        <w:t>причастия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функции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определения</w:t>
      </w:r>
      <w:r w:rsidRPr="0038223D">
        <w:rPr>
          <w:rFonts w:ascii="Times New Roman" w:hAnsi="Times New Roman"/>
          <w:color w:val="000000"/>
          <w:sz w:val="24"/>
          <w:szCs w:val="24"/>
          <w:lang w:val="en-US"/>
        </w:rPr>
        <w:t xml:space="preserve"> (Participle I – a playing child, Participle II – a written text);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определённый, неопределённый и нулевой артикли;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существительные во множественном числе, образованных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неисчисляемые имена существительные, имеющие форму только множественного числа;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притяжательный падеж имён существительных;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порядок следования нескольких прилагательных (мнение – размер – возраст – цвет – происхождение);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(many/much, little/a little, few/a few, a lot of);</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неопределённые местоимения и их производные, отрицательные местоимения none, no и производные последнего (nobody, nothing,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количественные и порядковые числительные;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предлоги места, времени, направления, предлоги, употребляемые с глаголами в страдательном залоге.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5) владеть социокультурными знаниями и умениями: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представлять родную страну и её культуру на иностранном языке;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проявлять уважение к иной культуре, соблюдать нормы вежливости в межкультурном общении.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7) владеть метапредметными умениями, позволяющими: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совершенствовать учебную деятельность по овладению иностранным языком;</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соблюдать правила информационной безопасности в ситуациях повседневной жизни и при работе в сети Интернет.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 концу </w:t>
      </w:r>
      <w:r w:rsidRPr="0038223D">
        <w:rPr>
          <w:rFonts w:ascii="Times New Roman" w:hAnsi="Times New Roman"/>
          <w:b/>
          <w:i/>
          <w:color w:val="000000"/>
          <w:sz w:val="24"/>
          <w:szCs w:val="24"/>
        </w:rPr>
        <w:t>11 класса</w:t>
      </w:r>
      <w:r w:rsidRPr="0038223D">
        <w:rPr>
          <w:rFonts w:ascii="Times New Roman" w:hAnsi="Times New Roman"/>
          <w:color w:val="000000"/>
          <w:sz w:val="24"/>
          <w:szCs w:val="24"/>
        </w:rPr>
        <w:t xml:space="preserve"> обучающийся научится: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1) владеть основными видами речевой деятельности: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 xml:space="preserve">говорение: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устно излагать результаты выполненной проектной работы (объём – 14–15 фраз).</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 xml:space="preserve">аудирование: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 xml:space="preserve">смысловое чтение: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читать про себя несплошные тексты (таблицы, диаграммы, графики) и понимать представленную в них информацию.</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i/>
          <w:color w:val="000000"/>
          <w:sz w:val="24"/>
          <w:szCs w:val="24"/>
        </w:rPr>
        <w:t xml:space="preserve">письменная речь: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2) владеть фонетическими навыками: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3) владеть орфографическими навыками: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правильно писать изученные слова.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4) владеть пунктуационными навыками: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запятую при перечислении, обращении и при выделении вводных слов;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апостроф, точку, вопросительный и восклицательный знаки;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5) распознавать и употреблять в устной и письменной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родственные слова, образованные с использованием аффиксации: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при помощи префиксов dis-, mis-, re-, over-, under- и суффиксов -ise/-ize, -en;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имена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существительные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помощи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префиксов</w:t>
      </w:r>
      <w:r w:rsidRPr="0038223D">
        <w:rPr>
          <w:rFonts w:ascii="Times New Roman" w:hAnsi="Times New Roman"/>
          <w:color w:val="000000"/>
          <w:sz w:val="24"/>
          <w:szCs w:val="24"/>
          <w:lang w:val="en-US"/>
        </w:rPr>
        <w:t xml:space="preserve"> un-, in-/im-, il-/ir-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суффиксов</w:t>
      </w:r>
      <w:r w:rsidRPr="0038223D">
        <w:rPr>
          <w:rFonts w:ascii="Times New Roman" w:hAnsi="Times New Roman"/>
          <w:color w:val="000000"/>
          <w:sz w:val="24"/>
          <w:szCs w:val="24"/>
          <w:lang w:val="en-US"/>
        </w:rPr>
        <w:t xml:space="preserve"> -ance/-ence, -er/-or, -ing, -ist, -ity, -ment, -ness, -sion/-tion, -ship;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имена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прилагательные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помощи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префиксов</w:t>
      </w:r>
      <w:r w:rsidRPr="0038223D">
        <w:rPr>
          <w:rFonts w:ascii="Times New Roman" w:hAnsi="Times New Roman"/>
          <w:color w:val="000000"/>
          <w:sz w:val="24"/>
          <w:szCs w:val="24"/>
          <w:lang w:val="en-US"/>
        </w:rPr>
        <w:t xml:space="preserve"> un-, in-/im-, il-/ir-, inter-, non-, post-, pre-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суффиксов</w:t>
      </w:r>
      <w:r w:rsidRPr="0038223D">
        <w:rPr>
          <w:rFonts w:ascii="Times New Roman" w:hAnsi="Times New Roman"/>
          <w:color w:val="000000"/>
          <w:sz w:val="24"/>
          <w:szCs w:val="24"/>
          <w:lang w:val="en-US"/>
        </w:rPr>
        <w:t xml:space="preserve"> -able/-ible, -al, -ed, -ese, -ful, -ian/ -an, -ical, -ing, -ish, -ive, -less, -ly, -ous, -y;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наречия при помощи префиксов un-, in-/im-, il-/ir- и суффикса -ly;</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числительные при помощи суффиксов -teen, -ty, -th;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 использованием словосложения: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 существительных (football);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основы прилагательного с основой существительного (bluebell);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существительные путём соединения основ существительных с предлогом (father-in-law);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прилагательные путём соединения наречия с основой причастия II (well-behaved);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сложные прилагательные путём соединения основы прилагательного с основой причастия I (nice-looking);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 использованием конверсии: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образование имён существительных от неопределённых форм глаголов (to run – a run);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имён существительных от прилагательных (rich people – the rich);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глаголов от имён существительных (a hand – to hand);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глаголов от имён прилагательных (cool – to cool);</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имена прилагательные на -ed и -ing (excited – exciting);</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в том числе с несколькими обстоятельствами, следующими в определённом порядке;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It;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There + to be;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глагольными конструкциями, содержащими глаголы-связки to be, to look, to seem, to feel;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предложения cо сложным подлежащим – Complex Subject;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cо сложным дополнением – Complex Object;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сложносочинённые предложения с сочинительными союзами and, but, or;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союзами и союзными словами because, if, when, where, what, why, how;</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определительными придаточными с союзными словами who, which, that;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сложноподчинённые предложения с союзными словами whoever, whatever, however, whenever;</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условные предложения с глаголами в изъявительном наклонении (Conditional 0, Conditional I) и с глаголами в сослагательном наклонении (Conditional II);</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все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типы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вопросительных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предложений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общий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специальный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альтернативный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разделительный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Present/Past/Future Simple Tense, Present/Past Continuous Tense, Present/Past Perfect Tense, Present Perfect Continuous Tense);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модальные глаголы в косвенной речи в настоящем и прошедшем времени;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as … as, not so … as, both … and …, either … or, neither … nor;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предложения с I wish;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конструкции с глаголами на -ing: to love/hate doing smth;</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to stop, to remember, to forget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to stop doing smth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to stop to do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It takes me … to do smth;</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конструкция used to + инфинитив глагола;</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be/get used to smth, be/get used to doing smth;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I prefer, I’d prefer, I’d rather prefer,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предпочтение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также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конструкций</w:t>
      </w:r>
      <w:r w:rsidRPr="0038223D">
        <w:rPr>
          <w:rFonts w:ascii="Times New Roman" w:hAnsi="Times New Roman"/>
          <w:color w:val="000000"/>
          <w:sz w:val="24"/>
          <w:szCs w:val="24"/>
          <w:lang w:val="en-US"/>
        </w:rPr>
        <w:t xml:space="preserve"> I’d rather, You’d better;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подлежащее, выраженное собирательным существительным (family, police), и его согласование со сказуемым;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to be going to,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(can/be able to, could, must/have to, may, might, should, shall, would, will, need);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неличные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глагола</w:t>
      </w:r>
      <w:r w:rsidRPr="0038223D">
        <w:rPr>
          <w:rFonts w:ascii="Times New Roman" w:hAnsi="Times New Roman"/>
          <w:color w:val="000000"/>
          <w:sz w:val="24"/>
          <w:szCs w:val="24"/>
          <w:lang w:val="en-US"/>
        </w:rPr>
        <w:t xml:space="preserve"> – </w:t>
      </w:r>
      <w:r w:rsidRPr="0038223D">
        <w:rPr>
          <w:rFonts w:ascii="Times New Roman" w:hAnsi="Times New Roman"/>
          <w:color w:val="000000"/>
          <w:sz w:val="24"/>
          <w:szCs w:val="24"/>
        </w:rPr>
        <w:t>инфинитив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герундий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причастие</w:t>
      </w:r>
      <w:r w:rsidRPr="0038223D">
        <w:rPr>
          <w:rFonts w:ascii="Times New Roman" w:hAnsi="Times New Roman"/>
          <w:color w:val="000000"/>
          <w:sz w:val="24"/>
          <w:szCs w:val="24"/>
          <w:lang w:val="en-US"/>
        </w:rPr>
        <w:t xml:space="preserve"> (Participle I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Participle II), </w:t>
      </w:r>
      <w:r w:rsidRPr="0038223D">
        <w:rPr>
          <w:rFonts w:ascii="Times New Roman" w:hAnsi="Times New Roman"/>
          <w:color w:val="000000"/>
          <w:sz w:val="24"/>
          <w:szCs w:val="24"/>
        </w:rPr>
        <w:t>причастия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функции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определения</w:t>
      </w:r>
      <w:r w:rsidRPr="0038223D">
        <w:rPr>
          <w:rFonts w:ascii="Times New Roman" w:hAnsi="Times New Roman"/>
          <w:color w:val="000000"/>
          <w:sz w:val="24"/>
          <w:szCs w:val="24"/>
          <w:lang w:val="en-US"/>
        </w:rPr>
        <w:t xml:space="preserve"> (Participle I – a playing child, Participle II – a written text);</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определённый, неопределённый и нулевой артикли;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имена существительные во множественном числе, образованных по правилу, и исключения;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неисчисляемые имена существительные, имеющие форму только множественного числа;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притяжательный падеж имён существительных;</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порядок следования нескольких прилагательных (мнение – размер – возраст – цвет – происхождение); </w:t>
      </w:r>
    </w:p>
    <w:p w:rsidR="0038223D" w:rsidRPr="0038223D" w:rsidRDefault="0038223D" w:rsidP="0038223D">
      <w:pPr>
        <w:spacing w:after="0" w:line="264" w:lineRule="auto"/>
        <w:ind w:firstLine="600"/>
        <w:jc w:val="both"/>
        <w:rPr>
          <w:rFonts w:ascii="Times New Roman" w:hAnsi="Times New Roman"/>
          <w:sz w:val="24"/>
          <w:szCs w:val="24"/>
          <w:lang w:val="en-US"/>
        </w:rPr>
      </w:pP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(many/much, little/a little, few/a few, a lot of);</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неопределённые местоимения и их производные, отрицательные местоимения none, no и производные последнего (nobody, nothing, и другие);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количественные и порядковые числительные;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предлоги места, времени, направления, предлоги, употребляемые с глаголами в страдательном залоге.</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6) владеть социокультурными знаниями и умениями: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проявлять уважение к иной культуре, соблюдать нормы вежливости в межкультурном общении.</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7) владеть компенсаторными умениями, позволяющими в случае сбоя коммуникации, а также в условиях дефицита языковых средств: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8223D" w:rsidRPr="0038223D" w:rsidRDefault="0038223D" w:rsidP="0038223D">
      <w:pPr>
        <w:spacing w:after="0" w:line="264" w:lineRule="auto"/>
        <w:ind w:firstLine="600"/>
        <w:jc w:val="both"/>
        <w:rPr>
          <w:rFonts w:ascii="Times New Roman" w:hAnsi="Times New Roman"/>
          <w:sz w:val="24"/>
          <w:szCs w:val="24"/>
        </w:rPr>
      </w:pPr>
      <w:r w:rsidRPr="0038223D">
        <w:rPr>
          <w:rFonts w:ascii="Times New Roman" w:hAnsi="Times New Roman"/>
          <w:color w:val="000000"/>
          <w:sz w:val="24"/>
          <w:szCs w:val="24"/>
        </w:rPr>
        <w:t>соблюдать правила информационной безопасности в ситуациях повседневной жизни и при работе в сети Интернет.</w:t>
      </w:r>
    </w:p>
    <w:p w:rsidR="0038223D" w:rsidRPr="0038223D" w:rsidRDefault="0038223D" w:rsidP="0038223D">
      <w:pPr>
        <w:spacing w:before="199" w:after="199"/>
        <w:ind w:left="120"/>
        <w:rPr>
          <w:rFonts w:ascii="Times New Roman" w:hAnsi="Times New Roman"/>
          <w:sz w:val="24"/>
          <w:szCs w:val="24"/>
        </w:rPr>
      </w:pPr>
      <w:bookmarkStart w:id="63" w:name="block-61320766"/>
      <w:r w:rsidRPr="0038223D">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38223D" w:rsidRPr="0038223D" w:rsidRDefault="0038223D" w:rsidP="0038223D">
      <w:pPr>
        <w:spacing w:before="199" w:after="199"/>
        <w:ind w:left="120"/>
        <w:rPr>
          <w:rFonts w:ascii="Times New Roman" w:hAnsi="Times New Roman"/>
          <w:sz w:val="24"/>
          <w:szCs w:val="24"/>
        </w:rPr>
      </w:pPr>
      <w:r w:rsidRPr="0038223D">
        <w:rPr>
          <w:rFonts w:ascii="Times New Roman" w:hAnsi="Times New Roman"/>
          <w:b/>
          <w:color w:val="000000"/>
          <w:sz w:val="24"/>
          <w:szCs w:val="24"/>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Код проверяемого результата </w:t>
            </w:r>
          </w:p>
        </w:tc>
        <w:tc>
          <w:tcPr>
            <w:tcW w:w="11842"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ind w:left="336"/>
              <w:rPr>
                <w:rFonts w:ascii="Times New Roman" w:hAnsi="Times New Roman"/>
                <w:sz w:val="24"/>
                <w:szCs w:val="24"/>
              </w:rPr>
            </w:pP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w:t>
            </w:r>
          </w:p>
        </w:tc>
        <w:tc>
          <w:tcPr>
            <w:tcW w:w="11842" w:type="dxa"/>
            <w:tcMar>
              <w:top w:w="50" w:type="dxa"/>
              <w:left w:w="100" w:type="dxa"/>
            </w:tcMar>
            <w:vAlign w:val="center"/>
          </w:tcPr>
          <w:p w:rsidR="0038223D" w:rsidRPr="0038223D" w:rsidRDefault="0038223D" w:rsidP="00312D9B">
            <w:pPr>
              <w:spacing w:after="0" w:line="336" w:lineRule="auto"/>
              <w:ind w:left="336"/>
              <w:rPr>
                <w:rFonts w:ascii="Times New Roman" w:hAnsi="Times New Roman"/>
                <w:sz w:val="24"/>
                <w:szCs w:val="24"/>
              </w:rPr>
            </w:pPr>
            <w:r w:rsidRPr="0038223D">
              <w:rPr>
                <w:rFonts w:ascii="Times New Roman" w:hAnsi="Times New Roman"/>
                <w:color w:val="000000"/>
                <w:sz w:val="24"/>
                <w:szCs w:val="24"/>
              </w:rPr>
              <w:t>Коммуникативные умения</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Владеть основными видами речевой деятельности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Говорение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Излагать основное содержание прочитанного (прослушанного) текста с выражением своего отношения (объём монологического высказывания – до 14 фраз)</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Устно излагать результаты выполненной проектной работы (объём – до 14 фраз)</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Аудирование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1.2.1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Смысловое чтение</w:t>
            </w:r>
            <w:r w:rsidRPr="0038223D">
              <w:rPr>
                <w:rFonts w:ascii="Times New Roman" w:hAnsi="Times New Roman"/>
                <w:color w:val="000000"/>
                <w:sz w:val="24"/>
                <w:szCs w:val="24"/>
              </w:rPr>
              <w:t xml:space="preserve">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 ониманием прочитанного (объём текста (текстов)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Письменная речь</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130 слов)</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150 слов)</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Заполнять таблицу, кратко фиксируя содержание прочитанного (прослушанного) текста или дополняя информацию в таблице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Письменно представлять результаты выполненной проектной работы (объём – до 150 слов)</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Языковые знания и навыки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Фонетическая сторона речи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Орфография и пунктуация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Владеть орфографическими навыками: правильно писать изученные слова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Лексическая сторона речи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38223D">
              <w:rPr>
                <w:rFonts w:ascii="Times New Roman" w:hAnsi="Times New Roman"/>
                <w:i/>
                <w:color w:val="000000"/>
                <w:sz w:val="24"/>
                <w:szCs w:val="24"/>
              </w:rPr>
              <w:t>dis-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under- </w:t>
            </w:r>
            <w:r w:rsidRPr="0038223D">
              <w:rPr>
                <w:rFonts w:ascii="Times New Roman" w:hAnsi="Times New Roman"/>
                <w:color w:val="000000"/>
                <w:sz w:val="24"/>
                <w:szCs w:val="24"/>
              </w:rPr>
              <w:t xml:space="preserve">и суффиксов </w:t>
            </w:r>
            <w:r w:rsidRPr="0038223D">
              <w:rPr>
                <w:rFonts w:ascii="Times New Roman" w:hAnsi="Times New Roman"/>
                <w:i/>
                <w:color w:val="000000"/>
                <w:sz w:val="24"/>
                <w:szCs w:val="24"/>
              </w:rPr>
              <w:t>-ise/-ize</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in-/im- </w:t>
            </w:r>
            <w:r w:rsidRPr="0038223D">
              <w:rPr>
                <w:rFonts w:ascii="Times New Roman" w:hAnsi="Times New Roman"/>
                <w:color w:val="000000"/>
                <w:sz w:val="24"/>
                <w:szCs w:val="24"/>
              </w:rPr>
              <w:t xml:space="preserve">и суффиксов </w:t>
            </w:r>
            <w:r w:rsidRPr="0038223D">
              <w:rPr>
                <w:rFonts w:ascii="Times New Roman" w:hAnsi="Times New Roman"/>
                <w:i/>
                <w:color w:val="000000"/>
                <w:sz w:val="24"/>
                <w:szCs w:val="24"/>
              </w:rPr>
              <w:t>-ance/-ence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-er/-or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-ment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-sion/-tion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-ship</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in-/im-</w:t>
            </w:r>
            <w:r w:rsidRPr="0038223D">
              <w:rPr>
                <w:rFonts w:ascii="Times New Roman" w:hAnsi="Times New Roman"/>
                <w:color w:val="000000"/>
                <w:sz w:val="24"/>
                <w:szCs w:val="24"/>
              </w:rPr>
              <w:t xml:space="preserve">, </w:t>
            </w:r>
            <w:r w:rsidRPr="0038223D">
              <w:rPr>
                <w:rFonts w:ascii="Times New Roman" w:hAnsi="Times New Roman"/>
                <w:i/>
                <w:color w:val="000000"/>
                <w:spacing w:val="-2"/>
                <w:sz w:val="24"/>
                <w:szCs w:val="24"/>
              </w:rPr>
              <w:t>inter-</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 xml:space="preserve">non- </w:t>
            </w:r>
            <w:r w:rsidRPr="0038223D">
              <w:rPr>
                <w:rFonts w:ascii="Times New Roman" w:hAnsi="Times New Roman"/>
                <w:color w:val="000000"/>
                <w:spacing w:val="-2"/>
                <w:sz w:val="24"/>
                <w:szCs w:val="24"/>
              </w:rPr>
              <w:t xml:space="preserve">и суффиксов </w:t>
            </w:r>
            <w:r w:rsidRPr="0038223D">
              <w:rPr>
                <w:rFonts w:ascii="Times New Roman" w:hAnsi="Times New Roman"/>
                <w:i/>
                <w:color w:val="000000"/>
                <w:spacing w:val="-2"/>
                <w:sz w:val="24"/>
                <w:szCs w:val="24"/>
              </w:rPr>
              <w:t>-able/-ible</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-al</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-ed</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-ese</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-ful</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-ian/-an</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-ing</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-ish</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-ive</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-less</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-ly</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-ous</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-y</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in-/im-</w:t>
            </w:r>
            <w:r w:rsidRPr="0038223D">
              <w:rPr>
                <w:rFonts w:ascii="Times New Roman" w:hAnsi="Times New Roman"/>
                <w:color w:val="000000"/>
                <w:sz w:val="24"/>
                <w:szCs w:val="24"/>
              </w:rPr>
              <w:t xml:space="preserve"> и суффикса </w:t>
            </w:r>
            <w:r w:rsidRPr="0038223D">
              <w:rPr>
                <w:rFonts w:ascii="Times New Roman" w:hAnsi="Times New Roman"/>
                <w:i/>
                <w:color w:val="000000"/>
                <w:sz w:val="24"/>
                <w:szCs w:val="24"/>
              </w:rPr>
              <w:t>-ly</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38223D">
              <w:rPr>
                <w:rFonts w:ascii="Times New Roman" w:hAnsi="Times New Roman"/>
                <w:i/>
                <w:color w:val="000000"/>
                <w:sz w:val="24"/>
                <w:szCs w:val="24"/>
              </w:rPr>
              <w:t>-teen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2.3.7</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sidRPr="0038223D">
              <w:rPr>
                <w:rFonts w:ascii="Times New Roman" w:hAnsi="Times New Roman"/>
                <w:i/>
                <w:color w:val="000000"/>
                <w:spacing w:val="-2"/>
                <w:sz w:val="24"/>
                <w:szCs w:val="24"/>
              </w:rPr>
              <w:t>football</w:t>
            </w:r>
            <w:r w:rsidRPr="0038223D">
              <w:rPr>
                <w:rFonts w:ascii="Times New Roman" w:hAnsi="Times New Roman"/>
                <w:color w:val="000000"/>
                <w:spacing w:val="-2"/>
                <w:sz w:val="24"/>
                <w:szCs w:val="24"/>
              </w:rPr>
              <w:t>); сложные существительные путём соединения основы прилагательного с основой существительного (</w:t>
            </w:r>
            <w:r w:rsidRPr="0038223D">
              <w:rPr>
                <w:rFonts w:ascii="Times New Roman" w:hAnsi="Times New Roman"/>
                <w:i/>
                <w:color w:val="000000"/>
                <w:spacing w:val="-2"/>
                <w:sz w:val="24"/>
                <w:szCs w:val="24"/>
              </w:rPr>
              <w:t>bluebell</w:t>
            </w:r>
            <w:r w:rsidRPr="0038223D">
              <w:rPr>
                <w:rFonts w:ascii="Times New Roman" w:hAnsi="Times New Roman"/>
                <w:color w:val="000000"/>
                <w:spacing w:val="-2"/>
                <w:sz w:val="24"/>
                <w:szCs w:val="24"/>
              </w:rPr>
              <w:t>); сложные существительные путём соединения основ существительных с предлогом (</w:t>
            </w:r>
            <w:r w:rsidRPr="0038223D">
              <w:rPr>
                <w:rFonts w:ascii="Times New Roman" w:hAnsi="Times New Roman"/>
                <w:i/>
                <w:color w:val="000000"/>
                <w:spacing w:val="-2"/>
                <w:sz w:val="24"/>
                <w:szCs w:val="24"/>
              </w:rPr>
              <w:t>father-in-law</w:t>
            </w:r>
            <w:r w:rsidRPr="0038223D">
              <w:rPr>
                <w:rFonts w:ascii="Times New Roman" w:hAnsi="Times New Roman"/>
                <w:color w:val="000000"/>
                <w:spacing w:val="-2"/>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2.3.8</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38223D">
              <w:rPr>
                <w:rFonts w:ascii="Times New Roman" w:hAnsi="Times New Roman"/>
                <w:i/>
                <w:color w:val="000000"/>
                <w:sz w:val="24"/>
                <w:szCs w:val="24"/>
              </w:rPr>
              <w:t xml:space="preserve">-ed </w:t>
            </w:r>
            <w:r w:rsidRPr="0038223D">
              <w:rPr>
                <w:rFonts w:ascii="Times New Roman" w:hAnsi="Times New Roman"/>
                <w:color w:val="000000"/>
                <w:sz w:val="24"/>
                <w:szCs w:val="24"/>
              </w:rPr>
              <w:t>(</w:t>
            </w:r>
            <w:r w:rsidRPr="0038223D">
              <w:rPr>
                <w:rFonts w:ascii="Times New Roman" w:hAnsi="Times New Roman"/>
                <w:i/>
                <w:color w:val="000000"/>
                <w:sz w:val="24"/>
                <w:szCs w:val="24"/>
              </w:rPr>
              <w:t>blue-eyed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eight-legged</w:t>
            </w:r>
            <w:r w:rsidRPr="0038223D">
              <w:rPr>
                <w:rFonts w:ascii="Times New Roman" w:hAnsi="Times New Roman"/>
                <w:color w:val="000000"/>
                <w:sz w:val="24"/>
                <w:szCs w:val="24"/>
              </w:rPr>
              <w:t>); сложные прилагательные путём соединения наречия с основой причастия II (</w:t>
            </w:r>
            <w:r w:rsidRPr="0038223D">
              <w:rPr>
                <w:rFonts w:ascii="Times New Roman" w:hAnsi="Times New Roman"/>
                <w:i/>
                <w:color w:val="000000"/>
                <w:sz w:val="24"/>
                <w:szCs w:val="24"/>
              </w:rPr>
              <w:t>well-behaved</w:t>
            </w:r>
            <w:r w:rsidRPr="0038223D">
              <w:rPr>
                <w:rFonts w:ascii="Times New Roman" w:hAnsi="Times New Roman"/>
                <w:color w:val="000000"/>
                <w:sz w:val="24"/>
                <w:szCs w:val="24"/>
              </w:rPr>
              <w:t>); сложные прилагательные путём соединения основы прилагательного с основой причастия I (</w:t>
            </w:r>
            <w:r w:rsidRPr="0038223D">
              <w:rPr>
                <w:rFonts w:ascii="Times New Roman" w:hAnsi="Times New Roman"/>
                <w:i/>
                <w:color w:val="000000"/>
                <w:sz w:val="24"/>
                <w:szCs w:val="24"/>
              </w:rPr>
              <w:t>nice-looking</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2.3.9</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sidRPr="0038223D">
              <w:rPr>
                <w:rFonts w:ascii="Times New Roman" w:hAnsi="Times New Roman"/>
                <w:i/>
                <w:color w:val="000000"/>
                <w:sz w:val="24"/>
                <w:szCs w:val="24"/>
              </w:rPr>
              <w:t>to run</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a run</w:t>
            </w:r>
            <w:r w:rsidRPr="0038223D">
              <w:rPr>
                <w:rFonts w:ascii="Times New Roman" w:hAnsi="Times New Roman"/>
                <w:color w:val="000000"/>
                <w:sz w:val="24"/>
                <w:szCs w:val="24"/>
              </w:rPr>
              <w:t>); имён существительных от прилагательных (</w:t>
            </w:r>
            <w:r w:rsidRPr="0038223D">
              <w:rPr>
                <w:rFonts w:ascii="Times New Roman" w:hAnsi="Times New Roman"/>
                <w:i/>
                <w:color w:val="000000"/>
                <w:sz w:val="24"/>
                <w:szCs w:val="24"/>
              </w:rPr>
              <w:t>rich people</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the rich</w:t>
            </w:r>
            <w:r w:rsidRPr="0038223D">
              <w:rPr>
                <w:rFonts w:ascii="Times New Roman" w:hAnsi="Times New Roman"/>
                <w:color w:val="000000"/>
                <w:sz w:val="24"/>
                <w:szCs w:val="24"/>
              </w:rPr>
              <w:t>); глаголов от имён существительных (</w:t>
            </w:r>
            <w:r w:rsidRPr="0038223D">
              <w:rPr>
                <w:rFonts w:ascii="Times New Roman" w:hAnsi="Times New Roman"/>
                <w:i/>
                <w:color w:val="000000"/>
                <w:sz w:val="24"/>
                <w:szCs w:val="24"/>
              </w:rPr>
              <w:t>a a hand – to hand</w:t>
            </w:r>
            <w:r w:rsidRPr="0038223D">
              <w:rPr>
                <w:rFonts w:ascii="Times New Roman" w:hAnsi="Times New Roman"/>
                <w:color w:val="000000"/>
                <w:sz w:val="24"/>
                <w:szCs w:val="24"/>
              </w:rPr>
              <w:t>); глаголов от имён прилагательных (</w:t>
            </w:r>
            <w:r w:rsidRPr="0038223D">
              <w:rPr>
                <w:rFonts w:ascii="Times New Roman" w:hAnsi="Times New Roman"/>
                <w:i/>
                <w:color w:val="000000"/>
                <w:sz w:val="24"/>
                <w:szCs w:val="24"/>
              </w:rPr>
              <w:t>cool – to cool</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2.3.10</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и употреблять в устной и письменной речи имена прилагательные на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и </w:t>
            </w:r>
            <w:r w:rsidRPr="0038223D">
              <w:rPr>
                <w:rFonts w:ascii="Times New Roman" w:hAnsi="Times New Roman"/>
                <w:i/>
                <w:color w:val="000000"/>
                <w:sz w:val="24"/>
                <w:szCs w:val="24"/>
              </w:rPr>
              <w:t xml:space="preserve">-ing </w:t>
            </w:r>
            <w:r w:rsidRPr="0038223D">
              <w:rPr>
                <w:rFonts w:ascii="Times New Roman" w:hAnsi="Times New Roman"/>
                <w:color w:val="000000"/>
                <w:sz w:val="24"/>
                <w:szCs w:val="24"/>
              </w:rPr>
              <w:t>(</w:t>
            </w:r>
            <w:r w:rsidRPr="0038223D">
              <w:rPr>
                <w:rFonts w:ascii="Times New Roman" w:hAnsi="Times New Roman"/>
                <w:i/>
                <w:color w:val="000000"/>
                <w:sz w:val="24"/>
                <w:szCs w:val="24"/>
              </w:rPr>
              <w:t>excited</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exciting</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 xml:space="preserve">2.4 </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Грамматическая сторона речи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предложения с начальным </w:t>
            </w:r>
            <w:r w:rsidRPr="0038223D">
              <w:rPr>
                <w:rFonts w:ascii="Times New Roman" w:hAnsi="Times New Roman"/>
                <w:i/>
                <w:color w:val="000000"/>
                <w:sz w:val="24"/>
                <w:szCs w:val="24"/>
              </w:rPr>
              <w:t>It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предложения с начальным </w:t>
            </w:r>
            <w:r w:rsidRPr="0038223D">
              <w:rPr>
                <w:rFonts w:ascii="Times New Roman" w:hAnsi="Times New Roman"/>
                <w:i/>
                <w:color w:val="000000"/>
                <w:sz w:val="24"/>
                <w:szCs w:val="24"/>
              </w:rPr>
              <w:t>There + to be</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sidRPr="0038223D">
              <w:rPr>
                <w:rFonts w:ascii="Times New Roman" w:hAnsi="Times New Roman"/>
                <w:i/>
                <w:color w:val="000000"/>
                <w:sz w:val="24"/>
                <w:szCs w:val="24"/>
              </w:rPr>
              <w:t>to be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look</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seem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feel</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предложения cо сложным дополнением – Complex Object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2.4.7</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сложносочинённые предложения с сочинительными союзами </w:t>
            </w:r>
            <w:r w:rsidRPr="0038223D">
              <w:rPr>
                <w:rFonts w:ascii="Times New Roman" w:hAnsi="Times New Roman"/>
                <w:i/>
                <w:color w:val="000000"/>
                <w:sz w:val="24"/>
                <w:szCs w:val="24"/>
              </w:rPr>
              <w:t>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but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or</w:t>
            </w:r>
            <w:r w:rsidRPr="0038223D">
              <w:rPr>
                <w:rFonts w:ascii="Times New Roman" w:hAnsi="Times New Roman"/>
                <w:color w:val="000000"/>
                <w:sz w:val="24"/>
                <w:szCs w:val="24"/>
              </w:rPr>
              <w:t xml:space="preserve">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2.4.8</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сложноподчинённые предложения с союзами и союзными словами </w:t>
            </w:r>
            <w:r w:rsidRPr="0038223D">
              <w:rPr>
                <w:rFonts w:ascii="Times New Roman" w:hAnsi="Times New Roman"/>
                <w:i/>
                <w:color w:val="000000"/>
                <w:sz w:val="24"/>
                <w:szCs w:val="24"/>
              </w:rPr>
              <w:t>because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if</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2.4.9</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sidRPr="0038223D">
              <w:rPr>
                <w:rFonts w:ascii="Times New Roman" w:hAnsi="Times New Roman"/>
                <w:i/>
                <w:color w:val="000000"/>
                <w:sz w:val="24"/>
                <w:szCs w:val="24"/>
              </w:rPr>
              <w:t>who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which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that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2.4.10</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сложноподчинённые предложения с союзными словами </w:t>
            </w:r>
            <w:r w:rsidRPr="0038223D">
              <w:rPr>
                <w:rFonts w:ascii="Times New Roman" w:hAnsi="Times New Roman"/>
                <w:i/>
                <w:color w:val="000000"/>
                <w:sz w:val="24"/>
                <w:szCs w:val="24"/>
              </w:rPr>
              <w:t>whoever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whenever</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условные предложения с глаголами в </w:t>
            </w:r>
            <w:r w:rsidRPr="0038223D">
              <w:rPr>
                <w:rFonts w:ascii="Times New Roman" w:hAnsi="Times New Roman"/>
                <w:color w:val="000000"/>
                <w:spacing w:val="-4"/>
                <w:sz w:val="24"/>
                <w:szCs w:val="24"/>
              </w:rPr>
              <w:t xml:space="preserve">изъявительном наклонении (Conditional 0, Conditional I) </w:t>
            </w:r>
            <w:r w:rsidRPr="0038223D">
              <w:rPr>
                <w:rFonts w:ascii="Times New Roman" w:hAnsi="Times New Roman"/>
                <w:color w:val="000000"/>
                <w:sz w:val="24"/>
                <w:szCs w:val="24"/>
              </w:rPr>
              <w:t>и с глаголами в сослагательном наклонении (Conditional II)</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предложения с конструкциями </w:t>
            </w:r>
            <w:r w:rsidRPr="0038223D">
              <w:rPr>
                <w:rFonts w:ascii="Times New Roman" w:hAnsi="Times New Roman"/>
                <w:i/>
                <w:color w:val="000000"/>
                <w:sz w:val="24"/>
                <w:szCs w:val="24"/>
              </w:rPr>
              <w:t>as… as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not so… as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both… 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either… 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neither… nor</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предложения с </w:t>
            </w:r>
            <w:r w:rsidRPr="0038223D">
              <w:rPr>
                <w:rFonts w:ascii="Times New Roman" w:hAnsi="Times New Roman"/>
                <w:i/>
                <w:color w:val="000000"/>
                <w:sz w:val="24"/>
                <w:szCs w:val="24"/>
              </w:rPr>
              <w:t>I wish</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2.4.17</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конструкции с глаголами на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love/hate doing smth</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2.4.18</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конструкции c глаголами </w:t>
            </w:r>
            <w:r w:rsidRPr="0038223D">
              <w:rPr>
                <w:rFonts w:ascii="Times New Roman" w:hAnsi="Times New Roman"/>
                <w:i/>
                <w:color w:val="000000"/>
                <w:sz w:val="24"/>
                <w:szCs w:val="24"/>
              </w:rPr>
              <w:t>to stop</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remember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forget</w:t>
            </w:r>
            <w:r w:rsidRPr="0038223D">
              <w:rPr>
                <w:rFonts w:ascii="Times New Roman" w:hAnsi="Times New Roman"/>
                <w:color w:val="000000"/>
                <w:sz w:val="24"/>
                <w:szCs w:val="24"/>
              </w:rPr>
              <w:t xml:space="preserve"> (разница в значении </w:t>
            </w:r>
            <w:r w:rsidRPr="0038223D">
              <w:rPr>
                <w:rFonts w:ascii="Times New Roman" w:hAnsi="Times New Roman"/>
                <w:i/>
                <w:color w:val="000000"/>
                <w:sz w:val="24"/>
                <w:szCs w:val="24"/>
              </w:rPr>
              <w:t xml:space="preserve">to stop doing smth </w:t>
            </w:r>
            <w:r w:rsidRPr="0038223D">
              <w:rPr>
                <w:rFonts w:ascii="Times New Roman" w:hAnsi="Times New Roman"/>
                <w:color w:val="000000"/>
                <w:sz w:val="24"/>
                <w:szCs w:val="24"/>
              </w:rPr>
              <w:t xml:space="preserve">и </w:t>
            </w:r>
            <w:r w:rsidRPr="0038223D">
              <w:rPr>
                <w:rFonts w:ascii="Times New Roman" w:hAnsi="Times New Roman"/>
                <w:i/>
                <w:color w:val="000000"/>
                <w:sz w:val="24"/>
                <w:szCs w:val="24"/>
              </w:rPr>
              <w:t>to stop to do smth</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2.4.19</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It takes me… to do smth</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2.4.20</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 xml:space="preserve">used to </w:t>
            </w:r>
            <w:r w:rsidRPr="0038223D">
              <w:rPr>
                <w:rFonts w:ascii="Times New Roman" w:hAnsi="Times New Roman"/>
                <w:color w:val="000000"/>
                <w:sz w:val="24"/>
                <w:szCs w:val="24"/>
              </w:rPr>
              <w:t>+ инфинитив глагола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конструкции </w:t>
            </w:r>
            <w:r w:rsidRPr="0038223D">
              <w:rPr>
                <w:rFonts w:ascii="Times New Roman" w:hAnsi="Times New Roman"/>
                <w:i/>
                <w:color w:val="000000"/>
                <w:sz w:val="24"/>
                <w:szCs w:val="24"/>
              </w:rPr>
              <w:t>be/get used to smth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be/get used to doing smth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конструкции </w:t>
            </w:r>
            <w:r w:rsidRPr="0038223D">
              <w:rPr>
                <w:rFonts w:ascii="Times New Roman" w:hAnsi="Times New Roman"/>
                <w:i/>
                <w:color w:val="000000"/>
                <w:sz w:val="24"/>
                <w:szCs w:val="24"/>
              </w:rPr>
              <w:t>I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rather prefer</w:t>
            </w:r>
            <w:r w:rsidRPr="0038223D">
              <w:rPr>
                <w:rFonts w:ascii="Times New Roman" w:hAnsi="Times New Roman"/>
                <w:color w:val="000000"/>
                <w:sz w:val="24"/>
                <w:szCs w:val="24"/>
              </w:rPr>
              <w:t xml:space="preserve">, выражающие предпочтение, а также конструкции </w:t>
            </w:r>
            <w:r w:rsidRPr="0038223D">
              <w:rPr>
                <w:rFonts w:ascii="Times New Roman" w:hAnsi="Times New Roman"/>
                <w:i/>
                <w:color w:val="000000"/>
                <w:sz w:val="24"/>
                <w:szCs w:val="24"/>
              </w:rPr>
              <w:t>I’d rather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You’d better</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w:t>
            </w:r>
            <w:r w:rsidRPr="0038223D">
              <w:rPr>
                <w:rFonts w:ascii="Times New Roman" w:hAnsi="Times New Roman"/>
                <w:i/>
                <w:color w:val="000000"/>
                <w:sz w:val="24"/>
                <w:szCs w:val="24"/>
              </w:rPr>
              <w:t>family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police</w:t>
            </w:r>
            <w:r w:rsidRPr="0038223D">
              <w:rPr>
                <w:rFonts w:ascii="Times New Roman" w:hAnsi="Times New Roman"/>
                <w:color w:val="000000"/>
                <w:sz w:val="24"/>
                <w:szCs w:val="24"/>
              </w:rPr>
              <w:t>), и его согласование со сказуемым</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to be going to</w:t>
            </w:r>
            <w:r w:rsidRPr="0038223D">
              <w:rPr>
                <w:rFonts w:ascii="Times New Roman" w:hAnsi="Times New Roman"/>
                <w:color w:val="000000"/>
                <w:sz w:val="24"/>
                <w:szCs w:val="24"/>
              </w:rPr>
              <w:t>, формы Future Simple Tense и Present Continuous Tense для выражения будущего действия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модальные глаголы и их эквиваленты (</w:t>
            </w:r>
            <w:r w:rsidRPr="0038223D">
              <w:rPr>
                <w:rFonts w:ascii="Times New Roman" w:hAnsi="Times New Roman"/>
                <w:i/>
                <w:color w:val="000000"/>
                <w:sz w:val="24"/>
                <w:szCs w:val="24"/>
              </w:rPr>
              <w:t>can/be able 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could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must/have 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may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might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shall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will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need</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2.4.27</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sidRPr="0038223D">
              <w:rPr>
                <w:rFonts w:ascii="Times New Roman" w:hAnsi="Times New Roman"/>
                <w:i/>
                <w:color w:val="000000"/>
                <w:sz w:val="24"/>
                <w:szCs w:val="24"/>
              </w:rPr>
              <w:t>a playing child</w:t>
            </w:r>
            <w:r w:rsidRPr="0038223D">
              <w:rPr>
                <w:rFonts w:ascii="Times New Roman" w:hAnsi="Times New Roman"/>
                <w:color w:val="000000"/>
                <w:sz w:val="24"/>
                <w:szCs w:val="24"/>
              </w:rPr>
              <w:t xml:space="preserve">, Participle II – </w:t>
            </w:r>
            <w:r w:rsidRPr="0038223D">
              <w:rPr>
                <w:rFonts w:ascii="Times New Roman" w:hAnsi="Times New Roman"/>
                <w:i/>
                <w:color w:val="000000"/>
                <w:sz w:val="24"/>
                <w:szCs w:val="24"/>
              </w:rPr>
              <w:t>a written text</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2.4.28</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2.4.29</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2.4.30</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притяжательный падеж имён существительных</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слова, выражающие количество (</w:t>
            </w:r>
            <w:r w:rsidRPr="0038223D">
              <w:rPr>
                <w:rFonts w:ascii="Times New Roman" w:hAnsi="Times New Roman"/>
                <w:i/>
                <w:color w:val="000000"/>
                <w:sz w:val="24"/>
                <w:szCs w:val="24"/>
              </w:rPr>
              <w:t>many/much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little/a little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few/a few</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a lot of</w:t>
            </w:r>
            <w:r w:rsidRPr="0038223D">
              <w:rPr>
                <w:rFonts w:ascii="Times New Roman" w:hAnsi="Times New Roman"/>
                <w:color w:val="000000"/>
                <w:sz w:val="24"/>
                <w:szCs w:val="24"/>
              </w:rPr>
              <w:t>)</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sidRPr="0038223D">
              <w:rPr>
                <w:rFonts w:ascii="Times New Roman" w:hAnsi="Times New Roman"/>
                <w:i/>
                <w:color w:val="000000"/>
                <w:sz w:val="24"/>
                <w:szCs w:val="24"/>
              </w:rPr>
              <w:t>none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w:t>
            </w:r>
            <w:r w:rsidRPr="0038223D">
              <w:rPr>
                <w:rFonts w:ascii="Times New Roman" w:hAnsi="Times New Roman"/>
                <w:color w:val="000000"/>
                <w:sz w:val="24"/>
                <w:szCs w:val="24"/>
              </w:rPr>
              <w:t xml:space="preserve"> и производные последнего (</w:t>
            </w:r>
            <w:r w:rsidRPr="0038223D">
              <w:rPr>
                <w:rFonts w:ascii="Times New Roman" w:hAnsi="Times New Roman"/>
                <w:i/>
                <w:color w:val="000000"/>
                <w:sz w:val="24"/>
                <w:szCs w:val="24"/>
              </w:rPr>
              <w:t>nobody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nothing</w:t>
            </w:r>
            <w:r w:rsidRPr="0038223D">
              <w:rPr>
                <w:rFonts w:ascii="Times New Roman" w:hAnsi="Times New Roman"/>
                <w:color w:val="000000"/>
                <w:sz w:val="24"/>
                <w:szCs w:val="24"/>
              </w:rPr>
              <w:t xml:space="preserve"> и другие)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2.4.37</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2.4.38</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Социокультурные знания и умения</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3.1</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3.2</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3.3</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Иметь базовые знания о социокультурном портрете и культурном наследии родной страны и страны (стран) изучаемого языка</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Представлять родную страну и её культуру на иностранном языке</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Проявлять уважение к иной культуре, соблюдать нормы вежливости в межкультурном общении</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Компенсаторные умения</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5</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Использовать иноязычные словари и справочники, в том числе информационно-справочные системы в электронной форме </w:t>
            </w:r>
          </w:p>
        </w:tc>
      </w:tr>
      <w:tr w:rsidR="0038223D" w:rsidRPr="0038223D" w:rsidTr="00312D9B">
        <w:trPr>
          <w:trHeight w:val="144"/>
        </w:trPr>
        <w:tc>
          <w:tcPr>
            <w:tcW w:w="198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6</w:t>
            </w:r>
          </w:p>
        </w:tc>
        <w:tc>
          <w:tcPr>
            <w:tcW w:w="11842"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38223D" w:rsidRPr="0038223D" w:rsidRDefault="0038223D" w:rsidP="0038223D">
      <w:pPr>
        <w:spacing w:after="0"/>
        <w:ind w:left="120"/>
        <w:rPr>
          <w:rFonts w:ascii="Times New Roman" w:hAnsi="Times New Roman"/>
          <w:sz w:val="24"/>
          <w:szCs w:val="24"/>
        </w:rPr>
      </w:pPr>
    </w:p>
    <w:p w:rsidR="0038223D" w:rsidRPr="0038223D" w:rsidRDefault="0038223D" w:rsidP="0038223D">
      <w:pPr>
        <w:spacing w:before="199" w:after="199"/>
        <w:ind w:left="120"/>
        <w:rPr>
          <w:rFonts w:ascii="Times New Roman" w:hAnsi="Times New Roman"/>
          <w:sz w:val="24"/>
          <w:szCs w:val="24"/>
        </w:rPr>
      </w:pPr>
      <w:r w:rsidRPr="0038223D">
        <w:rPr>
          <w:rFonts w:ascii="Times New Roman" w:hAnsi="Times New Roman"/>
          <w:b/>
          <w:color w:val="000000"/>
          <w:sz w:val="24"/>
          <w:szCs w:val="24"/>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1"/>
        <w:gridCol w:w="7642"/>
      </w:tblGrid>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ind w:left="135"/>
              <w:rPr>
                <w:rFonts w:ascii="Times New Roman" w:hAnsi="Times New Roman"/>
                <w:sz w:val="24"/>
                <w:szCs w:val="24"/>
              </w:rPr>
            </w:pPr>
            <w:r w:rsidRPr="0038223D">
              <w:rPr>
                <w:rFonts w:ascii="Times New Roman" w:hAnsi="Times New Roman"/>
                <w:b/>
                <w:color w:val="000000"/>
                <w:sz w:val="24"/>
                <w:szCs w:val="24"/>
              </w:rPr>
              <w:t xml:space="preserve"> Код проверяемого результата </w:t>
            </w:r>
          </w:p>
        </w:tc>
        <w:tc>
          <w:tcPr>
            <w:tcW w:w="7642" w:type="dxa"/>
            <w:tcMar>
              <w:top w:w="50" w:type="dxa"/>
              <w:left w:w="100" w:type="dxa"/>
            </w:tcMar>
            <w:vAlign w:val="center"/>
          </w:tcPr>
          <w:p w:rsidR="0038223D" w:rsidRPr="0038223D" w:rsidRDefault="0038223D" w:rsidP="00312D9B">
            <w:pPr>
              <w:spacing w:after="0"/>
              <w:ind w:left="135"/>
              <w:rPr>
                <w:rFonts w:ascii="Times New Roman" w:hAnsi="Times New Roman"/>
                <w:sz w:val="24"/>
                <w:szCs w:val="24"/>
              </w:rPr>
            </w:pPr>
            <w:r w:rsidRPr="0038223D">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ind w:left="228"/>
              <w:rPr>
                <w:rFonts w:ascii="Times New Roman" w:hAnsi="Times New Roman"/>
                <w:sz w:val="24"/>
                <w:szCs w:val="24"/>
              </w:rPr>
            </w:pP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###Par###Коммуникативные умения</w:t>
            </w:r>
          </w:p>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###Par###Владеть основными видами речевой деятельности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1.1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Говорение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1.1.1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1.1.2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1.1.3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###Par###Излагать основное содержание прочитанного (прослушанного) текста с выражением своего отношения (объём монологического высказывания – 14-15 фраз)</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1.1.4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###Par###Устно излагать результаты выполненной проектной работы (объём – 14-15 фраз)</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1.2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Аудирование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1.2.1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1.3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Смысловое чтение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1.3.1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 (текстов) для чтения – до 600-800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1.4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Письменная речь</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###Par###Писать электронное сообщение личного характера, соблюдая речевой этикет, принятый в стране (странах) изучаемого языка (объём сообщения – до 140 слов)</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###Par###Создавать письменные высказывания на основе плана, иллюстрации, таблицы, диаграммы и (или) прочитанного (прослушанного) текста с использованием образца (объём высказывания – до 180 слов)</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###Par###Заполнять таблицу, кратко фиксируя содержание прочитанного (прослушанного) текста или дополняя информацию в таблице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###Par###Письменно представлять результаты выполненной проектной работы (объём – до 180 слов)</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1.4.6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###Par###Писать резюме (CV) с сообщением основных сведений о себе в соответствии с нормами, принятыми в стране (странах) изучаемого языка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###Par###Языковые знания и навыки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2.1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Фонетическая сторона речи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2.1.1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2.1.2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2.2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Орфография и пунктуация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2.2.1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###Par###Владеть орфографическими навыками: правильно писать изученные слова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2.2.2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2.3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Лексическая сторона речи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38223D">
              <w:rPr>
                <w:rFonts w:ascii="Times New Roman" w:hAnsi="Times New Roman"/>
                <w:i/>
                <w:color w:val="000000"/>
                <w:sz w:val="24"/>
                <w:szCs w:val="24"/>
              </w:rPr>
              <w:t>dis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under- </w:t>
            </w:r>
            <w:r w:rsidRPr="0038223D">
              <w:rPr>
                <w:rFonts w:ascii="Times New Roman" w:hAnsi="Times New Roman"/>
                <w:color w:val="000000"/>
                <w:sz w:val="24"/>
                <w:szCs w:val="24"/>
              </w:rPr>
              <w:t xml:space="preserve">и суффиксов </w:t>
            </w:r>
            <w:r w:rsidRPr="0038223D">
              <w:rPr>
                <w:rFonts w:ascii="Times New Roman" w:hAnsi="Times New Roman"/>
                <w:i/>
                <w:color w:val="000000"/>
                <w:sz w:val="24"/>
                <w:szCs w:val="24"/>
              </w:rPr>
              <w:t>-ise/-ize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-en</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w:t>
            </w:r>
            <w:r w:rsidRPr="0038223D">
              <w:rPr>
                <w:rFonts w:ascii="Times New Roman" w:hAnsi="Times New Roman"/>
                <w:i/>
                <w:color w:val="000000"/>
                <w:sz w:val="24"/>
                <w:szCs w:val="24"/>
              </w:rPr>
              <w:t xml:space="preserve"> in-/im-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il-/ir-</w:t>
            </w:r>
            <w:r w:rsidRPr="0038223D">
              <w:rPr>
                <w:rFonts w:ascii="Times New Roman" w:hAnsi="Times New Roman"/>
                <w:color w:val="000000"/>
                <w:sz w:val="24"/>
                <w:szCs w:val="24"/>
              </w:rPr>
              <w:t xml:space="preserve"> и суффиксов </w:t>
            </w:r>
            <w:r w:rsidRPr="0038223D">
              <w:rPr>
                <w:rFonts w:ascii="Times New Roman" w:hAnsi="Times New Roman"/>
                <w:i/>
                <w:color w:val="000000"/>
                <w:sz w:val="24"/>
                <w:szCs w:val="24"/>
              </w:rPr>
              <w:t>-ance/-ence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-er/-or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-ment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-sion/-tion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-ship</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in-/im-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il-/ir-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inter-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post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pre-</w:t>
            </w:r>
            <w:r w:rsidRPr="0038223D">
              <w:rPr>
                <w:rFonts w:ascii="Times New Roman" w:hAnsi="Times New Roman"/>
                <w:color w:val="000000"/>
                <w:sz w:val="24"/>
                <w:szCs w:val="24"/>
              </w:rPr>
              <w:t xml:space="preserve"> и суффиксов </w:t>
            </w:r>
            <w:r w:rsidRPr="0038223D">
              <w:rPr>
                <w:rFonts w:ascii="Times New Roman" w:hAnsi="Times New Roman"/>
                <w:i/>
                <w:color w:val="000000"/>
                <w:sz w:val="24"/>
                <w:szCs w:val="24"/>
              </w:rPr>
              <w:t>-able/-ible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-al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-ful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-ian/-an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-ive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-ous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аффиксации: наречия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in-/im-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il-/ir-</w:t>
            </w:r>
            <w:r w:rsidRPr="0038223D">
              <w:rPr>
                <w:rFonts w:ascii="Times New Roman" w:hAnsi="Times New Roman"/>
                <w:color w:val="000000"/>
                <w:sz w:val="24"/>
                <w:szCs w:val="24"/>
              </w:rPr>
              <w:t xml:space="preserve"> и суффикса </w:t>
            </w:r>
            <w:r w:rsidRPr="0038223D">
              <w:rPr>
                <w:rFonts w:ascii="Times New Roman" w:hAnsi="Times New Roman"/>
                <w:i/>
                <w:color w:val="000000"/>
                <w:sz w:val="24"/>
                <w:szCs w:val="24"/>
              </w:rPr>
              <w:t>-ly</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r w:rsidRPr="0038223D">
              <w:rPr>
                <w:rFonts w:ascii="Times New Roman" w:hAnsi="Times New Roman"/>
                <w:i/>
                <w:color w:val="000000"/>
                <w:sz w:val="24"/>
                <w:szCs w:val="24"/>
              </w:rPr>
              <w:t>-teen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2.3.7</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и употреблять в устной и письменной речи родственные слова, образованные с использованием словосложения: сложные существительные путём соединения основ существительных (</w:t>
            </w:r>
            <w:r w:rsidRPr="0038223D">
              <w:rPr>
                <w:rFonts w:ascii="Times New Roman" w:hAnsi="Times New Roman"/>
                <w:i/>
                <w:color w:val="000000"/>
                <w:sz w:val="24"/>
                <w:szCs w:val="24"/>
              </w:rPr>
              <w:t>football</w:t>
            </w:r>
            <w:r w:rsidRPr="0038223D">
              <w:rPr>
                <w:rFonts w:ascii="Times New Roman" w:hAnsi="Times New Roman"/>
                <w:color w:val="000000"/>
                <w:sz w:val="24"/>
                <w:szCs w:val="24"/>
              </w:rPr>
              <w:t>); сложные существительные путём соединения основы прилагательного с основой существительного (</w:t>
            </w:r>
            <w:r w:rsidRPr="0038223D">
              <w:rPr>
                <w:rFonts w:ascii="Times New Roman" w:hAnsi="Times New Roman"/>
                <w:i/>
                <w:color w:val="000000"/>
                <w:sz w:val="24"/>
                <w:szCs w:val="24"/>
              </w:rPr>
              <w:t>bluebell</w:t>
            </w:r>
            <w:r w:rsidRPr="0038223D">
              <w:rPr>
                <w:rFonts w:ascii="Times New Roman" w:hAnsi="Times New Roman"/>
                <w:color w:val="000000"/>
                <w:sz w:val="24"/>
                <w:szCs w:val="24"/>
              </w:rPr>
              <w:t>); сложные существительные путём соединения основ существительных с предлогом (</w:t>
            </w:r>
            <w:r w:rsidRPr="0038223D">
              <w:rPr>
                <w:rFonts w:ascii="Times New Roman" w:hAnsi="Times New Roman"/>
                <w:i/>
                <w:color w:val="000000"/>
                <w:sz w:val="24"/>
                <w:szCs w:val="24"/>
              </w:rPr>
              <w:t>father-in-law</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2.3.8</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родственные слова, образованные с использованием словосложения: сложные прилагательные путём соединения основы прилагательного (числительного) с основой существительного с добавлением суффикса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blue-eyed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eight-legged</w:t>
            </w:r>
            <w:r w:rsidRPr="0038223D">
              <w:rPr>
                <w:rFonts w:ascii="Times New Roman" w:hAnsi="Times New Roman"/>
                <w:color w:val="000000"/>
                <w:sz w:val="24"/>
                <w:szCs w:val="24"/>
              </w:rPr>
              <w:t>); сложные прилагательные путём соединения наречия с основой причастия II (</w:t>
            </w:r>
            <w:r w:rsidRPr="0038223D">
              <w:rPr>
                <w:rFonts w:ascii="Times New Roman" w:hAnsi="Times New Roman"/>
                <w:i/>
                <w:color w:val="000000"/>
                <w:sz w:val="24"/>
                <w:szCs w:val="24"/>
              </w:rPr>
              <w:t>well-behaved</w:t>
            </w:r>
            <w:r w:rsidRPr="0038223D">
              <w:rPr>
                <w:rFonts w:ascii="Times New Roman" w:hAnsi="Times New Roman"/>
                <w:color w:val="000000"/>
                <w:sz w:val="24"/>
                <w:szCs w:val="24"/>
              </w:rPr>
              <w:t>); сложные прилагательные путём соединения основы прилагательного с основой причастия I (</w:t>
            </w:r>
            <w:r w:rsidRPr="0038223D">
              <w:rPr>
                <w:rFonts w:ascii="Times New Roman" w:hAnsi="Times New Roman"/>
                <w:i/>
                <w:color w:val="000000"/>
                <w:sz w:val="24"/>
                <w:szCs w:val="24"/>
              </w:rPr>
              <w:t>nice-looking</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2.3.9</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и употреблять в устной и письменной речи родственные слова, образованные с использованием конверсии: образование имён существительных от неопределённых форм глаголов (</w:t>
            </w:r>
            <w:r w:rsidRPr="0038223D">
              <w:rPr>
                <w:rFonts w:ascii="Times New Roman" w:hAnsi="Times New Roman"/>
                <w:i/>
                <w:color w:val="000000"/>
                <w:sz w:val="24"/>
                <w:szCs w:val="24"/>
              </w:rPr>
              <w:t>to run – a run</w:t>
            </w:r>
            <w:r w:rsidRPr="0038223D">
              <w:rPr>
                <w:rFonts w:ascii="Times New Roman" w:hAnsi="Times New Roman"/>
                <w:color w:val="000000"/>
                <w:sz w:val="24"/>
                <w:szCs w:val="24"/>
              </w:rPr>
              <w:t>); имён существительных от прилагательных (</w:t>
            </w:r>
            <w:r w:rsidRPr="0038223D">
              <w:rPr>
                <w:rFonts w:ascii="Times New Roman" w:hAnsi="Times New Roman"/>
                <w:i/>
                <w:color w:val="000000"/>
                <w:sz w:val="24"/>
                <w:szCs w:val="24"/>
              </w:rPr>
              <w:t>rich people – the rich</w:t>
            </w:r>
            <w:r w:rsidRPr="0038223D">
              <w:rPr>
                <w:rFonts w:ascii="Times New Roman" w:hAnsi="Times New Roman"/>
                <w:color w:val="000000"/>
                <w:sz w:val="24"/>
                <w:szCs w:val="24"/>
              </w:rPr>
              <w:t>); глаголов от имён существительных (</w:t>
            </w:r>
            <w:r w:rsidRPr="0038223D">
              <w:rPr>
                <w:rFonts w:ascii="Times New Roman" w:hAnsi="Times New Roman"/>
                <w:i/>
                <w:color w:val="000000"/>
                <w:sz w:val="24"/>
                <w:szCs w:val="24"/>
              </w:rPr>
              <w:t>a hand – to hand</w:t>
            </w:r>
            <w:r w:rsidRPr="0038223D">
              <w:rPr>
                <w:rFonts w:ascii="Times New Roman" w:hAnsi="Times New Roman"/>
                <w:color w:val="000000"/>
                <w:sz w:val="24"/>
                <w:szCs w:val="24"/>
              </w:rPr>
              <w:t>); глаголов от имён прилагательных (</w:t>
            </w:r>
            <w:r w:rsidRPr="0038223D">
              <w:rPr>
                <w:rFonts w:ascii="Times New Roman" w:hAnsi="Times New Roman"/>
                <w:i/>
                <w:color w:val="000000"/>
                <w:sz w:val="24"/>
                <w:szCs w:val="24"/>
              </w:rPr>
              <w:t>cool – to cool</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2.3.10</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имена прилагательные на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и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excited – exciting</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2.3.11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2.3.12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i/>
                <w:color w:val="000000"/>
                <w:sz w:val="24"/>
                <w:szCs w:val="24"/>
              </w:rPr>
              <w:t xml:space="preserve">2.4 </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Грамматическая сторона речи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###Par###Знать и понимать особенности структуры простых и сложных предложений и различных коммуникативных типов предложений английского языка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предложения с несколькими обстоятельствами, следующими в определённом порядке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предложения с начальным </w:t>
            </w:r>
            <w:r w:rsidRPr="0038223D">
              <w:rPr>
                <w:rFonts w:ascii="Times New Roman" w:hAnsi="Times New Roman"/>
                <w:i/>
                <w:color w:val="000000"/>
                <w:sz w:val="24"/>
                <w:szCs w:val="24"/>
              </w:rPr>
              <w:t>It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предложения с начальным </w:t>
            </w:r>
            <w:r w:rsidRPr="0038223D">
              <w:rPr>
                <w:rFonts w:ascii="Times New Roman" w:hAnsi="Times New Roman"/>
                <w:i/>
                <w:color w:val="000000"/>
                <w:sz w:val="24"/>
                <w:szCs w:val="24"/>
              </w:rPr>
              <w:t>There + to be</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r w:rsidRPr="0038223D">
              <w:rPr>
                <w:rFonts w:ascii="Times New Roman" w:hAnsi="Times New Roman"/>
                <w:i/>
                <w:color w:val="000000"/>
                <w:sz w:val="24"/>
                <w:szCs w:val="24"/>
              </w:rPr>
              <w:t>to be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look</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seem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feel</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предложения cо сложным дополнением – Complex Subject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2.4.7</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предложения cо сложным дополнением – Complex Object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2.4.8</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сложносочинённые предложения с сочинительными союзами </w:t>
            </w:r>
            <w:r w:rsidRPr="0038223D">
              <w:rPr>
                <w:rFonts w:ascii="Times New Roman" w:hAnsi="Times New Roman"/>
                <w:i/>
                <w:color w:val="000000"/>
                <w:sz w:val="24"/>
                <w:szCs w:val="24"/>
              </w:rPr>
              <w:t>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but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or</w:t>
            </w:r>
            <w:r w:rsidRPr="0038223D">
              <w:rPr>
                <w:rFonts w:ascii="Times New Roman" w:hAnsi="Times New Roman"/>
                <w:color w:val="000000"/>
                <w:sz w:val="24"/>
                <w:szCs w:val="24"/>
              </w:rPr>
              <w:t xml:space="preserve">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2.4.9</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сложноподчинённые предложения с союзами и союзными словами </w:t>
            </w:r>
            <w:r w:rsidRPr="0038223D">
              <w:rPr>
                <w:rFonts w:ascii="Times New Roman" w:hAnsi="Times New Roman"/>
                <w:i/>
                <w:color w:val="000000"/>
                <w:sz w:val="24"/>
                <w:szCs w:val="24"/>
              </w:rPr>
              <w:t>because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if</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2.4.10</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w:t>
            </w:r>
            <w:r w:rsidRPr="0038223D">
              <w:rPr>
                <w:rFonts w:ascii="Times New Roman" w:hAnsi="Times New Roman"/>
                <w:i/>
                <w:color w:val="000000"/>
                <w:sz w:val="24"/>
                <w:szCs w:val="24"/>
              </w:rPr>
              <w:t>who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which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that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сложноподчинённые предложения с союзными словами </w:t>
            </w:r>
            <w:r w:rsidRPr="0038223D">
              <w:rPr>
                <w:rFonts w:ascii="Times New Roman" w:hAnsi="Times New Roman"/>
                <w:i/>
                <w:color w:val="000000"/>
                <w:sz w:val="24"/>
                <w:szCs w:val="24"/>
              </w:rPr>
              <w:t>whoever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whenever</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условные предложения с глаголами в </w:t>
            </w:r>
            <w:r w:rsidRPr="0038223D">
              <w:rPr>
                <w:rFonts w:ascii="Times New Roman" w:hAnsi="Times New Roman"/>
                <w:color w:val="000000"/>
                <w:spacing w:val="-4"/>
                <w:sz w:val="24"/>
                <w:szCs w:val="24"/>
              </w:rPr>
              <w:t xml:space="preserve">изъявительном наклонении (Conditional 0, Conditional I) </w:t>
            </w:r>
            <w:r w:rsidRPr="0038223D">
              <w:rPr>
                <w:rFonts w:ascii="Times New Roman" w:hAnsi="Times New Roman"/>
                <w:color w:val="000000"/>
                <w:sz w:val="24"/>
                <w:szCs w:val="24"/>
              </w:rPr>
              <w:t>и с глаголами в сослагательном наклонении (Conditional II)</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 Past Perfect Tense, Present Perfect Continuous Tense)</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предложения с конструкциями </w:t>
            </w:r>
            <w:r w:rsidRPr="0038223D">
              <w:rPr>
                <w:rFonts w:ascii="Times New Roman" w:hAnsi="Times New Roman"/>
                <w:i/>
                <w:color w:val="000000"/>
                <w:sz w:val="24"/>
                <w:szCs w:val="24"/>
              </w:rPr>
              <w:t>as… as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not so… as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both… 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either… 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neither… nor</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2.4.17</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предложения с </w:t>
            </w:r>
            <w:r w:rsidRPr="0038223D">
              <w:rPr>
                <w:rFonts w:ascii="Times New Roman" w:hAnsi="Times New Roman"/>
                <w:i/>
                <w:color w:val="000000"/>
                <w:sz w:val="24"/>
                <w:szCs w:val="24"/>
              </w:rPr>
              <w:t>I wish</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2.4.18</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конструкции с глаголами на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love/hate doing smth</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2.4.19</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конструкции c глаголами </w:t>
            </w:r>
            <w:r w:rsidRPr="0038223D">
              <w:rPr>
                <w:rFonts w:ascii="Times New Roman" w:hAnsi="Times New Roman"/>
                <w:i/>
                <w:color w:val="000000"/>
                <w:sz w:val="24"/>
                <w:szCs w:val="24"/>
              </w:rPr>
              <w:t>to stop</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remember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forget</w:t>
            </w:r>
            <w:r w:rsidRPr="0038223D">
              <w:rPr>
                <w:rFonts w:ascii="Times New Roman" w:hAnsi="Times New Roman"/>
                <w:color w:val="000000"/>
                <w:sz w:val="24"/>
                <w:szCs w:val="24"/>
              </w:rPr>
              <w:t xml:space="preserve"> (разница в значении </w:t>
            </w:r>
            <w:r w:rsidRPr="0038223D">
              <w:rPr>
                <w:rFonts w:ascii="Times New Roman" w:hAnsi="Times New Roman"/>
                <w:i/>
                <w:color w:val="000000"/>
                <w:sz w:val="24"/>
                <w:szCs w:val="24"/>
              </w:rPr>
              <w:t xml:space="preserve">to stop doing smth </w:t>
            </w:r>
            <w:r w:rsidRPr="0038223D">
              <w:rPr>
                <w:rFonts w:ascii="Times New Roman" w:hAnsi="Times New Roman"/>
                <w:color w:val="000000"/>
                <w:sz w:val="24"/>
                <w:szCs w:val="24"/>
              </w:rPr>
              <w:t xml:space="preserve">и </w:t>
            </w:r>
            <w:r w:rsidRPr="0038223D">
              <w:rPr>
                <w:rFonts w:ascii="Times New Roman" w:hAnsi="Times New Roman"/>
                <w:i/>
                <w:color w:val="000000"/>
                <w:sz w:val="24"/>
                <w:szCs w:val="24"/>
              </w:rPr>
              <w:t>to stop to do smth</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2.4.20</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It takes me… to do smth</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 xml:space="preserve">used to </w:t>
            </w:r>
            <w:r w:rsidRPr="0038223D">
              <w:rPr>
                <w:rFonts w:ascii="Times New Roman" w:hAnsi="Times New Roman"/>
                <w:color w:val="000000"/>
                <w:sz w:val="24"/>
                <w:szCs w:val="24"/>
              </w:rPr>
              <w:t>+ инфинитив глагола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конструкции be/get used to smth, be/get used to doing smth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конструкции </w:t>
            </w:r>
            <w:r w:rsidRPr="0038223D">
              <w:rPr>
                <w:rFonts w:ascii="Times New Roman" w:hAnsi="Times New Roman"/>
                <w:i/>
                <w:color w:val="000000"/>
                <w:sz w:val="24"/>
                <w:szCs w:val="24"/>
              </w:rPr>
              <w:t>I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rather prefer</w:t>
            </w:r>
            <w:r w:rsidRPr="0038223D">
              <w:rPr>
                <w:rFonts w:ascii="Times New Roman" w:hAnsi="Times New Roman"/>
                <w:color w:val="000000"/>
                <w:sz w:val="24"/>
                <w:szCs w:val="24"/>
              </w:rPr>
              <w:t xml:space="preserve">, выражающие предпочтение, а также конструкции </w:t>
            </w:r>
            <w:r w:rsidRPr="0038223D">
              <w:rPr>
                <w:rFonts w:ascii="Times New Roman" w:hAnsi="Times New Roman"/>
                <w:i/>
                <w:color w:val="000000"/>
                <w:sz w:val="24"/>
                <w:szCs w:val="24"/>
              </w:rPr>
              <w:t>I’d rather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You’d better</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подлежащее, выраженное собирательным существительным (</w:t>
            </w:r>
            <w:r w:rsidRPr="0038223D">
              <w:rPr>
                <w:rFonts w:ascii="Times New Roman" w:hAnsi="Times New Roman"/>
                <w:i/>
                <w:color w:val="000000"/>
                <w:sz w:val="24"/>
                <w:szCs w:val="24"/>
              </w:rPr>
              <w:t>family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police</w:t>
            </w:r>
            <w:r w:rsidRPr="0038223D">
              <w:rPr>
                <w:rFonts w:ascii="Times New Roman" w:hAnsi="Times New Roman"/>
                <w:color w:val="000000"/>
                <w:sz w:val="24"/>
                <w:szCs w:val="24"/>
              </w:rPr>
              <w:t>), и его согласование со сказуемым</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 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конструкцию </w:t>
            </w:r>
            <w:r w:rsidRPr="0038223D">
              <w:rPr>
                <w:rFonts w:ascii="Times New Roman" w:hAnsi="Times New Roman"/>
                <w:i/>
                <w:color w:val="000000"/>
                <w:sz w:val="24"/>
                <w:szCs w:val="24"/>
              </w:rPr>
              <w:t>to be going to</w:t>
            </w:r>
            <w:r w:rsidRPr="0038223D">
              <w:rPr>
                <w:rFonts w:ascii="Times New Roman" w:hAnsi="Times New Roman"/>
                <w:color w:val="000000"/>
                <w:sz w:val="24"/>
                <w:szCs w:val="24"/>
              </w:rPr>
              <w:t>, формы Future Simple Tense и Present Continuous Tense для выражения будущего действия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2.4.27</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модальные глаголы и их эквиваленты (</w:t>
            </w:r>
            <w:r w:rsidRPr="0038223D">
              <w:rPr>
                <w:rFonts w:ascii="Times New Roman" w:hAnsi="Times New Roman"/>
                <w:i/>
                <w:color w:val="000000"/>
                <w:sz w:val="24"/>
                <w:szCs w:val="24"/>
              </w:rPr>
              <w:t>can/be able 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could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must/have to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may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might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shall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would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will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need</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2.4.28</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w:t>
            </w:r>
            <w:r w:rsidRPr="0038223D">
              <w:rPr>
                <w:rFonts w:ascii="Times New Roman" w:hAnsi="Times New Roman"/>
                <w:i/>
                <w:color w:val="000000"/>
                <w:sz w:val="24"/>
                <w:szCs w:val="24"/>
              </w:rPr>
              <w:t>a playing child</w:t>
            </w:r>
            <w:r w:rsidRPr="0038223D">
              <w:rPr>
                <w:rFonts w:ascii="Times New Roman" w:hAnsi="Times New Roman"/>
                <w:color w:val="000000"/>
                <w:sz w:val="24"/>
                <w:szCs w:val="24"/>
              </w:rPr>
              <w:t xml:space="preserve">, Participle II – </w:t>
            </w:r>
            <w:r w:rsidRPr="0038223D">
              <w:rPr>
                <w:rFonts w:ascii="Times New Roman" w:hAnsi="Times New Roman"/>
                <w:i/>
                <w:color w:val="000000"/>
                <w:sz w:val="24"/>
                <w:szCs w:val="24"/>
              </w:rPr>
              <w:t>a written text</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2.4.29</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4"/>
                <w:sz w:val="24"/>
                <w:szCs w:val="24"/>
              </w:rPr>
              <w:t>Распознавать в звучащем и письменном тексте и употреблять в устной и письменной речи определённый, неопределённый и нулевой артикли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2.4.30</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притяжательный падеж имён существительных</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слова, выражающие количество (</w:t>
            </w:r>
            <w:r w:rsidRPr="0038223D">
              <w:rPr>
                <w:rFonts w:ascii="Times New Roman" w:hAnsi="Times New Roman"/>
                <w:i/>
                <w:color w:val="000000"/>
                <w:sz w:val="24"/>
                <w:szCs w:val="24"/>
              </w:rPr>
              <w:t>many/much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little/a little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few/a few</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a lot of</w:t>
            </w:r>
            <w:r w:rsidRPr="0038223D">
              <w:rPr>
                <w:rFonts w:ascii="Times New Roman" w:hAnsi="Times New Roman"/>
                <w:color w:val="000000"/>
                <w:sz w:val="24"/>
                <w:szCs w:val="24"/>
              </w:rPr>
              <w:t>)</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2.4.37</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###Par###Распознавать в звучащем и письменном тексте и употреблять в устной и письменной речи неопределённые местоимения и их производные, отрицательные местоимения </w:t>
            </w:r>
            <w:r w:rsidRPr="0038223D">
              <w:rPr>
                <w:rFonts w:ascii="Times New Roman" w:hAnsi="Times New Roman"/>
                <w:i/>
                <w:color w:val="000000"/>
                <w:sz w:val="24"/>
                <w:szCs w:val="24"/>
              </w:rPr>
              <w:t>none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w:t>
            </w:r>
            <w:r w:rsidRPr="0038223D">
              <w:rPr>
                <w:rFonts w:ascii="Times New Roman" w:hAnsi="Times New Roman"/>
                <w:color w:val="000000"/>
                <w:sz w:val="24"/>
                <w:szCs w:val="24"/>
              </w:rPr>
              <w:t xml:space="preserve"> и производные последнего (</w:t>
            </w:r>
            <w:r w:rsidRPr="0038223D">
              <w:rPr>
                <w:rFonts w:ascii="Times New Roman" w:hAnsi="Times New Roman"/>
                <w:i/>
                <w:color w:val="000000"/>
                <w:sz w:val="24"/>
                <w:szCs w:val="24"/>
              </w:rPr>
              <w:t>nobody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nothing</w:t>
            </w:r>
            <w:r w:rsidRPr="0038223D">
              <w:rPr>
                <w:rFonts w:ascii="Times New Roman" w:hAnsi="Times New Roman"/>
                <w:color w:val="000000"/>
                <w:sz w:val="24"/>
                <w:szCs w:val="24"/>
              </w:rPr>
              <w:t xml:space="preserve"> и другие)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2.4.38</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количественные и порядковые числительные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2.4.39</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###Par###Социокультурные знания и умения</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3.1</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3.2</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3.3</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###Par###Иметь базовые знания о социокультурном портрете и культурном наследии родной страны и страны (стран) изучаемого языка</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###Par###Представлять родную страну и её культуру на иностранном языке</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3.5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###Par###Проявлять уважение к иной культуре, соблюдать нормы вежливости в межкультурном общении</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4</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###Par###Компенсаторные умения</w:t>
            </w:r>
          </w:p>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5</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 xml:space="preserve">###Par###Использовать иноязычные словари и справочники, в том числе информационно-справочные системы в электронной форме </w:t>
            </w:r>
          </w:p>
        </w:tc>
      </w:tr>
      <w:tr w:rsidR="0038223D" w:rsidRPr="0038223D" w:rsidTr="00312D9B">
        <w:trPr>
          <w:trHeight w:val="144"/>
        </w:trPr>
        <w:tc>
          <w:tcPr>
            <w:tcW w:w="1921" w:type="dxa"/>
            <w:tcMar>
              <w:top w:w="50" w:type="dxa"/>
              <w:left w:w="100" w:type="dxa"/>
            </w:tcMar>
            <w:vAlign w:val="center"/>
          </w:tcPr>
          <w:p w:rsidR="0038223D" w:rsidRPr="0038223D" w:rsidRDefault="0038223D" w:rsidP="00312D9B">
            <w:pPr>
              <w:spacing w:after="0" w:line="336" w:lineRule="auto"/>
              <w:ind w:left="228"/>
              <w:jc w:val="center"/>
              <w:rPr>
                <w:rFonts w:ascii="Times New Roman" w:hAnsi="Times New Roman"/>
                <w:sz w:val="24"/>
                <w:szCs w:val="24"/>
              </w:rPr>
            </w:pPr>
            <w:r w:rsidRPr="0038223D">
              <w:rPr>
                <w:rFonts w:ascii="Times New Roman" w:hAnsi="Times New Roman"/>
                <w:color w:val="000000"/>
                <w:sz w:val="24"/>
                <w:szCs w:val="24"/>
              </w:rPr>
              <w:t>6</w:t>
            </w:r>
          </w:p>
        </w:tc>
        <w:tc>
          <w:tcPr>
            <w:tcW w:w="7642" w:type="dxa"/>
            <w:tcMar>
              <w:top w:w="50" w:type="dxa"/>
              <w:left w:w="100" w:type="dxa"/>
            </w:tcMar>
            <w:vAlign w:val="center"/>
          </w:tcPr>
          <w:p w:rsidR="0038223D" w:rsidRPr="0038223D" w:rsidRDefault="0038223D" w:rsidP="00312D9B">
            <w:pPr>
              <w:spacing w:after="0" w:line="336" w:lineRule="auto"/>
              <w:ind w:left="228"/>
              <w:jc w:val="both"/>
              <w:rPr>
                <w:rFonts w:ascii="Times New Roman" w:hAnsi="Times New Roman"/>
                <w:sz w:val="24"/>
                <w:szCs w:val="24"/>
              </w:rPr>
            </w:pPr>
            <w:r w:rsidRPr="0038223D">
              <w:rPr>
                <w:rFonts w:ascii="Times New Roman" w:hAnsi="Times New Roman"/>
                <w:color w:val="000000"/>
                <w:sz w:val="24"/>
                <w:szCs w:val="24"/>
              </w:rPr>
              <w:t>###Par###Участвовать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38223D" w:rsidRPr="0038223D" w:rsidRDefault="0038223D" w:rsidP="0038223D">
      <w:pPr>
        <w:rPr>
          <w:rFonts w:ascii="Times New Roman" w:hAnsi="Times New Roman"/>
          <w:sz w:val="24"/>
          <w:szCs w:val="24"/>
        </w:rPr>
        <w:sectPr w:rsidR="0038223D" w:rsidRPr="0038223D">
          <w:pgSz w:w="11906" w:h="16383"/>
          <w:pgMar w:top="1134" w:right="850" w:bottom="1134" w:left="1701" w:header="720" w:footer="720" w:gutter="0"/>
          <w:cols w:space="720"/>
        </w:sectPr>
      </w:pPr>
    </w:p>
    <w:p w:rsidR="0038223D" w:rsidRPr="0038223D" w:rsidRDefault="0038223D" w:rsidP="0038223D">
      <w:pPr>
        <w:spacing w:before="199" w:after="199"/>
        <w:ind w:left="120"/>
        <w:rPr>
          <w:rFonts w:ascii="Times New Roman" w:hAnsi="Times New Roman"/>
          <w:sz w:val="24"/>
          <w:szCs w:val="24"/>
        </w:rPr>
      </w:pPr>
      <w:bookmarkStart w:id="64" w:name="block-61320765"/>
      <w:bookmarkEnd w:id="63"/>
      <w:r w:rsidRPr="0038223D">
        <w:rPr>
          <w:rFonts w:ascii="Times New Roman" w:hAnsi="Times New Roman"/>
          <w:b/>
          <w:color w:val="000000"/>
          <w:sz w:val="24"/>
          <w:szCs w:val="24"/>
        </w:rPr>
        <w:t>ПРОВЕРЯЕМЫЕ ЭЛЕМЕНТЫ СОДЕРЖАНИЯ</w:t>
      </w:r>
    </w:p>
    <w:p w:rsidR="0038223D" w:rsidRPr="0038223D" w:rsidRDefault="0038223D" w:rsidP="0038223D">
      <w:pPr>
        <w:spacing w:before="199" w:after="199"/>
        <w:ind w:left="120"/>
        <w:rPr>
          <w:rFonts w:ascii="Times New Roman" w:hAnsi="Times New Roman"/>
          <w:sz w:val="24"/>
          <w:szCs w:val="24"/>
        </w:rPr>
      </w:pPr>
      <w:r w:rsidRPr="0038223D">
        <w:rPr>
          <w:rFonts w:ascii="Times New Roman" w:hAnsi="Times New Roman"/>
          <w:b/>
          <w:color w:val="000000"/>
          <w:sz w:val="24"/>
          <w:szCs w:val="24"/>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4"/>
        <w:gridCol w:w="8095"/>
      </w:tblGrid>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Код </w:t>
            </w:r>
          </w:p>
        </w:tc>
        <w:tc>
          <w:tcPr>
            <w:tcW w:w="12780"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Проверяемый элемент содержания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Коммуникативные умения</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сеть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Говорение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Диалогическая речь</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4"/>
                <w:sz w:val="24"/>
                <w:szCs w:val="24"/>
              </w:rPr>
              <w:t xml:space="preserve">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w:t>
            </w:r>
            <w:r w:rsidRPr="0038223D">
              <w:rPr>
                <w:rFonts w:ascii="Times New Roman" w:hAnsi="Times New Roman"/>
                <w:color w:val="000000"/>
                <w:sz w:val="24"/>
                <w:szCs w:val="24"/>
              </w:rPr>
              <w:t>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8 реплик со стороны каждого собеседника)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Монологическая речь</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коммуникативных умений монологической речи на базе умений, сформированных на уровне основного общего образования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(объём монологического высказывания – до 14 фраз)</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Пересказ основного содержания прочитанного (прослушанного текста в рамках тематического содержания речи 10 класса с использованием ключевыых слов, плана и (или) иллюстраций, фотографий, таблиц, диаграмм или без их использования (объём монологического высказывания – до 14 фраз)</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(объём монологического высказывания – до 14 фраз)</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Аудирование</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коммуникативных умений аудирования на базе умений, сформированных на уровне основного общего образования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Смысловое чтение</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500-700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500-700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500-700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1.4</w:t>
            </w:r>
          </w:p>
        </w:tc>
        <w:tc>
          <w:tcPr>
            <w:tcW w:w="12780" w:type="dxa"/>
            <w:tcMar>
              <w:top w:w="50" w:type="dxa"/>
              <w:left w:w="100" w:type="dxa"/>
            </w:tcMar>
            <w:vAlign w:val="center"/>
          </w:tcPr>
          <w:p w:rsidR="0038223D" w:rsidRPr="0038223D" w:rsidRDefault="0038223D" w:rsidP="00312D9B">
            <w:pPr>
              <w:spacing w:after="0" w:line="336" w:lineRule="auto"/>
              <w:ind w:left="336"/>
              <w:rPr>
                <w:rFonts w:ascii="Times New Roman" w:hAnsi="Times New Roman"/>
                <w:sz w:val="24"/>
                <w:szCs w:val="24"/>
              </w:rPr>
            </w:pPr>
            <w:r w:rsidRPr="0038223D">
              <w:rPr>
                <w:rFonts w:ascii="Times New Roman" w:hAnsi="Times New Roman"/>
                <w:i/>
                <w:color w:val="000000"/>
                <w:sz w:val="24"/>
                <w:szCs w:val="24"/>
              </w:rPr>
              <w:t>Письменная речь</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умений письменной речи на базе умений, сформированных на уровне основного общего образования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Заполнение анкет и формуляров в соответствии с нормами, принятыми в стране (странах) изучаемого языка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130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(объём письменного высказывания – до 150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Письменное представление результатов выполненной проектной работы, в том числе в форме презентации (объём – до 150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Языковые знания и навыки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Фонетическая сторона речи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140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Орфография и пунктуация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Правильное написание изученных слов</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Лексическая сторона речи</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Многозначные лексические единицы. Синонимы. Антонимы</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Имена прилагательные на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и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excited</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exciting</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Наиболее частотные фразовые глаголы</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Интернациональные слова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Сокращения и аббревиатуры</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2.3.7</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Различные средства связи для обеспечения целостности и логичности устного (письменного) высказывания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Основные способы словообразования – аффиксация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Образование глаголов при помощи префиксов </w:t>
            </w:r>
            <w:r w:rsidRPr="0038223D">
              <w:rPr>
                <w:rFonts w:ascii="Times New Roman" w:hAnsi="Times New Roman"/>
                <w:i/>
                <w:color w:val="000000"/>
                <w:sz w:val="24"/>
                <w:szCs w:val="24"/>
              </w:rPr>
              <w:t>dis-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under- </w:t>
            </w:r>
            <w:r w:rsidRPr="0038223D">
              <w:rPr>
                <w:rFonts w:ascii="Times New Roman" w:hAnsi="Times New Roman"/>
                <w:color w:val="000000"/>
                <w:sz w:val="24"/>
                <w:szCs w:val="24"/>
              </w:rPr>
              <w:t xml:space="preserve">и суффикса </w:t>
            </w:r>
            <w:r w:rsidRPr="0038223D">
              <w:rPr>
                <w:rFonts w:ascii="Times New Roman" w:hAnsi="Times New Roman"/>
                <w:i/>
                <w:color w:val="000000"/>
                <w:sz w:val="24"/>
                <w:szCs w:val="24"/>
              </w:rPr>
              <w:t>-ise/-ize</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 xml:space="preserve">Образование имён существительных при помощи префиксов </w:t>
            </w:r>
            <w:r w:rsidRPr="0038223D">
              <w:rPr>
                <w:rFonts w:ascii="Times New Roman" w:hAnsi="Times New Roman"/>
                <w:i/>
                <w:color w:val="000000"/>
                <w:spacing w:val="-2"/>
                <w:sz w:val="24"/>
                <w:szCs w:val="24"/>
              </w:rPr>
              <w:t>un-</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in-/im-</w:t>
            </w:r>
            <w:r w:rsidRPr="0038223D">
              <w:rPr>
                <w:rFonts w:ascii="Times New Roman" w:hAnsi="Times New Roman"/>
                <w:color w:val="000000"/>
                <w:sz w:val="24"/>
                <w:szCs w:val="24"/>
              </w:rPr>
              <w:t xml:space="preserve"> и суффиксов </w:t>
            </w:r>
            <w:r w:rsidRPr="0038223D">
              <w:rPr>
                <w:rFonts w:ascii="Times New Roman" w:hAnsi="Times New Roman"/>
                <w:i/>
                <w:color w:val="000000"/>
                <w:sz w:val="24"/>
                <w:szCs w:val="24"/>
              </w:rPr>
              <w:t>-ance/-ence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-er/-or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-ment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-sion/-tion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-ship</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4"/>
                <w:sz w:val="24"/>
                <w:szCs w:val="24"/>
              </w:rPr>
              <w:t xml:space="preserve">Образование имён прилагательных при помощи префиксов </w:t>
            </w:r>
            <w:r w:rsidRPr="0038223D">
              <w:rPr>
                <w:rFonts w:ascii="Times New Roman" w:hAnsi="Times New Roman"/>
                <w:i/>
                <w:color w:val="000000"/>
                <w:spacing w:val="-4"/>
                <w:sz w:val="24"/>
                <w:szCs w:val="24"/>
              </w:rPr>
              <w:t>un-</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in-/im-</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inter-</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 xml:space="preserve">non- </w:t>
            </w:r>
            <w:r w:rsidRPr="0038223D">
              <w:rPr>
                <w:rFonts w:ascii="Times New Roman" w:hAnsi="Times New Roman"/>
                <w:color w:val="000000"/>
                <w:spacing w:val="-4"/>
                <w:sz w:val="24"/>
                <w:szCs w:val="24"/>
              </w:rPr>
              <w:t xml:space="preserve">и суффиксов </w:t>
            </w:r>
            <w:r w:rsidRPr="0038223D">
              <w:rPr>
                <w:rFonts w:ascii="Times New Roman" w:hAnsi="Times New Roman"/>
                <w:i/>
                <w:color w:val="000000"/>
                <w:spacing w:val="-4"/>
                <w:sz w:val="24"/>
                <w:szCs w:val="24"/>
              </w:rPr>
              <w:t>-able/-ible</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-al</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-ed</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-ese</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-ful</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-ian/-an</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-ing</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-ish</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-ive</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-less</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-ly</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-ous</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-y</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w:t>
            </w:r>
            <w:r w:rsidRPr="0038223D">
              <w:rPr>
                <w:rFonts w:ascii="Times New Roman" w:hAnsi="Times New Roman"/>
                <w:color w:val="000000"/>
                <w:spacing w:val="-4"/>
                <w:sz w:val="24"/>
                <w:szCs w:val="24"/>
              </w:rPr>
              <w:t xml:space="preserve">бразование наречий при помощи префиксов </w:t>
            </w:r>
            <w:r w:rsidRPr="0038223D">
              <w:rPr>
                <w:rFonts w:ascii="Times New Roman" w:hAnsi="Times New Roman"/>
                <w:i/>
                <w:color w:val="000000"/>
                <w:spacing w:val="-4"/>
                <w:sz w:val="24"/>
                <w:szCs w:val="24"/>
              </w:rPr>
              <w:t>un-</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in-/im-</w:t>
            </w:r>
            <w:r w:rsidRPr="0038223D">
              <w:rPr>
                <w:rFonts w:ascii="Times New Roman" w:hAnsi="Times New Roman"/>
                <w:color w:val="000000"/>
                <w:spacing w:val="-4"/>
                <w:sz w:val="24"/>
                <w:szCs w:val="24"/>
              </w:rPr>
              <w:t xml:space="preserve"> и суффикса </w:t>
            </w:r>
            <w:r w:rsidRPr="0038223D">
              <w:rPr>
                <w:rFonts w:ascii="Times New Roman" w:hAnsi="Times New Roman"/>
                <w:i/>
                <w:color w:val="000000"/>
                <w:spacing w:val="-4"/>
                <w:sz w:val="24"/>
                <w:szCs w:val="24"/>
              </w:rPr>
              <w:t>-ly</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Образование числительных при помощи суффиксов </w:t>
            </w:r>
            <w:r w:rsidRPr="0038223D">
              <w:rPr>
                <w:rFonts w:ascii="Times New Roman" w:hAnsi="Times New Roman"/>
                <w:i/>
                <w:color w:val="000000"/>
                <w:sz w:val="24"/>
                <w:szCs w:val="24"/>
              </w:rPr>
              <w:t>-teen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w:t>
            </w:r>
            <w:r w:rsidRPr="0038223D">
              <w:rPr>
                <w:rFonts w:ascii="Times New Roman" w:hAnsi="Times New Roman"/>
                <w:color w:val="000000"/>
                <w:sz w:val="24"/>
                <w:szCs w:val="24"/>
              </w:rPr>
              <w:t xml:space="preserve">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Основные способы словообразования – словосложение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существительных путём соединения основ существительных (</w:t>
            </w:r>
            <w:r w:rsidRPr="0038223D">
              <w:rPr>
                <w:rFonts w:ascii="Times New Roman" w:hAnsi="Times New Roman"/>
                <w:i/>
                <w:color w:val="000000"/>
                <w:sz w:val="24"/>
                <w:szCs w:val="24"/>
              </w:rPr>
              <w:t>football</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существительных путём соединения основы прилагательного с основой существительного (</w:t>
            </w:r>
            <w:r w:rsidRPr="0038223D">
              <w:rPr>
                <w:rFonts w:ascii="Times New Roman" w:hAnsi="Times New Roman"/>
                <w:i/>
                <w:color w:val="000000"/>
                <w:sz w:val="24"/>
                <w:szCs w:val="24"/>
              </w:rPr>
              <w:t>blackboard</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существительных путём соединения основ существительных с предлогом (</w:t>
            </w:r>
            <w:r w:rsidRPr="0038223D">
              <w:rPr>
                <w:rFonts w:ascii="Times New Roman" w:hAnsi="Times New Roman"/>
                <w:i/>
                <w:color w:val="000000"/>
                <w:sz w:val="24"/>
                <w:szCs w:val="24"/>
              </w:rPr>
              <w:t>father-in-law</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blue-eyed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eight-legged</w:t>
            </w:r>
            <w:r w:rsidRPr="0038223D">
              <w:rPr>
                <w:rFonts w:ascii="Times New Roman" w:hAnsi="Times New Roman"/>
                <w:color w:val="000000"/>
                <w:sz w:val="24"/>
                <w:szCs w:val="24"/>
              </w:rPr>
              <w:t xml:space="preserve">)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наречия с основой причастия II (</w:t>
            </w:r>
            <w:r w:rsidRPr="0038223D">
              <w:rPr>
                <w:rFonts w:ascii="Times New Roman" w:hAnsi="Times New Roman"/>
                <w:i/>
                <w:color w:val="000000"/>
                <w:sz w:val="24"/>
                <w:szCs w:val="24"/>
              </w:rPr>
              <w:t>well-behaved</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сложных прилагательных путём соединения основы прилагательного с основой причастия I (</w:t>
            </w:r>
            <w:r w:rsidRPr="0038223D">
              <w:rPr>
                <w:rFonts w:ascii="Times New Roman" w:hAnsi="Times New Roman"/>
                <w:i/>
                <w:color w:val="000000"/>
                <w:sz w:val="24"/>
                <w:szCs w:val="24"/>
              </w:rPr>
              <w:t>nice-looking</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Основные способы словообразования – конверсия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имён существительных от неопределённой формы глаголов (</w:t>
            </w:r>
            <w:r w:rsidRPr="0038223D">
              <w:rPr>
                <w:rFonts w:ascii="Times New Roman" w:hAnsi="Times New Roman"/>
                <w:i/>
                <w:color w:val="000000"/>
                <w:sz w:val="24"/>
                <w:szCs w:val="24"/>
              </w:rPr>
              <w:t>to run – a run</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Образование имён существительных от прилагательных (</w:t>
            </w:r>
            <w:r w:rsidRPr="0038223D">
              <w:rPr>
                <w:rFonts w:ascii="Times New Roman" w:hAnsi="Times New Roman"/>
                <w:i/>
                <w:color w:val="000000"/>
                <w:spacing w:val="-2"/>
                <w:sz w:val="24"/>
                <w:szCs w:val="24"/>
              </w:rPr>
              <w:t>rich people – the rich</w:t>
            </w:r>
            <w:r w:rsidRPr="0038223D">
              <w:rPr>
                <w:rFonts w:ascii="Times New Roman" w:hAnsi="Times New Roman"/>
                <w:color w:val="000000"/>
                <w:spacing w:val="-2"/>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глаголов от имён существительных (</w:t>
            </w:r>
            <w:r w:rsidRPr="0038223D">
              <w:rPr>
                <w:rFonts w:ascii="Times New Roman" w:hAnsi="Times New Roman"/>
                <w:i/>
                <w:color w:val="000000"/>
                <w:sz w:val="24"/>
                <w:szCs w:val="24"/>
              </w:rPr>
              <w:t>a hand – to hand</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Образование глаголов от имён прилагательных (</w:t>
            </w:r>
            <w:r w:rsidRPr="0038223D">
              <w:rPr>
                <w:rFonts w:ascii="Times New Roman" w:hAnsi="Times New Roman"/>
                <w:i/>
                <w:color w:val="000000"/>
                <w:sz w:val="24"/>
                <w:szCs w:val="24"/>
              </w:rPr>
              <w:t>cool – to cool</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i/>
                <w:color w:val="000000"/>
                <w:sz w:val="24"/>
                <w:szCs w:val="24"/>
              </w:rPr>
              <w:t>Грамматическая сторона речи</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8223D">
              <w:rPr>
                <w:rFonts w:ascii="Times New Roman" w:hAnsi="Times New Roman"/>
                <w:i/>
                <w:color w:val="000000"/>
                <w:sz w:val="24"/>
                <w:szCs w:val="24"/>
              </w:rPr>
              <w:t>We moved to a new house last year.</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w:t>
            </w:r>
            <w:r w:rsidRPr="0038223D">
              <w:rPr>
                <w:rFonts w:ascii="Times New Roman" w:hAnsi="Times New Roman"/>
                <w:i/>
                <w:color w:val="000000"/>
                <w:sz w:val="24"/>
                <w:szCs w:val="24"/>
              </w:rPr>
              <w:t>It</w:t>
            </w:r>
            <w:r w:rsidRPr="0038223D">
              <w:rPr>
                <w:rFonts w:ascii="Times New Roman" w:hAnsi="Times New Roman"/>
                <w:color w:val="000000"/>
                <w:sz w:val="24"/>
                <w:szCs w:val="24"/>
              </w:rPr>
              <w:t xml:space="preserve">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Предложения с начальным </w:t>
            </w:r>
            <w:r w:rsidRPr="0038223D">
              <w:rPr>
                <w:rFonts w:ascii="Times New Roman" w:hAnsi="Times New Roman"/>
                <w:i/>
                <w:color w:val="000000"/>
                <w:sz w:val="24"/>
                <w:szCs w:val="24"/>
              </w:rPr>
              <w:t>There</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to be</w:t>
            </w:r>
            <w:r w:rsidRPr="0038223D">
              <w:rPr>
                <w:rFonts w:ascii="Times New Roman" w:hAnsi="Times New Roman"/>
                <w:color w:val="000000"/>
                <w:sz w:val="24"/>
                <w:szCs w:val="24"/>
              </w:rPr>
              <w:t xml:space="preserve"> </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глагольными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содержащими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w:t>
            </w:r>
            <w:r w:rsidRPr="0038223D">
              <w:rPr>
                <w:rFonts w:ascii="Times New Roman" w:hAnsi="Times New Roman"/>
                <w:color w:val="000000"/>
                <w:sz w:val="24"/>
                <w:szCs w:val="24"/>
              </w:rPr>
              <w:t>связки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be</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look</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seem</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feel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He looks/seems/feels happy.</w:t>
            </w:r>
            <w:r w:rsidRPr="0038223D">
              <w:rPr>
                <w:rFonts w:ascii="Times New Roman" w:hAnsi="Times New Roman"/>
                <w:color w:val="000000"/>
                <w:sz w:val="24"/>
                <w:szCs w:val="24"/>
                <w:lang w:val="en-US"/>
              </w:rPr>
              <w:t>)</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c</w:t>
            </w:r>
            <w:r w:rsidRPr="0038223D">
              <w:rPr>
                <w:rFonts w:ascii="Times New Roman" w:hAnsi="Times New Roman"/>
                <w:color w:val="000000"/>
                <w:sz w:val="24"/>
                <w:szCs w:val="24"/>
              </w:rPr>
              <w:t>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сложным</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дополнением</w:t>
            </w:r>
            <w:r w:rsidRPr="0038223D">
              <w:rPr>
                <w:rFonts w:ascii="Times New Roman" w:hAnsi="Times New Roman"/>
                <w:color w:val="000000"/>
                <w:sz w:val="24"/>
                <w:szCs w:val="24"/>
                <w:lang w:val="en-US"/>
              </w:rPr>
              <w:t xml:space="preserve"> – Complex Object (</w:t>
            </w:r>
            <w:r w:rsidRPr="0038223D">
              <w:rPr>
                <w:rFonts w:ascii="Times New Roman" w:hAnsi="Times New Roman"/>
                <w:i/>
                <w:color w:val="000000"/>
                <w:sz w:val="24"/>
                <w:szCs w:val="24"/>
                <w:lang w:val="en-US"/>
              </w:rPr>
              <w:t>I want you to help me. I saw her cross/crossing the road. I want to have my hair cut.</w:t>
            </w:r>
            <w:r w:rsidRPr="0038223D">
              <w:rPr>
                <w:rFonts w:ascii="Times New Roman" w:hAnsi="Times New Roman"/>
                <w:color w:val="000000"/>
                <w:sz w:val="24"/>
                <w:szCs w:val="24"/>
                <w:lang w:val="en-US"/>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2.4.7</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Сложносочинённые предложения с сочинительными союзами </w:t>
            </w:r>
            <w:r w:rsidRPr="0038223D">
              <w:rPr>
                <w:rFonts w:ascii="Times New Roman" w:hAnsi="Times New Roman"/>
                <w:i/>
                <w:color w:val="000000"/>
                <w:sz w:val="24"/>
                <w:szCs w:val="24"/>
              </w:rPr>
              <w:t>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but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or</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2.4.8</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Сложноподчинённые предложения с союзами и союзными словами </w:t>
            </w:r>
            <w:r w:rsidRPr="0038223D">
              <w:rPr>
                <w:rFonts w:ascii="Times New Roman" w:hAnsi="Times New Roman"/>
                <w:i/>
                <w:color w:val="000000"/>
                <w:sz w:val="24"/>
                <w:szCs w:val="24"/>
              </w:rPr>
              <w:t>because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if</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2.4.9</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Сложноподчинённые предложения с определительными придаточными с союзными словами </w:t>
            </w:r>
            <w:r w:rsidRPr="0038223D">
              <w:rPr>
                <w:rFonts w:ascii="Times New Roman" w:hAnsi="Times New Roman"/>
                <w:i/>
                <w:color w:val="000000"/>
                <w:sz w:val="24"/>
                <w:szCs w:val="24"/>
              </w:rPr>
              <w:t>who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which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that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2.4.10</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Сложноподчинённые предложения с союзными словами </w:t>
            </w:r>
            <w:r w:rsidRPr="0038223D">
              <w:rPr>
                <w:rFonts w:ascii="Times New Roman" w:hAnsi="Times New Roman"/>
                <w:i/>
                <w:color w:val="000000"/>
                <w:sz w:val="24"/>
                <w:szCs w:val="24"/>
              </w:rPr>
              <w:t>whoever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whenever</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4"/>
                <w:sz w:val="24"/>
                <w:szCs w:val="24"/>
              </w:rPr>
              <w:t>Условные предложения с глаголами в изъявительном наклонении (Conditional 0,</w:t>
            </w:r>
            <w:r w:rsidRPr="0038223D">
              <w:rPr>
                <w:rFonts w:ascii="Times New Roman" w:hAnsi="Times New Roman"/>
                <w:color w:val="000000"/>
                <w:sz w:val="24"/>
                <w:szCs w:val="24"/>
              </w:rPr>
              <w:t xml:space="preserve"> Conditional I) и с глаголами в сослагательном наклонении (Conditional II)</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Все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типы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вопросительных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предложений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общий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специальный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альтернативный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разделительный</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вопросы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Present/Past/Future Simple Tense, Present/Past Continuous Tense, Present/Past Perfect Tense, Present Perfect Continuous Tense)</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Модальные глаголы в косвенной речи в настоящем и прошедшем времени</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as… as</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not so… as</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both… and…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either… or</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neither… nor</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Предложения с </w:t>
            </w:r>
            <w:r w:rsidRPr="0038223D">
              <w:rPr>
                <w:rFonts w:ascii="Times New Roman" w:hAnsi="Times New Roman"/>
                <w:i/>
                <w:color w:val="000000"/>
                <w:sz w:val="24"/>
                <w:szCs w:val="24"/>
              </w:rPr>
              <w:t>I wish</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2.4.17</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Конструкции с глаголами на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love/hate doing smth</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2.4.18</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remember</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forget</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 doing smth</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 to do smth</w:t>
            </w:r>
            <w:r w:rsidRPr="0038223D">
              <w:rPr>
                <w:rFonts w:ascii="Times New Roman" w:hAnsi="Times New Roman"/>
                <w:color w:val="000000"/>
                <w:sz w:val="24"/>
                <w:szCs w:val="24"/>
                <w:lang w:val="en-US"/>
              </w:rPr>
              <w:t>)</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2.4.19</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It takes me… to do smth</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2.4.20</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Конструкция </w:t>
            </w:r>
            <w:r w:rsidRPr="0038223D">
              <w:rPr>
                <w:rFonts w:ascii="Times New Roman" w:hAnsi="Times New Roman"/>
                <w:i/>
                <w:color w:val="000000"/>
                <w:sz w:val="24"/>
                <w:szCs w:val="24"/>
              </w:rPr>
              <w:t>used to</w:t>
            </w:r>
            <w:r w:rsidRPr="0038223D">
              <w:rPr>
                <w:rFonts w:ascii="Times New Roman" w:hAnsi="Times New Roman"/>
                <w:color w:val="000000"/>
                <w:sz w:val="24"/>
                <w:szCs w:val="24"/>
              </w:rPr>
              <w:t xml:space="preserve"> + инфинитив глагола </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be/get used to smth</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be/get used to doing smth</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Конструкции </w:t>
            </w:r>
            <w:r w:rsidRPr="0038223D">
              <w:rPr>
                <w:rFonts w:ascii="Times New Roman" w:hAnsi="Times New Roman"/>
                <w:i/>
                <w:color w:val="000000"/>
                <w:sz w:val="24"/>
                <w:szCs w:val="24"/>
              </w:rPr>
              <w:t>I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rather prefer</w:t>
            </w:r>
            <w:r w:rsidRPr="0038223D">
              <w:rPr>
                <w:rFonts w:ascii="Times New Roman" w:hAnsi="Times New Roman"/>
                <w:color w:val="000000"/>
                <w:sz w:val="24"/>
                <w:szCs w:val="24"/>
              </w:rPr>
              <w:t xml:space="preserve">, выражающие предпочтение, а также конструкции </w:t>
            </w:r>
            <w:r w:rsidRPr="0038223D">
              <w:rPr>
                <w:rFonts w:ascii="Times New Roman" w:hAnsi="Times New Roman"/>
                <w:i/>
                <w:color w:val="000000"/>
                <w:sz w:val="24"/>
                <w:szCs w:val="24"/>
              </w:rPr>
              <w:t>I’d rather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You’d better</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Подлежащее, выраженное собирательным существительным (</w:t>
            </w:r>
            <w:r w:rsidRPr="0038223D">
              <w:rPr>
                <w:rFonts w:ascii="Times New Roman" w:hAnsi="Times New Roman"/>
                <w:i/>
                <w:color w:val="000000"/>
                <w:sz w:val="24"/>
                <w:szCs w:val="24"/>
              </w:rPr>
              <w:t>family, police</w:t>
            </w:r>
            <w:r w:rsidRPr="0038223D">
              <w:rPr>
                <w:rFonts w:ascii="Times New Roman" w:hAnsi="Times New Roman"/>
                <w:color w:val="000000"/>
                <w:sz w:val="24"/>
                <w:szCs w:val="24"/>
              </w:rPr>
              <w:t>), и его согласование со сказуемым</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2"/>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be going to</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can/be able to</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could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must/have to</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may</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might</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should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shall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would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will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need</w:t>
            </w:r>
            <w:r w:rsidRPr="0038223D">
              <w:rPr>
                <w:rFonts w:ascii="Times New Roman" w:hAnsi="Times New Roman"/>
                <w:color w:val="000000"/>
                <w:sz w:val="24"/>
                <w:szCs w:val="24"/>
                <w:lang w:val="en-US"/>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2.4.27</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Неличные формы глагола – инфинитив, герундий, причастие (Participle I и Participle II), причастия в функции определения (Participle I – </w:t>
            </w:r>
            <w:r w:rsidRPr="0038223D">
              <w:rPr>
                <w:rFonts w:ascii="Times New Roman" w:hAnsi="Times New Roman"/>
                <w:i/>
                <w:color w:val="000000"/>
                <w:sz w:val="24"/>
                <w:szCs w:val="24"/>
              </w:rPr>
              <w:t>a playing child</w:t>
            </w:r>
            <w:r w:rsidRPr="0038223D">
              <w:rPr>
                <w:rFonts w:ascii="Times New Roman" w:hAnsi="Times New Roman"/>
                <w:color w:val="000000"/>
                <w:sz w:val="24"/>
                <w:szCs w:val="24"/>
              </w:rPr>
              <w:t xml:space="preserve">, Participle II – </w:t>
            </w:r>
            <w:r w:rsidRPr="0038223D">
              <w:rPr>
                <w:rFonts w:ascii="Times New Roman" w:hAnsi="Times New Roman"/>
                <w:i/>
                <w:color w:val="000000"/>
                <w:sz w:val="24"/>
                <w:szCs w:val="24"/>
              </w:rPr>
              <w:t>a written text</w:t>
            </w:r>
            <w:r w:rsidRPr="0038223D">
              <w:rPr>
                <w:rFonts w:ascii="Times New Roman" w:hAnsi="Times New Roman"/>
                <w:color w:val="000000"/>
                <w:sz w:val="24"/>
                <w:szCs w:val="24"/>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2.4.28</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Определённый, неопределённый и нулевой артикли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2.4.29</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Имена существительные во множественном числе, образованные по правилу, и исключения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2.4.30</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Неисчисляемые имена существительные, имеющие форму только множественного числа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Притяжательный падеж имён существительных</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Порядок следования нескольких прилагательных (мнение – размер – возраст – цвет – происхождение)</w:t>
            </w:r>
          </w:p>
        </w:tc>
      </w:tr>
      <w:tr w:rsidR="0038223D" w:rsidRPr="00FC3B23"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many/much</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little/a little</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few/a few</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a lot of</w:t>
            </w:r>
            <w:r w:rsidRPr="0038223D">
              <w:rPr>
                <w:rFonts w:ascii="Times New Roman" w:hAnsi="Times New Roman"/>
                <w:color w:val="000000"/>
                <w:sz w:val="24"/>
                <w:szCs w:val="24"/>
                <w:lang w:val="en-US"/>
              </w:rPr>
              <w:t>)</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38223D">
              <w:rPr>
                <w:rFonts w:ascii="Times New Roman" w:hAnsi="Times New Roman"/>
                <w:i/>
                <w:color w:val="000000"/>
                <w:sz w:val="24"/>
                <w:szCs w:val="24"/>
              </w:rPr>
              <w:t>none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w:t>
            </w:r>
            <w:r w:rsidRPr="0038223D">
              <w:rPr>
                <w:rFonts w:ascii="Times New Roman" w:hAnsi="Times New Roman"/>
                <w:color w:val="000000"/>
                <w:sz w:val="24"/>
                <w:szCs w:val="24"/>
              </w:rPr>
              <w:t xml:space="preserve"> и производные последнего (</w:t>
            </w:r>
            <w:r w:rsidRPr="0038223D">
              <w:rPr>
                <w:rFonts w:ascii="Times New Roman" w:hAnsi="Times New Roman"/>
                <w:i/>
                <w:color w:val="000000"/>
                <w:sz w:val="24"/>
                <w:szCs w:val="24"/>
              </w:rPr>
              <w:t>nobody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nothing </w:t>
            </w:r>
            <w:r w:rsidRPr="0038223D">
              <w:rPr>
                <w:rFonts w:ascii="Times New Roman" w:hAnsi="Times New Roman"/>
                <w:color w:val="000000"/>
                <w:sz w:val="24"/>
                <w:szCs w:val="24"/>
              </w:rPr>
              <w:t xml:space="preserve">и другие)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2.4.36</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Количественные и порядковые числительные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2.4.37</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Предлоги места, времени, направления, предлоги, употребляемые с глаголами в страдательном залоге </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Социокультурные знания и умения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pacing w:val="-3"/>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3.3</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3.5</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Компенсаторные умения</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4.1</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8223D" w:rsidRPr="0038223D" w:rsidTr="00312D9B">
        <w:trPr>
          <w:trHeight w:val="144"/>
        </w:trPr>
        <w:tc>
          <w:tcPr>
            <w:tcW w:w="1078"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4.2</w:t>
            </w:r>
          </w:p>
        </w:tc>
        <w:tc>
          <w:tcPr>
            <w:tcW w:w="12780"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38223D" w:rsidRPr="0038223D" w:rsidRDefault="0038223D" w:rsidP="0038223D">
      <w:pPr>
        <w:spacing w:after="0"/>
        <w:ind w:left="120"/>
        <w:rPr>
          <w:rFonts w:ascii="Times New Roman" w:hAnsi="Times New Roman"/>
          <w:sz w:val="24"/>
          <w:szCs w:val="24"/>
        </w:rPr>
      </w:pPr>
    </w:p>
    <w:p w:rsidR="0038223D" w:rsidRPr="0038223D" w:rsidRDefault="0038223D" w:rsidP="0038223D">
      <w:pPr>
        <w:spacing w:before="199" w:after="199"/>
        <w:ind w:left="120"/>
        <w:rPr>
          <w:rFonts w:ascii="Times New Roman" w:hAnsi="Times New Roman"/>
          <w:sz w:val="24"/>
          <w:szCs w:val="24"/>
        </w:rPr>
      </w:pPr>
      <w:r w:rsidRPr="0038223D">
        <w:rPr>
          <w:rFonts w:ascii="Times New Roman" w:hAnsi="Times New Roman"/>
          <w:b/>
          <w:color w:val="000000"/>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24"/>
        <w:gridCol w:w="8095"/>
      </w:tblGrid>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Код </w:t>
            </w:r>
          </w:p>
        </w:tc>
        <w:tc>
          <w:tcPr>
            <w:tcW w:w="8095" w:type="dxa"/>
            <w:tcMar>
              <w:top w:w="50" w:type="dxa"/>
              <w:left w:w="100" w:type="dxa"/>
            </w:tcMar>
            <w:vAlign w:val="center"/>
          </w:tcPr>
          <w:p w:rsidR="0038223D" w:rsidRPr="0038223D" w:rsidRDefault="0038223D" w:rsidP="00312D9B">
            <w:pPr>
              <w:spacing w:after="0"/>
              <w:ind w:left="243"/>
              <w:rPr>
                <w:rFonts w:ascii="Times New Roman" w:hAnsi="Times New Roman"/>
                <w:sz w:val="24"/>
                <w:szCs w:val="24"/>
              </w:rPr>
            </w:pPr>
            <w:r w:rsidRPr="0038223D">
              <w:rPr>
                <w:rFonts w:ascii="Times New Roman" w:hAnsi="Times New Roman"/>
                <w:b/>
                <w:color w:val="000000"/>
                <w:sz w:val="24"/>
                <w:szCs w:val="24"/>
              </w:rPr>
              <w:t xml:space="preserve"> Проверяемый элемент содержания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###Par###Коммуникативные умения</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учёные, писатели, поэты, художники, композиторы, путешественники, спортсмены, актёры и другие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Говорение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###Par###Диалогическая речь</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4"/>
                <w:sz w:val="24"/>
                <w:szCs w:val="24"/>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r w:rsidRPr="0038223D">
              <w:rPr>
                <w:rFonts w:ascii="Times New Roman" w:hAnsi="Times New Roman"/>
                <w:color w:val="000000"/>
                <w:sz w:val="24"/>
                <w:szCs w:val="24"/>
              </w:rPr>
              <w:t>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###Par###Диалог-обмен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1.1.1.5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(объём диалога – до 9 реплик со стороны каждого собеседника)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###Par###Монологическая речь</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1.1.2.5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(объём монологического высказывания – 14-15 фраз)</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Аудирование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Смысловое чтение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(объём текста (текстов) для чтения – до 600-800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(объём текста (текстов) для чтения – до 600-800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(объём текста (текстов) для чтения – 600-800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1.3.4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###Par###Чтение несплошных текстов (таблиц, диаграмм, графиков и других) и понимание представленной в них информации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1.4</w:t>
            </w:r>
          </w:p>
        </w:tc>
        <w:tc>
          <w:tcPr>
            <w:tcW w:w="8095" w:type="dxa"/>
            <w:tcMar>
              <w:top w:w="50" w:type="dxa"/>
              <w:left w:w="100" w:type="dxa"/>
            </w:tcMar>
            <w:vAlign w:val="center"/>
          </w:tcPr>
          <w:p w:rsidR="0038223D" w:rsidRPr="0038223D" w:rsidRDefault="0038223D" w:rsidP="00312D9B">
            <w:pPr>
              <w:spacing w:after="0" w:line="336" w:lineRule="auto"/>
              <w:ind w:left="336"/>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Письменная речь</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###Par###Заполнение анкет и формуляров в соответствии с нормами, принятыми в стране (странах) изучаемого языка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###Par###Написание резюме (CV) с сообщением основных сведений о себе в соответствии с нормами, принятыми в стране (странах) изучаемого языка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###Par###Написание электронного сообщения личного характера в соответствии с нормами речевого этикета, принятыми в стране (странах) изучаемого языка (объём сообщения – до 140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###Par###Заполнение таблицы: краткая фиксация содержания прочитанного (прослушанного) текста или дополнение информации в таблице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(объём письменного высказывания – до 180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1.4.6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###Par###Письменное представление результатов выполненной проектной работы, в том числе в форме презентации (объём – до 180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###Par###Языковые знания и навыки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Фонетическая сторона речи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(объём текста для чтения вслух – до 150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Орфография и пунктуация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###Par###Правильное написание изученных слов</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2.2.5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Лексическая сторона речи</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###Par###Многозначные лексические единицы. Синонимы. Антонимы</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###Par###Имена прилагательные на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и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excited</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exciting</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###Par###Наиболее частотные фразовые глаголы</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###Par###Интернациональные слова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###Par###Сокращения и аббревиатуры</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2.3.7</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###Par###Различные средства связи для обеспечения целостности и логичности устного/ письменного высказывания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###Par###Основные способы словообразования – аффиксация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###Par###Образование глаголов при помощи префиксов </w:t>
            </w:r>
            <w:r w:rsidRPr="0038223D">
              <w:rPr>
                <w:rFonts w:ascii="Times New Roman" w:hAnsi="Times New Roman"/>
                <w:i/>
                <w:color w:val="000000"/>
                <w:sz w:val="24"/>
                <w:szCs w:val="24"/>
              </w:rPr>
              <w:t>dis-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mis-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 xml:space="preserve">under- </w:t>
            </w:r>
            <w:r w:rsidRPr="0038223D">
              <w:rPr>
                <w:rFonts w:ascii="Times New Roman" w:hAnsi="Times New Roman"/>
                <w:color w:val="000000"/>
                <w:sz w:val="24"/>
                <w:szCs w:val="24"/>
              </w:rPr>
              <w:t xml:space="preserve">и суффиксов </w:t>
            </w:r>
            <w:r w:rsidRPr="0038223D">
              <w:rPr>
                <w:rFonts w:ascii="Times New Roman" w:hAnsi="Times New Roman"/>
                <w:i/>
                <w:color w:val="000000"/>
                <w:sz w:val="24"/>
                <w:szCs w:val="24"/>
              </w:rPr>
              <w:t>-ise/-ize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-en</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 xml:space="preserve">Образование имён существительных при помощи префиксов </w:t>
            </w:r>
            <w:r w:rsidRPr="0038223D">
              <w:rPr>
                <w:rFonts w:ascii="Times New Roman" w:hAnsi="Times New Roman"/>
                <w:i/>
                <w:color w:val="000000"/>
                <w:spacing w:val="-2"/>
                <w:sz w:val="24"/>
                <w:szCs w:val="24"/>
              </w:rPr>
              <w:t>un-</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in-/im-</w:t>
            </w:r>
            <w:r w:rsidRPr="0038223D">
              <w:rPr>
                <w:rFonts w:ascii="Times New Roman" w:hAnsi="Times New Roman"/>
                <w:color w:val="000000"/>
                <w:spacing w:val="-2"/>
                <w:sz w:val="24"/>
                <w:szCs w:val="24"/>
              </w:rPr>
              <w:t xml:space="preserve">, </w:t>
            </w:r>
            <w:r w:rsidRPr="0038223D">
              <w:rPr>
                <w:rFonts w:ascii="Times New Roman" w:hAnsi="Times New Roman"/>
                <w:i/>
                <w:color w:val="000000"/>
                <w:spacing w:val="-2"/>
                <w:sz w:val="24"/>
                <w:szCs w:val="24"/>
              </w:rPr>
              <w:t>il-/ir-</w:t>
            </w:r>
            <w:r w:rsidRPr="0038223D">
              <w:rPr>
                <w:rFonts w:ascii="Times New Roman" w:hAnsi="Times New Roman"/>
                <w:color w:val="000000"/>
                <w:sz w:val="24"/>
                <w:szCs w:val="24"/>
              </w:rPr>
              <w:t xml:space="preserve"> и суффиксов </w:t>
            </w:r>
            <w:r w:rsidRPr="0038223D">
              <w:rPr>
                <w:rFonts w:ascii="Times New Roman" w:hAnsi="Times New Roman"/>
                <w:i/>
                <w:color w:val="000000"/>
                <w:sz w:val="24"/>
                <w:szCs w:val="24"/>
              </w:rPr>
              <w:t>-ance/-ence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-er/-or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-ment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-sion/-tion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-ship</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###Par###Образование имён прилагательных при помощи префиксов </w:t>
            </w:r>
            <w:r w:rsidRPr="0038223D">
              <w:rPr>
                <w:rFonts w:ascii="Times New Roman" w:hAnsi="Times New Roman"/>
                <w:i/>
                <w:color w:val="000000"/>
                <w:sz w:val="24"/>
                <w:szCs w:val="24"/>
              </w:rPr>
              <w:t>un-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in-/im-</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il-/ir-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inter-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non-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post-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pre-</w:t>
            </w:r>
            <w:r w:rsidRPr="0038223D">
              <w:rPr>
                <w:rFonts w:ascii="Times New Roman" w:hAnsi="Times New Roman"/>
                <w:color w:val="000000"/>
                <w:sz w:val="24"/>
                <w:szCs w:val="24"/>
              </w:rPr>
              <w:t xml:space="preserve"> и суффиксов </w:t>
            </w:r>
            <w:r w:rsidRPr="0038223D">
              <w:rPr>
                <w:rFonts w:ascii="Times New Roman" w:hAnsi="Times New Roman"/>
                <w:i/>
                <w:color w:val="000000"/>
                <w:sz w:val="24"/>
                <w:szCs w:val="24"/>
              </w:rPr>
              <w:t>-able/-ible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-al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-ful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-ian/-an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-ical</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-ish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-ive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-less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-ly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-ous</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w:t>
            </w:r>
            <w:r w:rsidRPr="0038223D">
              <w:rPr>
                <w:rFonts w:ascii="Times New Roman" w:hAnsi="Times New Roman"/>
                <w:color w:val="000000"/>
                <w:spacing w:val="-4"/>
                <w:sz w:val="24"/>
                <w:szCs w:val="24"/>
              </w:rPr>
              <w:t xml:space="preserve">бразование наречий при помощи префиксов </w:t>
            </w:r>
            <w:r w:rsidRPr="0038223D">
              <w:rPr>
                <w:rFonts w:ascii="Times New Roman" w:hAnsi="Times New Roman"/>
                <w:i/>
                <w:color w:val="000000"/>
                <w:spacing w:val="-4"/>
                <w:sz w:val="24"/>
                <w:szCs w:val="24"/>
              </w:rPr>
              <w:t>un-</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in-/im-</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il-/ir-</w:t>
            </w:r>
            <w:r w:rsidRPr="0038223D">
              <w:rPr>
                <w:rFonts w:ascii="Times New Roman" w:hAnsi="Times New Roman"/>
                <w:color w:val="000000"/>
                <w:spacing w:val="-4"/>
                <w:sz w:val="24"/>
                <w:szCs w:val="24"/>
              </w:rPr>
              <w:t xml:space="preserve"> и суффикса </w:t>
            </w:r>
            <w:r w:rsidRPr="0038223D">
              <w:rPr>
                <w:rFonts w:ascii="Times New Roman" w:hAnsi="Times New Roman"/>
                <w:i/>
                <w:color w:val="000000"/>
                <w:spacing w:val="-4"/>
                <w:sz w:val="24"/>
                <w:szCs w:val="24"/>
              </w:rPr>
              <w:t>-ly</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2.3.11.5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###Par###Образование числительных при помощи суффиксов </w:t>
            </w:r>
            <w:r w:rsidRPr="0038223D">
              <w:rPr>
                <w:rFonts w:ascii="Times New Roman" w:hAnsi="Times New Roman"/>
                <w:i/>
                <w:color w:val="000000"/>
                <w:sz w:val="24"/>
                <w:szCs w:val="24"/>
              </w:rPr>
              <w:t>-teen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w:t>
            </w:r>
            <w:r w:rsidRPr="0038223D">
              <w:rPr>
                <w:rFonts w:ascii="Times New Roman" w:hAnsi="Times New Roman"/>
                <w:color w:val="000000"/>
                <w:sz w:val="24"/>
                <w:szCs w:val="24"/>
              </w:rPr>
              <w:t xml:space="preserve">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###Par###Основные способы словообразования – словосложение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существительных путём соединения основ существительных (</w:t>
            </w:r>
            <w:r w:rsidRPr="0038223D">
              <w:rPr>
                <w:rFonts w:ascii="Times New Roman" w:hAnsi="Times New Roman"/>
                <w:i/>
                <w:color w:val="000000"/>
                <w:sz w:val="24"/>
                <w:szCs w:val="24"/>
              </w:rPr>
              <w:t>football</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существительных путём соединения основы прилагательного с основой существительного (</w:t>
            </w:r>
            <w:r w:rsidRPr="0038223D">
              <w:rPr>
                <w:rFonts w:ascii="Times New Roman" w:hAnsi="Times New Roman"/>
                <w:i/>
                <w:color w:val="000000"/>
                <w:sz w:val="24"/>
                <w:szCs w:val="24"/>
              </w:rPr>
              <w:t>blue-bell</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существительных путём соединения основ существительных с предлогом (</w:t>
            </w:r>
            <w:r w:rsidRPr="0038223D">
              <w:rPr>
                <w:rFonts w:ascii="Times New Roman" w:hAnsi="Times New Roman"/>
                <w:i/>
                <w:color w:val="000000"/>
                <w:sz w:val="24"/>
                <w:szCs w:val="24"/>
              </w:rPr>
              <w:t>father-in-law</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38223D">
              <w:rPr>
                <w:rFonts w:ascii="Times New Roman" w:hAnsi="Times New Roman"/>
                <w:i/>
                <w:color w:val="000000"/>
                <w:sz w:val="24"/>
                <w:szCs w:val="24"/>
              </w:rPr>
              <w:t>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blue-eyed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eight-legged</w:t>
            </w:r>
            <w:r w:rsidRPr="0038223D">
              <w:rPr>
                <w:rFonts w:ascii="Times New Roman" w:hAnsi="Times New Roman"/>
                <w:color w:val="000000"/>
                <w:sz w:val="24"/>
                <w:szCs w:val="24"/>
              </w:rPr>
              <w:t xml:space="preserve">)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прилагательных путём соединения наречия с основой причастия II (</w:t>
            </w:r>
            <w:r w:rsidRPr="0038223D">
              <w:rPr>
                <w:rFonts w:ascii="Times New Roman" w:hAnsi="Times New Roman"/>
                <w:i/>
                <w:color w:val="000000"/>
                <w:sz w:val="24"/>
                <w:szCs w:val="24"/>
              </w:rPr>
              <w:t>well-behaved</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2.3.12.6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сложных прилагательных путём соединения основы прилагательного с основой причастия I (</w:t>
            </w:r>
            <w:r w:rsidRPr="0038223D">
              <w:rPr>
                <w:rFonts w:ascii="Times New Roman" w:hAnsi="Times New Roman"/>
                <w:i/>
                <w:color w:val="000000"/>
                <w:sz w:val="24"/>
                <w:szCs w:val="24"/>
              </w:rPr>
              <w:t>nice-looking</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###Par###Основные способы словообразования – конверсия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имён существительных от неопределённой формы глаголов (</w:t>
            </w:r>
            <w:r w:rsidRPr="0038223D">
              <w:rPr>
                <w:rFonts w:ascii="Times New Roman" w:hAnsi="Times New Roman"/>
                <w:i/>
                <w:color w:val="000000"/>
                <w:sz w:val="24"/>
                <w:szCs w:val="24"/>
              </w:rPr>
              <w:t>to run – a run</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Образование имён существительных от прилагательных (</w:t>
            </w:r>
            <w:r w:rsidRPr="0038223D">
              <w:rPr>
                <w:rFonts w:ascii="Times New Roman" w:hAnsi="Times New Roman"/>
                <w:i/>
                <w:color w:val="000000"/>
                <w:spacing w:val="-2"/>
                <w:sz w:val="24"/>
                <w:szCs w:val="24"/>
              </w:rPr>
              <w:t>rich people – the rich</w:t>
            </w:r>
            <w:r w:rsidRPr="0038223D">
              <w:rPr>
                <w:rFonts w:ascii="Times New Roman" w:hAnsi="Times New Roman"/>
                <w:color w:val="000000"/>
                <w:spacing w:val="-2"/>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глаголов от имён существительных (</w:t>
            </w:r>
            <w:r w:rsidRPr="0038223D">
              <w:rPr>
                <w:rFonts w:ascii="Times New Roman" w:hAnsi="Times New Roman"/>
                <w:i/>
                <w:color w:val="000000"/>
                <w:sz w:val="24"/>
                <w:szCs w:val="24"/>
              </w:rPr>
              <w:t>a hand – to hand</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2.3.13.4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###Par###Образование глаголов от имён прилагательных (</w:t>
            </w:r>
            <w:r w:rsidRPr="0038223D">
              <w:rPr>
                <w:rFonts w:ascii="Times New Roman" w:hAnsi="Times New Roman"/>
                <w:i/>
                <w:color w:val="000000"/>
                <w:sz w:val="24"/>
                <w:szCs w:val="24"/>
              </w:rPr>
              <w:t>cool – to cool</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i/>
                <w:color w:val="000000"/>
                <w:sz w:val="24"/>
                <w:szCs w:val="24"/>
              </w:rPr>
              <w:t>2.4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i/>
                <w:color w:val="000000"/>
                <w:sz w:val="24"/>
                <w:szCs w:val="24"/>
              </w:rPr>
              <w:t>Грамматическая сторона речи</w:t>
            </w:r>
          </w:p>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###Par###Нераспространённые и распространённые простые предложения, в том числе с несколькими обстоятельствами, следующими в определённом порядке (</w:t>
            </w:r>
            <w:r w:rsidRPr="0038223D">
              <w:rPr>
                <w:rFonts w:ascii="Times New Roman" w:hAnsi="Times New Roman"/>
                <w:i/>
                <w:color w:val="000000"/>
                <w:sz w:val="24"/>
                <w:szCs w:val="24"/>
              </w:rPr>
              <w:t>We moved to a new house last year.</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###Par###Предложения с начальным </w:t>
            </w:r>
            <w:r w:rsidRPr="0038223D">
              <w:rPr>
                <w:rFonts w:ascii="Times New Roman" w:hAnsi="Times New Roman"/>
                <w:i/>
                <w:color w:val="000000"/>
                <w:sz w:val="24"/>
                <w:szCs w:val="24"/>
              </w:rPr>
              <w:t>It</w:t>
            </w:r>
            <w:r w:rsidRPr="0038223D">
              <w:rPr>
                <w:rFonts w:ascii="Times New Roman" w:hAnsi="Times New Roman"/>
                <w:color w:val="000000"/>
                <w:sz w:val="24"/>
                <w:szCs w:val="24"/>
              </w:rPr>
              <w:t xml:space="preserve">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###Par###Предложения с начальным </w:t>
            </w:r>
            <w:r w:rsidRPr="0038223D">
              <w:rPr>
                <w:rFonts w:ascii="Times New Roman" w:hAnsi="Times New Roman"/>
                <w:i/>
                <w:color w:val="000000"/>
                <w:sz w:val="24"/>
                <w:szCs w:val="24"/>
              </w:rPr>
              <w:t>There</w:t>
            </w:r>
            <w:r w:rsidRPr="0038223D">
              <w:rPr>
                <w:rFonts w:ascii="Times New Roman" w:hAnsi="Times New Roman"/>
                <w:color w:val="000000"/>
                <w:sz w:val="24"/>
                <w:szCs w:val="24"/>
              </w:rPr>
              <w:t xml:space="preserve"> + </w:t>
            </w:r>
            <w:r w:rsidRPr="0038223D">
              <w:rPr>
                <w:rFonts w:ascii="Times New Roman" w:hAnsi="Times New Roman"/>
                <w:i/>
                <w:color w:val="000000"/>
                <w:sz w:val="24"/>
                <w:szCs w:val="24"/>
              </w:rPr>
              <w:t>to be</w:t>
            </w:r>
            <w:r w:rsidRPr="0038223D">
              <w:rPr>
                <w:rFonts w:ascii="Times New Roman" w:hAnsi="Times New Roman"/>
                <w:color w:val="000000"/>
                <w:sz w:val="24"/>
                <w:szCs w:val="24"/>
              </w:rPr>
              <w:t xml:space="preserve"> </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глагольными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содержащими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w:t>
            </w:r>
            <w:r w:rsidRPr="0038223D">
              <w:rPr>
                <w:rFonts w:ascii="Times New Roman" w:hAnsi="Times New Roman"/>
                <w:color w:val="000000"/>
                <w:sz w:val="24"/>
                <w:szCs w:val="24"/>
              </w:rPr>
              <w:t>связки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be</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look</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seem</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feel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He looks/seems/feels happy.</w:t>
            </w:r>
            <w:r w:rsidRPr="0038223D">
              <w:rPr>
                <w:rFonts w:ascii="Times New Roman" w:hAnsi="Times New Roman"/>
                <w:color w:val="000000"/>
                <w:sz w:val="24"/>
                <w:szCs w:val="24"/>
                <w:lang w:val="en-US"/>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###Par###Предложения cо сложным подлежащим – Complex Subject</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2.4.7</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c</w:t>
            </w:r>
            <w:r w:rsidRPr="0038223D">
              <w:rPr>
                <w:rFonts w:ascii="Times New Roman" w:hAnsi="Times New Roman"/>
                <w:color w:val="000000"/>
                <w:sz w:val="24"/>
                <w:szCs w:val="24"/>
              </w:rPr>
              <w:t>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сложным</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дополнением</w:t>
            </w:r>
            <w:r w:rsidRPr="0038223D">
              <w:rPr>
                <w:rFonts w:ascii="Times New Roman" w:hAnsi="Times New Roman"/>
                <w:color w:val="000000"/>
                <w:sz w:val="24"/>
                <w:szCs w:val="24"/>
                <w:lang w:val="en-US"/>
              </w:rPr>
              <w:t xml:space="preserve"> – Complex Object (</w:t>
            </w:r>
            <w:r w:rsidRPr="0038223D">
              <w:rPr>
                <w:rFonts w:ascii="Times New Roman" w:hAnsi="Times New Roman"/>
                <w:i/>
                <w:color w:val="000000"/>
                <w:sz w:val="24"/>
                <w:szCs w:val="24"/>
                <w:lang w:val="en-US"/>
              </w:rPr>
              <w:t>I want you to help me. I saw her cross/crossing the road. I want to have my hair cut.</w:t>
            </w:r>
            <w:r w:rsidRPr="0038223D">
              <w:rPr>
                <w:rFonts w:ascii="Times New Roman" w:hAnsi="Times New Roman"/>
                <w:color w:val="000000"/>
                <w:sz w:val="24"/>
                <w:szCs w:val="24"/>
                <w:lang w:val="en-US"/>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2.4.8</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###Par###Сложносочинённые предложения с сочинительными союзами </w:t>
            </w:r>
            <w:r w:rsidRPr="0038223D">
              <w:rPr>
                <w:rFonts w:ascii="Times New Roman" w:hAnsi="Times New Roman"/>
                <w:i/>
                <w:color w:val="000000"/>
                <w:sz w:val="24"/>
                <w:szCs w:val="24"/>
              </w:rPr>
              <w:t>and</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but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or</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2.4.9</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###Par###Сложноподчинённые предложения с союзами и союзными словами </w:t>
            </w:r>
            <w:r w:rsidRPr="0038223D">
              <w:rPr>
                <w:rFonts w:ascii="Times New Roman" w:hAnsi="Times New Roman"/>
                <w:i/>
                <w:color w:val="000000"/>
                <w:sz w:val="24"/>
                <w:szCs w:val="24"/>
              </w:rPr>
              <w:t>because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if</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where</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why</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2.4.10</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###Par###Сложноподчинённые предложения с определительными придаточными с союзными словами </w:t>
            </w:r>
            <w:r w:rsidRPr="0038223D">
              <w:rPr>
                <w:rFonts w:ascii="Times New Roman" w:hAnsi="Times New Roman"/>
                <w:i/>
                <w:color w:val="000000"/>
                <w:sz w:val="24"/>
                <w:szCs w:val="24"/>
              </w:rPr>
              <w:t>who</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which</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that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###Par###Сложноподчинённые предложения с союзными словами </w:t>
            </w:r>
            <w:r w:rsidRPr="0038223D">
              <w:rPr>
                <w:rFonts w:ascii="Times New Roman" w:hAnsi="Times New Roman"/>
                <w:i/>
                <w:color w:val="000000"/>
                <w:sz w:val="24"/>
                <w:szCs w:val="24"/>
              </w:rPr>
              <w:t>whoever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whatever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however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whenever</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4"/>
                <w:sz w:val="24"/>
                <w:szCs w:val="24"/>
              </w:rPr>
              <w:t>Условные предложения с глаголами в изъявительном наклонении (Conditional 0,</w:t>
            </w:r>
            <w:r w:rsidRPr="0038223D">
              <w:rPr>
                <w:rFonts w:ascii="Times New Roman" w:hAnsi="Times New Roman"/>
                <w:color w:val="000000"/>
                <w:sz w:val="24"/>
                <w:szCs w:val="24"/>
              </w:rPr>
              <w:t xml:space="preserve"> Conditional I) и с глаголами в сослагательном наклонении (Conditional II)</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###Par###Модальные глаголы в косвенной речи в настоящем и прошедшем времени</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Предложения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с</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конструкциями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as… as</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not so… as</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both… and…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either… or</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neither… nor</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2.4.17</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###Par###Предложения с </w:t>
            </w:r>
            <w:r w:rsidRPr="0038223D">
              <w:rPr>
                <w:rFonts w:ascii="Times New Roman" w:hAnsi="Times New Roman"/>
                <w:i/>
                <w:color w:val="000000"/>
                <w:sz w:val="24"/>
                <w:szCs w:val="24"/>
              </w:rPr>
              <w:t>I wish</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2.4.18</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###Par###Конструкции с глаголами на </w:t>
            </w:r>
            <w:r w:rsidRPr="0038223D">
              <w:rPr>
                <w:rFonts w:ascii="Times New Roman" w:hAnsi="Times New Roman"/>
                <w:i/>
                <w:color w:val="000000"/>
                <w:sz w:val="24"/>
                <w:szCs w:val="24"/>
              </w:rPr>
              <w:t>-ing</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to love/hate doing smth</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2.4.19</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c </w:t>
            </w:r>
            <w:r w:rsidRPr="0038223D">
              <w:rPr>
                <w:rFonts w:ascii="Times New Roman" w:hAnsi="Times New Roman"/>
                <w:color w:val="000000"/>
                <w:sz w:val="24"/>
                <w:szCs w:val="24"/>
              </w:rPr>
              <w:t>глаголами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remember</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forget</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разница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значении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 doing smth</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stop to do smth</w:t>
            </w:r>
            <w:r w:rsidRPr="0038223D">
              <w:rPr>
                <w:rFonts w:ascii="Times New Roman" w:hAnsi="Times New Roman"/>
                <w:color w:val="000000"/>
                <w:sz w:val="24"/>
                <w:szCs w:val="24"/>
                <w:lang w:val="en-US"/>
              </w:rPr>
              <w:t>)</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2.4.20</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It takes me … to do smth</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###Par###Конструкция </w:t>
            </w:r>
            <w:r w:rsidRPr="0038223D">
              <w:rPr>
                <w:rFonts w:ascii="Times New Roman" w:hAnsi="Times New Roman"/>
                <w:i/>
                <w:color w:val="000000"/>
                <w:sz w:val="24"/>
                <w:szCs w:val="24"/>
              </w:rPr>
              <w:t>used to</w:t>
            </w:r>
            <w:r w:rsidRPr="0038223D">
              <w:rPr>
                <w:rFonts w:ascii="Times New Roman" w:hAnsi="Times New Roman"/>
                <w:color w:val="000000"/>
                <w:sz w:val="24"/>
                <w:szCs w:val="24"/>
              </w:rPr>
              <w:t xml:space="preserve"> + инфинитив глагола </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Конструкции</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be/get used to smth</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be/get used to doing smth</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###Par###Конструкции </w:t>
            </w:r>
            <w:r w:rsidRPr="0038223D">
              <w:rPr>
                <w:rFonts w:ascii="Times New Roman" w:hAnsi="Times New Roman"/>
                <w:i/>
                <w:color w:val="000000"/>
                <w:sz w:val="24"/>
                <w:szCs w:val="24"/>
              </w:rPr>
              <w:t>I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prefer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I’d rather prefer</w:t>
            </w:r>
            <w:r w:rsidRPr="0038223D">
              <w:rPr>
                <w:rFonts w:ascii="Times New Roman" w:hAnsi="Times New Roman"/>
                <w:color w:val="000000"/>
                <w:sz w:val="24"/>
                <w:szCs w:val="24"/>
              </w:rPr>
              <w:t xml:space="preserve">, выражающие предпочтение, а также конструкции </w:t>
            </w:r>
            <w:r w:rsidRPr="0038223D">
              <w:rPr>
                <w:rFonts w:ascii="Times New Roman" w:hAnsi="Times New Roman"/>
                <w:i/>
                <w:color w:val="000000"/>
                <w:sz w:val="24"/>
                <w:szCs w:val="24"/>
              </w:rPr>
              <w:t>I’d rather</w:t>
            </w:r>
            <w:r w:rsidRPr="0038223D">
              <w:rPr>
                <w:rFonts w:ascii="Times New Roman" w:hAnsi="Times New Roman"/>
                <w:color w:val="000000"/>
                <w:sz w:val="24"/>
                <w:szCs w:val="24"/>
              </w:rPr>
              <w:t xml:space="preserve">, </w:t>
            </w:r>
            <w:r w:rsidRPr="0038223D">
              <w:rPr>
                <w:rFonts w:ascii="Times New Roman" w:hAnsi="Times New Roman"/>
                <w:i/>
                <w:color w:val="000000"/>
                <w:sz w:val="24"/>
                <w:szCs w:val="24"/>
              </w:rPr>
              <w:t>You’d better</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2"/>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Конструкция</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to be going to</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формы</w:t>
            </w:r>
            <w:r w:rsidRPr="0038223D">
              <w:rPr>
                <w:rFonts w:ascii="Times New Roman" w:hAnsi="Times New Roman"/>
                <w:color w:val="000000"/>
                <w:sz w:val="24"/>
                <w:szCs w:val="24"/>
                <w:lang w:val="en-US"/>
              </w:rPr>
              <w:t xml:space="preserve"> Future Simple Tense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Present Continuous Tense </w:t>
            </w:r>
            <w:r w:rsidRPr="0038223D">
              <w:rPr>
                <w:rFonts w:ascii="Times New Roman" w:hAnsi="Times New Roman"/>
                <w:color w:val="000000"/>
                <w:sz w:val="24"/>
                <w:szCs w:val="24"/>
              </w:rPr>
              <w:t>для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выражения</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будущего</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действия</w:t>
            </w:r>
            <w:r w:rsidRPr="0038223D">
              <w:rPr>
                <w:rFonts w:ascii="Times New Roman" w:hAnsi="Times New Roman"/>
                <w:color w:val="000000"/>
                <w:sz w:val="24"/>
                <w:szCs w:val="24"/>
                <w:lang w:val="en-US"/>
              </w:rPr>
              <w:t xml:space="preserve"> </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Модальные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глаголы</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их</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эквиваленты</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can/be able to</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could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must/have to</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may</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might</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should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shall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would</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will</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need</w:t>
            </w:r>
            <w:r w:rsidRPr="0038223D">
              <w:rPr>
                <w:rFonts w:ascii="Times New Roman" w:hAnsi="Times New Roman"/>
                <w:color w:val="000000"/>
                <w:sz w:val="24"/>
                <w:szCs w:val="24"/>
                <w:lang w:val="en-US"/>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2.4.27</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###Par###Неличные формы глагола – инфинитив, герундий, причастие (Participle I и Participle II), причастия в функции определения (Participle I – </w:t>
            </w:r>
            <w:r w:rsidRPr="0038223D">
              <w:rPr>
                <w:rFonts w:ascii="Times New Roman" w:hAnsi="Times New Roman"/>
                <w:i/>
                <w:color w:val="000000"/>
                <w:sz w:val="24"/>
                <w:szCs w:val="24"/>
              </w:rPr>
              <w:t>a playing child</w:t>
            </w:r>
            <w:r w:rsidRPr="0038223D">
              <w:rPr>
                <w:rFonts w:ascii="Times New Roman" w:hAnsi="Times New Roman"/>
                <w:color w:val="000000"/>
                <w:sz w:val="24"/>
                <w:szCs w:val="24"/>
              </w:rPr>
              <w:t xml:space="preserve">, Participle II – </w:t>
            </w:r>
            <w:r w:rsidRPr="0038223D">
              <w:rPr>
                <w:rFonts w:ascii="Times New Roman" w:hAnsi="Times New Roman"/>
                <w:i/>
                <w:color w:val="000000"/>
                <w:sz w:val="24"/>
                <w:szCs w:val="24"/>
              </w:rPr>
              <w:t>a written text</w:t>
            </w:r>
            <w:r w:rsidRPr="0038223D">
              <w:rPr>
                <w:rFonts w:ascii="Times New Roman" w:hAnsi="Times New Roman"/>
                <w:color w:val="000000"/>
                <w:sz w:val="24"/>
                <w:szCs w:val="24"/>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2.4.28</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###Par###Определённый, неопределённый и нулевой артикли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2.4.29</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###Par###Имена существительные во множественном числе, образованные по правилу и исключения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2.4.30</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###Par###Неисчисляемые имена существительные, имеющие форму только множественного числа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###Par###Притяжательный падеж имён существительных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###Par###Имена прилагательные и наречия в положительной, сравнительной и превосходной степенях, образованные по правилу и исключения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###Par###Порядок следования нескольких прилагательных (мнение – размер – возраст – цвет – происхождение)</w:t>
            </w:r>
          </w:p>
        </w:tc>
      </w:tr>
      <w:tr w:rsidR="0038223D" w:rsidRPr="00FC3B23"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lang w:val="en-US"/>
              </w:rPr>
            </w:pPr>
            <w:r w:rsidRPr="0038223D">
              <w:rPr>
                <w:rFonts w:ascii="Times New Roman" w:hAnsi="Times New Roman"/>
                <w:color w:val="000000"/>
                <w:sz w:val="24"/>
                <w:szCs w:val="24"/>
                <w:lang w:val="en-US"/>
              </w:rPr>
              <w:t>###Par###</w:t>
            </w:r>
            <w:r w:rsidRPr="0038223D">
              <w:rPr>
                <w:rFonts w:ascii="Times New Roman" w:hAnsi="Times New Roman"/>
                <w:color w:val="000000"/>
                <w:sz w:val="24"/>
                <w:szCs w:val="24"/>
              </w:rPr>
              <w:t>Слова</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выражающие</w:t>
            </w:r>
            <w:r w:rsidRPr="0038223D">
              <w:rPr>
                <w:rFonts w:ascii="Times New Roman" w:hAnsi="Times New Roman"/>
                <w:color w:val="000000"/>
                <w:sz w:val="24"/>
                <w:szCs w:val="24"/>
                <w:lang w:val="en-US"/>
              </w:rPr>
              <w:t xml:space="preserve"> </w:t>
            </w:r>
            <w:r w:rsidRPr="0038223D">
              <w:rPr>
                <w:rFonts w:ascii="Times New Roman" w:hAnsi="Times New Roman"/>
                <w:color w:val="000000"/>
                <w:sz w:val="24"/>
                <w:szCs w:val="24"/>
              </w:rPr>
              <w:t>количество</w:t>
            </w:r>
            <w:r w:rsidRPr="0038223D">
              <w:rPr>
                <w:rFonts w:ascii="Times New Roman" w:hAnsi="Times New Roman"/>
                <w:color w:val="000000"/>
                <w:sz w:val="24"/>
                <w:szCs w:val="24"/>
                <w:lang w:val="en-US"/>
              </w:rPr>
              <w:t xml:space="preserve"> (many/much, </w:t>
            </w:r>
            <w:r w:rsidRPr="0038223D">
              <w:rPr>
                <w:rFonts w:ascii="Times New Roman" w:hAnsi="Times New Roman"/>
                <w:i/>
                <w:color w:val="000000"/>
                <w:sz w:val="24"/>
                <w:szCs w:val="24"/>
                <w:lang w:val="en-US"/>
              </w:rPr>
              <w:t>little/a little</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few/a few</w:t>
            </w:r>
            <w:r w:rsidRPr="0038223D">
              <w:rPr>
                <w:rFonts w:ascii="Times New Roman" w:hAnsi="Times New Roman"/>
                <w:color w:val="000000"/>
                <w:sz w:val="24"/>
                <w:szCs w:val="24"/>
                <w:lang w:val="en-US"/>
              </w:rPr>
              <w:t xml:space="preserve">, </w:t>
            </w:r>
            <w:r w:rsidRPr="0038223D">
              <w:rPr>
                <w:rFonts w:ascii="Times New Roman" w:hAnsi="Times New Roman"/>
                <w:i/>
                <w:color w:val="000000"/>
                <w:sz w:val="24"/>
                <w:szCs w:val="24"/>
                <w:lang w:val="en-US"/>
              </w:rPr>
              <w:t>a lot of</w:t>
            </w:r>
            <w:r w:rsidRPr="0038223D">
              <w:rPr>
                <w:rFonts w:ascii="Times New Roman" w:hAnsi="Times New Roman"/>
                <w:color w:val="000000"/>
                <w:sz w:val="24"/>
                <w:szCs w:val="24"/>
                <w:lang w:val="en-US"/>
              </w:rPr>
              <w:t>)</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4"/>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38223D">
              <w:rPr>
                <w:rFonts w:ascii="Times New Roman" w:hAnsi="Times New Roman"/>
                <w:i/>
                <w:color w:val="000000"/>
                <w:spacing w:val="-4"/>
                <w:sz w:val="24"/>
                <w:szCs w:val="24"/>
              </w:rPr>
              <w:t>none</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no</w:t>
            </w:r>
            <w:r w:rsidRPr="0038223D">
              <w:rPr>
                <w:rFonts w:ascii="Times New Roman" w:hAnsi="Times New Roman"/>
                <w:color w:val="000000"/>
                <w:spacing w:val="-4"/>
                <w:sz w:val="24"/>
                <w:szCs w:val="24"/>
              </w:rPr>
              <w:t xml:space="preserve"> и производные последнего (</w:t>
            </w:r>
            <w:r w:rsidRPr="0038223D">
              <w:rPr>
                <w:rFonts w:ascii="Times New Roman" w:hAnsi="Times New Roman"/>
                <w:i/>
                <w:color w:val="000000"/>
                <w:spacing w:val="-4"/>
                <w:sz w:val="24"/>
                <w:szCs w:val="24"/>
              </w:rPr>
              <w:t>nobody</w:t>
            </w:r>
            <w:r w:rsidRPr="0038223D">
              <w:rPr>
                <w:rFonts w:ascii="Times New Roman" w:hAnsi="Times New Roman"/>
                <w:color w:val="000000"/>
                <w:spacing w:val="-4"/>
                <w:sz w:val="24"/>
                <w:szCs w:val="24"/>
              </w:rPr>
              <w:t xml:space="preserve">, </w:t>
            </w:r>
            <w:r w:rsidRPr="0038223D">
              <w:rPr>
                <w:rFonts w:ascii="Times New Roman" w:hAnsi="Times New Roman"/>
                <w:i/>
                <w:color w:val="000000"/>
                <w:spacing w:val="-4"/>
                <w:sz w:val="24"/>
                <w:szCs w:val="24"/>
              </w:rPr>
              <w:t>nothing</w:t>
            </w:r>
            <w:r w:rsidRPr="0038223D">
              <w:rPr>
                <w:rFonts w:ascii="Times New Roman" w:hAnsi="Times New Roman"/>
                <w:color w:val="000000"/>
                <w:spacing w:val="-4"/>
                <w:sz w:val="24"/>
                <w:szCs w:val="24"/>
              </w:rPr>
              <w:t xml:space="preserve">, etc.)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2.4.36</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###Par###Количественные и порядковые числительные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2.4.37</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 xml:space="preserve">###Par###Предлоги места, времени, направления; предлоги, употребляемые с глаголами в страдательном залоге </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###Par###Социокультурные знания и умения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w:t>
            </w:r>
            <w:r w:rsidRPr="0038223D">
              <w:rPr>
                <w:rFonts w:ascii="Times New Roman" w:hAnsi="Times New Roman"/>
                <w:color w:val="000000"/>
                <w:spacing w:val="-3"/>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3.3</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###Par###Владение основными сведениями о социокультурном портрете и культурном наследии страны (стран), говорящих на английском языке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3.5</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###Par###Компенсаторные умения</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4.1</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38223D" w:rsidRPr="0038223D" w:rsidTr="0038223D">
        <w:trPr>
          <w:trHeight w:val="144"/>
        </w:trPr>
        <w:tc>
          <w:tcPr>
            <w:tcW w:w="1324" w:type="dxa"/>
            <w:tcMar>
              <w:top w:w="50" w:type="dxa"/>
              <w:left w:w="100" w:type="dxa"/>
            </w:tcMar>
            <w:vAlign w:val="center"/>
          </w:tcPr>
          <w:p w:rsidR="0038223D" w:rsidRPr="0038223D" w:rsidRDefault="0038223D" w:rsidP="00312D9B">
            <w:pPr>
              <w:spacing w:after="0" w:line="336" w:lineRule="auto"/>
              <w:ind w:left="336"/>
              <w:jc w:val="center"/>
              <w:rPr>
                <w:rFonts w:ascii="Times New Roman" w:hAnsi="Times New Roman"/>
                <w:sz w:val="24"/>
                <w:szCs w:val="24"/>
              </w:rPr>
            </w:pPr>
            <w:r w:rsidRPr="0038223D">
              <w:rPr>
                <w:rFonts w:ascii="Times New Roman" w:hAnsi="Times New Roman"/>
                <w:color w:val="000000"/>
                <w:sz w:val="24"/>
                <w:szCs w:val="24"/>
              </w:rPr>
              <w:t>4.2</w:t>
            </w:r>
          </w:p>
        </w:tc>
        <w:tc>
          <w:tcPr>
            <w:tcW w:w="8095" w:type="dxa"/>
            <w:tcMar>
              <w:top w:w="50" w:type="dxa"/>
              <w:left w:w="100" w:type="dxa"/>
            </w:tcMar>
            <w:vAlign w:val="center"/>
          </w:tcPr>
          <w:p w:rsidR="0038223D" w:rsidRPr="0038223D" w:rsidRDefault="0038223D" w:rsidP="00312D9B">
            <w:pPr>
              <w:spacing w:after="0" w:line="336" w:lineRule="auto"/>
              <w:ind w:left="336"/>
              <w:jc w:val="both"/>
              <w:rPr>
                <w:rFonts w:ascii="Times New Roman" w:hAnsi="Times New Roman"/>
                <w:sz w:val="24"/>
                <w:szCs w:val="24"/>
              </w:rPr>
            </w:pPr>
            <w:r w:rsidRPr="0038223D">
              <w:rPr>
                <w:rFonts w:ascii="Times New Roman" w:hAnsi="Times New Roman"/>
                <w:color w:val="000000"/>
                <w:sz w:val="24"/>
                <w:szCs w:val="24"/>
              </w:rPr>
              <w:t>###Par###Развитие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38223D" w:rsidRDefault="0038223D" w:rsidP="0038223D"/>
    <w:p w:rsidR="00312D9B" w:rsidRDefault="00312D9B" w:rsidP="00312D9B">
      <w:pPr>
        <w:pStyle w:val="2"/>
        <w:rPr>
          <w:rFonts w:ascii="Times New Roman" w:eastAsia="SchoolBookSanPin" w:hAnsi="Times New Roman" w:cs="Times New Roman"/>
          <w:b/>
          <w:color w:val="000000" w:themeColor="text1"/>
          <w:sz w:val="24"/>
          <w:szCs w:val="24"/>
        </w:rPr>
      </w:pPr>
      <w:bookmarkStart w:id="65" w:name="_Toc225152265"/>
      <w:r w:rsidRPr="003140A0">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8</w:t>
      </w:r>
      <w:r w:rsidRPr="003140A0">
        <w:rPr>
          <w:rFonts w:ascii="Times New Roman" w:eastAsia="SchoolBookSanPin" w:hAnsi="Times New Roman" w:cs="Times New Roman"/>
          <w:b/>
          <w:color w:val="000000" w:themeColor="text1"/>
          <w:sz w:val="24"/>
          <w:szCs w:val="24"/>
        </w:rPr>
        <w:t>. Рабочая программа по учебному предмету «</w:t>
      </w:r>
      <w:r>
        <w:rPr>
          <w:rFonts w:ascii="Times New Roman" w:eastAsia="SchoolBookSanPin" w:hAnsi="Times New Roman" w:cs="Times New Roman"/>
          <w:b/>
          <w:color w:val="000000" w:themeColor="text1"/>
          <w:sz w:val="24"/>
          <w:szCs w:val="24"/>
        </w:rPr>
        <w:t>Информатика</w:t>
      </w:r>
      <w:r w:rsidRPr="003140A0">
        <w:rPr>
          <w:rFonts w:ascii="Times New Roman" w:eastAsia="SchoolBookSanPin" w:hAnsi="Times New Roman" w:cs="Times New Roman"/>
          <w:b/>
          <w:color w:val="000000" w:themeColor="text1"/>
          <w:sz w:val="24"/>
          <w:szCs w:val="24"/>
        </w:rPr>
        <w:t>»</w:t>
      </w:r>
      <w:bookmarkEnd w:id="65"/>
    </w:p>
    <w:p w:rsidR="00312D9B" w:rsidRDefault="00312D9B" w:rsidP="00312D9B">
      <w:pPr>
        <w:spacing w:after="0" w:line="264" w:lineRule="auto"/>
        <w:ind w:left="120"/>
        <w:jc w:val="both"/>
        <w:rPr>
          <w:rFonts w:ascii="Times New Roman" w:hAnsi="Times New Roman"/>
          <w:b/>
          <w:color w:val="000000"/>
          <w:sz w:val="24"/>
          <w:szCs w:val="24"/>
        </w:rPr>
      </w:pPr>
      <w:bookmarkStart w:id="66" w:name="block-60281990"/>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ПОЯСНИТЕЛЬНАЯ ЗАПИСКА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Информатика на уровне среднего общего образования отражает: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междисциплинарный характер информатики и информационной деятельности.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 содержании учебного предмета «Информатика» выделяются четыре тематических раздела.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понимание предмета, ключевых вопросов и основных составляющих элементов изучаемой предметной области;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основ логического и алгоритмического мышления;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12D9B" w:rsidRPr="00312D9B" w:rsidRDefault="00312D9B" w:rsidP="00312D9B">
      <w:pPr>
        <w:spacing w:after="0" w:line="264" w:lineRule="auto"/>
        <w:ind w:firstLine="600"/>
        <w:jc w:val="both"/>
        <w:rPr>
          <w:sz w:val="24"/>
          <w:szCs w:val="24"/>
        </w:rPr>
      </w:pPr>
      <w:bookmarkStart w:id="67" w:name="6d191c0f-7a0e-48a8-b80d-063d85de251e"/>
      <w:r w:rsidRPr="00312D9B">
        <w:rPr>
          <w:rFonts w:ascii="Times New Roman" w:hAnsi="Times New Roman"/>
          <w:color w:val="000000"/>
          <w:sz w:val="24"/>
          <w:szCs w:val="24"/>
        </w:rPr>
        <w:t>На изучение информатики (базовый уровень) отводится 68 часов: в 10 классе – 34 часа (1 час в неделю), в 11 классе – 34 часа (1 час в неделю).</w:t>
      </w:r>
      <w:bookmarkEnd w:id="67"/>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12D9B" w:rsidRDefault="00312D9B" w:rsidP="00312D9B">
      <w:pPr>
        <w:rPr>
          <w:sz w:val="24"/>
          <w:szCs w:val="24"/>
        </w:rPr>
      </w:pPr>
    </w:p>
    <w:p w:rsidR="00312D9B" w:rsidRPr="00312D9B" w:rsidRDefault="00312D9B" w:rsidP="00312D9B">
      <w:pPr>
        <w:spacing w:after="0" w:line="264" w:lineRule="auto"/>
        <w:ind w:left="120"/>
        <w:jc w:val="both"/>
        <w:rPr>
          <w:sz w:val="24"/>
          <w:szCs w:val="24"/>
        </w:rPr>
      </w:pPr>
      <w:bookmarkStart w:id="68" w:name="block-60281987"/>
      <w:bookmarkEnd w:id="66"/>
      <w:r w:rsidRPr="00312D9B">
        <w:rPr>
          <w:rFonts w:ascii="Times New Roman" w:hAnsi="Times New Roman"/>
          <w:b/>
          <w:color w:val="000000"/>
          <w:sz w:val="24"/>
          <w:szCs w:val="24"/>
        </w:rPr>
        <w:t>СОДЕРЖАНИЕ ОБУЧЕНИЯ</w:t>
      </w: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10 КЛАСС</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Цифровая грамотность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Требования техники безопасности и гигиены при работе с компьютерами и другими компонентами цифрового окружения.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Принципы работы компьютера. Персональный компьютер. Выбор конфигурации компьютера в зависимости от решаемых задач.</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Теоретические основы информатики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Системы. Компоненты системы и их взаимодействие. Системы управления. Управление как информационный процесс. Обратная связь.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Представление целых и вещественных чисел в памяти компьютера.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Информационные технологии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Обработка изображения и звука с использованием интернет-приложений.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Принципы построения и ред</w:t>
      </w:r>
      <w:bookmarkStart w:id="69" w:name="_Toc118725584"/>
      <w:bookmarkEnd w:id="69"/>
      <w:r w:rsidRPr="00312D9B">
        <w:rPr>
          <w:rFonts w:ascii="Times New Roman" w:hAnsi="Times New Roman"/>
          <w:color w:val="000000"/>
          <w:sz w:val="24"/>
          <w:szCs w:val="24"/>
        </w:rPr>
        <w:t>актирования трёхмерных моделей.</w:t>
      </w: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11 КЛАСС</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Цифровая грамотность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Теоретические основы информатики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Использование графов и деревьев при описании объектов и процессов окружающего мира.</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Алгоритмы и программирование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Обработка символьных данных. Встроенные функции языка программирования для обработки символьных строк.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Информационные технологии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Численное решение уравнений с помощью подбора параметра.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Многотабличные базы данных. Типы связей между таблицами. Запросы к многотабличным базам данных.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12D9B" w:rsidRPr="00312D9B" w:rsidRDefault="00312D9B" w:rsidP="00312D9B">
      <w:pPr>
        <w:rPr>
          <w:sz w:val="24"/>
          <w:szCs w:val="24"/>
        </w:rPr>
        <w:sectPr w:rsidR="00312D9B" w:rsidRPr="00312D9B">
          <w:pgSz w:w="11906" w:h="16383"/>
          <w:pgMar w:top="1134" w:right="850" w:bottom="1134" w:left="1701" w:header="720" w:footer="720" w:gutter="0"/>
          <w:cols w:space="720"/>
        </w:sectPr>
      </w:pPr>
    </w:p>
    <w:bookmarkEnd w:id="68"/>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ПЛАНИРУЕМЫЕ РЕЗУЛЬТАТЫ ОСВОЕНИЯ ПРОГРАММЫ ПО ИНФОРМАТИКЕ НА УРОВНЕ СРЕДНЕГО ОБЩЕГО ОБРАЗОВАНИЯ (БАЗОВЫЙ УРОВЕНЬ)</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ЛИЧНОСТНЫЕ РЕЗУЛЬТАТЫ</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1) гражданского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2) патриотического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3) духовно-нравственного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сформированность нравственного сознания, этического поведения;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4) эстетического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эстетическое отношение к миру, включая эстетику научного и технического творчества;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5) физического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6) трудового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готовность и способность к образованию и самообразованию на протяжении всей жизни;</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7) экологического воспитания: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8) ценности научного познания: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МЕТАПРЕДМЕТНЫЕ РЕЗУЛЬТАТЫ</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Познавательные универсальные учебные действия</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1) базовые логические действия: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устанавливать существенный признак или основания для сравнения, классификации и обобщения;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определять цели деятельности, задавать параметры и критерии их достижения;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выявлять закономерности и противоречия в рассматриваемых явлениях;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развивать креативное мышление при решении жизненных проблем.</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2) базовые исследовательские действия: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формирование научного типа мышления, владение научной терминологией, ключевыми понятиями и методами;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давать оценку новым ситуациям, оценивать приобретённый опыт;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переносить знания в познавательную и практическую области жизнедеятельности;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интегрировать знания из разных предметных областей;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3) работа с информацией: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Коммуникативные универсальные учебные действия</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1) общение: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осуществлять коммуникации во всех сферах жизни;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развёрнуто и логично излагать свою точку зрения.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2) совместная деятельность: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понимать и использовать преимущества командной и индивидуальной работы;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план действий, распределять роли с учётом мнений участников, обсуждать результаты совместной работы;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Регулятивные универсальные учебные действия</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1) самоорганизация: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давать оценку новым ситуациям;</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расширять рамки учебного предмета на основе личных предпочтений;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делать осознанный выбор, аргументировать его, брать ответственность за решение;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оценивать приобретённый опыт;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2) самоконтроль:</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оценивать риски и своевременно принимать решения по их снижению;</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принимать мотивы и аргументы других при анализе результатов деятельности.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b/>
          <w:color w:val="000000"/>
          <w:sz w:val="24"/>
          <w:szCs w:val="24"/>
        </w:rPr>
        <w:t>3) принятия себя и других: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принимать себя, понимая свои недостатки и достоинства;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принимать мотивы и аргументы других при анализе результатов деятельности;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признавать своё право и право других на ошибку;</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развивать способность понимать мир с позиции другого человека.</w:t>
      </w:r>
    </w:p>
    <w:p w:rsidR="00312D9B" w:rsidRPr="00312D9B" w:rsidRDefault="00312D9B" w:rsidP="00312D9B">
      <w:pPr>
        <w:spacing w:after="0" w:line="264" w:lineRule="auto"/>
        <w:ind w:left="120"/>
        <w:jc w:val="both"/>
        <w:rPr>
          <w:sz w:val="24"/>
          <w:szCs w:val="24"/>
        </w:rPr>
      </w:pPr>
    </w:p>
    <w:p w:rsidR="00312D9B" w:rsidRPr="00312D9B" w:rsidRDefault="00312D9B" w:rsidP="00312D9B">
      <w:pPr>
        <w:spacing w:after="0" w:line="264" w:lineRule="auto"/>
        <w:ind w:left="120"/>
        <w:jc w:val="both"/>
        <w:rPr>
          <w:sz w:val="24"/>
          <w:szCs w:val="24"/>
        </w:rPr>
      </w:pPr>
      <w:r w:rsidRPr="00312D9B">
        <w:rPr>
          <w:rFonts w:ascii="Times New Roman" w:hAnsi="Times New Roman"/>
          <w:b/>
          <w:color w:val="000000"/>
          <w:sz w:val="24"/>
          <w:szCs w:val="24"/>
        </w:rPr>
        <w:t>ПРЕДМЕТНЫЕ РЕЗУЛЬТАТЫ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 процессе изучения курса информатики базового уровня </w:t>
      </w:r>
      <w:r w:rsidRPr="00312D9B">
        <w:rPr>
          <w:rFonts w:ascii="Times New Roman" w:hAnsi="Times New Roman"/>
          <w:b/>
          <w:i/>
          <w:color w:val="000000"/>
          <w:sz w:val="24"/>
          <w:szCs w:val="24"/>
        </w:rPr>
        <w:t>в 10 классе</w:t>
      </w:r>
      <w:r w:rsidRPr="00312D9B">
        <w:rPr>
          <w:rFonts w:ascii="Times New Roman" w:hAnsi="Times New Roman"/>
          <w:color w:val="000000"/>
          <w:sz w:val="24"/>
          <w:szCs w:val="24"/>
        </w:rPr>
        <w:t xml:space="preserve"> обучающимися будут достигнуты следующие предметные результаты: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умение строить неравномерные коды, допускающие однозначное декодирование сообщений (префиксные коды); </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 xml:space="preserve">В процессе изучения курса информатики базового уровня </w:t>
      </w:r>
      <w:r w:rsidRPr="00312D9B">
        <w:rPr>
          <w:rFonts w:ascii="Times New Roman" w:hAnsi="Times New Roman"/>
          <w:b/>
          <w:i/>
          <w:color w:val="000000"/>
          <w:sz w:val="24"/>
          <w:szCs w:val="24"/>
        </w:rPr>
        <w:t>в 11 классе</w:t>
      </w:r>
      <w:r w:rsidRPr="00312D9B">
        <w:rPr>
          <w:rFonts w:ascii="Times New Roman" w:hAnsi="Times New Roman"/>
          <w:color w:val="000000"/>
          <w:sz w:val="24"/>
          <w:szCs w:val="24"/>
        </w:rPr>
        <w:t xml:space="preserve"> обучающимися будут достигнуты следующие предметные результаты:</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12D9B" w:rsidRPr="00312D9B" w:rsidRDefault="00312D9B" w:rsidP="00312D9B">
      <w:pPr>
        <w:spacing w:after="0" w:line="264" w:lineRule="auto"/>
        <w:ind w:firstLine="600"/>
        <w:jc w:val="both"/>
        <w:rPr>
          <w:sz w:val="24"/>
          <w:szCs w:val="24"/>
        </w:rPr>
      </w:pPr>
      <w:r w:rsidRPr="00312D9B">
        <w:rPr>
          <w:rFonts w:ascii="Times New Roman" w:hAnsi="Times New Roman"/>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12D9B" w:rsidRPr="00312D9B" w:rsidRDefault="00312D9B" w:rsidP="00312D9B">
      <w:pPr>
        <w:spacing w:before="199" w:after="199"/>
        <w:ind w:left="120"/>
        <w:rPr>
          <w:sz w:val="24"/>
          <w:szCs w:val="24"/>
        </w:rPr>
      </w:pPr>
      <w:bookmarkStart w:id="70" w:name="block-60281991"/>
      <w:r w:rsidRPr="00312D9B">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312D9B" w:rsidRPr="00312D9B" w:rsidRDefault="00312D9B" w:rsidP="00312D9B">
      <w:pPr>
        <w:spacing w:before="199" w:after="199"/>
        <w:ind w:left="120"/>
        <w:rPr>
          <w:sz w:val="24"/>
          <w:szCs w:val="24"/>
        </w:rPr>
      </w:pPr>
      <w:r w:rsidRPr="00312D9B">
        <w:rPr>
          <w:rFonts w:ascii="Times New Roman" w:hAnsi="Times New Roman"/>
          <w:b/>
          <w:color w:val="000000"/>
          <w:sz w:val="24"/>
          <w:szCs w:val="24"/>
        </w:rPr>
        <w:t xml:space="preserve">10 КЛАСС </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7"/>
        <w:gridCol w:w="7636"/>
      </w:tblGrid>
      <w:tr w:rsidR="00312D9B" w:rsidRPr="002472FF" w:rsidTr="00312D9B">
        <w:trPr>
          <w:trHeight w:val="144"/>
        </w:trPr>
        <w:tc>
          <w:tcPr>
            <w:tcW w:w="1927" w:type="dxa"/>
            <w:tcMar>
              <w:top w:w="50" w:type="dxa"/>
              <w:left w:w="100" w:type="dxa"/>
            </w:tcMar>
            <w:vAlign w:val="center"/>
          </w:tcPr>
          <w:p w:rsidR="00312D9B" w:rsidRDefault="00312D9B" w:rsidP="00312D9B">
            <w:pPr>
              <w:spacing w:after="0"/>
              <w:ind w:left="135"/>
            </w:pPr>
            <w:r>
              <w:rPr>
                <w:rFonts w:ascii="Times New Roman" w:hAnsi="Times New Roman"/>
                <w:b/>
                <w:color w:val="000000"/>
                <w:sz w:val="24"/>
              </w:rPr>
              <w:t xml:space="preserve"> Код проверяемого результата </w:t>
            </w:r>
          </w:p>
        </w:tc>
        <w:tc>
          <w:tcPr>
            <w:tcW w:w="7636" w:type="dxa"/>
            <w:tcMar>
              <w:top w:w="50" w:type="dxa"/>
              <w:left w:w="100" w:type="dxa"/>
            </w:tcMar>
            <w:vAlign w:val="center"/>
          </w:tcPr>
          <w:p w:rsidR="00312D9B" w:rsidRPr="003C4C00" w:rsidRDefault="00312D9B" w:rsidP="00312D9B">
            <w:pPr>
              <w:spacing w:after="0"/>
              <w:ind w:left="135"/>
            </w:pPr>
            <w:r w:rsidRPr="003C4C00">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312D9B" w:rsidRPr="0079060D"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w:t>
            </w:r>
          </w:p>
        </w:tc>
        <w:tc>
          <w:tcPr>
            <w:tcW w:w="7636" w:type="dxa"/>
            <w:tcMar>
              <w:top w:w="50" w:type="dxa"/>
              <w:left w:w="100" w:type="dxa"/>
            </w:tcMar>
            <w:vAlign w:val="center"/>
          </w:tcPr>
          <w:p w:rsidR="00312D9B" w:rsidRPr="003C4C00" w:rsidRDefault="00312D9B" w:rsidP="00312D9B">
            <w:pPr>
              <w:spacing w:after="0" w:line="336" w:lineRule="auto"/>
              <w:ind w:left="228"/>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###По теме «Цифровая грамотность»</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1.1</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1.2</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###Умение характеризовать большие данные, приводить примеры источников их получения и направления использования</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1.3</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312D9B" w:rsidRPr="0079060D"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w:t>
            </w:r>
          </w:p>
        </w:tc>
        <w:tc>
          <w:tcPr>
            <w:tcW w:w="7636" w:type="dxa"/>
            <w:tcMar>
              <w:top w:w="50" w:type="dxa"/>
              <w:left w:w="100" w:type="dxa"/>
            </w:tcMar>
            <w:vAlign w:val="center"/>
          </w:tcPr>
          <w:p w:rsidR="00312D9B" w:rsidRPr="003C4C00" w:rsidRDefault="00312D9B" w:rsidP="00312D9B">
            <w:pPr>
              <w:spacing w:after="0" w:line="312" w:lineRule="auto"/>
              <w:ind w:left="228"/>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###По теме «Теоретические основы информатики»</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2.1</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2.2</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2.3</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2.4</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###Владение теоретическим аппаратом, позволяющим выполнять преобразования логических выражений, используя законы алгебры логики</w:t>
            </w:r>
          </w:p>
        </w:tc>
      </w:tr>
      <w:tr w:rsidR="00312D9B" w:rsidRPr="0079060D"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w:t>
            </w:r>
          </w:p>
        </w:tc>
        <w:tc>
          <w:tcPr>
            <w:tcW w:w="7636" w:type="dxa"/>
            <w:tcMar>
              <w:top w:w="50" w:type="dxa"/>
              <w:left w:w="100" w:type="dxa"/>
            </w:tcMar>
            <w:vAlign w:val="center"/>
          </w:tcPr>
          <w:p w:rsidR="00312D9B" w:rsidRPr="003C4C00" w:rsidRDefault="00312D9B" w:rsidP="00312D9B">
            <w:pPr>
              <w:spacing w:after="0" w:line="312" w:lineRule="auto"/>
              <w:ind w:left="228"/>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###По теме «Информационные технологии»</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3.1</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312D9B" w:rsidRPr="0079060D"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3.2</w:t>
            </w:r>
          </w:p>
        </w:tc>
        <w:tc>
          <w:tcPr>
            <w:tcW w:w="7636" w:type="dxa"/>
            <w:tcMar>
              <w:top w:w="50" w:type="dxa"/>
              <w:left w:w="100" w:type="dxa"/>
            </w:tcMar>
            <w:vAlign w:val="center"/>
          </w:tcPr>
          <w:p w:rsidR="00312D9B" w:rsidRPr="003C4C00" w:rsidRDefault="00312D9B" w:rsidP="00312D9B">
            <w:pPr>
              <w:spacing w:after="0" w:line="312" w:lineRule="auto"/>
              <w:ind w:left="228"/>
              <w:jc w:val="both"/>
            </w:pPr>
            <w:r w:rsidRPr="003C4C00">
              <w:rPr>
                <w:rFonts w:ascii="Times New Roman" w:hAnsi="Times New Roman"/>
                <w:color w:val="000000"/>
                <w:sz w:val="24"/>
              </w:rPr>
              <w:t>###</w:t>
            </w:r>
            <w:r>
              <w:rPr>
                <w:rFonts w:ascii="Times New Roman" w:hAnsi="Times New Roman"/>
                <w:color w:val="000000"/>
                <w:sz w:val="24"/>
              </w:rPr>
              <w:t>Par</w:t>
            </w:r>
            <w:r w:rsidRPr="003C4C00">
              <w:rPr>
                <w:rFonts w:ascii="Times New Roman" w:hAnsi="Times New Roman"/>
                <w:color w:val="000000"/>
                <w:sz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312D9B" w:rsidRPr="002472FF" w:rsidTr="00312D9B">
        <w:trPr>
          <w:trHeight w:val="144"/>
        </w:trPr>
        <w:tc>
          <w:tcPr>
            <w:tcW w:w="1927"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3.3</w:t>
            </w:r>
          </w:p>
        </w:tc>
        <w:tc>
          <w:tcPr>
            <w:tcW w:w="7636"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312D9B" w:rsidRPr="00312D9B" w:rsidRDefault="00312D9B" w:rsidP="00312D9B">
      <w:pPr>
        <w:spacing w:before="199" w:after="199"/>
        <w:ind w:left="120"/>
        <w:rPr>
          <w:sz w:val="24"/>
          <w:szCs w:val="24"/>
        </w:rPr>
      </w:pPr>
      <w:r w:rsidRPr="00312D9B">
        <w:rPr>
          <w:rFonts w:ascii="Times New Roman" w:hAnsi="Times New Roman"/>
          <w:b/>
          <w:color w:val="333333"/>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312D9B" w:rsidRPr="002472FF" w:rsidTr="00312D9B">
        <w:trPr>
          <w:trHeight w:val="144"/>
        </w:trPr>
        <w:tc>
          <w:tcPr>
            <w:tcW w:w="1975" w:type="dxa"/>
            <w:tcMar>
              <w:top w:w="50" w:type="dxa"/>
              <w:left w:w="100" w:type="dxa"/>
            </w:tcMar>
            <w:vAlign w:val="center"/>
          </w:tcPr>
          <w:p w:rsidR="00312D9B" w:rsidRDefault="00312D9B" w:rsidP="00312D9B">
            <w:pPr>
              <w:spacing w:after="0"/>
              <w:ind w:left="243"/>
            </w:pPr>
            <w:r>
              <w:rPr>
                <w:rFonts w:ascii="Times New Roman" w:hAnsi="Times New Roman"/>
                <w:b/>
                <w:color w:val="000000"/>
                <w:sz w:val="24"/>
              </w:rPr>
              <w:t xml:space="preserve"> Код проверяемого результата </w:t>
            </w:r>
          </w:p>
        </w:tc>
        <w:tc>
          <w:tcPr>
            <w:tcW w:w="7444" w:type="dxa"/>
            <w:tcMar>
              <w:top w:w="50" w:type="dxa"/>
              <w:left w:w="100" w:type="dxa"/>
            </w:tcMar>
            <w:vAlign w:val="center"/>
          </w:tcPr>
          <w:p w:rsidR="00312D9B" w:rsidRPr="00B00485" w:rsidRDefault="00312D9B" w:rsidP="00312D9B">
            <w:pPr>
              <w:spacing w:after="0"/>
              <w:ind w:left="243"/>
            </w:pPr>
            <w:r w:rsidRPr="00B00485">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w:t>
            </w:r>
          </w:p>
        </w:tc>
        <w:tc>
          <w:tcPr>
            <w:tcW w:w="7444" w:type="dxa"/>
            <w:tcMar>
              <w:top w:w="50" w:type="dxa"/>
              <w:left w:w="100" w:type="dxa"/>
            </w:tcMar>
            <w:vAlign w:val="center"/>
          </w:tcPr>
          <w:p w:rsidR="00312D9B" w:rsidRPr="00B00485" w:rsidRDefault="00312D9B" w:rsidP="00312D9B">
            <w:pPr>
              <w:spacing w:after="0" w:line="312" w:lineRule="auto"/>
              <w:ind w:left="336"/>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###По теме «Цифровая грамотность»</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1.1</w:t>
            </w:r>
          </w:p>
        </w:tc>
        <w:tc>
          <w:tcPr>
            <w:tcW w:w="7444" w:type="dxa"/>
            <w:tcMar>
              <w:top w:w="50" w:type="dxa"/>
              <w:left w:w="100" w:type="dxa"/>
            </w:tcMar>
            <w:vAlign w:val="center"/>
          </w:tcPr>
          <w:p w:rsidR="00312D9B" w:rsidRPr="00B00485" w:rsidRDefault="00312D9B" w:rsidP="00312D9B">
            <w:pPr>
              <w:shd w:val="clear" w:color="auto" w:fill="FFFFFF"/>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312D9B" w:rsidRPr="002472FF"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1.2</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w:t>
            </w:r>
          </w:p>
        </w:tc>
        <w:tc>
          <w:tcPr>
            <w:tcW w:w="7444" w:type="dxa"/>
            <w:tcMar>
              <w:top w:w="50" w:type="dxa"/>
              <w:left w:w="100" w:type="dxa"/>
            </w:tcMar>
            <w:vAlign w:val="center"/>
          </w:tcPr>
          <w:p w:rsidR="00312D9B" w:rsidRPr="00B00485" w:rsidRDefault="00312D9B" w:rsidP="00312D9B">
            <w:pPr>
              <w:spacing w:after="0" w:line="312" w:lineRule="auto"/>
              <w:ind w:left="336"/>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###По теме «Теоретические основы информатики»</w:t>
            </w:r>
          </w:p>
        </w:tc>
      </w:tr>
      <w:tr w:rsidR="00312D9B" w:rsidRPr="002472FF"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2.1</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###По теме «Алгоритмы и программирование»</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3.1</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olor w:val="000000"/>
                <w:sz w:val="24"/>
              </w:rPr>
              <w:t>Python</w:t>
            </w:r>
            <w:r w:rsidRPr="00B00485">
              <w:rPr>
                <w:rFonts w:ascii="Times New Roman" w:hAnsi="Times New Roman"/>
                <w:color w:val="000000"/>
                <w:sz w:val="24"/>
              </w:rPr>
              <w:t xml:space="preserve">, </w:t>
            </w:r>
            <w:r>
              <w:rPr>
                <w:rFonts w:ascii="Times New Roman" w:hAnsi="Times New Roman"/>
                <w:color w:val="000000"/>
                <w:sz w:val="24"/>
              </w:rPr>
              <w:t>Java</w:t>
            </w:r>
            <w:r w:rsidRPr="00B00485">
              <w:rPr>
                <w:rFonts w:ascii="Times New Roman" w:hAnsi="Times New Roman"/>
                <w:color w:val="000000"/>
                <w:sz w:val="24"/>
              </w:rPr>
              <w:t>, С++, С#);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312D9B" w:rsidRPr="002472FF"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3.2</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3.3</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w:t>
            </w:r>
            <w:r>
              <w:rPr>
                <w:rFonts w:ascii="Times New Roman" w:hAnsi="Times New Roman"/>
                <w:color w:val="000000"/>
                <w:sz w:val="24"/>
              </w:rPr>
              <w:t>Python</w:t>
            </w:r>
            <w:r w:rsidRPr="00B00485">
              <w:rPr>
                <w:rFonts w:ascii="Times New Roman" w:hAnsi="Times New Roman"/>
                <w:color w:val="000000"/>
                <w:sz w:val="24"/>
              </w:rPr>
              <w:t xml:space="preserve">, </w:t>
            </w:r>
            <w:r>
              <w:rPr>
                <w:rFonts w:ascii="Times New Roman" w:hAnsi="Times New Roman"/>
                <w:color w:val="000000"/>
                <w:sz w:val="24"/>
              </w:rPr>
              <w:t>Java</w:t>
            </w:r>
            <w:r w:rsidRPr="00B00485">
              <w:rPr>
                <w:rFonts w:ascii="Times New Roman" w:hAnsi="Times New Roman"/>
                <w:color w:val="000000"/>
                <w:sz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312D9B" w:rsidRPr="0079060D"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4</w:t>
            </w:r>
          </w:p>
        </w:tc>
        <w:tc>
          <w:tcPr>
            <w:tcW w:w="7444" w:type="dxa"/>
            <w:tcMar>
              <w:top w:w="50" w:type="dxa"/>
              <w:left w:w="100" w:type="dxa"/>
            </w:tcMar>
            <w:vAlign w:val="center"/>
          </w:tcPr>
          <w:p w:rsidR="00312D9B" w:rsidRPr="00B00485" w:rsidRDefault="00312D9B" w:rsidP="00312D9B">
            <w:pPr>
              <w:spacing w:after="0" w:line="312" w:lineRule="auto"/>
              <w:ind w:left="336"/>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###По теме «Информационные технологии»</w:t>
            </w:r>
          </w:p>
        </w:tc>
      </w:tr>
      <w:tr w:rsidR="00312D9B" w:rsidRPr="002472FF" w:rsidTr="00312D9B">
        <w:trPr>
          <w:trHeight w:val="144"/>
        </w:trPr>
        <w:tc>
          <w:tcPr>
            <w:tcW w:w="197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4.1</w:t>
            </w:r>
          </w:p>
        </w:tc>
        <w:tc>
          <w:tcPr>
            <w:tcW w:w="744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312D9B" w:rsidRPr="00B00485" w:rsidRDefault="00312D9B" w:rsidP="00312D9B">
      <w:pPr>
        <w:spacing w:after="0"/>
        <w:ind w:left="120"/>
      </w:pPr>
    </w:p>
    <w:p w:rsidR="00312D9B" w:rsidRPr="00312D9B" w:rsidRDefault="00312D9B" w:rsidP="00312D9B">
      <w:pPr>
        <w:spacing w:before="199" w:after="199"/>
        <w:ind w:left="120"/>
        <w:rPr>
          <w:sz w:val="24"/>
          <w:szCs w:val="24"/>
        </w:rPr>
      </w:pPr>
      <w:bookmarkStart w:id="71" w:name="block-60281992"/>
      <w:bookmarkEnd w:id="70"/>
      <w:r w:rsidRPr="00312D9B">
        <w:rPr>
          <w:rFonts w:ascii="Times New Roman" w:hAnsi="Times New Roman"/>
          <w:b/>
          <w:color w:val="000000"/>
          <w:sz w:val="24"/>
          <w:szCs w:val="24"/>
        </w:rPr>
        <w:t>ПРОВЕРЯЕМЫЕ ЭЛЕМЕНТЫ СОДЕРЖАНИЯ</w:t>
      </w:r>
    </w:p>
    <w:p w:rsidR="00312D9B" w:rsidRPr="00312D9B" w:rsidRDefault="00312D9B" w:rsidP="00312D9B">
      <w:pPr>
        <w:spacing w:before="199" w:after="199"/>
        <w:ind w:left="120"/>
        <w:rPr>
          <w:sz w:val="24"/>
          <w:szCs w:val="24"/>
        </w:rPr>
      </w:pPr>
      <w:r w:rsidRPr="00312D9B">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5"/>
        <w:gridCol w:w="8404"/>
      </w:tblGrid>
      <w:tr w:rsidR="00312D9B" w:rsidTr="00312D9B">
        <w:trPr>
          <w:trHeight w:val="144"/>
        </w:trPr>
        <w:tc>
          <w:tcPr>
            <w:tcW w:w="1015" w:type="dxa"/>
            <w:tcMar>
              <w:top w:w="50" w:type="dxa"/>
              <w:left w:w="100" w:type="dxa"/>
            </w:tcMar>
            <w:vAlign w:val="center"/>
          </w:tcPr>
          <w:p w:rsidR="00312D9B" w:rsidRDefault="00312D9B" w:rsidP="00312D9B">
            <w:pPr>
              <w:spacing w:after="0"/>
              <w:ind w:left="243"/>
            </w:pPr>
            <w:r>
              <w:rPr>
                <w:rFonts w:ascii="Times New Roman" w:hAnsi="Times New Roman"/>
                <w:b/>
                <w:color w:val="000000"/>
                <w:sz w:val="24"/>
              </w:rPr>
              <w:t xml:space="preserve"> Код </w:t>
            </w:r>
          </w:p>
        </w:tc>
        <w:tc>
          <w:tcPr>
            <w:tcW w:w="8404" w:type="dxa"/>
            <w:tcMar>
              <w:top w:w="50" w:type="dxa"/>
              <w:left w:w="100" w:type="dxa"/>
            </w:tcMar>
            <w:vAlign w:val="center"/>
          </w:tcPr>
          <w:p w:rsidR="00312D9B" w:rsidRDefault="00312D9B" w:rsidP="00312D9B">
            <w:pPr>
              <w:spacing w:after="0"/>
              <w:ind w:left="243"/>
            </w:pPr>
            <w:r>
              <w:rPr>
                <w:rFonts w:ascii="Times New Roman" w:hAnsi="Times New Roman"/>
                <w:b/>
                <w:color w:val="000000"/>
                <w:sz w:val="24"/>
              </w:rPr>
              <w:t xml:space="preserve"> Проверяемый элемент содержания </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w:t>
            </w:r>
          </w:p>
        </w:tc>
        <w:tc>
          <w:tcPr>
            <w:tcW w:w="8404" w:type="dxa"/>
            <w:tcMar>
              <w:top w:w="50" w:type="dxa"/>
              <w:left w:w="100" w:type="dxa"/>
            </w:tcMar>
            <w:vAlign w:val="center"/>
          </w:tcPr>
          <w:p w:rsidR="00312D9B" w:rsidRDefault="00312D9B" w:rsidP="00312D9B">
            <w:pPr>
              <w:spacing w:after="0" w:line="312" w:lineRule="auto"/>
              <w:ind w:left="336"/>
            </w:pPr>
            <w:r>
              <w:rPr>
                <w:rFonts w:ascii="Times New Roman" w:hAnsi="Times New Roman"/>
                <w:color w:val="000000"/>
                <w:sz w:val="24"/>
              </w:rPr>
              <w:t>###Par###Цифровая грамотность</w:t>
            </w:r>
          </w:p>
        </w:tc>
      </w:tr>
      <w:tr w:rsidR="00312D9B" w:rsidRPr="002472FF"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1.1</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###Принципы работы компьютера. Персональный компьютер. Выбор конфигурации компьютера в зависимости от решаемых задач</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1.2</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w:t>
            </w:r>
            <w:r>
              <w:rPr>
                <w:rFonts w:ascii="Times New Roman" w:hAnsi="Times New Roman"/>
                <w:color w:val="000000"/>
                <w:sz w:val="24"/>
              </w:rPr>
              <w:t>Роботизированные производства</w:t>
            </w:r>
          </w:p>
        </w:tc>
      </w:tr>
      <w:tr w:rsidR="00312D9B" w:rsidRPr="0079060D"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1.3</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w:t>
            </w:r>
          </w:p>
        </w:tc>
        <w:tc>
          <w:tcPr>
            <w:tcW w:w="8404" w:type="dxa"/>
            <w:tcMar>
              <w:top w:w="50" w:type="dxa"/>
              <w:left w:w="100" w:type="dxa"/>
            </w:tcMar>
            <w:vAlign w:val="center"/>
          </w:tcPr>
          <w:p w:rsidR="00312D9B" w:rsidRDefault="00312D9B" w:rsidP="00312D9B">
            <w:pPr>
              <w:spacing w:after="0" w:line="312" w:lineRule="auto"/>
              <w:ind w:left="336"/>
            </w:pPr>
            <w:r>
              <w:rPr>
                <w:rFonts w:ascii="Times New Roman" w:hAnsi="Times New Roman"/>
                <w:color w:val="000000"/>
                <w:sz w:val="24"/>
              </w:rPr>
              <w:t>###Par###Теоретические основы информатики</w:t>
            </w:r>
          </w:p>
        </w:tc>
      </w:tr>
      <w:tr w:rsidR="00312D9B" w:rsidRPr="002472FF"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2.1</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###Информация, данные и знания. Универсальность дискретного представления информации. Двоичное кодирование</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2.2</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###Равномерные и неравномерные коды. </w:t>
            </w:r>
            <w:r>
              <w:rPr>
                <w:rFonts w:ascii="Times New Roman" w:hAnsi="Times New Roman"/>
                <w:color w:val="000000"/>
                <w:sz w:val="24"/>
              </w:rPr>
              <w:t>Условие Фано</w:t>
            </w:r>
          </w:p>
        </w:tc>
      </w:tr>
      <w:tr w:rsidR="00312D9B" w:rsidRPr="002472FF"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2.3</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2.4</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w:t>
            </w:r>
            <w:r>
              <w:rPr>
                <w:rFonts w:ascii="Times New Roman" w:hAnsi="Times New Roman"/>
                <w:color w:val="000000"/>
                <w:sz w:val="24"/>
              </w:rPr>
              <w:t>Хранение информации, объём памяти</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2.5</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###Системы. Компоненты системы и их взаимодействие. Системы управления. Управление как информационный процесс. </w:t>
            </w:r>
            <w:r>
              <w:rPr>
                <w:rFonts w:ascii="Times New Roman" w:hAnsi="Times New Roman"/>
                <w:color w:val="000000"/>
                <w:sz w:val="24"/>
              </w:rPr>
              <w:t>Обратная связь</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2.6</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Fonts w:ascii="Times New Roman" w:hAnsi="Times New Roman"/>
                <w:color w:val="000000"/>
                <w:sz w:val="24"/>
              </w:rPr>
              <w:t>P</w:t>
            </w:r>
            <w:r w:rsidRPr="00B00485">
              <w:rPr>
                <w:rFonts w:ascii="Times New Roman" w:hAnsi="Times New Roman"/>
                <w:color w:val="000000"/>
                <w:sz w:val="24"/>
              </w:rPr>
              <w:t xml:space="preserve">-ичной системы счисления в десятичную. Алгоритм перевода конечной </w:t>
            </w:r>
            <w:r>
              <w:rPr>
                <w:rFonts w:ascii="Times New Roman" w:hAnsi="Times New Roman"/>
                <w:color w:val="000000"/>
                <w:sz w:val="24"/>
              </w:rPr>
              <w:t>P</w:t>
            </w:r>
            <w:r w:rsidRPr="00B00485">
              <w:rPr>
                <w:rFonts w:ascii="Times New Roman" w:hAnsi="Times New Roman"/>
                <w:color w:val="000000"/>
                <w:sz w:val="24"/>
              </w:rPr>
              <w:t xml:space="preserve">-ичной дроби в десятичную. Алгоритм перевода целого числа из десятичной системы счисления в </w:t>
            </w:r>
            <w:r>
              <w:rPr>
                <w:rFonts w:ascii="Times New Roman" w:hAnsi="Times New Roman"/>
                <w:color w:val="000000"/>
                <w:sz w:val="24"/>
              </w:rPr>
              <w:t>P</w:t>
            </w:r>
            <w:r w:rsidRPr="00B00485">
              <w:rPr>
                <w:rFonts w:ascii="Times New Roman" w:hAnsi="Times New Roman"/>
                <w:color w:val="000000"/>
                <w:sz w:val="24"/>
              </w:rPr>
              <w:t xml:space="preserve">-ичную. Двоичная, восьмеричная и шестнадцатеричная системы счисления, перевод чисел между этими системами. </w:t>
            </w:r>
            <w:r>
              <w:rPr>
                <w:rFonts w:ascii="Times New Roman" w:hAnsi="Times New Roman"/>
                <w:color w:val="000000"/>
                <w:sz w:val="24"/>
              </w:rPr>
              <w:t>Арифметические операции в позиционных системах счисления</w:t>
            </w:r>
          </w:p>
        </w:tc>
      </w:tr>
      <w:tr w:rsidR="00312D9B" w:rsidRPr="002472FF"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2.7</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###Представление целых и вещественных чисел в памяти компьютера</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2.8</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###Кодирование текстов. Кодировка </w:t>
            </w:r>
            <w:r>
              <w:rPr>
                <w:rFonts w:ascii="Times New Roman" w:hAnsi="Times New Roman"/>
                <w:color w:val="000000"/>
                <w:sz w:val="24"/>
              </w:rPr>
              <w:t>ASCII</w:t>
            </w:r>
            <w:r w:rsidRPr="00B00485">
              <w:rPr>
                <w:rFonts w:ascii="Times New Roman" w:hAnsi="Times New Roman"/>
                <w:color w:val="000000"/>
                <w:sz w:val="24"/>
              </w:rPr>
              <w:t xml:space="preserve">. Однобайтные кодировки. Стандарт </w:t>
            </w:r>
            <w:r>
              <w:rPr>
                <w:rFonts w:ascii="Times New Roman" w:hAnsi="Times New Roman"/>
                <w:color w:val="000000"/>
                <w:sz w:val="24"/>
              </w:rPr>
              <w:t>UNICODE</w:t>
            </w:r>
            <w:r w:rsidRPr="00B00485">
              <w:rPr>
                <w:rFonts w:ascii="Times New Roman" w:hAnsi="Times New Roman"/>
                <w:color w:val="000000"/>
                <w:sz w:val="24"/>
              </w:rPr>
              <w:t xml:space="preserve">. Кодировка </w:t>
            </w:r>
            <w:r>
              <w:rPr>
                <w:rFonts w:ascii="Times New Roman" w:hAnsi="Times New Roman"/>
                <w:color w:val="000000"/>
                <w:sz w:val="24"/>
              </w:rPr>
              <w:t>UTF</w:t>
            </w:r>
            <w:r w:rsidRPr="00B00485">
              <w:rPr>
                <w:rFonts w:ascii="Times New Roman" w:hAnsi="Times New Roman"/>
                <w:color w:val="000000"/>
                <w:sz w:val="24"/>
              </w:rPr>
              <w:t xml:space="preserve">-8. </w:t>
            </w:r>
            <w:r>
              <w:rPr>
                <w:rFonts w:ascii="Times New Roman" w:hAnsi="Times New Roman"/>
                <w:color w:val="000000"/>
                <w:sz w:val="24"/>
              </w:rPr>
              <w:t>Определение информационного объёма текстовых сообщений</w:t>
            </w:r>
          </w:p>
        </w:tc>
      </w:tr>
      <w:tr w:rsidR="00312D9B" w:rsidRPr="0079060D"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2.9</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 Кодирование звука. Оценка информационного объёма звуковых данных при заданных частоте дискретизации и разрядности кодирования</w:t>
            </w:r>
          </w:p>
        </w:tc>
      </w:tr>
      <w:tr w:rsidR="00312D9B" w:rsidRPr="002472FF"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2.10</w:t>
            </w:r>
          </w:p>
        </w:tc>
        <w:tc>
          <w:tcPr>
            <w:tcW w:w="8404" w:type="dxa"/>
            <w:tcMar>
              <w:top w:w="50" w:type="dxa"/>
              <w:left w:w="100" w:type="dxa"/>
            </w:tcMar>
            <w:vAlign w:val="center"/>
          </w:tcPr>
          <w:p w:rsidR="00312D9B" w:rsidRPr="00B00485"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w:t>
            </w:r>
          </w:p>
        </w:tc>
        <w:tc>
          <w:tcPr>
            <w:tcW w:w="8404" w:type="dxa"/>
            <w:tcMar>
              <w:top w:w="50" w:type="dxa"/>
              <w:left w:w="100" w:type="dxa"/>
            </w:tcMar>
            <w:vAlign w:val="center"/>
          </w:tcPr>
          <w:p w:rsidR="00312D9B" w:rsidRDefault="00312D9B" w:rsidP="00312D9B">
            <w:pPr>
              <w:spacing w:after="0" w:line="312" w:lineRule="auto"/>
              <w:ind w:left="336"/>
            </w:pPr>
            <w:r>
              <w:rPr>
                <w:rFonts w:ascii="Times New Roman" w:hAnsi="Times New Roman"/>
                <w:color w:val="000000"/>
                <w:sz w:val="24"/>
              </w:rPr>
              <w:t>###Par###Информационные технологии</w:t>
            </w:r>
          </w:p>
        </w:tc>
      </w:tr>
      <w:tr w:rsidR="00312D9B" w:rsidTr="00312D9B">
        <w:trPr>
          <w:trHeight w:val="144"/>
        </w:trPr>
        <w:tc>
          <w:tcPr>
            <w:tcW w:w="1015" w:type="dxa"/>
            <w:tcMar>
              <w:top w:w="50" w:type="dxa"/>
              <w:left w:w="100" w:type="dxa"/>
            </w:tcMar>
            <w:vAlign w:val="center"/>
          </w:tcPr>
          <w:p w:rsidR="00312D9B" w:rsidRDefault="00312D9B" w:rsidP="00312D9B">
            <w:pPr>
              <w:spacing w:after="0" w:line="312" w:lineRule="auto"/>
              <w:ind w:left="336"/>
              <w:jc w:val="center"/>
            </w:pPr>
            <w:r>
              <w:rPr>
                <w:rFonts w:ascii="Times New Roman" w:hAnsi="Times New Roman"/>
                <w:color w:val="000000"/>
                <w:sz w:val="24"/>
              </w:rPr>
              <w:t>3.1</w:t>
            </w:r>
          </w:p>
        </w:tc>
        <w:tc>
          <w:tcPr>
            <w:tcW w:w="8404" w:type="dxa"/>
            <w:tcMar>
              <w:top w:w="50" w:type="dxa"/>
              <w:left w:w="100" w:type="dxa"/>
            </w:tcMar>
            <w:vAlign w:val="center"/>
          </w:tcPr>
          <w:p w:rsidR="00312D9B" w:rsidRDefault="00312D9B" w:rsidP="00312D9B">
            <w:pPr>
              <w:spacing w:after="0" w:line="312" w:lineRule="auto"/>
              <w:ind w:left="336"/>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w:t>
            </w:r>
            <w:r>
              <w:rPr>
                <w:rFonts w:ascii="Times New Roman" w:hAnsi="Times New Roman"/>
                <w:color w:val="000000"/>
                <w:sz w:val="24"/>
              </w:rPr>
              <w:t>Оформление списка литературы</w:t>
            </w:r>
          </w:p>
        </w:tc>
      </w:tr>
    </w:tbl>
    <w:p w:rsidR="00312D9B" w:rsidRDefault="00312D9B" w:rsidP="00312D9B">
      <w:pPr>
        <w:spacing w:after="0"/>
        <w:ind w:left="120"/>
      </w:pPr>
    </w:p>
    <w:p w:rsidR="00312D9B" w:rsidRDefault="00312D9B" w:rsidP="00312D9B">
      <w:pPr>
        <w:spacing w:before="199" w:after="199"/>
        <w:ind w:left="120"/>
      </w:pPr>
      <w:r>
        <w:rPr>
          <w:rFonts w:ascii="Times New Roman" w:hAnsi="Times New Roman"/>
          <w:b/>
          <w:color w:val="000000"/>
          <w:sz w:val="28"/>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1"/>
        <w:gridCol w:w="8642"/>
      </w:tblGrid>
      <w:tr w:rsidR="00312D9B" w:rsidTr="00312D9B">
        <w:trPr>
          <w:trHeight w:val="144"/>
        </w:trPr>
        <w:tc>
          <w:tcPr>
            <w:tcW w:w="921" w:type="dxa"/>
            <w:tcMar>
              <w:top w:w="50" w:type="dxa"/>
              <w:left w:w="100" w:type="dxa"/>
            </w:tcMar>
            <w:vAlign w:val="center"/>
          </w:tcPr>
          <w:p w:rsidR="00312D9B" w:rsidRDefault="00312D9B" w:rsidP="00312D9B">
            <w:pPr>
              <w:spacing w:after="0"/>
              <w:ind w:left="135"/>
            </w:pPr>
            <w:r>
              <w:rPr>
                <w:rFonts w:ascii="Times New Roman" w:hAnsi="Times New Roman"/>
                <w:b/>
                <w:color w:val="000000"/>
                <w:sz w:val="24"/>
              </w:rPr>
              <w:t xml:space="preserve"> Код </w:t>
            </w:r>
          </w:p>
        </w:tc>
        <w:tc>
          <w:tcPr>
            <w:tcW w:w="8642" w:type="dxa"/>
            <w:tcMar>
              <w:top w:w="50" w:type="dxa"/>
              <w:left w:w="100" w:type="dxa"/>
            </w:tcMar>
            <w:vAlign w:val="center"/>
          </w:tcPr>
          <w:p w:rsidR="00312D9B" w:rsidRDefault="00312D9B" w:rsidP="00312D9B">
            <w:pPr>
              <w:spacing w:after="0"/>
              <w:ind w:left="135"/>
            </w:pPr>
            <w:r>
              <w:rPr>
                <w:rFonts w:ascii="Times New Roman" w:hAnsi="Times New Roman"/>
                <w:b/>
                <w:color w:val="000000"/>
                <w:sz w:val="24"/>
              </w:rPr>
              <w:t xml:space="preserve"> Проверяемый элемент содержания </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w:t>
            </w:r>
          </w:p>
        </w:tc>
        <w:tc>
          <w:tcPr>
            <w:tcW w:w="8642" w:type="dxa"/>
            <w:tcMar>
              <w:top w:w="50" w:type="dxa"/>
              <w:left w:w="100" w:type="dxa"/>
            </w:tcMar>
            <w:vAlign w:val="center"/>
          </w:tcPr>
          <w:p w:rsidR="00312D9B" w:rsidRDefault="00312D9B" w:rsidP="00312D9B">
            <w:pPr>
              <w:spacing w:after="0" w:line="312" w:lineRule="auto"/>
              <w:ind w:left="228"/>
            </w:pPr>
            <w:r>
              <w:rPr>
                <w:rFonts w:ascii="Times New Roman" w:hAnsi="Times New Roman"/>
                <w:color w:val="000000"/>
                <w:sz w:val="24"/>
              </w:rPr>
              <w:t>###Par###Цифровая грамотность</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1.1</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w:t>
            </w:r>
            <w:r w:rsidRPr="00B00485">
              <w:rPr>
                <w:rFonts w:ascii="Times New Roman" w:hAnsi="Times New Roman"/>
                <w:color w:val="000000"/>
                <w:spacing w:val="-2"/>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w:t>
            </w:r>
          </w:p>
        </w:tc>
        <w:tc>
          <w:tcPr>
            <w:tcW w:w="8642" w:type="dxa"/>
            <w:tcMar>
              <w:top w:w="50" w:type="dxa"/>
              <w:left w:w="100" w:type="dxa"/>
            </w:tcMar>
            <w:vAlign w:val="center"/>
          </w:tcPr>
          <w:p w:rsidR="00312D9B" w:rsidRDefault="00312D9B" w:rsidP="00312D9B">
            <w:pPr>
              <w:spacing w:after="0" w:line="312" w:lineRule="auto"/>
              <w:ind w:left="228"/>
            </w:pPr>
            <w:r>
              <w:rPr>
                <w:rFonts w:ascii="Times New Roman" w:hAnsi="Times New Roman"/>
                <w:color w:val="000000"/>
                <w:sz w:val="24"/>
              </w:rPr>
              <w:t>###Par###Теоретические основы информатики</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2.1</w:t>
            </w:r>
          </w:p>
        </w:tc>
        <w:tc>
          <w:tcPr>
            <w:tcW w:w="8642" w:type="dxa"/>
            <w:tcMar>
              <w:top w:w="50" w:type="dxa"/>
              <w:left w:w="100" w:type="dxa"/>
            </w:tcMar>
            <w:vAlign w:val="center"/>
          </w:tcPr>
          <w:p w:rsidR="00312D9B"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w:t>
            </w:r>
            <w:r>
              <w:rPr>
                <w:rFonts w:ascii="Times New Roman" w:hAnsi="Times New Roman"/>
                <w:color w:val="000000"/>
                <w:sz w:val="24"/>
              </w:rPr>
              <w:t>Графическое представление данных (схемы, таблицы, графики)</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2.2</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2.3</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w:t>
            </w:r>
          </w:p>
        </w:tc>
        <w:tc>
          <w:tcPr>
            <w:tcW w:w="8642" w:type="dxa"/>
            <w:tcMar>
              <w:top w:w="50" w:type="dxa"/>
              <w:left w:w="100" w:type="dxa"/>
            </w:tcMar>
            <w:vAlign w:val="center"/>
          </w:tcPr>
          <w:p w:rsidR="00312D9B" w:rsidRDefault="00312D9B" w:rsidP="00312D9B">
            <w:pPr>
              <w:spacing w:after="0" w:line="312" w:lineRule="auto"/>
              <w:ind w:left="228"/>
            </w:pPr>
            <w:r>
              <w:rPr>
                <w:rFonts w:ascii="Times New Roman" w:hAnsi="Times New Roman"/>
                <w:color w:val="000000"/>
                <w:sz w:val="24"/>
              </w:rPr>
              <w:t>###Par###Алгоритмы и программирование</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3.1</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3.2</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###Этапы решения задач на компьютере. Язык программирования (Паскаль, </w:t>
            </w:r>
            <w:r>
              <w:rPr>
                <w:rFonts w:ascii="Times New Roman" w:hAnsi="Times New Roman"/>
                <w:color w:val="000000"/>
                <w:sz w:val="24"/>
              </w:rPr>
              <w:t>Python</w:t>
            </w:r>
            <w:r w:rsidRPr="00B00485">
              <w:rPr>
                <w:rFonts w:ascii="Times New Roman" w:hAnsi="Times New Roman"/>
                <w:color w:val="000000"/>
                <w:sz w:val="24"/>
              </w:rPr>
              <w:t xml:space="preserve">, </w:t>
            </w:r>
            <w:r>
              <w:rPr>
                <w:rFonts w:ascii="Times New Roman" w:hAnsi="Times New Roman"/>
                <w:color w:val="000000"/>
                <w:sz w:val="24"/>
              </w:rPr>
              <w:t>Java</w:t>
            </w:r>
            <w:r w:rsidRPr="00B00485">
              <w:rPr>
                <w:rFonts w:ascii="Times New Roman" w:hAnsi="Times New Roman"/>
                <w:color w:val="000000"/>
                <w:sz w:val="24"/>
              </w:rPr>
              <w:t xml:space="preserve">, </w:t>
            </w:r>
            <w:r>
              <w:rPr>
                <w:rFonts w:ascii="Times New Roman" w:hAnsi="Times New Roman"/>
                <w:color w:val="000000"/>
                <w:sz w:val="24"/>
              </w:rPr>
              <w:t>C</w:t>
            </w:r>
            <w:r w:rsidRPr="00B00485">
              <w:rPr>
                <w:rFonts w:ascii="Times New Roman" w:hAnsi="Times New Roman"/>
                <w:color w:val="000000"/>
                <w:sz w:val="24"/>
              </w:rPr>
              <w:t xml:space="preserve">++, </w:t>
            </w:r>
            <w:r>
              <w:rPr>
                <w:rFonts w:ascii="Times New Roman" w:hAnsi="Times New Roman"/>
                <w:color w:val="000000"/>
                <w:sz w:val="24"/>
              </w:rPr>
              <w:t>C</w:t>
            </w:r>
            <w:r w:rsidRPr="00B00485">
              <w:rPr>
                <w:rFonts w:ascii="Times New Roman" w:hAnsi="Times New Roman"/>
                <w:color w:val="000000"/>
                <w:sz w:val="24"/>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3.3</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3.4</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###Обработка символьных данных. Встроенные функции языка программирования для обработки символьных строк</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3.5</w:t>
            </w:r>
          </w:p>
        </w:tc>
        <w:tc>
          <w:tcPr>
            <w:tcW w:w="8642" w:type="dxa"/>
            <w:tcMar>
              <w:top w:w="50" w:type="dxa"/>
              <w:left w:w="100" w:type="dxa"/>
            </w:tcMar>
            <w:vAlign w:val="center"/>
          </w:tcPr>
          <w:p w:rsidR="00312D9B"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w:t>
            </w:r>
            <w:r>
              <w:rPr>
                <w:rFonts w:ascii="Times New Roman" w:hAnsi="Times New Roman"/>
                <w:color w:val="000000"/>
                <w:sz w:val="24"/>
              </w:rPr>
              <w:t>Подпрограммы</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w:t>
            </w:r>
          </w:p>
        </w:tc>
        <w:tc>
          <w:tcPr>
            <w:tcW w:w="8642" w:type="dxa"/>
            <w:tcMar>
              <w:top w:w="50" w:type="dxa"/>
              <w:left w:w="100" w:type="dxa"/>
            </w:tcMar>
            <w:vAlign w:val="center"/>
          </w:tcPr>
          <w:p w:rsidR="00312D9B" w:rsidRDefault="00312D9B" w:rsidP="00312D9B">
            <w:pPr>
              <w:spacing w:after="0" w:line="312" w:lineRule="auto"/>
              <w:ind w:left="228"/>
            </w:pPr>
            <w:r>
              <w:rPr>
                <w:rFonts w:ascii="Times New Roman" w:hAnsi="Times New Roman"/>
                <w:color w:val="000000"/>
                <w:sz w:val="24"/>
              </w:rPr>
              <w:t>###Par###Информационные технологии</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4.1</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4.2</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4.3</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312D9B" w:rsidRPr="002472FF"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4.4</w:t>
            </w:r>
          </w:p>
        </w:tc>
        <w:tc>
          <w:tcPr>
            <w:tcW w:w="8642" w:type="dxa"/>
            <w:tcMar>
              <w:top w:w="50" w:type="dxa"/>
              <w:left w:w="100" w:type="dxa"/>
            </w:tcMar>
            <w:vAlign w:val="center"/>
          </w:tcPr>
          <w:p w:rsidR="00312D9B" w:rsidRPr="00B00485"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###Численное решение уравнений с помощью подбора параметра</w:t>
            </w:r>
          </w:p>
        </w:tc>
      </w:tr>
      <w:tr w:rsidR="00312D9B" w:rsidTr="00312D9B">
        <w:trPr>
          <w:trHeight w:val="144"/>
        </w:trPr>
        <w:tc>
          <w:tcPr>
            <w:tcW w:w="921" w:type="dxa"/>
            <w:tcMar>
              <w:top w:w="50" w:type="dxa"/>
              <w:left w:w="100" w:type="dxa"/>
            </w:tcMar>
            <w:vAlign w:val="center"/>
          </w:tcPr>
          <w:p w:rsidR="00312D9B" w:rsidRDefault="00312D9B" w:rsidP="00312D9B">
            <w:pPr>
              <w:spacing w:after="0" w:line="336" w:lineRule="auto"/>
              <w:ind w:left="228"/>
              <w:jc w:val="center"/>
            </w:pPr>
            <w:r>
              <w:rPr>
                <w:rFonts w:ascii="Times New Roman" w:hAnsi="Times New Roman"/>
                <w:color w:val="000000"/>
                <w:sz w:val="24"/>
              </w:rPr>
              <w:t>4.5</w:t>
            </w:r>
          </w:p>
        </w:tc>
        <w:tc>
          <w:tcPr>
            <w:tcW w:w="8642" w:type="dxa"/>
            <w:tcMar>
              <w:top w:w="50" w:type="dxa"/>
              <w:left w:w="100" w:type="dxa"/>
            </w:tcMar>
            <w:vAlign w:val="center"/>
          </w:tcPr>
          <w:p w:rsidR="00312D9B" w:rsidRDefault="00312D9B" w:rsidP="00312D9B">
            <w:pPr>
              <w:spacing w:after="0" w:line="312" w:lineRule="auto"/>
              <w:ind w:left="228"/>
              <w:jc w:val="both"/>
            </w:pPr>
            <w:r w:rsidRPr="00B00485">
              <w:rPr>
                <w:rFonts w:ascii="Times New Roman" w:hAnsi="Times New Roman"/>
                <w:color w:val="000000"/>
                <w:sz w:val="24"/>
              </w:rPr>
              <w:t>###</w:t>
            </w:r>
            <w:r>
              <w:rPr>
                <w:rFonts w:ascii="Times New Roman" w:hAnsi="Times New Roman"/>
                <w:color w:val="000000"/>
                <w:sz w:val="24"/>
              </w:rPr>
              <w:t>Par</w:t>
            </w:r>
            <w:r w:rsidRPr="00B00485">
              <w:rPr>
                <w:rFonts w:ascii="Times New Roman" w:hAnsi="Times New Roman"/>
                <w:color w:val="000000"/>
                <w:sz w:val="24"/>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w:t>
            </w:r>
            <w:r>
              <w:rPr>
                <w:rFonts w:ascii="Times New Roman" w:hAnsi="Times New Roman"/>
                <w:color w:val="000000"/>
                <w:sz w:val="24"/>
              </w:rPr>
              <w:t>Запросы к многотабличным базам данных</w:t>
            </w:r>
          </w:p>
        </w:tc>
      </w:tr>
    </w:tbl>
    <w:p w:rsidR="00312D9B" w:rsidRDefault="00312D9B" w:rsidP="00312D9B"/>
    <w:p w:rsidR="00312D9B" w:rsidRDefault="00312D9B" w:rsidP="00312D9B">
      <w:pPr>
        <w:pStyle w:val="2"/>
        <w:rPr>
          <w:rFonts w:ascii="Times New Roman" w:eastAsia="SchoolBookSanPin" w:hAnsi="Times New Roman" w:cs="Times New Roman"/>
          <w:b/>
          <w:color w:val="000000" w:themeColor="text1"/>
          <w:sz w:val="24"/>
          <w:szCs w:val="24"/>
        </w:rPr>
      </w:pPr>
      <w:bookmarkStart w:id="72" w:name="_Toc225152266"/>
      <w:r w:rsidRPr="003140A0">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9</w:t>
      </w:r>
      <w:r w:rsidRPr="003140A0">
        <w:rPr>
          <w:rFonts w:ascii="Times New Roman" w:eastAsia="SchoolBookSanPin" w:hAnsi="Times New Roman" w:cs="Times New Roman"/>
          <w:b/>
          <w:color w:val="000000" w:themeColor="text1"/>
          <w:sz w:val="24"/>
          <w:szCs w:val="24"/>
        </w:rPr>
        <w:t>. Рабочая программа по учебному предмету «</w:t>
      </w:r>
      <w:r>
        <w:rPr>
          <w:rFonts w:ascii="Times New Roman" w:eastAsia="SchoolBookSanPin" w:hAnsi="Times New Roman" w:cs="Times New Roman"/>
          <w:b/>
          <w:color w:val="000000" w:themeColor="text1"/>
          <w:sz w:val="24"/>
          <w:szCs w:val="24"/>
        </w:rPr>
        <w:t>Физика</w:t>
      </w:r>
      <w:r w:rsidRPr="003140A0">
        <w:rPr>
          <w:rFonts w:ascii="Times New Roman" w:eastAsia="SchoolBookSanPin" w:hAnsi="Times New Roman" w:cs="Times New Roman"/>
          <w:b/>
          <w:color w:val="000000" w:themeColor="text1"/>
          <w:sz w:val="24"/>
          <w:szCs w:val="24"/>
        </w:rPr>
        <w:t>»</w:t>
      </w:r>
      <w:bookmarkEnd w:id="72"/>
    </w:p>
    <w:p w:rsidR="00312D9B" w:rsidRDefault="00312D9B" w:rsidP="00312D9B"/>
    <w:p w:rsidR="00312D9B" w:rsidRPr="00312D9B" w:rsidRDefault="00312D9B" w:rsidP="00312D9B">
      <w:pPr>
        <w:spacing w:after="0" w:line="264" w:lineRule="auto"/>
        <w:jc w:val="both"/>
        <w:rPr>
          <w:rFonts w:ascii="Times New Roman" w:hAnsi="Times New Roman"/>
          <w:sz w:val="24"/>
          <w:szCs w:val="24"/>
        </w:rPr>
      </w:pPr>
      <w:bookmarkStart w:id="73" w:name="block-59374408"/>
      <w:r w:rsidRPr="00312D9B">
        <w:rPr>
          <w:rFonts w:ascii="Times New Roman" w:hAnsi="Times New Roman"/>
          <w:b/>
          <w:color w:val="000000"/>
          <w:sz w:val="24"/>
          <w:szCs w:val="24"/>
        </w:rPr>
        <w:t>ПОЯСНИТЕЛЬНАЯ ЗАПИСКА</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Программа по физике включает:</w:t>
      </w:r>
    </w:p>
    <w:p w:rsidR="00312D9B" w:rsidRPr="00312D9B" w:rsidRDefault="00312D9B" w:rsidP="005F243B">
      <w:pPr>
        <w:numPr>
          <w:ilvl w:val="0"/>
          <w:numId w:val="77"/>
        </w:numPr>
        <w:spacing w:after="0" w:line="264" w:lineRule="auto"/>
        <w:jc w:val="both"/>
        <w:rPr>
          <w:rFonts w:ascii="Times New Roman" w:hAnsi="Times New Roman"/>
          <w:sz w:val="24"/>
          <w:szCs w:val="24"/>
        </w:rPr>
      </w:pPr>
      <w:r w:rsidRPr="00312D9B">
        <w:rPr>
          <w:rFonts w:ascii="Times New Roman" w:hAnsi="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312D9B" w:rsidRPr="00312D9B" w:rsidRDefault="00312D9B" w:rsidP="005F243B">
      <w:pPr>
        <w:numPr>
          <w:ilvl w:val="0"/>
          <w:numId w:val="77"/>
        </w:numPr>
        <w:spacing w:after="0" w:line="264" w:lineRule="auto"/>
        <w:jc w:val="both"/>
        <w:rPr>
          <w:rFonts w:ascii="Times New Roman" w:hAnsi="Times New Roman"/>
          <w:sz w:val="24"/>
          <w:szCs w:val="24"/>
        </w:rPr>
      </w:pPr>
      <w:r w:rsidRPr="00312D9B">
        <w:rPr>
          <w:rFonts w:ascii="Times New Roman" w:hAnsi="Times New Roman"/>
          <w:color w:val="000000"/>
          <w:sz w:val="24"/>
          <w:szCs w:val="24"/>
        </w:rPr>
        <w:t>содержание учебного предмета «Физика» по годам обучения.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Идея целостности</w:t>
      </w:r>
      <w:r w:rsidRPr="00312D9B">
        <w:rPr>
          <w:rFonts w:ascii="Times New Roman" w:hAnsi="Times New Roman"/>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Идея генерализации</w:t>
      </w:r>
      <w:r w:rsidRPr="00312D9B">
        <w:rPr>
          <w:rFonts w:ascii="Times New Roman" w:hAnsi="Times New Roman"/>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Идея гуманитаризации</w:t>
      </w:r>
      <w:r w:rsidRPr="00312D9B">
        <w:rPr>
          <w:rFonts w:ascii="Times New Roman" w:hAnsi="Times New Roman"/>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Идея прикладной направленности</w:t>
      </w:r>
      <w:r w:rsidRPr="00312D9B">
        <w:rPr>
          <w:rFonts w:ascii="Times New Roman" w:hAnsi="Times New Roman"/>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Идея экологизации</w:t>
      </w:r>
      <w:r w:rsidRPr="00312D9B">
        <w:rPr>
          <w:rFonts w:ascii="Times New Roman" w:hAnsi="Times New Roman"/>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Основными целями изучения физики в общем образовании являются: </w:t>
      </w:r>
    </w:p>
    <w:p w:rsidR="00312D9B" w:rsidRPr="00312D9B" w:rsidRDefault="00312D9B" w:rsidP="005F243B">
      <w:pPr>
        <w:numPr>
          <w:ilvl w:val="0"/>
          <w:numId w:val="78"/>
        </w:numPr>
        <w:spacing w:after="0" w:line="264" w:lineRule="auto"/>
        <w:jc w:val="both"/>
        <w:rPr>
          <w:rFonts w:ascii="Times New Roman" w:hAnsi="Times New Roman"/>
          <w:sz w:val="24"/>
          <w:szCs w:val="24"/>
        </w:rPr>
      </w:pPr>
      <w:r w:rsidRPr="00312D9B">
        <w:rPr>
          <w:rFonts w:ascii="Times New Roman" w:hAnsi="Times New Roman"/>
          <w:color w:val="000000"/>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12D9B" w:rsidRPr="00312D9B" w:rsidRDefault="00312D9B" w:rsidP="005F243B">
      <w:pPr>
        <w:numPr>
          <w:ilvl w:val="0"/>
          <w:numId w:val="78"/>
        </w:numPr>
        <w:spacing w:after="0" w:line="264" w:lineRule="auto"/>
        <w:jc w:val="both"/>
        <w:rPr>
          <w:rFonts w:ascii="Times New Roman" w:hAnsi="Times New Roman"/>
          <w:sz w:val="24"/>
          <w:szCs w:val="24"/>
        </w:rPr>
      </w:pPr>
      <w:r w:rsidRPr="00312D9B">
        <w:rPr>
          <w:rFonts w:ascii="Times New Roman" w:hAnsi="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312D9B" w:rsidRPr="00312D9B" w:rsidRDefault="00312D9B" w:rsidP="005F243B">
      <w:pPr>
        <w:numPr>
          <w:ilvl w:val="0"/>
          <w:numId w:val="78"/>
        </w:numPr>
        <w:spacing w:after="0" w:line="264" w:lineRule="auto"/>
        <w:jc w:val="both"/>
        <w:rPr>
          <w:rFonts w:ascii="Times New Roman" w:hAnsi="Times New Roman"/>
          <w:sz w:val="24"/>
          <w:szCs w:val="24"/>
        </w:rPr>
      </w:pPr>
      <w:r w:rsidRPr="00312D9B">
        <w:rPr>
          <w:rFonts w:ascii="Times New Roman" w:hAnsi="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312D9B" w:rsidRPr="00312D9B" w:rsidRDefault="00312D9B" w:rsidP="005F243B">
      <w:pPr>
        <w:numPr>
          <w:ilvl w:val="0"/>
          <w:numId w:val="78"/>
        </w:numPr>
        <w:spacing w:after="0" w:line="264" w:lineRule="auto"/>
        <w:jc w:val="both"/>
        <w:rPr>
          <w:rFonts w:ascii="Times New Roman" w:hAnsi="Times New Roman"/>
          <w:sz w:val="24"/>
          <w:szCs w:val="24"/>
        </w:rPr>
      </w:pPr>
      <w:r w:rsidRPr="00312D9B">
        <w:rPr>
          <w:rFonts w:ascii="Times New Roman" w:hAnsi="Times New Roman"/>
          <w:color w:val="000000"/>
          <w:sz w:val="24"/>
          <w:szCs w:val="24"/>
        </w:rPr>
        <w:t>формирование умений объяснять явления с использованием физических знаний и научных доказательств;</w:t>
      </w:r>
    </w:p>
    <w:p w:rsidR="00312D9B" w:rsidRPr="00312D9B" w:rsidRDefault="00312D9B" w:rsidP="005F243B">
      <w:pPr>
        <w:numPr>
          <w:ilvl w:val="0"/>
          <w:numId w:val="78"/>
        </w:numPr>
        <w:spacing w:after="0" w:line="264" w:lineRule="auto"/>
        <w:jc w:val="both"/>
        <w:rPr>
          <w:rFonts w:ascii="Times New Roman" w:hAnsi="Times New Roman"/>
          <w:sz w:val="24"/>
          <w:szCs w:val="24"/>
        </w:rPr>
      </w:pPr>
      <w:r w:rsidRPr="00312D9B">
        <w:rPr>
          <w:rFonts w:ascii="Times New Roman" w:hAnsi="Times New Roman"/>
          <w:color w:val="000000"/>
          <w:sz w:val="24"/>
          <w:szCs w:val="24"/>
        </w:rPr>
        <w:t>формирование представлений о роли физики для развития других естественных наук, техники и технологий.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12D9B" w:rsidRPr="00312D9B" w:rsidRDefault="00312D9B" w:rsidP="005F243B">
      <w:pPr>
        <w:numPr>
          <w:ilvl w:val="0"/>
          <w:numId w:val="79"/>
        </w:numPr>
        <w:spacing w:after="0" w:line="264" w:lineRule="auto"/>
        <w:jc w:val="both"/>
        <w:rPr>
          <w:rFonts w:ascii="Times New Roman" w:hAnsi="Times New Roman"/>
          <w:sz w:val="24"/>
          <w:szCs w:val="24"/>
        </w:rPr>
      </w:pPr>
      <w:r w:rsidRPr="00312D9B">
        <w:rPr>
          <w:rFonts w:ascii="Times New Roman" w:hAnsi="Times New Roman"/>
          <w:color w:val="000000"/>
          <w:sz w:val="24"/>
          <w:szCs w:val="24"/>
        </w:rPr>
        <w:t>создание условий для развития умений проектно-исследовательской, творческой деятельности.</w:t>
      </w:r>
    </w:p>
    <w:p w:rsidR="00312D9B" w:rsidRPr="00312D9B" w:rsidRDefault="00312D9B" w:rsidP="00312D9B">
      <w:pPr>
        <w:spacing w:after="0" w:line="264" w:lineRule="auto"/>
        <w:ind w:firstLine="600"/>
        <w:jc w:val="both"/>
        <w:rPr>
          <w:rFonts w:ascii="Times New Roman" w:hAnsi="Times New Roman"/>
          <w:sz w:val="24"/>
          <w:szCs w:val="24"/>
        </w:rPr>
      </w:pPr>
      <w:bookmarkStart w:id="74" w:name="490f2411-5974-435e-ac25-4fd30bd3d382"/>
      <w:r w:rsidRPr="00312D9B">
        <w:rPr>
          <w:rFonts w:ascii="Times New Roman" w:hAnsi="Times New Roman"/>
          <w:color w:val="000000"/>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74"/>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312D9B" w:rsidRPr="00312D9B" w:rsidRDefault="00312D9B" w:rsidP="00312D9B">
      <w:pPr>
        <w:rPr>
          <w:rFonts w:ascii="Times New Roman" w:hAnsi="Times New Roman"/>
          <w:sz w:val="24"/>
          <w:szCs w:val="24"/>
        </w:rPr>
        <w:sectPr w:rsidR="00312D9B" w:rsidRPr="00312D9B">
          <w:pgSz w:w="11906" w:h="16383"/>
          <w:pgMar w:top="1134" w:right="850" w:bottom="1134" w:left="1701" w:header="720" w:footer="720" w:gutter="0"/>
          <w:cols w:space="720"/>
        </w:sectPr>
      </w:pPr>
    </w:p>
    <w:p w:rsidR="00312D9B" w:rsidRPr="00312D9B" w:rsidRDefault="00312D9B" w:rsidP="00312D9B">
      <w:pPr>
        <w:spacing w:after="0" w:line="264" w:lineRule="auto"/>
        <w:ind w:left="120"/>
        <w:jc w:val="both"/>
        <w:rPr>
          <w:rFonts w:ascii="Times New Roman" w:hAnsi="Times New Roman"/>
          <w:sz w:val="24"/>
          <w:szCs w:val="24"/>
        </w:rPr>
      </w:pPr>
      <w:bookmarkStart w:id="75" w:name="_Toc124426195"/>
      <w:bookmarkStart w:id="76" w:name="block-59374409"/>
      <w:bookmarkEnd w:id="73"/>
      <w:bookmarkEnd w:id="75"/>
      <w:r w:rsidRPr="00312D9B">
        <w:rPr>
          <w:rFonts w:ascii="Times New Roman" w:hAnsi="Times New Roman"/>
          <w:b/>
          <w:color w:val="000000"/>
          <w:sz w:val="24"/>
          <w:szCs w:val="24"/>
        </w:rPr>
        <w:t xml:space="preserve">СОДЕРЖАНИЕ ОБУЧЕНИЯ </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10 КЛАСС</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1. Физика и методы научного познания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Роль и место физики в формировании современной научной картины мира, в практической деятельности людей.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Аналоговые и цифровые измерительные приборы, компьютерные датчики.</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2. Механика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 xml:space="preserve">Тема 1. Кинематика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Механическое движение. Относительность механического движения. Система отсчёта. Траектория.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Свободное падение. Ускорение свободного падения.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спидометр, движение снарядов, цепные и ремённые передачи.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Модель системы отсчёта, иллюстрация кинематических характеристик движения.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Преобразование движений с использованием простых механизмов.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Падение тел в воздухе и в разреженном пространстве.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Наблюдение движения тела, брошенного под углом к горизонту и горизонтально.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ускорения свободного падения.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Направление скорости при движении по окружности.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неравномерного движения с целью определения мгновенной скорости.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движения шарика в вязкой жидкости.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движения тела, брошенного горизонтально.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2. Динамика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Принцип относительности Галилея. Первый закон Ньютона. Инерциальные системы отсчёта.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Закон всемирного тяготения. Сила тяжести. Первая космическая скорость.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Сила упругости. Закон Гука. Вес тела.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Поступательное и вращательное движение абсолютно твёрдого тела.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Момент силы относительно оси вращения. Плечо силы. Условия равновесия твёрдого тела.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подшипники, движение искусственных спутников.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Явление инерции.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Сравнение масс взаимодействующих тел.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Второй закон Ньютона.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сил.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Сложение сил.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Зависимость силы упругости от деформации.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Невесомость. Вес тела при ускоренном подъёме и падении.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Сравнение сил трения покоя, качения и скольжения.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Условия равновесия твёрдого тела. Виды равновесия.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движения бруска по наклонной плоскости.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Исследование зависимости сил упругости, возникающих в пружине и резиновом образце, от их деформации.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условий равновесия твёрдого тела, имеющего ось вращения.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3. Законы сохранения в механике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Работа силы. Мощность силы.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Кинетическая энергия материальной точки. Теорема об изменении кинетической энергии.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Упругие и неупругие столкновения.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водомёт, копёр, пружинный пистолет, движение ракет.</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Закон сохранения импульса.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Реактивное движение.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Переход потенциальной энергии в кинетическую и обратно.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Изучение абсолютно неупругого удара с помощью двух одинаковых нитяных маятников.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связи работы силы с изменением механической энергии тела на примере растяжения резинового жгута.</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3. Молекулярная физика и термодинамика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1. Основы молекулярно-кинетической теории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Тепловое равновесие. Температура и её измерение. Шкала температур Цельсия.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термометр, барометр.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Опыты, доказывающие дискретное строение вещества, фотографии молекул органических соединений.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Опыты по диффузии жидкостей и газов.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Модель броуновского движения.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Модель опыта Штерна.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Опыты, доказывающие существование межмолекулярного взаимодействия.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Модель, иллюстрирующая природу давления газа на стенки сосуда.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Опыты, иллюстрирующие уравнение состояния идеального газа, изопроцессы.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Определение массы воздуха в классной комнате на основе измерений объёма комнаты, давления и температуры воздуха в ней.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зависимости между параметрами состояния разреженного газа.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2. Основы термодинамики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Второй закон термодинамики. Необратимость процессов в природе.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двигатель внутреннего сгорания, бытовой холодильник, кондиционер.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Изменение внутренней энергии (температуры) тела при теплопередаче.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Опыт по адиабатному расширению воздуха (опыт с воздушным огнивом).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Модели паровой турбины, двигателя внутреннего сгорания, реактивного двигателя.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удельной теплоёмкости.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3. Агрегатные состояния вещества. Фазовые переходы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Уравнение теплового баланса.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Свойства насыщенных паров.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Кипение при пониженном давлении.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Способы измерения влажности.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нагревания и плавления кристаллического вещества.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Демонстрация кристаллов.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относительной влажности воздуха.</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4. Электродинамика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1. Электростатика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Электроёмкость. Конденсатор. Электроёмкость плоского конденсатора. Энергия заряженного конденсатора.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Устройство и принцип действия электрометра.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Взаимодействие наэлектризованных тел.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Электрическое поле заряженных тел.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Проводники в электростатическом поле.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Электростатическая защита.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Диэлектрики в электростатическом поле.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Энергия заряженного конденсатора.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электроёмкости конденсатора.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2. Постоянный электрический ток. Токи в различных средах</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Электрический ток. Условия существования электрического тока. Источники тока. Сила тока. Постоянный ток.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Напряжение. Закон Ома для участка цепи.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Работа электрического тока. Закон Джоуля–Ленца. Мощность электрического тока.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Электронная проводимость твёрдых металлов. Зависимость сопротивления металлов от температуры. Сверхпроводимость.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Электрический ток в вакууме. Свойства электронных пучков.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Полупроводники. Собственная и примесная проводимость полупроводников. Свойства p–n-перехода. Полупроводниковые приборы.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Электрический ток в растворах и расплавах электролитов. Электролитическая диссоциация. Электролиз.</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Электрический ток в газах. Самостоятельный и несамостоятельный разряд. Молния. Плазма.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силы тока и напряжения.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Зависимость сопротивления цилиндрических проводников от длины, площади поперечного сечения и материала.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Смешанное соединение проводников.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Зависимость сопротивления металлов от температуры.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Проводимость электролитов.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Искровой разряд и проводимость воздуха.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Односторонняя проводимость диода.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смешанного соединения резисторов.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Измерение электродвижущей силы источника тока и его внутреннего сопротивления.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электролиза.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Межпредметные связи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Межпредметные понятия</w:t>
      </w:r>
      <w:r w:rsidRPr="00312D9B">
        <w:rPr>
          <w:rFonts w:ascii="Times New Roman" w:hAnsi="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Математика:</w:t>
      </w:r>
      <w:r w:rsidRPr="00312D9B">
        <w:rPr>
          <w:rFonts w:ascii="Times New Roman" w:hAnsi="Times New Roman"/>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Биология:</w:t>
      </w:r>
      <w:r w:rsidRPr="00312D9B">
        <w:rPr>
          <w:rFonts w:ascii="Times New Roman" w:hAnsi="Times New Roman"/>
          <w:color w:val="000000"/>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Химия:</w:t>
      </w:r>
      <w:r w:rsidRPr="00312D9B">
        <w:rPr>
          <w:rFonts w:ascii="Times New Roman" w:hAnsi="Times New Roman"/>
          <w:color w:val="000000"/>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География:</w:t>
      </w:r>
      <w:r w:rsidRPr="00312D9B">
        <w:rPr>
          <w:rFonts w:ascii="Times New Roman" w:hAnsi="Times New Roman"/>
          <w:color w:val="000000"/>
          <w:sz w:val="24"/>
          <w:szCs w:val="24"/>
        </w:rPr>
        <w:t xml:space="preserve"> влажность воздуха, ветры, барометр, термометр.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Технология:</w:t>
      </w:r>
      <w:r w:rsidRPr="00312D9B">
        <w:rPr>
          <w:rFonts w:ascii="Times New Roman" w:hAnsi="Times New Roman"/>
          <w:color w:val="000000"/>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11 КЛАСС</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4. Электродинамика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3. Магнитное поле. Электромагнитная индукция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Сила Ампера, её модуль и направление.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Правило Ленца.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Индуктивность. Явление самоиндукции. Электродвижущая сила самоиндукции.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Энергия магнитного поля катушки с током.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Электромагнитное поле.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Опыт Эрстеда.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Отклонение электронного пучка магнитным полем.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Линии индукции магнитного поля.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Взаимодействие двух проводников с током.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Сила Ампера.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Действие силы Лоренца на ионы электролита.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Явление электромагнитной индукции.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Правило Ленца.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Зависимость электродвижущей силы индукции от скорости изменения магнитного потока.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Явление самоиндукции.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магнитного поля катушки с током.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действия постоянного магнита на рамку с током.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явления электромагнитной индукции.</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5. Колебания и волны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1. Механические и электромагнитные колебания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параметров колебательной системы (пружинный или математический маятник).</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затухающих колебаний.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свойств вынужденных колебаний.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Наблюдение резонанса.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Свободные электромагнитные колебания.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Осциллограммы (зависимости силы тока и напряжения от времени) для электромагнитных колебаний.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Резонанс при последовательном соединении резистора, катушки индуктивности и конденсатора.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Модель линии электропередачи.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зависимости периода малых колебаний груза на нити от длины нити и массы груза.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переменного тока в цепи из последовательно соединённых конденсатора, катушки и резистора.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2. Механические и электромагнитные волны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Звук. Скорость звука. Громкость звука. Высота тона. Тембр звука.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Шкала электромагнитных волн. Применение электромагнитных волн в технике и быту.</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Принципы радиосвязи и телевидения. Радиолокация.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Электромагнитное загрязнение окружающей среды.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Образование и распространение поперечных и продольных волн.</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Колеблющееся тело как источник звука.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отражения и преломления механических волн.</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интерференции и дифракции механических волн.</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Звуковой резонанс.</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связи громкости звука и высоты тона с амплитудой и частотой колебаний.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свойств электромагнитных волн: отражение, преломление, поляризация, дифракция, интерференция.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3. Оптика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Отражение света. Законы отражения света. Построение изображений в плоском зеркале.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Дисперсия света. Сложный состав белого света. Цвет.</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Пределы применимости геометрической оптики.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Поляризация света.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Прямолинейное распространение, отражение и преломление света. Оптические приборы.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Полное внутреннее отражение. Модель световода.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свойств изображений в линзах.</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Модели микроскопа, телескопа.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интерференции света.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дифракции света.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Наблюдение дисперсии света.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Получение спектра с помощью призмы.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Получение спектра с помощью дифракционной решётки.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поляризации света.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Измерение показателя преломления стекла.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свойств изображений в линзах.</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дисперсии света.</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6. Основы специальной теории относительности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Относительность одновременности. Замедление времени и сокращение длины.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Энергия и импульс релятивистской частицы.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Связь массы с энергией и импульсом релятивистской частицы. Энергия покоя.</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7. Квантовая физика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1. Элементы квантовой оптики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Фотоны. Формула Планка связи энергии фотона с его частотой. Энергия и импульс фотона.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Давление света. Опыты П. Н. Лебедева.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Химическое действие света.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фотоэлемент, фотодатчик, солнечная батарея, светодиод.</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Фотоэффект на установке с цинковой пластиной.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Исследование законов внешнего фотоэффекта.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Светодиод.</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Солнечная батарея.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2. Строение атома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Волновые свойства частиц. Волны де Бройля. Корпускулярно-волновой дуализм.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Спонтанное и вынужденное излучение.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Модель опыта Резерфорда.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Определение длины волны лазера.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линейчатых спектров излучения.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Лазер.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Наблюдение линейчатого спектра.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i/>
          <w:color w:val="000000"/>
          <w:sz w:val="24"/>
          <w:szCs w:val="24"/>
        </w:rPr>
        <w:t>Тема 3. Атомное ядро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Альфа-распад. Электронный и позитронный бета-распад. Гамма-излучение. Закон радиоактивного распада.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Энергия связи нуклонов в ядре. Ядерные силы. Дефект массы ядра.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Ядерные реакции. Деление и синтез ядер.</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Элементарные частицы. Открытие позитрона.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Методы наблюдения и регистрации элементарных частиц.</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Фундаментальные взаимодействия. Единство физической картины мира.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Технические устройства и практическое применение: дозиметр, камера Вильсона, ядерный реактор, атомная бомба.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Демонстрации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Счётчик ионизирующих частиц.</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Ученический эксперимент, лабораторные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Исследование треков частиц (по готовым фотографиям).</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Раздел 8. Элементы астрономии и астрофизики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Этапы развития астрономии. Прикладное и мировоззренческое значение астрономии.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Вид звёздного неба. Созвездия, яркие звёзды, планеты, их видимое движение.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Солнечная система.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Масштабная структура Вселенной. Метагалактика.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Нерешённые проблемы астрономии.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Ученические наблюдения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Наблюдения в телескоп Луны, планет, Млечного Пути.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Обобщающее повторение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Межпредметные связи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Межпредметные понятия</w:t>
      </w:r>
      <w:r w:rsidRPr="00312D9B">
        <w:rPr>
          <w:rFonts w:ascii="Times New Roman" w:hAnsi="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Математика:</w:t>
      </w:r>
      <w:r w:rsidRPr="00312D9B">
        <w:rPr>
          <w:rFonts w:ascii="Times New Roman" w:hAnsi="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Биология:</w:t>
      </w:r>
      <w:r w:rsidRPr="00312D9B">
        <w:rPr>
          <w:rFonts w:ascii="Times New Roman" w:hAnsi="Times New Roman"/>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Химия:</w:t>
      </w:r>
      <w:r w:rsidRPr="00312D9B">
        <w:rPr>
          <w:rFonts w:ascii="Times New Roman" w:hAnsi="Times New Roman"/>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География:</w:t>
      </w:r>
      <w:r w:rsidRPr="00312D9B">
        <w:rPr>
          <w:rFonts w:ascii="Times New Roman" w:hAnsi="Times New Roman"/>
          <w:color w:val="000000"/>
          <w:sz w:val="24"/>
          <w:szCs w:val="24"/>
        </w:rPr>
        <w:t xml:space="preserve"> магнитные полюса Земли, залежи магнитных руд, фотосъёмка земной поверхности, предсказание землетрясений.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i/>
          <w:color w:val="000000"/>
          <w:sz w:val="24"/>
          <w:szCs w:val="24"/>
        </w:rPr>
        <w:t>Технология:</w:t>
      </w:r>
      <w:r w:rsidRPr="00312D9B">
        <w:rPr>
          <w:rFonts w:ascii="Times New Roman" w:hAnsi="Times New Roman"/>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312D9B" w:rsidRDefault="00312D9B" w:rsidP="00312D9B">
      <w:pPr>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bookmarkStart w:id="77" w:name="block-59374410"/>
      <w:bookmarkEnd w:id="76"/>
      <w:r w:rsidRPr="00312D9B">
        <w:rPr>
          <w:rFonts w:ascii="Times New Roman" w:hAnsi="Times New Roman"/>
          <w:b/>
          <w:color w:val="000000"/>
          <w:sz w:val="24"/>
          <w:szCs w:val="24"/>
        </w:rPr>
        <w:t>ПЛАНИРУЕМЫЕ РЕЗУЛЬТАТЫ ОСВОЕНИЯ ПРОГРАММЫ ПО ФИЗИКЕ НА УРОВНЕ СРЕДНЕГО ОБЩЕГО ОБРАЗОВАНИЯ</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12D9B" w:rsidRPr="00312D9B" w:rsidRDefault="00312D9B" w:rsidP="00312D9B">
      <w:pPr>
        <w:spacing w:after="0"/>
        <w:ind w:left="120"/>
        <w:rPr>
          <w:rFonts w:ascii="Times New Roman" w:hAnsi="Times New Roman"/>
          <w:sz w:val="24"/>
          <w:szCs w:val="24"/>
        </w:rPr>
      </w:pPr>
      <w:bookmarkStart w:id="78" w:name="_Toc138345808"/>
      <w:bookmarkEnd w:id="78"/>
    </w:p>
    <w:p w:rsidR="00312D9B" w:rsidRPr="00312D9B" w:rsidRDefault="00312D9B" w:rsidP="00312D9B">
      <w:pPr>
        <w:spacing w:after="0"/>
        <w:ind w:left="120"/>
        <w:rPr>
          <w:rFonts w:ascii="Times New Roman" w:hAnsi="Times New Roman"/>
          <w:sz w:val="24"/>
          <w:szCs w:val="24"/>
        </w:rPr>
      </w:pPr>
      <w:r w:rsidRPr="00312D9B">
        <w:rPr>
          <w:rFonts w:ascii="Times New Roman" w:hAnsi="Times New Roman"/>
          <w:b/>
          <w:color w:val="000000"/>
          <w:sz w:val="24"/>
          <w:szCs w:val="24"/>
        </w:rPr>
        <w:t>ЛИЧНОСТНЫЕ РЕЗУЛЬТАТЫ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1) гражданского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принятие традиционных общечеловеческих гуманистических и демократических ценностей;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готовность к гуманитарной и волонтёрской деятельности;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2)</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патриотического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сформированность российской гражданской идентичности, патриотизма;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ценностное отношение к государственным символам, достижениям российских учёных в области физики и техники;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3)</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духовно-нравственного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сформированность нравственного сознания, этического поведения;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осознание личного вклада в построение устойчивого будущего;</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4)</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эстетического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эстетическое отношение к миру, включая эстетику научного творчества, присущего физической науке;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5)</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трудового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готовность и способность к образованию и самообразованию в области физики на протяжении всей жизни;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6)</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экологического воспитания: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сформированность экологической культуры, осознание глобального характера экологических проблем;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расширение опыта деятельности экологической направленности на основе имеющихся знаний по физике;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b/>
          <w:color w:val="000000"/>
          <w:sz w:val="24"/>
          <w:szCs w:val="24"/>
        </w:rPr>
        <w:t>7)</w:t>
      </w:r>
      <w:r w:rsidRPr="00312D9B">
        <w:rPr>
          <w:rFonts w:ascii="Times New Roman" w:hAnsi="Times New Roman"/>
          <w:color w:val="000000"/>
          <w:sz w:val="24"/>
          <w:szCs w:val="24"/>
        </w:rPr>
        <w:t xml:space="preserve"> </w:t>
      </w:r>
      <w:r w:rsidRPr="00312D9B">
        <w:rPr>
          <w:rFonts w:ascii="Times New Roman" w:hAnsi="Times New Roman"/>
          <w:b/>
          <w:color w:val="000000"/>
          <w:sz w:val="24"/>
          <w:szCs w:val="24"/>
        </w:rPr>
        <w:t>ценности научного познания: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сформированность мировоззрения, соответствующего современному уровню развития физической науки;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12D9B" w:rsidRPr="00312D9B" w:rsidRDefault="00312D9B" w:rsidP="00312D9B">
      <w:pPr>
        <w:spacing w:after="0"/>
        <w:ind w:left="120"/>
        <w:rPr>
          <w:rFonts w:ascii="Times New Roman" w:hAnsi="Times New Roman"/>
          <w:sz w:val="24"/>
          <w:szCs w:val="24"/>
        </w:rPr>
      </w:pPr>
      <w:bookmarkStart w:id="79" w:name="_Toc138345809"/>
      <w:bookmarkEnd w:id="79"/>
    </w:p>
    <w:p w:rsidR="00312D9B" w:rsidRPr="00312D9B" w:rsidRDefault="00312D9B" w:rsidP="00312D9B">
      <w:pPr>
        <w:spacing w:after="0"/>
        <w:ind w:left="120"/>
        <w:rPr>
          <w:rFonts w:ascii="Times New Roman" w:hAnsi="Times New Roman"/>
          <w:sz w:val="24"/>
          <w:szCs w:val="24"/>
        </w:rPr>
      </w:pPr>
      <w:r w:rsidRPr="00312D9B">
        <w:rPr>
          <w:rFonts w:ascii="Times New Roman" w:hAnsi="Times New Roman"/>
          <w:b/>
          <w:color w:val="000000"/>
          <w:sz w:val="24"/>
          <w:szCs w:val="24"/>
        </w:rPr>
        <w:t>МЕТАПРЕДМЕТНЫЕ РЕЗУЛЬТАТЫ</w:t>
      </w:r>
    </w:p>
    <w:p w:rsidR="00312D9B" w:rsidRPr="00312D9B" w:rsidRDefault="00312D9B" w:rsidP="00312D9B">
      <w:pPr>
        <w:spacing w:after="0"/>
        <w:ind w:left="120"/>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Познавательные универсальные учебные действия</w:t>
      </w: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Базовые логические действия: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определять цели деятельности, задавать параметры и критерии их достижения;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выявлять закономерности и противоречия в рассматриваемых физических явлениях;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развивать креативное мышление при решении жизненных проблем.</w:t>
      </w: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Базовые исследовательские действия</w:t>
      </w:r>
      <w:r w:rsidRPr="00312D9B">
        <w:rPr>
          <w:rFonts w:ascii="Times New Roman" w:hAnsi="Times New Roman"/>
          <w:color w:val="000000"/>
          <w:sz w:val="24"/>
          <w:szCs w:val="24"/>
        </w:rPr>
        <w:t>:</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владеть научной терминологией, ключевыми понятиями и методами физической науки;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ставить и формулировать собственные задачи в образовательной деятельности, в том числе при изучении физики;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давать оценку новым ситуациям, оценивать приобретённый опыт;</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уметь переносить знания по физике в практическую область жизнедеятельности;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уметь интегрировать знания из разных предметных областей;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выдвигать новые идеи, предлагать оригинальные подходы и решения;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ставить проблемы и задачи, допускающие альтернативные решения.</w:t>
      </w: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Работа с информацией: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оценивать достоверность информации;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Коммуникативные универсальные учебные действия: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осуществлять общение на уроках физики и во внеурочной деятельности;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распознавать предпосылки конфликтных ситуаций и смягчать конфликты;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развёрнуто и логично излагать свою точку зрения с использованием языковых средств;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понимать и использовать преимущества командной и индивидуальной работы;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312D9B" w:rsidRPr="00312D9B" w:rsidRDefault="00312D9B" w:rsidP="00312D9B">
      <w:pPr>
        <w:spacing w:after="0" w:line="264" w:lineRule="auto"/>
        <w:ind w:left="120"/>
        <w:jc w:val="both"/>
        <w:rPr>
          <w:rFonts w:ascii="Times New Roman" w:hAnsi="Times New Roman"/>
          <w:sz w:val="24"/>
          <w:szCs w:val="24"/>
        </w:rPr>
      </w:pP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Регулятивные универсальные учебные действия</w:t>
      </w: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Самоорганизация: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давать оценку новым ситуациям;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расширять рамки учебного предмета на основе личных предпочтений;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делать осознанный выбор, аргументировать его, брать на себя ответственность за решение;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оценивать приобретённый опыт;</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312D9B" w:rsidRPr="00312D9B" w:rsidRDefault="00312D9B" w:rsidP="00312D9B">
      <w:pPr>
        <w:spacing w:after="0" w:line="264" w:lineRule="auto"/>
        <w:ind w:left="120"/>
        <w:jc w:val="both"/>
        <w:rPr>
          <w:rFonts w:ascii="Times New Roman" w:hAnsi="Times New Roman"/>
          <w:sz w:val="24"/>
          <w:szCs w:val="24"/>
        </w:rPr>
      </w:pPr>
      <w:r w:rsidRPr="00312D9B">
        <w:rPr>
          <w:rFonts w:ascii="Times New Roman" w:hAnsi="Times New Roman"/>
          <w:b/>
          <w:color w:val="000000"/>
          <w:sz w:val="24"/>
          <w:szCs w:val="24"/>
        </w:rPr>
        <w:t>Самоконтроль, эмоциональный интеллект:</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приёмы рефлексии для оценки ситуации, выбора верного решения;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уметь оценивать риски и своевременно принимать решения по их снижению;</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принимать мотивы и аргументы других при анализе результатов деятельности;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принимать себя, понимая свои недостатки и достоинства;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принимать мотивы и аргументы других при анализе результатов деятельности;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признавать своё право и право других на ошибки.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12D9B" w:rsidRPr="00312D9B" w:rsidRDefault="00312D9B" w:rsidP="00312D9B">
      <w:pPr>
        <w:spacing w:after="0"/>
        <w:ind w:left="120"/>
        <w:rPr>
          <w:rFonts w:ascii="Times New Roman" w:hAnsi="Times New Roman"/>
          <w:sz w:val="24"/>
          <w:szCs w:val="24"/>
        </w:rPr>
      </w:pPr>
      <w:bookmarkStart w:id="80" w:name="_Toc138345810"/>
      <w:bookmarkStart w:id="81" w:name="_Toc134720971"/>
      <w:bookmarkEnd w:id="80"/>
      <w:bookmarkEnd w:id="81"/>
    </w:p>
    <w:p w:rsidR="00312D9B" w:rsidRPr="00312D9B" w:rsidRDefault="00312D9B" w:rsidP="00312D9B">
      <w:pPr>
        <w:spacing w:after="0"/>
        <w:ind w:left="120"/>
        <w:rPr>
          <w:rFonts w:ascii="Times New Roman" w:hAnsi="Times New Roman"/>
          <w:sz w:val="24"/>
          <w:szCs w:val="24"/>
        </w:rPr>
      </w:pPr>
    </w:p>
    <w:p w:rsidR="00312D9B" w:rsidRPr="00312D9B" w:rsidRDefault="00312D9B" w:rsidP="00312D9B">
      <w:pPr>
        <w:spacing w:after="0"/>
        <w:ind w:left="120"/>
        <w:rPr>
          <w:rFonts w:ascii="Times New Roman" w:hAnsi="Times New Roman"/>
          <w:sz w:val="24"/>
          <w:szCs w:val="24"/>
        </w:rPr>
      </w:pPr>
      <w:r w:rsidRPr="00312D9B">
        <w:rPr>
          <w:rFonts w:ascii="Times New Roman" w:hAnsi="Times New Roman"/>
          <w:b/>
          <w:color w:val="000000"/>
          <w:sz w:val="24"/>
          <w:szCs w:val="24"/>
        </w:rPr>
        <w:t>ПРЕДМЕТНЫЕ РЕЗУЛЬТАТЫ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К концу обучения </w:t>
      </w:r>
      <w:r w:rsidRPr="00312D9B">
        <w:rPr>
          <w:rFonts w:ascii="Times New Roman" w:hAnsi="Times New Roman"/>
          <w:b/>
          <w:color w:val="000000"/>
          <w:sz w:val="24"/>
          <w:szCs w:val="24"/>
        </w:rPr>
        <w:t>в 10 классе</w:t>
      </w:r>
      <w:r w:rsidRPr="00312D9B">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 xml:space="preserve">К концу обучения </w:t>
      </w:r>
      <w:r w:rsidRPr="00312D9B">
        <w:rPr>
          <w:rFonts w:ascii="Times New Roman" w:hAnsi="Times New Roman"/>
          <w:b/>
          <w:color w:val="000000"/>
          <w:sz w:val="24"/>
          <w:szCs w:val="24"/>
        </w:rPr>
        <w:t>в 11 классе</w:t>
      </w:r>
      <w:r w:rsidRPr="00312D9B">
        <w:rPr>
          <w:rFonts w:ascii="Times New Roman" w:hAnsi="Times New Roman"/>
          <w:color w:val="000000"/>
          <w:sz w:val="24"/>
          <w:szCs w:val="24"/>
        </w:rPr>
        <w:t xml:space="preserve"> предметные результаты на базовом уровне должны отражать сформированность у обучающихся умений: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определять направление вектора индукции магнитного поля проводника с током, силы Ампера и силы Лоренца;</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строить и описывать изображение, создаваемое плоским зеркалом, тонкой линзой;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12D9B" w:rsidRPr="00312D9B" w:rsidRDefault="00312D9B" w:rsidP="00312D9B">
      <w:pPr>
        <w:spacing w:after="0" w:line="264" w:lineRule="auto"/>
        <w:ind w:firstLine="600"/>
        <w:jc w:val="both"/>
        <w:rPr>
          <w:rFonts w:ascii="Times New Roman" w:hAnsi="Times New Roman"/>
          <w:sz w:val="24"/>
          <w:szCs w:val="24"/>
        </w:rPr>
      </w:pPr>
      <w:r w:rsidRPr="00312D9B">
        <w:rPr>
          <w:rFonts w:ascii="Times New Roman" w:hAnsi="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12D9B" w:rsidRPr="00312D9B" w:rsidRDefault="00312D9B" w:rsidP="00312D9B">
      <w:pPr>
        <w:rPr>
          <w:rFonts w:ascii="Times New Roman" w:hAnsi="Times New Roman"/>
          <w:sz w:val="24"/>
          <w:szCs w:val="24"/>
        </w:rPr>
      </w:pPr>
    </w:p>
    <w:p w:rsidR="00312D9B" w:rsidRPr="00312D9B" w:rsidRDefault="00312D9B" w:rsidP="00312D9B">
      <w:pPr>
        <w:spacing w:before="199" w:after="199"/>
        <w:ind w:left="120"/>
        <w:rPr>
          <w:rFonts w:ascii="Times New Roman" w:hAnsi="Times New Roman"/>
          <w:sz w:val="24"/>
          <w:szCs w:val="24"/>
        </w:rPr>
      </w:pPr>
      <w:bookmarkStart w:id="82" w:name="block-59374414"/>
      <w:r w:rsidRPr="00312D9B">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312D9B" w:rsidRPr="00312D9B" w:rsidRDefault="00312D9B" w:rsidP="00312D9B">
      <w:pPr>
        <w:spacing w:before="199" w:after="199"/>
        <w:ind w:left="120"/>
        <w:rPr>
          <w:rFonts w:ascii="Times New Roman" w:hAnsi="Times New Roman"/>
          <w:sz w:val="24"/>
          <w:szCs w:val="24"/>
        </w:rPr>
      </w:pPr>
      <w:r w:rsidRPr="00312D9B">
        <w:rPr>
          <w:rFonts w:ascii="Times New Roman" w:hAnsi="Times New Roman"/>
          <w:b/>
          <w:color w:val="000000"/>
          <w:sz w:val="24"/>
          <w:szCs w:val="24"/>
        </w:rPr>
        <w:t xml:space="preserve">10 КЛАСС </w:t>
      </w:r>
    </w:p>
    <w:p w:rsidR="00312D9B" w:rsidRPr="00312D9B" w:rsidRDefault="00312D9B" w:rsidP="00312D9B">
      <w:pPr>
        <w:spacing w:after="0"/>
        <w:ind w:left="120"/>
        <w:rPr>
          <w:rFonts w:ascii="Times New Roman" w:hAnsi="Times New Roman"/>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 проверяемого результата </w:t>
            </w:r>
          </w:p>
        </w:tc>
        <w:tc>
          <w:tcPr>
            <w:tcW w:w="11842"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10.2</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10.3</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2"/>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10.4</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10.5</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2"/>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10.6</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10.7</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10.8</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10.9</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10.10</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10.11</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10.12</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10.13</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10.14</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10.15</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10.16</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10.17</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10.18</w:t>
            </w:r>
          </w:p>
        </w:tc>
        <w:tc>
          <w:tcPr>
            <w:tcW w:w="11842"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2"/>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312D9B" w:rsidRPr="00312D9B" w:rsidRDefault="00312D9B" w:rsidP="00312D9B">
      <w:pPr>
        <w:spacing w:after="0"/>
        <w:ind w:left="120"/>
        <w:rPr>
          <w:rFonts w:ascii="Times New Roman" w:hAnsi="Times New Roman"/>
          <w:sz w:val="24"/>
          <w:szCs w:val="24"/>
        </w:rPr>
      </w:pPr>
    </w:p>
    <w:p w:rsidR="00312D9B" w:rsidRPr="00312D9B" w:rsidRDefault="00312D9B" w:rsidP="00312D9B">
      <w:pPr>
        <w:spacing w:before="199" w:after="199"/>
        <w:ind w:left="120"/>
        <w:rPr>
          <w:rFonts w:ascii="Times New Roman" w:hAnsi="Times New Roman"/>
          <w:sz w:val="24"/>
          <w:szCs w:val="24"/>
        </w:rPr>
      </w:pPr>
      <w:r w:rsidRPr="00312D9B">
        <w:rPr>
          <w:rFonts w:ascii="Times New Roman" w:hAnsi="Times New Roman"/>
          <w:b/>
          <w:color w:val="000000"/>
          <w:sz w:val="24"/>
          <w:szCs w:val="24"/>
        </w:rPr>
        <w:t>11 КЛАСС</w:t>
      </w:r>
    </w:p>
    <w:p w:rsidR="00312D9B" w:rsidRPr="00312D9B" w:rsidRDefault="00312D9B" w:rsidP="00312D9B">
      <w:pPr>
        <w:spacing w:after="0"/>
        <w:ind w:left="120"/>
        <w:rPr>
          <w:rFonts w:ascii="Times New Roman" w:hAnsi="Times New Roman"/>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 проверяемого результата </w:t>
            </w:r>
          </w:p>
        </w:tc>
        <w:tc>
          <w:tcPr>
            <w:tcW w:w="11678"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11.2</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11.3</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11.4</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11.5</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2"/>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11.6</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sidRPr="00312D9B">
              <w:rPr>
                <w:rFonts w:ascii="Times New Roman" w:hAnsi="Times New Roman"/>
                <w:color w:val="000000"/>
                <w:spacing w:val="2"/>
                <w:sz w:val="24"/>
                <w:szCs w:val="24"/>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11.7</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Определять направление вектора индукции магнитного поля проводника с током, силы Ампера и силы Лоренца</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11.8</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Строить и описывать изображение, создаваемое плоским зеркалом, тонкой линзой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11.9</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11.10</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11.11</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11.12</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3"/>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11.13</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11.14</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11.15</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11.16</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11.17</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11.18</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312D9B" w:rsidRPr="00312D9B" w:rsidTr="00312D9B">
        <w:trPr>
          <w:trHeight w:val="144"/>
        </w:trPr>
        <w:tc>
          <w:tcPr>
            <w:tcW w:w="1988"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11.19</w:t>
            </w:r>
          </w:p>
        </w:tc>
        <w:tc>
          <w:tcPr>
            <w:tcW w:w="11678" w:type="dxa"/>
            <w:tcMar>
              <w:top w:w="50" w:type="dxa"/>
              <w:left w:w="100" w:type="dxa"/>
            </w:tcMar>
            <w:vAlign w:val="center"/>
          </w:tcPr>
          <w:p w:rsidR="00312D9B" w:rsidRPr="00312D9B" w:rsidRDefault="00312D9B" w:rsidP="00312D9B">
            <w:pPr>
              <w:spacing w:after="0" w:line="312" w:lineRule="auto"/>
              <w:ind w:left="336"/>
              <w:jc w:val="both"/>
              <w:rPr>
                <w:rFonts w:ascii="Times New Roman" w:hAnsi="Times New Roman"/>
                <w:sz w:val="24"/>
                <w:szCs w:val="24"/>
              </w:rPr>
            </w:pPr>
            <w:r w:rsidRPr="00312D9B">
              <w:rPr>
                <w:rFonts w:ascii="Times New Roman" w:hAnsi="Times New Roman"/>
                <w:color w:val="000000"/>
                <w:spacing w:val="-2"/>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312D9B" w:rsidRPr="00312D9B" w:rsidRDefault="00312D9B" w:rsidP="00312D9B">
      <w:pPr>
        <w:rPr>
          <w:rFonts w:ascii="Times New Roman" w:hAnsi="Times New Roman"/>
          <w:sz w:val="24"/>
          <w:szCs w:val="24"/>
        </w:rPr>
        <w:sectPr w:rsidR="00312D9B" w:rsidRPr="00312D9B">
          <w:pgSz w:w="11906" w:h="16383"/>
          <w:pgMar w:top="1134" w:right="850" w:bottom="1134" w:left="1701" w:header="720" w:footer="720" w:gutter="0"/>
          <w:cols w:space="720"/>
        </w:sectPr>
      </w:pPr>
    </w:p>
    <w:p w:rsidR="00312D9B" w:rsidRPr="00312D9B" w:rsidRDefault="00312D9B" w:rsidP="00312D9B">
      <w:pPr>
        <w:spacing w:before="199" w:after="199"/>
        <w:ind w:left="120"/>
        <w:rPr>
          <w:rFonts w:ascii="Times New Roman" w:hAnsi="Times New Roman"/>
          <w:sz w:val="24"/>
          <w:szCs w:val="24"/>
        </w:rPr>
      </w:pPr>
      <w:bookmarkStart w:id="83" w:name="block-59374415"/>
      <w:bookmarkEnd w:id="82"/>
      <w:r w:rsidRPr="00312D9B">
        <w:rPr>
          <w:rFonts w:ascii="Times New Roman" w:hAnsi="Times New Roman"/>
          <w:b/>
          <w:color w:val="000000"/>
          <w:sz w:val="24"/>
          <w:szCs w:val="24"/>
        </w:rPr>
        <w:t>ПРОВЕРЯЕМЫЕ ЭЛЕМЕНТЫ СОДЕРЖАНИЯ</w:t>
      </w:r>
    </w:p>
    <w:p w:rsidR="00312D9B" w:rsidRPr="00312D9B" w:rsidRDefault="00312D9B" w:rsidP="00312D9B">
      <w:pPr>
        <w:spacing w:before="199" w:after="199"/>
        <w:ind w:left="120"/>
        <w:rPr>
          <w:rFonts w:ascii="Times New Roman" w:hAnsi="Times New Roman"/>
          <w:sz w:val="24"/>
          <w:szCs w:val="24"/>
        </w:rPr>
      </w:pPr>
      <w:r w:rsidRPr="00312D9B">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4"/>
        <w:gridCol w:w="2970"/>
        <w:gridCol w:w="48"/>
        <w:gridCol w:w="47"/>
        <w:gridCol w:w="53"/>
        <w:gridCol w:w="127"/>
        <w:gridCol w:w="4890"/>
      </w:tblGrid>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 раздела </w:t>
            </w:r>
          </w:p>
        </w:tc>
        <w:tc>
          <w:tcPr>
            <w:tcW w:w="3221" w:type="dxa"/>
            <w:gridSpan w:val="5"/>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 проверяемого элемента </w:t>
            </w:r>
          </w:p>
        </w:tc>
        <w:tc>
          <w:tcPr>
            <w:tcW w:w="4914"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Проверяемые элементы содержания </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ФИЗИКА И МЕТОДЫ НАУЧНОГО ПОЗНАНИЯ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1.1</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1.2</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МЕХАНИКА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###Par###КИНЕМАТИКА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2.1.1</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Механическое движение. Относительность механического движения. Система отсчёта. Траектория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2.1.2</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Перемещение, скорость (</w:t>
            </w:r>
            <w:r w:rsidRPr="00312D9B">
              <w:rPr>
                <w:rFonts w:ascii="Times New Roman" w:hAnsi="Times New Roman"/>
                <w:color w:val="000000"/>
                <w:spacing w:val="-4"/>
                <w:sz w:val="24"/>
                <w:szCs w:val="24"/>
              </w:rPr>
              <w:t xml:space="preserve">средняя скорость, </w:t>
            </w:r>
            <w:r w:rsidRPr="00312D9B">
              <w:rPr>
                <w:rFonts w:ascii="Times New Roman" w:hAnsi="Times New Roman"/>
                <w:color w:val="000000"/>
                <w:sz w:val="24"/>
                <w:szCs w:val="24"/>
              </w:rPr>
              <w:t>мгновенная скорость) и ускорение материальной точки, их проекции на оси системы координат. Сложение перемещений и сложение скоростей</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2.1.3</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2.1.4</w:t>
            </w:r>
          </w:p>
        </w:tc>
        <w:tc>
          <w:tcPr>
            <w:tcW w:w="5050" w:type="dxa"/>
            <w:gridSpan w:val="2"/>
            <w:tcMar>
              <w:top w:w="50" w:type="dxa"/>
              <w:left w:w="100" w:type="dxa"/>
            </w:tcMar>
            <w:vAlign w:val="center"/>
          </w:tcPr>
          <w:p w:rsidR="00312D9B" w:rsidRPr="00312D9B" w:rsidRDefault="00312D9B" w:rsidP="00312D9B">
            <w:pPr>
              <w:spacing w:after="0" w:line="336" w:lineRule="auto"/>
              <w:ind w:left="336"/>
              <w:rPr>
                <w:rFonts w:ascii="Times New Roman" w:hAnsi="Times New Roman"/>
                <w:sz w:val="24"/>
                <w:szCs w:val="24"/>
              </w:rPr>
            </w:pPr>
            <w:r w:rsidRPr="00312D9B">
              <w:rPr>
                <w:rFonts w:ascii="Times New Roman" w:hAnsi="Times New Roman"/>
                <w:color w:val="000000"/>
                <w:sz w:val="24"/>
                <w:szCs w:val="24"/>
              </w:rPr>
              <w:t>Свободное падение. Ускорение свободного падения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2.1.5</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2.1.6</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спидометр, движение снарядов, цепные и ременные передачи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2.1.7</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###Par###ДИНАМИКА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2.2.1</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Принцип относительности Галилея. Первый закон Ньютона. Инерциальные системы отсчёта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2.2.2</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Масса тела. Сила. Принцип суперпозиции сил</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2.2.3</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Второй закон Ньютона для материальной точки в инерциальной системе отсчёта (ИСО). Третий закон Ньютона для материальных точек</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2.2.4</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Закон всемирного тяготения. Сила тяжести. Первая космическая скорость. Вес тела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2.2.5</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Сила упругости. Закон Гука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2.2.6</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2.2.7</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Поступательное и вращательное движение абсолютно твёрдого тела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2.2.8</w:t>
            </w:r>
          </w:p>
        </w:tc>
        <w:tc>
          <w:tcPr>
            <w:tcW w:w="5050" w:type="dxa"/>
            <w:gridSpan w:val="2"/>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Момент силы относительно оси вращения. Плечо силы. Условия равновесия твёрдого тела в ИСО</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2.2.9</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подшипники, движение искусственных спутников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85" w:type="dxa"/>
            <w:gridSpan w:val="4"/>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2.2.10</w:t>
            </w:r>
          </w:p>
        </w:tc>
        <w:tc>
          <w:tcPr>
            <w:tcW w:w="5050" w:type="dxa"/>
            <w:gridSpan w:val="2"/>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твёрдого тела, имеющего ось вращения</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###Par###ЗАКОНЫ СОХРАНЕНИЯ В МЕХАНИКЕ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2.3.1</w:t>
            </w:r>
          </w:p>
        </w:tc>
        <w:tc>
          <w:tcPr>
            <w:tcW w:w="5108" w:type="dxa"/>
            <w:gridSpan w:val="3"/>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Импульс материальной точки, системы материальных точек. Импульс силы и изменение импульса тела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2.3.2</w:t>
            </w:r>
          </w:p>
        </w:tc>
        <w:tc>
          <w:tcPr>
            <w:tcW w:w="5108" w:type="dxa"/>
            <w:gridSpan w:val="3"/>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Закон сохранения импульса в ИСО. Реактивное движение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2.3.3</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Работа силы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2.3.4</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Мощность силы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2.3.5</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Кинетическая энергия материальной точки. Теорема о кинетической энергии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2.3.6</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2.3.7</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2.3.8</w:t>
            </w:r>
          </w:p>
        </w:tc>
        <w:tc>
          <w:tcPr>
            <w:tcW w:w="5108" w:type="dxa"/>
            <w:gridSpan w:val="3"/>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Упругие и неупругие столкновения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2.3.9</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движение ракет, водомёт, копер, пружинный пистолет</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3027" w:type="dxa"/>
            <w:gridSpan w:val="3"/>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2.3.10</w:t>
            </w:r>
          </w:p>
        </w:tc>
        <w:tc>
          <w:tcPr>
            <w:tcW w:w="5108" w:type="dxa"/>
            <w:gridSpan w:val="3"/>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МОЛЕКУЛЯРНАЯ ФИЗИКА И ТЕРМОДИНАМИКА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###Par###ОСНОВЫ МОЛЕКУЛЯРНО-КИНЕТИЧЕСКОЙ ТЕОРИИ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3.1.1</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3.1.2</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Модели строения газов, жидкостей и твёрдых тел и объяснение свойств вещества на основе этих моделей</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3.1.3</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Масса молекул. Количество вещества. Постоянная Авогадро</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3.1.4</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Тепловое равновесие. Температура и её измерение. Шкала температур Цельсия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3.1.5</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Модель идеального газа. Основное уравнение молекулярно-кинетической теории идеального газа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3.1.6</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Абсолютная температура как мера средней кинетической энергии теплового движения частиц газа. Шкала температур Кельвина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3.1.7</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Уравнение Клапейрона – Менделеева. Закон Дальтона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3.1.8</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Газовые законы. Изопроцессы в идеальном газе с постоянным количеством вещества: изотерма, изохора, изобара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3.1.9</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термометр, барометр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3.1.10</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ОСНОВЫ ТЕРМОДИНАМИКИ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3.2.1</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Термодинамическая система. Внутренняя энергия термодинамической системы и способы её изменения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3.2.2</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Количество теплоты и работа. Внутренняя энергия одноатомного идеального газа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3.2.3</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Виды теплопередачи: теплопроводность, конвекция, излучение. Теплоёмкость тела. Удельная теплоёмкость вещества. Расчёт количества теплоты при теплопередаче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3.2.4</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Первый закон термодинамики. Применение первого закона термодинамики к изопроцессам. Графическая интерпретация работы газа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3.2.5</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3.2.6</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Второй закон термодинамики. Необратимость процессов в природе. Тепловые двигатели. Экологические проблемы теплоэнергетики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3.2.7</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двигатель внутреннего сгорания, бытовой холодильник, кондиционер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3.2.8</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удельной теплоёмкости</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###Par###АГРЕГАТНЫЕ СОСТОЯНИЯ ВЕЩЕСВА. ФАЗОВЫЕ ПЕРЕХОДЫ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3.3.1</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2"/>
                <w:sz w:val="24"/>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3.3.2</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Абсолютная и относительная влажность воздуха. Насыщенный пар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3.3.3</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Твёрдое тело. Кристаллические и аморфные тела. Анизотропия свойств кристаллов. Жидкие кристаллы. Современные материалы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3.3.4</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Плавление и кристаллизация. Удельная теплота плавления. Сублимация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3.3.5</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Уравнение теплового баланса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3.3.6</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3.3.7</w:t>
            </w:r>
          </w:p>
        </w:tc>
        <w:tc>
          <w:tcPr>
            <w:tcW w:w="5210" w:type="dxa"/>
            <w:gridSpan w:val="5"/>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влажности воздуха</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ЭЛЕКТРОДИНАМИКА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###Par###ЭЛЕКТРОСТАТИКА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4.1.1</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pacing w:val="-4"/>
                <w:sz w:val="24"/>
                <w:szCs w:val="24"/>
              </w:rPr>
              <w:t>Электризация тел. Электрический заряд. Два вида электрических зарядов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4.1.2</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Проводники, диэлектрики и полупроводники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4.1.3</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Закон сохранения электрического заряда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4.1.4</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Взаимодействие зарядов. Закон Кулона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4.1.5</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Электрическое поле. Напряжённость электрического поля. Принцип суперпозиции. Линии напряжённости электрического поля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4.1.6</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Работа сил электростатического поля. Потенциал. Разность потенциалов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4.1.7</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Проводники и диэлектрики в постоянном электрическом поле. Диэлектрическая проницаемость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4.1.8</w:t>
            </w:r>
          </w:p>
        </w:tc>
        <w:tc>
          <w:tcPr>
            <w:tcW w:w="5159" w:type="dxa"/>
            <w:gridSpan w:val="4"/>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Электроёмкость. Конденсатор. Электроёмкость плоского конденсатора. Энергия заряженного конденсатора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4.1.9</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76" w:type="dxa"/>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4.1.10</w:t>
            </w:r>
          </w:p>
        </w:tc>
        <w:tc>
          <w:tcPr>
            <w:tcW w:w="5159" w:type="dxa"/>
            <w:gridSpan w:val="4"/>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электроёмкости конденсатора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w:t>
            </w:r>
          </w:p>
        </w:tc>
        <w:tc>
          <w:tcPr>
            <w:tcW w:w="0" w:type="auto"/>
            <w:gridSpan w:val="6"/>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###Par###ПОСТОЯННЫЙ ЭЛЕКТРИЧЕСКИЙ ТОК. ТОКИ В РАЗЛИЧНЫХ СРЕДАХ</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Условия существования постоянного электрического тока. Источники тока. Сила тока. Постоянный ток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4.2.2</w:t>
            </w:r>
          </w:p>
        </w:tc>
        <w:tc>
          <w:tcPr>
            <w:tcW w:w="5210" w:type="dxa"/>
            <w:gridSpan w:val="5"/>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Напряжение. Закон Ома для участка цепи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4.2.3</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Электрическое сопротивление. Удельное сопротивление вещества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4.2.4</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Последовательное, параллельное, смешанное соединение проводников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4.2.5</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Работа электрического тока. Закон Джоуля – Ленца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4.2.6</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Мощность электрического тока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4.2.7</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4.2.8</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Электронная проводимость твёрдых металлов. Зависимость сопротивления металлов от температуры. Сверхпроводимость</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4.2.9</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Электрический ток в вакууме. Свойства электронных пучков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4.2.10</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Полупроводники. Собственная и примесная проводимость полупроводников. Свойства p-n перехода. Полупроводниковые приборы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4.2.11</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Электрический ток в электролитах. Электролитическая диссоциация. Электролиз</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4.2.12</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4.2.13</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4.2.14</w:t>
            </w:r>
          </w:p>
        </w:tc>
        <w:tc>
          <w:tcPr>
            <w:tcW w:w="5210" w:type="dxa"/>
            <w:gridSpan w:val="5"/>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Изучение смешанного соединения резисторов.</w:t>
            </w:r>
          </w:p>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Измерение ЭДС источника тока и его внутреннего сопротивления. Наблюдение электролиза</w:t>
            </w:r>
          </w:p>
        </w:tc>
      </w:tr>
    </w:tbl>
    <w:p w:rsidR="00312D9B" w:rsidRPr="00312D9B" w:rsidRDefault="00312D9B" w:rsidP="00312D9B">
      <w:pPr>
        <w:spacing w:after="0"/>
        <w:ind w:left="120"/>
        <w:rPr>
          <w:rFonts w:ascii="Times New Roman" w:hAnsi="Times New Roman"/>
          <w:sz w:val="24"/>
          <w:szCs w:val="24"/>
        </w:rPr>
      </w:pPr>
    </w:p>
    <w:p w:rsidR="00312D9B" w:rsidRPr="00312D9B" w:rsidRDefault="00312D9B" w:rsidP="00312D9B">
      <w:pPr>
        <w:spacing w:before="199" w:after="199"/>
        <w:ind w:left="120"/>
        <w:rPr>
          <w:rFonts w:ascii="Times New Roman" w:hAnsi="Times New Roman"/>
          <w:sz w:val="24"/>
          <w:szCs w:val="24"/>
        </w:rPr>
      </w:pPr>
      <w:r w:rsidRPr="00312D9B">
        <w:rPr>
          <w:rFonts w:ascii="Times New Roman" w:hAnsi="Times New Roman"/>
          <w:b/>
          <w:color w:val="000000"/>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4"/>
        <w:gridCol w:w="2925"/>
        <w:gridCol w:w="5210"/>
      </w:tblGrid>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 раздела </w:t>
            </w:r>
          </w:p>
        </w:tc>
        <w:tc>
          <w:tcPr>
            <w:tcW w:w="2925"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Кодпроверяемого элемента </w:t>
            </w:r>
          </w:p>
        </w:tc>
        <w:tc>
          <w:tcPr>
            <w:tcW w:w="5210" w:type="dxa"/>
            <w:tcMar>
              <w:top w:w="50" w:type="dxa"/>
              <w:left w:w="100" w:type="dxa"/>
            </w:tcMar>
            <w:vAlign w:val="center"/>
          </w:tcPr>
          <w:p w:rsidR="00312D9B" w:rsidRPr="00312D9B" w:rsidRDefault="00312D9B" w:rsidP="00312D9B">
            <w:pPr>
              <w:spacing w:after="0"/>
              <w:ind w:left="243"/>
              <w:rPr>
                <w:rFonts w:ascii="Times New Roman" w:hAnsi="Times New Roman"/>
                <w:sz w:val="24"/>
                <w:szCs w:val="24"/>
              </w:rPr>
            </w:pPr>
            <w:r w:rsidRPr="00312D9B">
              <w:rPr>
                <w:rFonts w:ascii="Times New Roman" w:hAnsi="Times New Roman"/>
                <w:b/>
                <w:color w:val="000000"/>
                <w:sz w:val="24"/>
                <w:szCs w:val="24"/>
              </w:rPr>
              <w:t xml:space="preserve"> Проверяемые элементы содержания </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ЭЛЕКТРОДИНАМИКА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###Par###МАГНИТНОЕ ПОЛЕ. ЭЛЕКТРОМАГНИТНАЯ ИНДУКЦИЯ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Постоянные магниты. Взаимодействие постоянных магнитов </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4.3.4</w:t>
            </w:r>
          </w:p>
        </w:tc>
        <w:tc>
          <w:tcPr>
            <w:tcW w:w="5210" w:type="dxa"/>
            <w:tcMar>
              <w:top w:w="50" w:type="dxa"/>
              <w:left w:w="100" w:type="dxa"/>
            </w:tcMar>
            <w:vAlign w:val="center"/>
          </w:tcPr>
          <w:p w:rsidR="00312D9B" w:rsidRPr="00312D9B" w:rsidRDefault="00312D9B" w:rsidP="00312D9B">
            <w:pPr>
              <w:spacing w:after="0" w:line="336" w:lineRule="auto"/>
              <w:ind w:left="336"/>
              <w:rPr>
                <w:rFonts w:ascii="Times New Roman" w:hAnsi="Times New Roman"/>
                <w:sz w:val="24"/>
                <w:szCs w:val="24"/>
              </w:rPr>
            </w:pPr>
            <w:r w:rsidRPr="00312D9B">
              <w:rPr>
                <w:rFonts w:ascii="Times New Roman" w:hAnsi="Times New Roman"/>
                <w:color w:val="000000"/>
                <w:sz w:val="24"/>
                <w:szCs w:val="24"/>
              </w:rPr>
              <w:t>Сила Ампера, её модуль и направление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Явление электромагнитной индукции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Поток вектора магнитной индукции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4.3.8</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ЭДС индукции. Закон электромагнитной индукции Фарадея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4.3.9</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Вихревое электрическое поле. ЭДС индукции в проводнике, движущемся поступательно в однородном магнитном поле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4.3.10</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Правило Ленца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Индуктивность. Явление самоиндукции. ЭДС самоиндукции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Энергия магнитного поля катушки с током</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4"/>
                <w:sz w:val="24"/>
                <w:szCs w:val="24"/>
              </w:rPr>
              <w:t>Электромагнитное поле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4"/>
                <w:sz w:val="24"/>
                <w:szCs w:val="24"/>
              </w:rPr>
              <w:t>Технические устройства: постоянные магниты, электромагниты, электродвигатель, ускорители элементарных частиц, индукционная печь</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4.3.15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КОЛЕБАНИЯ И ВОЛНЫ</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###Par###МЕХАНИЧЕСКИЕ И ЭЛЕКТРОМАГНИТНЫЕ КОЛЕБАНИЯ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Колебательная система. Свободные колебания. Гармонические колебания. Период, частота, амплитуда и фаза колебаний</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5.1.2</w:t>
            </w:r>
          </w:p>
        </w:tc>
        <w:tc>
          <w:tcPr>
            <w:tcW w:w="5210" w:type="dxa"/>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Пружинный маятник. Математический маятник</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Уравнение гармонических колебаний. Кинематическое и динамическое описание колебательного движения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Закон сохранения энергии в идеальном колебательном контуре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Вынужденные механические колебания. Резонанс. Резонансная кривая. Вынужденные электромагнитные колебания.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5.1.8</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Переменный ток. Синусоидальный переменный ток.</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5.1.9</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Мощность переменного тока. Амплитудное и действующее значение силы тока и напряжения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5.1.10</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5.1.11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сейсмограф, электрический звонок, линии электропередач</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5.1.12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###Par###МЕХАНИЧЕСКИЕ И ЭЛЕКТРОМАГНИТНЫЕ ВОЛНЫ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###Par### Интерференция и дифракция механических волн</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Звук. Скорость звука. Громкость звука. Высота тона. Тембр звука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Электромагнитные волны. Условия излучения электромагнитных волн. Взаимная ориентация векторов E, B и ʋ в электромагнитной волне в вакууме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Свойства электромагнитных волн: отражение, преломление, поляризация, дифракция, интерференция. Скорость электромагнитных волн</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Шкала электромагнитных волн. Применение электромагнитных волн в технике и быту</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Принципы радиосвязи и телевидения. Радиолокация. Электромагнитное загрязнение окружающей среды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5.2.8</w:t>
            </w:r>
          </w:p>
        </w:tc>
        <w:tc>
          <w:tcPr>
            <w:tcW w:w="5210" w:type="dxa"/>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музыкальные инструменты, ультразвуковая диагностика в технике и медицине, радар, радиоприёмник, телевизор, антенна, телефон, СВЧ-печь</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###Par###ОПТИКА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2"/>
                <w:sz w:val="24"/>
                <w:szCs w:val="24"/>
              </w:rPr>
              <w:t>Прямолинейное распространение света в однородной среде. Луч света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Отражение света. Законы отражения света. </w:t>
            </w:r>
            <w:r w:rsidRPr="00312D9B">
              <w:rPr>
                <w:rFonts w:ascii="Times New Roman" w:hAnsi="Times New Roman"/>
                <w:color w:val="000000"/>
                <w:spacing w:val="-10"/>
                <w:sz w:val="24"/>
                <w:szCs w:val="24"/>
              </w:rPr>
              <w:t>Построение изображений в плоском зеркале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10"/>
                <w:sz w:val="24"/>
                <w:szCs w:val="24"/>
              </w:rPr>
              <w:t xml:space="preserve">Преломление света. Законы преломления света. </w:t>
            </w:r>
            <w:r w:rsidRPr="00312D9B">
              <w:rPr>
                <w:rFonts w:ascii="Times New Roman" w:hAnsi="Times New Roman"/>
                <w:color w:val="000000"/>
                <w:sz w:val="24"/>
                <w:szCs w:val="24"/>
              </w:rPr>
              <w:t>Абсолютный показатель преломления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10"/>
                <w:sz w:val="24"/>
                <w:szCs w:val="24"/>
              </w:rPr>
              <w:t xml:space="preserve">Полное внутреннее отражение. </w:t>
            </w:r>
            <w:r w:rsidRPr="00312D9B">
              <w:rPr>
                <w:rFonts w:ascii="Times New Roman" w:hAnsi="Times New Roman"/>
                <w:color w:val="000000"/>
                <w:sz w:val="24"/>
                <w:szCs w:val="24"/>
              </w:rPr>
              <w:t>Предельный угол полного внутреннего отражения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Дисперсия света. Сложный состав белого света. Цвет</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Пределы применимости геометрической оптики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5.3.8</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5.3.9</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5.3.10</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Поляризация света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5.3.11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очки, лупа, фотоаппарат, проекционный аппарат, микроскоп, телескоп, волоконная оптика, дифракционная решётка, поляроид</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5.3.12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Измерение показателя преломления. Исследование свойств изображений в линзах. Наблюдение дисперсии света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6</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ЭЛЕМЕНТЫ СПЕЦИАЛЬНОЙ ТЕОРИИ ОТНОСИТЕЛЬНОСТИ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6.1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6.2</w:t>
            </w:r>
          </w:p>
        </w:tc>
        <w:tc>
          <w:tcPr>
            <w:tcW w:w="5210" w:type="dxa"/>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Относительность одновременности. Замедление времени и сокращение длины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6.3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Энергия и импульс свободной частицы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6.4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Связь массы с энергией и импульсом свободной частицы. Энергия покоя свободной частицы</w:t>
            </w:r>
          </w:p>
        </w:tc>
      </w:tr>
      <w:tr w:rsidR="00312D9B" w:rsidRPr="00312D9B" w:rsidTr="00AF0255">
        <w:trPr>
          <w:trHeight w:val="144"/>
        </w:trPr>
        <w:tc>
          <w:tcPr>
            <w:tcW w:w="1284"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КВАНТОВАЯ ФИЗИКА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###Par###ЭЛЕМЕНТЫ КВАНТОВОЙ ОПТИКИ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Фотоны. Формула Планка связи энергии фотона с его частотой. Энергия и импульс фотона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7.1.2</w:t>
            </w:r>
          </w:p>
        </w:tc>
        <w:tc>
          <w:tcPr>
            <w:tcW w:w="5210" w:type="dxa"/>
            <w:tcMar>
              <w:top w:w="50" w:type="dxa"/>
              <w:left w:w="100" w:type="dxa"/>
            </w:tcMar>
            <w:vAlign w:val="center"/>
          </w:tcPr>
          <w:p w:rsidR="00312D9B" w:rsidRPr="00312D9B" w:rsidRDefault="00312D9B" w:rsidP="00312D9B">
            <w:pPr>
              <w:keepNext/>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Открытие и исследование фотоэффекта. Опыты А.Г. Столетова. Законы фотоэффекта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Уравнение Эйнштейна для фотоэффекта. «Красная граница» фотоэффекта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Давление света. Опыты П.Н. Лебедева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Химическое действие света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7.1.6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фотоэлемент, фотодатчик, солнечная батарея, светодиод</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СТРОЕНИЕ АТОМА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7.2.1</w:t>
            </w:r>
          </w:p>
        </w:tc>
        <w:tc>
          <w:tcPr>
            <w:tcW w:w="5210" w:type="dxa"/>
            <w:tcMar>
              <w:top w:w="50" w:type="dxa"/>
              <w:left w:w="100" w:type="dxa"/>
            </w:tcMar>
            <w:vAlign w:val="center"/>
          </w:tcPr>
          <w:p w:rsidR="00312D9B" w:rsidRPr="00312D9B" w:rsidRDefault="00312D9B" w:rsidP="00312D9B">
            <w:pPr>
              <w:spacing w:after="0" w:line="336" w:lineRule="auto"/>
              <w:ind w:left="336"/>
              <w:rPr>
                <w:rFonts w:ascii="Times New Roman" w:hAnsi="Times New Roman"/>
                <w:sz w:val="24"/>
                <w:szCs w:val="24"/>
              </w:rPr>
            </w:pPr>
            <w:r w:rsidRPr="00312D9B">
              <w:rPr>
                <w:rFonts w:ascii="Times New Roman" w:hAnsi="Times New Roman"/>
                <w:color w:val="000000"/>
                <w:sz w:val="24"/>
                <w:szCs w:val="24"/>
              </w:rPr>
              <w:t>Модель атома Томсона. Опыты Резерфорда по исследованию строения атома. Планетарная модель атома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Волновые свойства частиц. Волны де Бройля. Корпускулярно-волновой дуализм. Дифракция электронов на кристаллах</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Спонтанное и вынужденное излучение. Устройство и принцип работы лазера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спектральный анализ (спектроскоп), лазер, квантовый компьютер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7.2.6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Наблюдение линейчатого спектра</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АТОМНОЕ ЯДРО</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Методы наблюдения и регистрации элементарных частиц</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 xml:space="preserve">Открытие радиоактивности. </w:t>
            </w:r>
            <w:r w:rsidRPr="00312D9B">
              <w:rPr>
                <w:rFonts w:ascii="Times New Roman" w:hAnsi="Times New Roman"/>
                <w:color w:val="000000"/>
                <w:spacing w:val="-2"/>
                <w:sz w:val="24"/>
                <w:szCs w:val="24"/>
              </w:rPr>
              <w:t>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Открытие протона и нейтрона. Нуклонная модель ядра Гейзенберга – Иваненко. Заряд ядра. Массовое число ядра. Изотопы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Альфа-распад. Электронный и позитронный бета-распад. Гамма-излучение. Закон радиоактивного распада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Энергия связи нуклонов в ядре. Ядерные силы. Дефект массы ядра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Ядерные реакции. Деление и синтез ядер</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7.3.8</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Элементарные частицы. Открытие позитрона. Фундаментальные взаимодействия</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7.3.9</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Технические устройства: дозиметр, камера Вильсона, ядерный реактор, атомная бомба</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7.3.10</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Практические работы. Исследование треков частиц (по готовым фотографиям)</w:t>
            </w:r>
          </w:p>
        </w:tc>
      </w:tr>
      <w:tr w:rsidR="00312D9B" w:rsidRPr="00312D9B" w:rsidTr="00AF0255">
        <w:trPr>
          <w:trHeight w:val="144"/>
        </w:trPr>
        <w:tc>
          <w:tcPr>
            <w:tcW w:w="1284" w:type="dxa"/>
            <w:vMerge w:val="restart"/>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w:t>
            </w:r>
          </w:p>
        </w:tc>
        <w:tc>
          <w:tcPr>
            <w:tcW w:w="0" w:type="auto"/>
            <w:gridSpan w:val="2"/>
            <w:tcMar>
              <w:top w:w="50" w:type="dxa"/>
              <w:left w:w="100" w:type="dxa"/>
            </w:tcMar>
            <w:vAlign w:val="center"/>
          </w:tcPr>
          <w:p w:rsidR="00312D9B" w:rsidRPr="00312D9B" w:rsidRDefault="00312D9B" w:rsidP="00312D9B">
            <w:pPr>
              <w:spacing w:after="0" w:line="336" w:lineRule="auto"/>
              <w:ind w:left="336"/>
              <w:jc w:val="center"/>
              <w:rPr>
                <w:rFonts w:ascii="Times New Roman" w:hAnsi="Times New Roman"/>
                <w:sz w:val="24"/>
                <w:szCs w:val="24"/>
              </w:rPr>
            </w:pPr>
            <w:r w:rsidRPr="00312D9B">
              <w:rPr>
                <w:rFonts w:ascii="Times New Roman" w:hAnsi="Times New Roman"/>
                <w:color w:val="000000"/>
                <w:sz w:val="24"/>
                <w:szCs w:val="24"/>
              </w:rPr>
              <w:t>ЭЛЕМЕНТЫ АСТРОФИЗИКИ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8.1</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Вид звёздного неба. Созвездия, яркие звёзды, планеты, их видимое движение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8.2</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Солнечная система. Планеты земной группы. Планеты-гиганты и их спутники, карликовые планеты. Малые тела Солнечной системы</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8.3</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Солнце, фотосфера и атмосфера. Солнечная активность</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8.4</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2"/>
                <w:sz w:val="24"/>
                <w:szCs w:val="24"/>
              </w:rPr>
              <w:t>Источник энергии Солнца и звёзд</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8.5</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pacing w:val="-4"/>
                <w:sz w:val="24"/>
                <w:szCs w:val="24"/>
              </w:rPr>
              <w:t>Звёзды, их основные характеристики: масса, светимость, радиус, температура, их взаимосвязь. Диаграмма «спектральный класс – светимость». Звёзды главной последовательности. Зависимость «масса – светимость» для звёзд главной последовательности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8.6</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###Par###</w:t>
            </w:r>
            <w:r w:rsidRPr="00312D9B">
              <w:rPr>
                <w:rFonts w:ascii="Times New Roman" w:hAnsi="Times New Roman"/>
                <w:color w:val="000000"/>
                <w:spacing w:val="-4"/>
                <w:sz w:val="24"/>
                <w:szCs w:val="24"/>
              </w:rPr>
              <w:t>Внутреннее строение звёзд. Современные представления о происхождении и эволюции Солнца и звёзд. Этапы жизни звёзд</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8.7</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Млечный Путь – наша Галактика. Спиральная структура Галактики, распределение звёзд, газа и пыли. Положение и движение Солнца в Галактике. Плоская и сферическая подсистемы Галактики</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8.8</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Типы галактик. Радиогалактики и квазары. Чёрные дыры в ядрах галактик</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8.9</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312D9B" w:rsidRPr="00312D9B" w:rsidTr="00AF0255">
        <w:trPr>
          <w:trHeight w:val="144"/>
        </w:trPr>
        <w:tc>
          <w:tcPr>
            <w:tcW w:w="0" w:type="auto"/>
            <w:vMerge/>
            <w:tcBorders>
              <w:top w:val="nil"/>
            </w:tcBorders>
            <w:tcMar>
              <w:top w:w="50" w:type="dxa"/>
              <w:left w:w="100" w:type="dxa"/>
            </w:tcMar>
          </w:tcPr>
          <w:p w:rsidR="00312D9B" w:rsidRPr="00312D9B" w:rsidRDefault="00312D9B" w:rsidP="00312D9B">
            <w:pPr>
              <w:rPr>
                <w:rFonts w:ascii="Times New Roman" w:hAnsi="Times New Roman"/>
                <w:sz w:val="24"/>
                <w:szCs w:val="24"/>
              </w:rPr>
            </w:pPr>
          </w:p>
        </w:tc>
        <w:tc>
          <w:tcPr>
            <w:tcW w:w="2925" w:type="dxa"/>
            <w:tcMar>
              <w:top w:w="50" w:type="dxa"/>
              <w:left w:w="100" w:type="dxa"/>
            </w:tcMar>
            <w:vAlign w:val="center"/>
          </w:tcPr>
          <w:p w:rsidR="00312D9B" w:rsidRPr="00312D9B" w:rsidRDefault="00312D9B" w:rsidP="00312D9B">
            <w:pPr>
              <w:spacing w:after="0" w:line="312" w:lineRule="auto"/>
              <w:ind w:left="336"/>
              <w:jc w:val="center"/>
              <w:rPr>
                <w:rFonts w:ascii="Times New Roman" w:hAnsi="Times New Roman"/>
                <w:sz w:val="24"/>
                <w:szCs w:val="24"/>
              </w:rPr>
            </w:pPr>
            <w:r w:rsidRPr="00312D9B">
              <w:rPr>
                <w:rFonts w:ascii="Times New Roman" w:hAnsi="Times New Roman"/>
                <w:color w:val="000000"/>
                <w:sz w:val="24"/>
                <w:szCs w:val="24"/>
              </w:rPr>
              <w:t>8.10</w:t>
            </w:r>
          </w:p>
        </w:tc>
        <w:tc>
          <w:tcPr>
            <w:tcW w:w="5210" w:type="dxa"/>
            <w:tcMar>
              <w:top w:w="50" w:type="dxa"/>
              <w:left w:w="100" w:type="dxa"/>
            </w:tcMar>
            <w:vAlign w:val="center"/>
          </w:tcPr>
          <w:p w:rsidR="00312D9B" w:rsidRPr="00312D9B" w:rsidRDefault="00312D9B" w:rsidP="00312D9B">
            <w:pPr>
              <w:spacing w:after="0" w:line="336" w:lineRule="auto"/>
              <w:ind w:left="336"/>
              <w:jc w:val="both"/>
              <w:rPr>
                <w:rFonts w:ascii="Times New Roman" w:hAnsi="Times New Roman"/>
                <w:sz w:val="24"/>
                <w:szCs w:val="24"/>
              </w:rPr>
            </w:pPr>
            <w:r w:rsidRPr="00312D9B">
              <w:rPr>
                <w:rFonts w:ascii="Times New Roman" w:hAnsi="Times New Roman"/>
                <w:color w:val="000000"/>
                <w:sz w:val="24"/>
                <w:szCs w:val="24"/>
              </w:rPr>
              <w:t>Масштабная структура Вселенной. Метагалактика. Нерешённые проблемы астрономии</w:t>
            </w:r>
          </w:p>
        </w:tc>
      </w:tr>
      <w:bookmarkEnd w:id="71"/>
      <w:bookmarkEnd w:id="77"/>
      <w:bookmarkEnd w:id="83"/>
    </w:tbl>
    <w:p w:rsidR="0051395B" w:rsidRDefault="0051395B" w:rsidP="00312D9B">
      <w:pPr>
        <w:pStyle w:val="2"/>
        <w:rPr>
          <w:rFonts w:ascii="Times New Roman" w:hAnsi="Times New Roman" w:cs="Times New Roman"/>
          <w:b/>
          <w:color w:val="000000" w:themeColor="text1"/>
          <w:sz w:val="24"/>
          <w:szCs w:val="24"/>
        </w:rPr>
      </w:pPr>
    </w:p>
    <w:p w:rsidR="00312D9B" w:rsidRPr="003140A0" w:rsidRDefault="00312D9B" w:rsidP="00312D9B">
      <w:pPr>
        <w:pStyle w:val="2"/>
        <w:rPr>
          <w:rFonts w:ascii="Times New Roman" w:hAnsi="Times New Roman" w:cs="Times New Roman"/>
          <w:b/>
          <w:color w:val="000000" w:themeColor="text1"/>
          <w:sz w:val="24"/>
          <w:szCs w:val="24"/>
        </w:rPr>
      </w:pPr>
      <w:r w:rsidRPr="003140A0">
        <w:rPr>
          <w:rFonts w:ascii="Times New Roman" w:hAnsi="Times New Roman" w:cs="Times New Roman"/>
          <w:b/>
          <w:color w:val="000000" w:themeColor="text1"/>
          <w:sz w:val="24"/>
          <w:szCs w:val="24"/>
        </w:rPr>
        <w:t xml:space="preserve"> </w:t>
      </w:r>
    </w:p>
    <w:p w:rsidR="0051395B" w:rsidRDefault="0051395B" w:rsidP="0051395B">
      <w:pPr>
        <w:pStyle w:val="2"/>
        <w:rPr>
          <w:rFonts w:ascii="Times New Roman" w:eastAsia="SchoolBookSanPin" w:hAnsi="Times New Roman" w:cs="Times New Roman"/>
          <w:b/>
          <w:color w:val="000000" w:themeColor="text1"/>
          <w:sz w:val="24"/>
          <w:szCs w:val="24"/>
        </w:rPr>
      </w:pPr>
      <w:bookmarkStart w:id="84" w:name="_Toc225152267"/>
      <w:r w:rsidRPr="003140A0">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10</w:t>
      </w:r>
      <w:r w:rsidRPr="003140A0">
        <w:rPr>
          <w:rFonts w:ascii="Times New Roman" w:eastAsia="SchoolBookSanPin" w:hAnsi="Times New Roman" w:cs="Times New Roman"/>
          <w:b/>
          <w:color w:val="000000" w:themeColor="text1"/>
          <w:sz w:val="24"/>
          <w:szCs w:val="24"/>
        </w:rPr>
        <w:t>. Рабочая программа по учебному предмету «</w:t>
      </w:r>
      <w:r w:rsidR="00A265C6">
        <w:rPr>
          <w:rFonts w:ascii="Times New Roman" w:eastAsia="SchoolBookSanPin" w:hAnsi="Times New Roman" w:cs="Times New Roman"/>
          <w:b/>
          <w:color w:val="000000" w:themeColor="text1"/>
          <w:sz w:val="24"/>
          <w:szCs w:val="24"/>
        </w:rPr>
        <w:t>Химия</w:t>
      </w:r>
      <w:r w:rsidRPr="003140A0">
        <w:rPr>
          <w:rFonts w:ascii="Times New Roman" w:eastAsia="SchoolBookSanPin" w:hAnsi="Times New Roman" w:cs="Times New Roman"/>
          <w:b/>
          <w:color w:val="000000" w:themeColor="text1"/>
          <w:sz w:val="24"/>
          <w:szCs w:val="24"/>
        </w:rPr>
        <w:t>»</w:t>
      </w:r>
      <w:bookmarkEnd w:id="84"/>
    </w:p>
    <w:p w:rsidR="00DB2671" w:rsidRDefault="00DB2671" w:rsidP="0038223D"/>
    <w:p w:rsidR="0051395B" w:rsidRPr="0051395B" w:rsidRDefault="0051395B" w:rsidP="0051395B">
      <w:pPr>
        <w:spacing w:after="0"/>
        <w:ind w:firstLine="600"/>
        <w:rPr>
          <w:rFonts w:ascii="Times New Roman" w:hAnsi="Times New Roman"/>
          <w:sz w:val="24"/>
          <w:szCs w:val="24"/>
        </w:rPr>
      </w:pPr>
      <w:bookmarkStart w:id="85" w:name="block-73909308"/>
      <w:r w:rsidRPr="0051395B">
        <w:rPr>
          <w:rFonts w:ascii="Times New Roman" w:hAnsi="Times New Roman"/>
          <w:b/>
          <w:color w:val="000000"/>
          <w:sz w:val="24"/>
          <w:szCs w:val="24"/>
        </w:rPr>
        <w:t>ПОЯСНИТЕЛЬНАЯ ЗАПИСКА</w:t>
      </w:r>
    </w:p>
    <w:p w:rsidR="0051395B" w:rsidRPr="0051395B" w:rsidRDefault="0051395B" w:rsidP="0051395B">
      <w:pPr>
        <w:spacing w:after="0"/>
        <w:ind w:firstLine="600"/>
        <w:jc w:val="both"/>
        <w:rPr>
          <w:rFonts w:ascii="Times New Roman" w:hAnsi="Times New Roman"/>
          <w:sz w:val="24"/>
          <w:szCs w:val="24"/>
        </w:rPr>
      </w:pPr>
      <w:r w:rsidRPr="0051395B">
        <w:rPr>
          <w:rFonts w:ascii="Times New Roman" w:hAnsi="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Согласно данной точке зрения главными целями изучения предмета «Химия» на базовом уровне (10 –11 кл.) являются:</w:t>
      </w:r>
    </w:p>
    <w:p w:rsidR="0051395B" w:rsidRPr="0051395B" w:rsidRDefault="0051395B" w:rsidP="005F243B">
      <w:pPr>
        <w:numPr>
          <w:ilvl w:val="0"/>
          <w:numId w:val="80"/>
        </w:numPr>
        <w:spacing w:after="0" w:line="264" w:lineRule="auto"/>
        <w:jc w:val="both"/>
        <w:rPr>
          <w:rFonts w:ascii="Times New Roman" w:hAnsi="Times New Roman"/>
          <w:sz w:val="24"/>
          <w:szCs w:val="24"/>
        </w:rPr>
      </w:pPr>
      <w:r w:rsidRPr="0051395B">
        <w:rPr>
          <w:rFonts w:ascii="Times New Roman" w:hAnsi="Times New Roman"/>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1395B" w:rsidRPr="0051395B" w:rsidRDefault="0051395B" w:rsidP="005F243B">
      <w:pPr>
        <w:numPr>
          <w:ilvl w:val="0"/>
          <w:numId w:val="80"/>
        </w:numPr>
        <w:spacing w:after="0" w:line="264" w:lineRule="auto"/>
        <w:jc w:val="both"/>
        <w:rPr>
          <w:rFonts w:ascii="Times New Roman" w:hAnsi="Times New Roman"/>
          <w:sz w:val="24"/>
          <w:szCs w:val="24"/>
        </w:rPr>
      </w:pPr>
      <w:r w:rsidRPr="0051395B">
        <w:rPr>
          <w:rFonts w:ascii="Times New Roman" w:hAnsi="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1395B" w:rsidRPr="0051395B" w:rsidRDefault="0051395B" w:rsidP="005F243B">
      <w:pPr>
        <w:numPr>
          <w:ilvl w:val="0"/>
          <w:numId w:val="80"/>
        </w:numPr>
        <w:spacing w:after="0" w:line="264" w:lineRule="auto"/>
        <w:jc w:val="both"/>
        <w:rPr>
          <w:rFonts w:ascii="Times New Roman" w:hAnsi="Times New Roman"/>
          <w:sz w:val="24"/>
          <w:szCs w:val="24"/>
        </w:rPr>
      </w:pPr>
      <w:r w:rsidRPr="0051395B">
        <w:rPr>
          <w:rFonts w:ascii="Times New Roman" w:hAnsi="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 связи с этим при изучении предмета «Химия» доминирующее значение приобретают такие цели и задачи, как:</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51395B" w:rsidRPr="0051395B" w:rsidRDefault="0051395B" w:rsidP="0051395B">
      <w:pPr>
        <w:rPr>
          <w:rFonts w:ascii="Times New Roman" w:hAnsi="Times New Roman"/>
          <w:sz w:val="24"/>
          <w:szCs w:val="24"/>
        </w:rPr>
        <w:sectPr w:rsidR="0051395B" w:rsidRPr="0051395B">
          <w:pgSz w:w="11906" w:h="16383"/>
          <w:pgMar w:top="1134" w:right="850" w:bottom="1134" w:left="1701" w:header="720" w:footer="720" w:gutter="0"/>
          <w:cols w:space="720"/>
        </w:sectPr>
      </w:pPr>
    </w:p>
    <w:p w:rsidR="0051395B" w:rsidRPr="0051395B" w:rsidRDefault="0051395B" w:rsidP="0051395B">
      <w:pPr>
        <w:spacing w:after="0" w:line="264" w:lineRule="auto"/>
        <w:ind w:left="120"/>
        <w:jc w:val="both"/>
        <w:rPr>
          <w:rFonts w:ascii="Times New Roman" w:hAnsi="Times New Roman"/>
          <w:sz w:val="24"/>
          <w:szCs w:val="24"/>
        </w:rPr>
      </w:pPr>
      <w:bookmarkStart w:id="86" w:name="block-73909309"/>
      <w:bookmarkEnd w:id="85"/>
      <w:r w:rsidRPr="0051395B">
        <w:rPr>
          <w:rFonts w:ascii="Times New Roman" w:hAnsi="Times New Roman"/>
          <w:b/>
          <w:color w:val="000000"/>
          <w:sz w:val="24"/>
          <w:szCs w:val="24"/>
        </w:rPr>
        <w:t>СОДЕРЖАНИЕ ОБУЧЕНИЯ</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10 КЛАСС</w:t>
      </w:r>
      <w:r w:rsidRPr="0051395B">
        <w:rPr>
          <w:rFonts w:ascii="Times New Roman" w:hAnsi="Times New Roman"/>
          <w:color w:val="000000"/>
          <w:sz w:val="24"/>
          <w:szCs w:val="24"/>
        </w:rPr>
        <w:t xml:space="preserve"> </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ОРГАНИЧЕСКАЯ ХИМИЯ</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Теоретические основы органической химии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Углеводороды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51395B">
        <w:rPr>
          <w:rFonts w:ascii="Times New Roman" w:hAnsi="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51395B">
        <w:rPr>
          <w:rFonts w:ascii="Times New Roman" w:hAnsi="Times New Roman"/>
          <w:color w:val="000000"/>
          <w:sz w:val="24"/>
          <w:szCs w:val="24"/>
        </w:rPr>
        <w:t xml:space="preserve"> Токсичность аренов. Генетическая связь между углеводородами, принадлежащими к различным классам.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51395B">
        <w:rPr>
          <w:rFonts w:ascii="Times New Roman" w:hAnsi="Times New Roman"/>
          <w:color w:val="000000"/>
          <w:sz w:val="24"/>
          <w:szCs w:val="24"/>
          <w:u w:val="single"/>
        </w:rPr>
        <w:t>практической работы</w:t>
      </w:r>
      <w:r w:rsidRPr="0051395B">
        <w:rPr>
          <w:rFonts w:ascii="Times New Roman" w:hAnsi="Times New Roman"/>
          <w:color w:val="000000"/>
          <w:sz w:val="24"/>
          <w:szCs w:val="24"/>
        </w:rPr>
        <w:t xml:space="preserve">: получение этилена и изучение его свойств.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Расчётные задачи.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Кислородсодержащие органические соединения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Фенол: строение молекулы, физические и химические свойства. Токсичность фенола. Применение фенола.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Альдегиды и </w:t>
      </w:r>
      <w:r w:rsidRPr="0051395B">
        <w:rPr>
          <w:rFonts w:ascii="Times New Roman" w:hAnsi="Times New Roman"/>
          <w:i/>
          <w:color w:val="000000"/>
          <w:sz w:val="24"/>
          <w:szCs w:val="24"/>
        </w:rPr>
        <w:t>кетоны</w:t>
      </w:r>
      <w:r w:rsidRPr="0051395B">
        <w:rPr>
          <w:rFonts w:ascii="Times New Roman" w:hAnsi="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Расчётные задачи.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Азотсодержащие органические соединения.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Высокомолекулярные соединения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Межпредметные связи.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География: минералы, горные породы, полезные ископаемые, топливо, ресурсы.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 xml:space="preserve">11 КЛАСС </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ОБЩАЯ И НЕОРГАНИЧЕСКАЯ ХИМИЯ</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Теоретические основы химии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Понятие о дисперсных системах. Истинные и коллоидные растворы. Массовая доля вещества в растворе.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Окислительно-восстановительные реакции.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Расчётные задачи.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Неорганическая химия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Применение важнейших неметаллов и их соединений.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Общие способы получения металлов. Применение металлов в быту и технике.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Расчётные задачи.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Химия и жизнь</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Представления об общих научных принципах промышленного получения важнейших веществ.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Межпредметные связи.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Биология: клетка, организм, экосистема, биосфера, макро- и микроэлементы, витамины, обмен веществ в организме.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География: минералы, горные породы, полезные ископаемые, топливо, ресурсы.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rPr>
          <w:rFonts w:ascii="Times New Roman" w:hAnsi="Times New Roman"/>
          <w:sz w:val="24"/>
          <w:szCs w:val="24"/>
        </w:rPr>
        <w:sectPr w:rsidR="0051395B" w:rsidRPr="0051395B">
          <w:pgSz w:w="11906" w:h="16383"/>
          <w:pgMar w:top="1134" w:right="850" w:bottom="1134" w:left="1701" w:header="720" w:footer="720" w:gutter="0"/>
          <w:cols w:space="720"/>
        </w:sectPr>
      </w:pPr>
    </w:p>
    <w:bookmarkEnd w:id="86"/>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color w:val="000000"/>
          <w:sz w:val="24"/>
          <w:szCs w:val="24"/>
        </w:rPr>
        <w:t>ПЛАНИРУЕМЫЕ РЕЗУЛЬТАТЫ ОСВОЕНИЯ ПРОГРАММЫ ПО ХИМИИ НА БАЗОВОМ УРОВНЕ СРЕДНЕГО ОБЩЕГО ОБРАЗОВАНИЯ</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ЛИЧНОСТНЫЕ РЕЗУЛЬТАТЫ</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наличие мотивации к обучению;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наличие правосознания экологической культуры и способности ставить цели и строить жизненные планы.</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1) гражданского воспитания</w:t>
      </w:r>
      <w:r w:rsidRPr="0051395B">
        <w:rPr>
          <w:rFonts w:ascii="Times New Roman" w:hAnsi="Times New Roman"/>
          <w:color w:val="000000"/>
          <w:sz w:val="24"/>
          <w:szCs w:val="24"/>
        </w:rPr>
        <w:t>:</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осознания обучающимися своих конституционных прав и обязанностей, уважения к закону и правопорядку;</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представления о социальных нормах и правилах межличностных отношений в коллективе;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2) патриотического воспитания</w:t>
      </w:r>
      <w:r w:rsidRPr="0051395B">
        <w:rPr>
          <w:rFonts w:ascii="Times New Roman" w:hAnsi="Times New Roman"/>
          <w:color w:val="000000"/>
          <w:sz w:val="24"/>
          <w:szCs w:val="24"/>
        </w:rPr>
        <w:t>:</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ценностного отношения к историческому и научному наследию отечественной химии;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3) духовно-нравственного воспитания: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нравственного сознания, этического поведения;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4) формирования культуры здоровья: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осознания последствий и неприятия вредных привычек (употребления алкоголя, наркотиков, курения);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5) трудового воспитания: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уважения к труду, людям труда и результатам трудовой деятельности;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6) экологического воспитания: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экологически целесообразного отношения к природе, как источнику существования жизни на Земле;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7) ценности научного познания: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интереса к познанию и исследовательской деятельности;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интереса к особенностям труда в различных сферах профессиональной деятельности.</w:t>
      </w:r>
    </w:p>
    <w:p w:rsidR="0051395B" w:rsidRPr="0051395B" w:rsidRDefault="0051395B" w:rsidP="0051395B">
      <w:pPr>
        <w:spacing w:after="0"/>
        <w:ind w:left="120"/>
        <w:rPr>
          <w:rFonts w:ascii="Times New Roman" w:hAnsi="Times New Roman"/>
          <w:sz w:val="24"/>
          <w:szCs w:val="24"/>
        </w:rPr>
      </w:pPr>
      <w:r w:rsidRPr="0051395B">
        <w:rPr>
          <w:rFonts w:ascii="Times New Roman" w:hAnsi="Times New Roman"/>
          <w:b/>
          <w:color w:val="000000"/>
          <w:sz w:val="24"/>
          <w:szCs w:val="24"/>
        </w:rPr>
        <w:t>МЕТАПРЕДМЕТНЫЕ РЕЗУЛЬТАТЫ</w:t>
      </w:r>
    </w:p>
    <w:p w:rsidR="0051395B" w:rsidRPr="0051395B" w:rsidRDefault="0051395B" w:rsidP="0051395B">
      <w:pPr>
        <w:spacing w:after="0"/>
        <w:ind w:left="120"/>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Овладение универсальными учебными познавательными действиями: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1) базовые логические действия: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самостоятельно формулировать и актуализировать проблему, всесторонне её рассматривать;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выбирать основания и критерии для классификации веществ и химических реакций;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устанавливать причинно-следственные связи между изучаемыми явлениями;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2) базовые исследовательские действия: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владеть основами методов научного познания веществ и химических реакций;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3) работа с информацией: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использовать и преобразовывать знаково-символические средства наглядности.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Овладение универсальными коммуникативными действиями: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b/>
          <w:color w:val="000000"/>
          <w:sz w:val="24"/>
          <w:szCs w:val="24"/>
        </w:rPr>
        <w:t>Овладение универсальными регулятивными действиями: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осуществлять самоконтроль своей деятельности на основе самоанализа и самооценки.</w:t>
      </w:r>
    </w:p>
    <w:p w:rsidR="0051395B" w:rsidRPr="0051395B" w:rsidRDefault="0051395B" w:rsidP="0051395B">
      <w:pPr>
        <w:spacing w:after="0"/>
        <w:ind w:left="120"/>
        <w:rPr>
          <w:rFonts w:ascii="Times New Roman" w:hAnsi="Times New Roman"/>
          <w:sz w:val="24"/>
          <w:szCs w:val="24"/>
        </w:rPr>
      </w:pPr>
    </w:p>
    <w:p w:rsidR="0051395B" w:rsidRPr="0051395B" w:rsidRDefault="0051395B" w:rsidP="0051395B">
      <w:pPr>
        <w:spacing w:after="0"/>
        <w:ind w:left="120"/>
        <w:rPr>
          <w:rFonts w:ascii="Times New Roman" w:hAnsi="Times New Roman"/>
          <w:sz w:val="24"/>
          <w:szCs w:val="24"/>
        </w:rPr>
      </w:pPr>
      <w:r w:rsidRPr="0051395B">
        <w:rPr>
          <w:rFonts w:ascii="Times New Roman" w:hAnsi="Times New Roman"/>
          <w:b/>
          <w:color w:val="000000"/>
          <w:sz w:val="24"/>
          <w:szCs w:val="24"/>
        </w:rPr>
        <w:t>ПРЕДМЕТНЫЕ РЕЗУЛЬТАТЫ</w:t>
      </w:r>
    </w:p>
    <w:p w:rsidR="0051395B" w:rsidRPr="0051395B" w:rsidRDefault="0051395B" w:rsidP="0051395B">
      <w:pPr>
        <w:spacing w:after="0"/>
        <w:ind w:left="120"/>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10 КЛАСС</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Предметные результаты освоения курса «Органическая химия» отражают:</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left="120"/>
        <w:jc w:val="both"/>
        <w:rPr>
          <w:rFonts w:ascii="Times New Roman" w:hAnsi="Times New Roman"/>
          <w:sz w:val="24"/>
          <w:szCs w:val="24"/>
        </w:rPr>
      </w:pPr>
      <w:r w:rsidRPr="0051395B">
        <w:rPr>
          <w:rFonts w:ascii="Times New Roman" w:hAnsi="Times New Roman"/>
          <w:b/>
          <w:color w:val="000000"/>
          <w:sz w:val="24"/>
          <w:szCs w:val="24"/>
        </w:rPr>
        <w:t>11 КЛАСС</w:t>
      </w:r>
    </w:p>
    <w:p w:rsidR="0051395B" w:rsidRPr="0051395B" w:rsidRDefault="0051395B" w:rsidP="0051395B">
      <w:pPr>
        <w:spacing w:after="0" w:line="264" w:lineRule="auto"/>
        <w:ind w:left="120"/>
        <w:jc w:val="both"/>
        <w:rPr>
          <w:rFonts w:ascii="Times New Roman" w:hAnsi="Times New Roman"/>
          <w:sz w:val="24"/>
          <w:szCs w:val="24"/>
        </w:rPr>
      </w:pP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Предметные результаты освоения курса «Общая и неорганическая химия» отражают:</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1395B" w:rsidRPr="0051395B" w:rsidRDefault="0051395B" w:rsidP="0051395B">
      <w:pPr>
        <w:spacing w:after="0" w:line="264" w:lineRule="auto"/>
        <w:ind w:firstLine="600"/>
        <w:jc w:val="both"/>
        <w:rPr>
          <w:rFonts w:ascii="Times New Roman" w:hAnsi="Times New Roman"/>
          <w:sz w:val="24"/>
          <w:szCs w:val="24"/>
        </w:rPr>
      </w:pPr>
      <w:r w:rsidRPr="0051395B">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51395B" w:rsidRPr="0051395B" w:rsidRDefault="0051395B" w:rsidP="0051395B">
      <w:pPr>
        <w:spacing w:before="199" w:after="199"/>
        <w:ind w:left="120"/>
        <w:rPr>
          <w:rFonts w:ascii="Times New Roman" w:hAnsi="Times New Roman"/>
          <w:sz w:val="24"/>
          <w:szCs w:val="24"/>
        </w:rPr>
      </w:pPr>
      <w:bookmarkStart w:id="87" w:name="block-73909313"/>
      <w:r w:rsidRPr="0051395B">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51395B" w:rsidRPr="0051395B" w:rsidRDefault="0051395B" w:rsidP="0051395B">
      <w:pPr>
        <w:spacing w:before="199" w:after="199"/>
        <w:ind w:left="120"/>
        <w:rPr>
          <w:rFonts w:ascii="Times New Roman" w:hAnsi="Times New Roman"/>
          <w:sz w:val="24"/>
          <w:szCs w:val="24"/>
        </w:rPr>
      </w:pPr>
      <w:r w:rsidRPr="0051395B">
        <w:rPr>
          <w:rFonts w:ascii="Times New Roman" w:hAnsi="Times New Roman"/>
          <w:b/>
          <w:color w:val="000000"/>
          <w:sz w:val="24"/>
          <w:szCs w:val="24"/>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Код проверяемого результата </w:t>
            </w:r>
          </w:p>
        </w:tc>
        <w:tc>
          <w:tcPr>
            <w:tcW w:w="11859"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Теоретические основы органической химии </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1.2</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A.M.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1.3</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1.4</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1.5</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1.5</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умения определять виды химической связи в органических соединениях (одинарные и кратные)</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1.6</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Углеводороды. Кислородсодержащие и азотсодержащие органические соединения. Высокомолекулярные соединения</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2.1</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2.2</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2.3</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2.4</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Химия и жизнь. Расчёты</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3.1</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3.2</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3.3</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3.4</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3.5</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51395B" w:rsidRPr="0051395B" w:rsidTr="00A265C6">
        <w:trPr>
          <w:trHeight w:val="144"/>
        </w:trPr>
        <w:tc>
          <w:tcPr>
            <w:tcW w:w="1988"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3.6</w:t>
            </w:r>
          </w:p>
        </w:tc>
        <w:tc>
          <w:tcPr>
            <w:tcW w:w="1185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51395B" w:rsidRPr="0051395B" w:rsidRDefault="0051395B" w:rsidP="0051395B">
      <w:pPr>
        <w:spacing w:after="0"/>
        <w:ind w:left="120"/>
        <w:rPr>
          <w:rFonts w:ascii="Times New Roman" w:hAnsi="Times New Roman"/>
          <w:sz w:val="24"/>
          <w:szCs w:val="24"/>
        </w:rPr>
      </w:pPr>
    </w:p>
    <w:p w:rsidR="0051395B" w:rsidRPr="0051395B" w:rsidRDefault="0051395B" w:rsidP="0051395B">
      <w:pPr>
        <w:spacing w:before="199" w:after="199"/>
        <w:ind w:left="120"/>
        <w:rPr>
          <w:rFonts w:ascii="Times New Roman" w:hAnsi="Times New Roman"/>
          <w:sz w:val="24"/>
          <w:szCs w:val="24"/>
        </w:rPr>
      </w:pPr>
      <w:r w:rsidRPr="0051395B">
        <w:rPr>
          <w:rFonts w:ascii="Times New Roman" w:hAnsi="Times New Roman"/>
          <w:b/>
          <w:color w:val="000000"/>
          <w:sz w:val="24"/>
          <w:szCs w:val="24"/>
        </w:rPr>
        <w:t>11 КЛАСС</w:t>
      </w:r>
    </w:p>
    <w:p w:rsidR="0051395B" w:rsidRPr="0051395B" w:rsidRDefault="0051395B" w:rsidP="0051395B">
      <w:pPr>
        <w:spacing w:after="0"/>
        <w:ind w:left="120"/>
        <w:rPr>
          <w:rFonts w:ascii="Times New Roman" w:hAnsi="Times New Roman"/>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62"/>
        <w:gridCol w:w="7457"/>
      </w:tblGrid>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Код проверяемого результата </w:t>
            </w:r>
          </w:p>
        </w:tc>
        <w:tc>
          <w:tcPr>
            <w:tcW w:w="11993"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Теоретические основы химии</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pacing w:val="-2"/>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w:t>
            </w:r>
            <w:r w:rsidRPr="0051395B">
              <w:rPr>
                <w:rFonts w:ascii="Times New Roman" w:hAnsi="Times New Roman"/>
                <w:i/>
                <w:color w:val="000000"/>
                <w:spacing w:val="-2"/>
                <w:sz w:val="24"/>
                <w:szCs w:val="24"/>
              </w:rPr>
              <w:t>s</w:t>
            </w:r>
            <w:r w:rsidRPr="0051395B">
              <w:rPr>
                <w:rFonts w:ascii="Times New Roman" w:hAnsi="Times New Roman"/>
                <w:color w:val="000000"/>
                <w:spacing w:val="-2"/>
                <w:sz w:val="24"/>
                <w:szCs w:val="24"/>
              </w:rPr>
              <w:t xml:space="preserve">-, </w:t>
            </w:r>
            <w:r w:rsidRPr="0051395B">
              <w:rPr>
                <w:rFonts w:ascii="Times New Roman" w:hAnsi="Times New Roman"/>
                <w:i/>
                <w:color w:val="000000"/>
                <w:spacing w:val="-2"/>
                <w:sz w:val="24"/>
                <w:szCs w:val="24"/>
              </w:rPr>
              <w:t>р</w:t>
            </w:r>
            <w:r w:rsidRPr="0051395B">
              <w:rPr>
                <w:rFonts w:ascii="Times New Roman" w:hAnsi="Times New Roman"/>
                <w:color w:val="000000"/>
                <w:spacing w:val="-2"/>
                <w:sz w:val="24"/>
                <w:szCs w:val="24"/>
              </w:rPr>
              <w:t xml:space="preserve">-, </w:t>
            </w:r>
            <w:r w:rsidRPr="0051395B">
              <w:rPr>
                <w:rFonts w:ascii="Times New Roman" w:hAnsi="Times New Roman"/>
                <w:i/>
                <w:color w:val="000000"/>
                <w:spacing w:val="-2"/>
                <w:sz w:val="24"/>
                <w:szCs w:val="24"/>
              </w:rPr>
              <w:t>d-</w:t>
            </w:r>
            <w:r w:rsidRPr="0051395B">
              <w:rPr>
                <w:rFonts w:ascii="Times New Roman" w:hAnsi="Times New Roman"/>
                <w:color w:val="000000"/>
                <w:spacing w:val="-2"/>
                <w:sz w:val="24"/>
                <w:szCs w:val="24"/>
              </w:rPr>
              <w:t>электронные орбитали атомов, ион, молекула, валентность, электроотрицательность, степень окисления, химическая связь, моль, молярная масса, молярный объём, кристаллическая решётка,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1.2</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1.3</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1.4</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1.5</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определять характер среды в водных растворах неорганических соединений</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1.6</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1.7</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1.8</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1.9</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1.10</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объяснять зависимость скорости химической реакции от различных факторов</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1.11</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Общая и неорганическая химия </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2.1</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2.2</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1395B">
              <w:rPr>
                <w:rFonts w:ascii="Times New Roman" w:hAnsi="Times New Roman"/>
                <w:i/>
                <w:color w:val="000000"/>
                <w:sz w:val="24"/>
                <w:szCs w:val="24"/>
              </w:rPr>
              <w:t>s</w:t>
            </w:r>
            <w:r w:rsidRPr="0051395B">
              <w:rPr>
                <w:rFonts w:ascii="Times New Roman" w:hAnsi="Times New Roman"/>
                <w:color w:val="000000"/>
                <w:sz w:val="24"/>
                <w:szCs w:val="24"/>
              </w:rPr>
              <w:t xml:space="preserve">-, </w:t>
            </w:r>
            <w:r w:rsidRPr="0051395B">
              <w:rPr>
                <w:rFonts w:ascii="Times New Roman" w:hAnsi="Times New Roman"/>
                <w:i/>
                <w:color w:val="000000"/>
                <w:sz w:val="24"/>
                <w:szCs w:val="24"/>
              </w:rPr>
              <w:t>p</w:t>
            </w:r>
            <w:r w:rsidRPr="0051395B">
              <w:rPr>
                <w:rFonts w:ascii="Times New Roman" w:hAnsi="Times New Roman"/>
                <w:color w:val="000000"/>
                <w:sz w:val="24"/>
                <w:szCs w:val="24"/>
              </w:rPr>
              <w:t xml:space="preserve">-, </w:t>
            </w:r>
            <w:r w:rsidRPr="0051395B">
              <w:rPr>
                <w:rFonts w:ascii="Times New Roman" w:hAnsi="Times New Roman"/>
                <w:i/>
                <w:color w:val="000000"/>
                <w:sz w:val="24"/>
                <w:szCs w:val="24"/>
              </w:rPr>
              <w:t>d</w:t>
            </w:r>
            <w:r w:rsidRPr="0051395B">
              <w:rPr>
                <w:rFonts w:ascii="Times New Roman" w:hAnsi="Times New Roman"/>
                <w:color w:val="000000"/>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2.3</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2.4</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устанавливать принадлежность неорганических веществ по их составу к определённому классу (группе) соединений (простые вещества – металлы и неметаллы, оксиды, основания, кислоты, амфотерные гидроксиды, соли)</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2.5</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2.6</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2.7</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2.8</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2.9</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Химия и жизнь. Расчёты</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3.1</w:t>
            </w:r>
          </w:p>
        </w:tc>
        <w:tc>
          <w:tcPr>
            <w:tcW w:w="11993" w:type="dxa"/>
            <w:tcMar>
              <w:top w:w="50" w:type="dxa"/>
              <w:left w:w="100" w:type="dxa"/>
            </w:tcMar>
            <w:vAlign w:val="center"/>
          </w:tcPr>
          <w:p w:rsidR="0051395B" w:rsidRPr="0051395B" w:rsidRDefault="0051395B" w:rsidP="00A265C6">
            <w:pPr>
              <w:spacing w:after="0" w:line="336"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3.2</w:t>
            </w:r>
          </w:p>
        </w:tc>
        <w:tc>
          <w:tcPr>
            <w:tcW w:w="11993" w:type="dxa"/>
            <w:tcMar>
              <w:top w:w="50" w:type="dxa"/>
              <w:left w:w="100" w:type="dxa"/>
            </w:tcMar>
            <w:vAlign w:val="center"/>
          </w:tcPr>
          <w:p w:rsidR="0051395B" w:rsidRPr="0051395B" w:rsidRDefault="0051395B" w:rsidP="00A265C6">
            <w:pPr>
              <w:spacing w:after="0" w:line="336"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3.3</w:t>
            </w:r>
          </w:p>
        </w:tc>
        <w:tc>
          <w:tcPr>
            <w:tcW w:w="11993" w:type="dxa"/>
            <w:tcMar>
              <w:top w:w="50" w:type="dxa"/>
              <w:left w:w="100" w:type="dxa"/>
            </w:tcMar>
            <w:vAlign w:val="center"/>
          </w:tcPr>
          <w:p w:rsidR="0051395B" w:rsidRPr="0051395B" w:rsidRDefault="0051395B" w:rsidP="00A265C6">
            <w:pPr>
              <w:spacing w:after="0" w:line="336"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3.4</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51395B" w:rsidRPr="0051395B" w:rsidTr="00A265C6">
        <w:trPr>
          <w:trHeight w:val="144"/>
        </w:trPr>
        <w:tc>
          <w:tcPr>
            <w:tcW w:w="1892"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3.5</w:t>
            </w:r>
          </w:p>
        </w:tc>
        <w:tc>
          <w:tcPr>
            <w:tcW w:w="11993"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51395B" w:rsidRPr="0051395B" w:rsidRDefault="0051395B" w:rsidP="0051395B">
      <w:pPr>
        <w:rPr>
          <w:rFonts w:ascii="Times New Roman" w:hAnsi="Times New Roman"/>
          <w:sz w:val="24"/>
          <w:szCs w:val="24"/>
        </w:rPr>
        <w:sectPr w:rsidR="0051395B" w:rsidRPr="0051395B">
          <w:pgSz w:w="11906" w:h="16383"/>
          <w:pgMar w:top="1134" w:right="850" w:bottom="1134" w:left="1701" w:header="720" w:footer="720" w:gutter="0"/>
          <w:cols w:space="720"/>
        </w:sectPr>
      </w:pPr>
    </w:p>
    <w:p w:rsidR="0051395B" w:rsidRPr="0051395B" w:rsidRDefault="0051395B" w:rsidP="0051395B">
      <w:pPr>
        <w:spacing w:before="199" w:after="199"/>
        <w:ind w:left="120"/>
        <w:rPr>
          <w:rFonts w:ascii="Times New Roman" w:hAnsi="Times New Roman"/>
          <w:sz w:val="24"/>
          <w:szCs w:val="24"/>
        </w:rPr>
      </w:pPr>
      <w:bookmarkStart w:id="88" w:name="block-73909314"/>
      <w:bookmarkEnd w:id="87"/>
      <w:r w:rsidRPr="0051395B">
        <w:rPr>
          <w:rFonts w:ascii="Times New Roman" w:hAnsi="Times New Roman"/>
          <w:b/>
          <w:color w:val="000000"/>
          <w:sz w:val="24"/>
          <w:szCs w:val="24"/>
        </w:rPr>
        <w:t>ПРОВЕРЯЕМЫЕ ЭЛЕМЕНТЫ СОДЕРЖАНИЯ</w:t>
      </w:r>
    </w:p>
    <w:p w:rsidR="0051395B" w:rsidRPr="0051395B" w:rsidRDefault="0051395B" w:rsidP="0051395B">
      <w:pPr>
        <w:spacing w:before="199" w:after="199"/>
        <w:ind w:left="120"/>
        <w:rPr>
          <w:rFonts w:ascii="Times New Roman" w:hAnsi="Times New Roman"/>
          <w:sz w:val="24"/>
          <w:szCs w:val="24"/>
        </w:rPr>
      </w:pPr>
    </w:p>
    <w:p w:rsidR="0051395B" w:rsidRPr="0051395B" w:rsidRDefault="0051395B" w:rsidP="0051395B">
      <w:pPr>
        <w:spacing w:before="199" w:after="199"/>
        <w:ind w:left="120"/>
        <w:rPr>
          <w:rFonts w:ascii="Times New Roman" w:hAnsi="Times New Roman"/>
          <w:sz w:val="24"/>
          <w:szCs w:val="24"/>
        </w:rPr>
      </w:pPr>
      <w:r w:rsidRPr="0051395B">
        <w:rPr>
          <w:rFonts w:ascii="Times New Roman" w:hAnsi="Times New Roman"/>
          <w:b/>
          <w:color w:val="000000"/>
          <w:sz w:val="24"/>
          <w:szCs w:val="24"/>
        </w:rPr>
        <w:t>10 КЛАСС</w:t>
      </w:r>
    </w:p>
    <w:p w:rsidR="0051395B" w:rsidRPr="0051395B" w:rsidRDefault="0051395B" w:rsidP="0051395B">
      <w:pPr>
        <w:spacing w:after="0"/>
        <w:ind w:left="120"/>
        <w:rPr>
          <w:rFonts w:ascii="Times New Roman" w:hAnsi="Times New Roman"/>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2"/>
        <w:gridCol w:w="8447"/>
      </w:tblGrid>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Код </w:t>
            </w:r>
          </w:p>
        </w:tc>
        <w:tc>
          <w:tcPr>
            <w:tcW w:w="13449"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Проверяемый элемент содержания </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Теоретические основы органической химии</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1.3</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Углеводороды</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2.3</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2.4</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2.5</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2.6</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Кислородсодержащие органические соединения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Фенол: строение молекулы, физические и химические свойства. Токсичность фенола. Применение фенола</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3.3</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3.4</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3.5</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3.6</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4</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Азотсодержащие органические соединения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4.1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4.2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5</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Высокомолекулярные соединения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5.1</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51395B" w:rsidRPr="0051395B" w:rsidTr="00A265C6">
        <w:trPr>
          <w:trHeight w:val="144"/>
        </w:trPr>
        <w:tc>
          <w:tcPr>
            <w:tcW w:w="1066"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5.2</w:t>
            </w:r>
          </w:p>
        </w:tc>
        <w:tc>
          <w:tcPr>
            <w:tcW w:w="13449"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51395B" w:rsidRPr="0051395B" w:rsidRDefault="0051395B" w:rsidP="0051395B">
      <w:pPr>
        <w:spacing w:after="0"/>
        <w:ind w:left="120"/>
        <w:rPr>
          <w:rFonts w:ascii="Times New Roman" w:hAnsi="Times New Roman"/>
          <w:sz w:val="24"/>
          <w:szCs w:val="24"/>
        </w:rPr>
      </w:pPr>
    </w:p>
    <w:p w:rsidR="0051395B" w:rsidRPr="0051395B" w:rsidRDefault="0051395B" w:rsidP="0051395B">
      <w:pPr>
        <w:spacing w:before="199" w:after="199"/>
        <w:ind w:left="120"/>
        <w:rPr>
          <w:rFonts w:ascii="Times New Roman" w:hAnsi="Times New Roman"/>
          <w:sz w:val="24"/>
          <w:szCs w:val="24"/>
        </w:rPr>
      </w:pPr>
      <w:r w:rsidRPr="0051395B">
        <w:rPr>
          <w:rFonts w:ascii="Times New Roman" w:hAnsi="Times New Roman"/>
          <w:b/>
          <w:color w:val="000000"/>
          <w:sz w:val="24"/>
          <w:szCs w:val="24"/>
        </w:rPr>
        <w:t>11 КЛАСС</w:t>
      </w:r>
    </w:p>
    <w:p w:rsidR="0051395B" w:rsidRPr="0051395B" w:rsidRDefault="0051395B" w:rsidP="0051395B">
      <w:pPr>
        <w:spacing w:after="0"/>
        <w:ind w:left="120"/>
        <w:rPr>
          <w:rFonts w:ascii="Times New Roman" w:hAnsi="Times New Roman"/>
          <w:sz w:val="24"/>
          <w:szCs w:val="24"/>
        </w:rPr>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5"/>
        <w:gridCol w:w="8404"/>
      </w:tblGrid>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Код </w:t>
            </w:r>
          </w:p>
        </w:tc>
        <w:tc>
          <w:tcPr>
            <w:tcW w:w="13451" w:type="dxa"/>
            <w:tcMar>
              <w:top w:w="50" w:type="dxa"/>
              <w:left w:w="100" w:type="dxa"/>
            </w:tcMar>
            <w:vAlign w:val="center"/>
          </w:tcPr>
          <w:p w:rsidR="0051395B" w:rsidRPr="0051395B" w:rsidRDefault="0051395B" w:rsidP="00A265C6">
            <w:pPr>
              <w:spacing w:after="0"/>
              <w:ind w:left="243"/>
              <w:rPr>
                <w:rFonts w:ascii="Times New Roman" w:hAnsi="Times New Roman"/>
                <w:sz w:val="24"/>
                <w:szCs w:val="24"/>
              </w:rPr>
            </w:pPr>
            <w:r w:rsidRPr="0051395B">
              <w:rPr>
                <w:rFonts w:ascii="Times New Roman" w:hAnsi="Times New Roman"/>
                <w:b/>
                <w:color w:val="000000"/>
                <w:sz w:val="24"/>
                <w:szCs w:val="24"/>
              </w:rPr>
              <w:t xml:space="preserve"> Проверяемый элемент содержания </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Теоретические основы химии</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51395B">
              <w:rPr>
                <w:rFonts w:ascii="Times New Roman" w:hAnsi="Times New Roman"/>
                <w:i/>
                <w:color w:val="000000"/>
                <w:sz w:val="24"/>
                <w:szCs w:val="24"/>
              </w:rPr>
              <w:t>s-</w:t>
            </w:r>
            <w:r w:rsidRPr="0051395B">
              <w:rPr>
                <w:rFonts w:ascii="Times New Roman" w:hAnsi="Times New Roman"/>
                <w:color w:val="000000"/>
                <w:sz w:val="24"/>
                <w:szCs w:val="24"/>
              </w:rPr>
              <w:t xml:space="preserve">, </w:t>
            </w:r>
            <w:r w:rsidRPr="0051395B">
              <w:rPr>
                <w:rFonts w:ascii="Times New Roman" w:hAnsi="Times New Roman"/>
                <w:i/>
                <w:color w:val="000000"/>
                <w:sz w:val="24"/>
                <w:szCs w:val="24"/>
              </w:rPr>
              <w:t>p-</w:t>
            </w:r>
            <w:r w:rsidRPr="0051395B">
              <w:rPr>
                <w:rFonts w:ascii="Times New Roman" w:hAnsi="Times New Roman"/>
                <w:color w:val="000000"/>
                <w:sz w:val="24"/>
                <w:szCs w:val="24"/>
              </w:rPr>
              <w:t xml:space="preserve">, </w:t>
            </w:r>
            <w:r w:rsidRPr="0051395B">
              <w:rPr>
                <w:rFonts w:ascii="Times New Roman" w:hAnsi="Times New Roman"/>
                <w:i/>
                <w:color w:val="000000"/>
                <w:sz w:val="24"/>
                <w:szCs w:val="24"/>
              </w:rPr>
              <w:t>d-</w:t>
            </w:r>
            <w:r w:rsidRPr="0051395B">
              <w:rPr>
                <w:rFonts w:ascii="Times New Roman" w:hAnsi="Times New Roman"/>
                <w:color w:val="000000"/>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1.2</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1.3</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1.4</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Валентность. Электроотрицательность. Степень окисления</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1.5</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Истинные и коллоидные растворы. Массовая доля вещества в растворе</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1.6</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Классификация неорганических соединений. Номенклатура неорганических веществ</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1.7</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1.8</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Скорость реакции, её зависимость от различных факторов</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1.9</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Обратимые реакции. Химическое равновесие. Факторы, влияющие на состояние химического равновесия. Принцип Ле Шателье</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1.10</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pacing w:val="-2"/>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1.11</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Окислительно-восстановительные реакции</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Неорганическая химия </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2.1</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2.2</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2.3</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2.4</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2.5</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Генетическая связь неорганических веществ, принадлежащих к различным классам</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 xml:space="preserve">Химия и жизнь </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3.1</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3.2</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51395B" w:rsidRPr="0051395B" w:rsidTr="00A265C6">
        <w:trPr>
          <w:trHeight w:val="144"/>
        </w:trPr>
        <w:tc>
          <w:tcPr>
            <w:tcW w:w="1065" w:type="dxa"/>
            <w:tcMar>
              <w:top w:w="50" w:type="dxa"/>
              <w:left w:w="100" w:type="dxa"/>
            </w:tcMar>
            <w:vAlign w:val="center"/>
          </w:tcPr>
          <w:p w:rsidR="0051395B" w:rsidRPr="0051395B" w:rsidRDefault="0051395B" w:rsidP="00A265C6">
            <w:pPr>
              <w:spacing w:after="0" w:line="336" w:lineRule="auto"/>
              <w:ind w:left="336"/>
              <w:jc w:val="center"/>
              <w:rPr>
                <w:rFonts w:ascii="Times New Roman" w:hAnsi="Times New Roman"/>
                <w:sz w:val="24"/>
                <w:szCs w:val="24"/>
              </w:rPr>
            </w:pPr>
            <w:r w:rsidRPr="0051395B">
              <w:rPr>
                <w:rFonts w:ascii="Times New Roman" w:hAnsi="Times New Roman"/>
                <w:color w:val="000000"/>
                <w:sz w:val="24"/>
                <w:szCs w:val="24"/>
              </w:rPr>
              <w:t>3.3</w:t>
            </w:r>
          </w:p>
        </w:tc>
        <w:tc>
          <w:tcPr>
            <w:tcW w:w="13451" w:type="dxa"/>
            <w:tcMar>
              <w:top w:w="50" w:type="dxa"/>
              <w:left w:w="100" w:type="dxa"/>
            </w:tcMar>
            <w:vAlign w:val="center"/>
          </w:tcPr>
          <w:p w:rsidR="0051395B" w:rsidRPr="0051395B" w:rsidRDefault="0051395B" w:rsidP="00A265C6">
            <w:pPr>
              <w:spacing w:after="0" w:line="312" w:lineRule="auto"/>
              <w:ind w:left="336"/>
              <w:jc w:val="both"/>
              <w:rPr>
                <w:rFonts w:ascii="Times New Roman" w:hAnsi="Times New Roman"/>
                <w:sz w:val="24"/>
                <w:szCs w:val="24"/>
              </w:rPr>
            </w:pPr>
            <w:r w:rsidRPr="0051395B">
              <w:rPr>
                <w:rFonts w:ascii="Times New Roman" w:hAnsi="Times New Roman"/>
                <w:color w:val="000000"/>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51395B" w:rsidRDefault="0051395B" w:rsidP="0051395B"/>
    <w:p w:rsidR="00A265C6" w:rsidRDefault="00A265C6" w:rsidP="00A265C6">
      <w:pPr>
        <w:pStyle w:val="2"/>
        <w:rPr>
          <w:rFonts w:ascii="Times New Roman" w:eastAsia="SchoolBookSanPin" w:hAnsi="Times New Roman" w:cs="Times New Roman"/>
          <w:b/>
          <w:color w:val="000000" w:themeColor="text1"/>
          <w:sz w:val="24"/>
          <w:szCs w:val="24"/>
        </w:rPr>
      </w:pPr>
      <w:bookmarkStart w:id="89" w:name="_Toc225152268"/>
      <w:r w:rsidRPr="003140A0">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11</w:t>
      </w:r>
      <w:r w:rsidRPr="003140A0">
        <w:rPr>
          <w:rFonts w:ascii="Times New Roman" w:eastAsia="SchoolBookSanPin" w:hAnsi="Times New Roman" w:cs="Times New Roman"/>
          <w:b/>
          <w:color w:val="000000" w:themeColor="text1"/>
          <w:sz w:val="24"/>
          <w:szCs w:val="24"/>
        </w:rPr>
        <w:t>. Рабочая программа по учебному предмету «</w:t>
      </w:r>
      <w:r>
        <w:rPr>
          <w:rFonts w:ascii="Times New Roman" w:eastAsia="SchoolBookSanPin" w:hAnsi="Times New Roman" w:cs="Times New Roman"/>
          <w:b/>
          <w:color w:val="000000" w:themeColor="text1"/>
          <w:sz w:val="24"/>
          <w:szCs w:val="24"/>
        </w:rPr>
        <w:t>Биология</w:t>
      </w:r>
      <w:r w:rsidRPr="003140A0">
        <w:rPr>
          <w:rFonts w:ascii="Times New Roman" w:eastAsia="SchoolBookSanPin" w:hAnsi="Times New Roman" w:cs="Times New Roman"/>
          <w:b/>
          <w:color w:val="000000" w:themeColor="text1"/>
          <w:sz w:val="24"/>
          <w:szCs w:val="24"/>
        </w:rPr>
        <w:t>»</w:t>
      </w:r>
      <w:bookmarkEnd w:id="89"/>
    </w:p>
    <w:p w:rsidR="00A265C6" w:rsidRPr="00A265C6" w:rsidRDefault="00A265C6" w:rsidP="00A265C6">
      <w:pPr>
        <w:ind w:firstLine="600"/>
        <w:rPr>
          <w:rFonts w:ascii="Times New Roman" w:hAnsi="Times New Roman"/>
          <w:b/>
          <w:sz w:val="24"/>
          <w:szCs w:val="24"/>
        </w:rPr>
      </w:pPr>
      <w:r w:rsidRPr="00A265C6">
        <w:rPr>
          <w:rFonts w:ascii="Times New Roman" w:hAnsi="Times New Roman"/>
          <w:b/>
          <w:sz w:val="24"/>
          <w:szCs w:val="24"/>
        </w:rPr>
        <w:t>Углублённый уровень</w:t>
      </w:r>
    </w:p>
    <w:p w:rsidR="00A265C6" w:rsidRPr="00A265C6" w:rsidRDefault="00A265C6" w:rsidP="00A265C6">
      <w:pPr>
        <w:spacing w:after="0" w:line="264" w:lineRule="auto"/>
        <w:ind w:firstLine="600"/>
        <w:jc w:val="both"/>
        <w:rPr>
          <w:sz w:val="24"/>
          <w:szCs w:val="24"/>
        </w:rPr>
      </w:pPr>
      <w:bookmarkStart w:id="90" w:name="block-58962535"/>
      <w:r w:rsidRPr="00A265C6">
        <w:rPr>
          <w:rFonts w:ascii="Times New Roman" w:hAnsi="Times New Roman"/>
          <w:b/>
          <w:color w:val="000000"/>
          <w:sz w:val="24"/>
          <w:szCs w:val="24"/>
        </w:rPr>
        <w:t>ПОЯСНИТЕЛЬНАЯ ЗАПИСКА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Достижение цели изучения учебного предмета «Биология» на углублённом уровне обеспечивается решением следующих задач:</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A265C6" w:rsidRPr="00A265C6" w:rsidRDefault="00A265C6" w:rsidP="00A265C6">
      <w:pPr>
        <w:spacing w:after="0" w:line="264" w:lineRule="auto"/>
        <w:ind w:firstLine="600"/>
        <w:jc w:val="both"/>
        <w:rPr>
          <w:sz w:val="24"/>
          <w:szCs w:val="24"/>
        </w:rPr>
      </w:pPr>
      <w:bookmarkStart w:id="91" w:name="ae087229-bc2a-42f7-a634-a0357f20ae55"/>
      <w:r w:rsidRPr="00A265C6">
        <w:rPr>
          <w:rFonts w:ascii="Times New Roman" w:hAnsi="Times New Roman"/>
          <w:color w:val="000000"/>
          <w:sz w:val="24"/>
          <w:szCs w:val="24"/>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91"/>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713B4D" w:rsidRDefault="00713B4D" w:rsidP="00A265C6">
      <w:pPr>
        <w:spacing w:after="0" w:line="264" w:lineRule="auto"/>
        <w:ind w:left="120"/>
        <w:jc w:val="both"/>
        <w:rPr>
          <w:rFonts w:ascii="Times New Roman" w:hAnsi="Times New Roman"/>
          <w:b/>
          <w:color w:val="000000"/>
          <w:sz w:val="24"/>
          <w:szCs w:val="24"/>
        </w:rPr>
      </w:pPr>
      <w:bookmarkStart w:id="92" w:name="block-58962536"/>
      <w:bookmarkEnd w:id="90"/>
    </w:p>
    <w:p w:rsidR="00A265C6" w:rsidRPr="00A265C6" w:rsidRDefault="00A265C6" w:rsidP="00A265C6">
      <w:pPr>
        <w:spacing w:after="0" w:line="264" w:lineRule="auto"/>
        <w:ind w:left="120"/>
        <w:jc w:val="both"/>
        <w:rPr>
          <w:sz w:val="24"/>
          <w:szCs w:val="24"/>
        </w:rPr>
      </w:pPr>
      <w:r w:rsidRPr="00A265C6">
        <w:rPr>
          <w:rFonts w:ascii="Times New Roman" w:hAnsi="Times New Roman"/>
          <w:b/>
          <w:color w:val="000000"/>
          <w:sz w:val="24"/>
          <w:szCs w:val="24"/>
        </w:rPr>
        <w:t>СОДЕРЖАНИЕ ОБУЧЕНИЯ</w:t>
      </w:r>
    </w:p>
    <w:p w:rsidR="00A265C6" w:rsidRPr="00A265C6" w:rsidRDefault="00A265C6" w:rsidP="00A265C6">
      <w:pPr>
        <w:spacing w:after="0" w:line="264" w:lineRule="auto"/>
        <w:ind w:left="120"/>
        <w:jc w:val="both"/>
        <w:rPr>
          <w:sz w:val="24"/>
          <w:szCs w:val="24"/>
        </w:rPr>
      </w:pPr>
    </w:p>
    <w:p w:rsidR="00A265C6" w:rsidRPr="00A265C6" w:rsidRDefault="00A265C6" w:rsidP="00A265C6">
      <w:pPr>
        <w:spacing w:after="0" w:line="264" w:lineRule="auto"/>
        <w:ind w:left="120"/>
        <w:jc w:val="both"/>
        <w:rPr>
          <w:sz w:val="24"/>
          <w:szCs w:val="24"/>
        </w:rPr>
      </w:pPr>
      <w:r w:rsidRPr="00A265C6">
        <w:rPr>
          <w:rFonts w:ascii="Times New Roman" w:hAnsi="Times New Roman"/>
          <w:b/>
          <w:color w:val="000000"/>
          <w:sz w:val="24"/>
          <w:szCs w:val="24"/>
        </w:rPr>
        <w:t>10 КЛАСС</w:t>
      </w:r>
    </w:p>
    <w:p w:rsidR="00A265C6" w:rsidRPr="00A265C6" w:rsidRDefault="00A265C6" w:rsidP="00A265C6">
      <w:pPr>
        <w:spacing w:after="0" w:line="264" w:lineRule="auto"/>
        <w:ind w:left="120"/>
        <w:jc w:val="both"/>
        <w:rPr>
          <w:sz w:val="24"/>
          <w:szCs w:val="24"/>
        </w:rPr>
      </w:pP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Содержание программы, выделенное </w:t>
      </w:r>
      <w:r w:rsidRPr="00A265C6">
        <w:rPr>
          <w:rFonts w:ascii="Times New Roman" w:hAnsi="Times New Roman"/>
          <w:i/>
          <w:color w:val="000000"/>
          <w:sz w:val="24"/>
          <w:szCs w:val="24"/>
        </w:rPr>
        <w:t>курсивом</w:t>
      </w:r>
      <w:r w:rsidRPr="00A265C6">
        <w:rPr>
          <w:rFonts w:ascii="Times New Roman" w:hAnsi="Times New Roman"/>
          <w:color w:val="000000"/>
          <w:sz w:val="24"/>
          <w:szCs w:val="24"/>
        </w:rPr>
        <w:t>, не входит в проверку государственной итоговой аттестации (ГИА).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 xml:space="preserve">Тема 1. Биология как наука </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«Связь биологии с другими науками», «Система биологических наук».</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2. Живые системы и их изучение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лабораторное оборудование для проведения наблюдений, измерений, экспериментов.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«Использование различных методов при изучении живых 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3. Биология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A265C6">
        <w:rPr>
          <w:rFonts w:ascii="Times New Roman" w:hAnsi="Times New Roman"/>
          <w:i/>
          <w:color w:val="000000"/>
          <w:sz w:val="24"/>
          <w:szCs w:val="24"/>
        </w:rPr>
        <w:t>Изучение фиксированных клеток</w:t>
      </w:r>
      <w:r w:rsidRPr="00A265C6">
        <w:rPr>
          <w:rFonts w:ascii="Times New Roman" w:hAnsi="Times New Roman"/>
          <w:color w:val="000000"/>
          <w:sz w:val="24"/>
          <w:szCs w:val="24"/>
        </w:rPr>
        <w:t xml:space="preserve">. Электронная микроскопия. </w:t>
      </w:r>
      <w:r w:rsidRPr="00A265C6">
        <w:rPr>
          <w:rFonts w:ascii="Times New Roman" w:hAnsi="Times New Roman"/>
          <w:i/>
          <w:color w:val="000000"/>
          <w:sz w:val="24"/>
          <w:szCs w:val="24"/>
        </w:rPr>
        <w:t>Конфокальная микроскопия. Витальное (прижизненное) изучение клеток.</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Р. Гук, А. Левенгук, Т. Шванн, М. Шлейден, Р. Вирхов, К. М. Бэр.</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«Световой микроскоп», «Электронный микроскоп», «История развития методов микроскопии».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микропрепараты растительных, животных и бактериальных клеток.</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методов клеточной биологии (хроматография, электрофорез, дифференциальное центрифугирование, ПЦР)».</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4. Химическая организация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A265C6">
        <w:rPr>
          <w:rFonts w:ascii="Times New Roman" w:hAnsi="Times New Roman"/>
          <w:i/>
          <w:color w:val="000000"/>
          <w:sz w:val="24"/>
          <w:szCs w:val="24"/>
        </w:rPr>
        <w:t>Прионы</w:t>
      </w:r>
      <w:r w:rsidRPr="00A265C6">
        <w:rPr>
          <w:rFonts w:ascii="Times New Roman" w:hAnsi="Times New Roman"/>
          <w:color w:val="000000"/>
          <w:sz w:val="24"/>
          <w:szCs w:val="24"/>
        </w:rPr>
        <w:t>.</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A265C6">
        <w:rPr>
          <w:rFonts w:ascii="Times New Roman" w:hAnsi="Times New Roman"/>
          <w:i/>
          <w:color w:val="000000"/>
          <w:sz w:val="24"/>
          <w:szCs w:val="24"/>
        </w:rPr>
        <w:t>Другие нуклеозидтрифосфаты (НТФ).</w:t>
      </w:r>
      <w:r w:rsidRPr="00A265C6">
        <w:rPr>
          <w:rFonts w:ascii="Times New Roman" w:hAnsi="Times New Roman"/>
          <w:color w:val="000000"/>
          <w:sz w:val="24"/>
          <w:szCs w:val="24"/>
        </w:rPr>
        <w:t xml:space="preserve"> Секвенирование ДНК. </w:t>
      </w:r>
      <w:r w:rsidRPr="00A265C6">
        <w:rPr>
          <w:rFonts w:ascii="Times New Roman" w:hAnsi="Times New Roman"/>
          <w:i/>
          <w:color w:val="000000"/>
          <w:sz w:val="24"/>
          <w:szCs w:val="24"/>
        </w:rPr>
        <w:t>Методы геномики, транскриптомики, протеомики.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A265C6">
        <w:rPr>
          <w:rFonts w:ascii="Times New Roman" w:hAnsi="Times New Roman"/>
          <w:i/>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Л. Полинг, Дж. Уотсон, Ф. Крик, М. Уилкинс, Р. Франклин, Ф. Сэнгер, С. Прузинер.</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химическая посуда и оборудование.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«Обнаружение белков с помощью качественных реакций».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«Исследование нуклеиновых кислот, выделенных из клеток различных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5. Строение и функции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Типы клеток: эукариотическая и прокариотическая. Структурно-функциональные образования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A265C6">
        <w:rPr>
          <w:rFonts w:ascii="Times New Roman" w:hAnsi="Times New Roman"/>
          <w:i/>
          <w:color w:val="000000"/>
          <w:sz w:val="24"/>
          <w:szCs w:val="24"/>
        </w:rPr>
        <w:t xml:space="preserve">Механизм направления белков в ЭПС. </w:t>
      </w:r>
      <w:r w:rsidRPr="00A265C6">
        <w:rPr>
          <w:rFonts w:ascii="Times New Roman" w:hAnsi="Times New Roman"/>
          <w:color w:val="000000"/>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A265C6">
        <w:rPr>
          <w:rFonts w:ascii="Times New Roman" w:hAnsi="Times New Roman"/>
          <w:i/>
          <w:color w:val="000000"/>
          <w:sz w:val="24"/>
          <w:szCs w:val="24"/>
        </w:rPr>
        <w:t>Модификация белков в аппарате Гольджи. Сортировка белков в аппарате Гольджи.</w:t>
      </w:r>
      <w:r w:rsidRPr="00A265C6">
        <w:rPr>
          <w:rFonts w:ascii="Times New Roman" w:hAnsi="Times New Roman"/>
          <w:color w:val="000000"/>
          <w:sz w:val="24"/>
          <w:szCs w:val="24"/>
        </w:rPr>
        <w:t xml:space="preserve"> Транспорт веществ в клетке. Вакуоли растительных клеток. Клеточный сок. Тургор.</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Полуавтономные органоиды клетки: митохондрии, пластиды. </w:t>
      </w:r>
      <w:r w:rsidRPr="00A265C6">
        <w:rPr>
          <w:rFonts w:ascii="Times New Roman" w:hAnsi="Times New Roman"/>
          <w:i/>
          <w:color w:val="000000"/>
          <w:sz w:val="24"/>
          <w:szCs w:val="24"/>
        </w:rPr>
        <w:t>Происхождение митохондрий и пластид. Симбиогенез (К.С. Мережковский, Л. Маргулис)</w:t>
      </w:r>
      <w:r w:rsidRPr="00A265C6">
        <w:rPr>
          <w:rFonts w:ascii="Times New Roman" w:hAnsi="Times New Roman"/>
          <w:color w:val="000000"/>
          <w:sz w:val="24"/>
          <w:szCs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Немембранные органоиды клетки Строение и функции немембранных органоидов клетки. Рибосомы. </w:t>
      </w:r>
      <w:r w:rsidRPr="00A265C6">
        <w:rPr>
          <w:rFonts w:ascii="Times New Roman" w:hAnsi="Times New Roman"/>
          <w:i/>
          <w:color w:val="000000"/>
          <w:sz w:val="24"/>
          <w:szCs w:val="24"/>
        </w:rPr>
        <w:t>Промежуточные филаменты</w:t>
      </w:r>
      <w:r w:rsidRPr="00A265C6">
        <w:rPr>
          <w:rFonts w:ascii="Times New Roman" w:hAnsi="Times New Roman"/>
          <w:color w:val="000000"/>
          <w:sz w:val="24"/>
          <w:szCs w:val="24"/>
        </w:rPr>
        <w:t xml:space="preserve">. Микрофиламенты. </w:t>
      </w:r>
      <w:r w:rsidRPr="00A265C6">
        <w:rPr>
          <w:rFonts w:ascii="Times New Roman" w:hAnsi="Times New Roman"/>
          <w:i/>
          <w:color w:val="000000"/>
          <w:sz w:val="24"/>
          <w:szCs w:val="24"/>
        </w:rPr>
        <w:t>Актиновые микрофиламенты</w:t>
      </w:r>
      <w:r w:rsidRPr="00A265C6">
        <w:rPr>
          <w:rFonts w:ascii="Times New Roman" w:hAnsi="Times New Roman"/>
          <w:color w:val="000000"/>
          <w:sz w:val="24"/>
          <w:szCs w:val="24"/>
        </w:rPr>
        <w:t xml:space="preserve">. Мышечные клетки. </w:t>
      </w:r>
      <w:r w:rsidRPr="00A265C6">
        <w:rPr>
          <w:rFonts w:ascii="Times New Roman" w:hAnsi="Times New Roman"/>
          <w:i/>
          <w:color w:val="000000"/>
          <w:sz w:val="24"/>
          <w:szCs w:val="24"/>
        </w:rPr>
        <w:t>Актиновые компоненты немышечных клеток.</w:t>
      </w:r>
      <w:r w:rsidRPr="00A265C6">
        <w:rPr>
          <w:rFonts w:ascii="Times New Roman" w:hAnsi="Times New Roman"/>
          <w:color w:val="000000"/>
          <w:sz w:val="24"/>
          <w:szCs w:val="24"/>
        </w:rPr>
        <w:t xml:space="preserve"> Микротрубочки. Клеточный центр. Строение и движение жгутиков и ресничек. Микротрубочки цитоплазмы. Центриоль. </w:t>
      </w:r>
      <w:r w:rsidRPr="00A265C6">
        <w:rPr>
          <w:rFonts w:ascii="Times New Roman" w:hAnsi="Times New Roman"/>
          <w:i/>
          <w:color w:val="000000"/>
          <w:sz w:val="24"/>
          <w:szCs w:val="24"/>
        </w:rPr>
        <w:t>Белки, ассоциированные с микрофиламентами и микротрубочками. Моторные белки.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A265C6">
        <w:rPr>
          <w:rFonts w:ascii="Times New Roman" w:hAnsi="Times New Roman"/>
          <w:i/>
          <w:color w:val="000000"/>
          <w:sz w:val="24"/>
          <w:szCs w:val="24"/>
        </w:rPr>
        <w:t>Эухроматин и гетерохроматин</w:t>
      </w:r>
      <w:r w:rsidRPr="00A265C6">
        <w:rPr>
          <w:rFonts w:ascii="Times New Roman" w:hAnsi="Times New Roman"/>
          <w:color w:val="000000"/>
          <w:sz w:val="24"/>
          <w:szCs w:val="24"/>
        </w:rPr>
        <w:t xml:space="preserve">. Белки хроматина – гистоны. </w:t>
      </w:r>
      <w:r w:rsidRPr="00A265C6">
        <w:rPr>
          <w:rFonts w:ascii="Times New Roman" w:hAnsi="Times New Roman"/>
          <w:i/>
          <w:color w:val="000000"/>
          <w:sz w:val="24"/>
          <w:szCs w:val="24"/>
        </w:rPr>
        <w:t>Динамика ядерной оболочки в митозе. Ядерный транспорт.</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Клеточные включения. Сравнительная характеристика клеток эукариот (растительной, животной, грибной).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К.С. Мережковский, Л. Маргулис.</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микропрепараты растительных, животных клеток, микропрепараты бактериальных клеток.</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строения клеток различных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свойств клеточной мембраны».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«Исследование плазмолиза и деплазмолиза в растительных клетках».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движения цитоплазмы в растительных клетках».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6. Обмен веществ и превращение энергии в клетке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Первичный синтез органических веществ в клетке. Фотосинтез. </w:t>
      </w:r>
      <w:r w:rsidRPr="00A265C6">
        <w:rPr>
          <w:rFonts w:ascii="Times New Roman" w:hAnsi="Times New Roman"/>
          <w:i/>
          <w:color w:val="000000"/>
          <w:sz w:val="24"/>
          <w:szCs w:val="24"/>
        </w:rPr>
        <w:t>Аноксигенный и оксигенный фотосинтез у бактерий</w:t>
      </w:r>
      <w:r w:rsidRPr="00A265C6">
        <w:rPr>
          <w:rFonts w:ascii="Times New Roman" w:hAnsi="Times New Roman"/>
          <w:color w:val="000000"/>
          <w:sz w:val="24"/>
          <w:szCs w:val="24"/>
        </w:rPr>
        <w:t xml:space="preserve">. </w:t>
      </w:r>
      <w:r w:rsidRPr="00A265C6">
        <w:rPr>
          <w:rFonts w:ascii="Times New Roman" w:hAnsi="Times New Roman"/>
          <w:i/>
          <w:color w:val="000000"/>
          <w:sz w:val="24"/>
          <w:szCs w:val="24"/>
        </w:rPr>
        <w:t>Светособирающие пигменты и пигменты реакционного центра</w:t>
      </w:r>
      <w:r w:rsidRPr="00A265C6">
        <w:rPr>
          <w:rFonts w:ascii="Times New Roman" w:hAnsi="Times New Roman"/>
          <w:color w:val="000000"/>
          <w:sz w:val="24"/>
          <w:szCs w:val="24"/>
        </w:rPr>
        <w:t xml:space="preserve">. Роль хлоропластов в процессе фотосинтеза. Световая и темновая фазы. </w:t>
      </w:r>
      <w:r w:rsidRPr="00A265C6">
        <w:rPr>
          <w:rFonts w:ascii="Times New Roman" w:hAnsi="Times New Roman"/>
          <w:i/>
          <w:color w:val="000000"/>
          <w:sz w:val="24"/>
          <w:szCs w:val="24"/>
        </w:rPr>
        <w:t>Фотодыхание, С</w:t>
      </w:r>
      <w:r w:rsidRPr="00A265C6">
        <w:rPr>
          <w:rFonts w:ascii="Times New Roman" w:hAnsi="Times New Roman"/>
          <w:i/>
          <w:color w:val="000000"/>
          <w:sz w:val="24"/>
          <w:szCs w:val="24"/>
          <w:vertAlign w:val="subscript"/>
        </w:rPr>
        <w:t>3-</w:t>
      </w:r>
      <w:r w:rsidRPr="00A265C6">
        <w:rPr>
          <w:rFonts w:ascii="Times New Roman" w:hAnsi="Times New Roman"/>
          <w:i/>
          <w:color w:val="000000"/>
          <w:sz w:val="24"/>
          <w:szCs w:val="24"/>
        </w:rPr>
        <w:t>, C</w:t>
      </w:r>
      <w:r w:rsidRPr="00A265C6">
        <w:rPr>
          <w:rFonts w:ascii="Times New Roman" w:hAnsi="Times New Roman"/>
          <w:i/>
          <w:color w:val="000000"/>
          <w:sz w:val="24"/>
          <w:szCs w:val="24"/>
          <w:vertAlign w:val="subscript"/>
        </w:rPr>
        <w:t>4-</w:t>
      </w:r>
      <w:r w:rsidRPr="00A265C6">
        <w:rPr>
          <w:rFonts w:ascii="Times New Roman" w:hAnsi="Times New Roman"/>
          <w:i/>
          <w:color w:val="000000"/>
          <w:sz w:val="24"/>
          <w:szCs w:val="24"/>
        </w:rPr>
        <w:t xml:space="preserve"> и CAM-типы фотосинтеза</w:t>
      </w:r>
      <w:r w:rsidRPr="00A265C6">
        <w:rPr>
          <w:rFonts w:ascii="Times New Roman" w:hAnsi="Times New Roman"/>
          <w:color w:val="000000"/>
          <w:sz w:val="24"/>
          <w:szCs w:val="24"/>
        </w:rPr>
        <w:t>. Продуктивность фотосинтеза. Влияние различных факторов на скорость фотосинтеза. Значение фотосинтеза.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Аэробные организмы. Этапы энергетического обмена. Подготовительный этап. Гликолиз – бескислородное расщепление глюкозы.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A265C6">
        <w:rPr>
          <w:rFonts w:ascii="Times New Roman" w:hAnsi="Times New Roman"/>
          <w:i/>
          <w:color w:val="000000"/>
          <w:sz w:val="24"/>
          <w:szCs w:val="24"/>
        </w:rPr>
        <w:t>Энергия мембранного градиента протонов. Синтез АТФ: работа протонной АТФ-синтазы.</w:t>
      </w:r>
      <w:r w:rsidRPr="00A265C6">
        <w:rPr>
          <w:rFonts w:ascii="Times New Roman" w:hAnsi="Times New Roman"/>
          <w:color w:val="000000"/>
          <w:sz w:val="24"/>
          <w:szCs w:val="24"/>
        </w:rPr>
        <w:t xml:space="preserve"> Преимущества аэробного пути обмена веществ перед анаэробным. Эффективность энергетического обмена.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Дж. Пристли, К. А. Тимирязев, С. Н. Виноградский, В. А. Энгельгардт, П. Митчелл, Г. А. Заварзин.</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«Фотосинтез», «Энергетический обмен», «Биосинтез белка», «Строение фермента», «Хемосинтез».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оборудование для приготовления постоянных и временных микропрепаратов.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каталитической активности ферментов (на примере амилазы или каталазы)».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ферментативного расщепления пероксида водорода в растительных и животных клетках».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«Сравнение процессов фотосинтеза и хемосинтеза».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«Сравнение процессов брожения и дыхания».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7. Наследственная информация и реализация её в клетке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A265C6">
        <w:rPr>
          <w:rFonts w:ascii="Times New Roman" w:hAnsi="Times New Roman"/>
          <w:i/>
          <w:color w:val="000000"/>
          <w:sz w:val="24"/>
          <w:szCs w:val="24"/>
        </w:rPr>
        <w:t>Созревание матричных РНК в эукариотической клетке. Некодирующие РНК.</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265C6" w:rsidRPr="00A265C6" w:rsidRDefault="00A265C6" w:rsidP="00A265C6">
      <w:pPr>
        <w:spacing w:after="0" w:line="264" w:lineRule="auto"/>
        <w:ind w:firstLine="600"/>
        <w:jc w:val="both"/>
        <w:rPr>
          <w:sz w:val="24"/>
          <w:szCs w:val="24"/>
        </w:rPr>
      </w:pPr>
      <w:r w:rsidRPr="00A265C6">
        <w:rPr>
          <w:rFonts w:ascii="Times New Roman" w:hAnsi="Times New Roman"/>
          <w:i/>
          <w:color w:val="000000"/>
          <w:sz w:val="24"/>
          <w:szCs w:val="24"/>
        </w:rPr>
        <w:t>Современные представления о строении генов</w:t>
      </w:r>
      <w:r w:rsidRPr="00A265C6">
        <w:rPr>
          <w:rFonts w:ascii="Times New Roman" w:hAnsi="Times New Roman"/>
          <w:color w:val="000000"/>
          <w:sz w:val="24"/>
          <w:szCs w:val="24"/>
        </w:rPr>
        <w:t xml:space="preserve">. Организация генома у прокариот и эукариот. Регуляция активности генов у прокариот. Гипотеза оперона (Ф. Жакоб, Ж. Мано). </w:t>
      </w:r>
      <w:r w:rsidRPr="00A265C6">
        <w:rPr>
          <w:rFonts w:ascii="Times New Roman" w:hAnsi="Times New Roman"/>
          <w:i/>
          <w:color w:val="000000"/>
          <w:sz w:val="24"/>
          <w:szCs w:val="24"/>
        </w:rPr>
        <w:t>Молекулярные механизмы экспрессии генов у эукариот. Роль хроматина в регуляции работы генов</w:t>
      </w:r>
      <w:r w:rsidRPr="00A265C6">
        <w:rPr>
          <w:rFonts w:ascii="Times New Roman" w:hAnsi="Times New Roman"/>
          <w:color w:val="000000"/>
          <w:sz w:val="24"/>
          <w:szCs w:val="24"/>
        </w:rPr>
        <w:t>. Регуляция обменных процессов в клетке. Клеточный гомеостаз.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A265C6">
        <w:rPr>
          <w:rFonts w:ascii="Times New Roman" w:hAnsi="Times New Roman"/>
          <w:i/>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A265C6">
        <w:rPr>
          <w:rFonts w:ascii="Times New Roman" w:hAnsi="Times New Roman"/>
          <w:color w:val="000000"/>
          <w:sz w:val="24"/>
          <w:szCs w:val="24"/>
        </w:rPr>
        <w:t>.</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Вирусные заболевания человека, животных, растений. СПИД, COVID-19, социальные и медицинские проблемы.</w:t>
      </w:r>
    </w:p>
    <w:p w:rsidR="00A265C6" w:rsidRPr="00A265C6" w:rsidRDefault="00A265C6" w:rsidP="00A265C6">
      <w:pPr>
        <w:spacing w:after="0" w:line="264" w:lineRule="auto"/>
        <w:ind w:firstLine="600"/>
        <w:jc w:val="both"/>
        <w:rPr>
          <w:sz w:val="24"/>
          <w:szCs w:val="24"/>
        </w:rPr>
      </w:pPr>
      <w:r w:rsidRPr="00A265C6">
        <w:rPr>
          <w:rFonts w:ascii="Times New Roman" w:hAnsi="Times New Roman"/>
          <w:i/>
          <w:color w:val="000000"/>
          <w:sz w:val="24"/>
          <w:szCs w:val="24"/>
        </w:rPr>
        <w:t>Биоинформатика: интеграция и анализ больших массивов («bigdata») структурных биологических данных</w:t>
      </w:r>
      <w:r w:rsidRPr="00A265C6">
        <w:rPr>
          <w:rFonts w:ascii="Times New Roman" w:hAnsi="Times New Roman"/>
          <w:color w:val="000000"/>
          <w:sz w:val="24"/>
          <w:szCs w:val="24"/>
        </w:rPr>
        <w:t xml:space="preserve">. </w:t>
      </w:r>
      <w:r w:rsidRPr="00A265C6">
        <w:rPr>
          <w:rFonts w:ascii="Times New Roman" w:hAnsi="Times New Roman"/>
          <w:i/>
          <w:color w:val="000000"/>
          <w:sz w:val="24"/>
          <w:szCs w:val="24"/>
        </w:rPr>
        <w:t>Нанотехнологии в биологии и медицине. Программируемые функции белков. Способы доставки лекарств.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Н. К. Кольцов, Д. И. Ивановский.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«Биосинтез белка», «Генетический код», «Вирусы», «Бактериофаги».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«Создание модели вируса».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8. Жизненный цикл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Регуляция митотического цикла клетки. Программируемая клеточная гибель – апоптоз.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Клеточное ядро, хромосомы, функциональная геномика. </w:t>
      </w:r>
      <w:r w:rsidRPr="00A265C6">
        <w:rPr>
          <w:rFonts w:ascii="Times New Roman" w:hAnsi="Times New Roman"/>
          <w:i/>
          <w:color w:val="000000"/>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«Жизненный цикл клетки», «Митоз», «Строение хромосом», «Репликация ДНК».</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микропрепараты: «Митоз в клетках корешка лука».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хромосом на готовых микропрепаратах».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«Наблюдение митоза в клетках кончика корешка лука (на готовых микропрепаратах)».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9. Строение и функции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Биологическое разнообразие организмов. Одноклеточные, колониальные, многоклеточные организмы.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Взаимосвязь частей многоклеточного организма. Ткани, органы и системы органов. Организм как единое целое. Гомеостаз.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 И. П. Павлов.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тканей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тканей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органов цветкового растения».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10. Размножение и развитие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Оплодотворение и эмбриональное развитие животных. Способы оплодотворения: наружное, внутреннее. Партеногенез.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Индивидуальное развитие организмов (онтогенез). Эмбриология – наука о развитии организмов. </w:t>
      </w:r>
      <w:r w:rsidRPr="00A265C6">
        <w:rPr>
          <w:rFonts w:ascii="Times New Roman" w:hAnsi="Times New Roman"/>
          <w:i/>
          <w:color w:val="000000"/>
          <w:sz w:val="24"/>
          <w:szCs w:val="24"/>
        </w:rPr>
        <w:t>Морфогенез – одна из главных проблем эмбриологии. Концепция морфогенов и модели морфогенеза</w:t>
      </w:r>
      <w:r w:rsidRPr="00A265C6">
        <w:rPr>
          <w:rFonts w:ascii="Times New Roman" w:hAnsi="Times New Roman"/>
          <w:color w:val="000000"/>
          <w:sz w:val="24"/>
          <w:szCs w:val="24"/>
        </w:rPr>
        <w:t xml:space="preserve">. Стадии эмбриогенеза животных (на примере лягушки). Дробление. Типы дробления. </w:t>
      </w:r>
      <w:r w:rsidRPr="00A265C6">
        <w:rPr>
          <w:rFonts w:ascii="Times New Roman" w:hAnsi="Times New Roman"/>
          <w:i/>
          <w:color w:val="000000"/>
          <w:sz w:val="24"/>
          <w:szCs w:val="24"/>
        </w:rPr>
        <w:t>Детерминированное и недерминированное дробление. Бластула, типы бластул</w:t>
      </w:r>
      <w:r w:rsidRPr="00A265C6">
        <w:rPr>
          <w:rFonts w:ascii="Times New Roman" w:hAnsi="Times New Roman"/>
          <w:color w:val="000000"/>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Механизмы регуляции онтогенеза у растений и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С. Г. Навашин, Х. Шпеман.</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световой микроскоп, микропрепараты яйцеклеток и сперматозоидов, модель «Цикл развития лягушки».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строения половых клеток на готовых микропрепаратах».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«Выявление признаков сходства зародышей позвоночных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«Строение органов размножения высших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11. Генетика – наука о наследственности и изменчивости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Г. Мендель, Г. де Фриз, Т. Морган, Н. К. Кольцов, Н. И. Вавилов, А. Н. Белозерский, Г. Д. Карпеченко, Ю. А. Филипченко, Н. В. Тимофеев-Ресовский.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«Методы генетики», «Схемы скрещивания».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«Дрозофила как объект генетических исследований».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12. Закономерности наследственности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Анализирующее скрещивание. Промежуточный характер наследования. Расщепление признаков при неполном доминировании.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Г. Мендель, Т. Морган.</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результатов моногибридного скрещивания у дрозофилы».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результатов дигибридного скрещивания у дрозофилы».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13. Закономерности изменчивости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i/>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Г. де Фриз, В. Иоганнсен, Н. И. Вавилов.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живые и гербарные экземпляры комнатных растений, рисунки (фотографии) животных с различными видами изменчивости.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«Исследование закономерностей модификационной изменчивости. Построение вариационного ряда и вариационной кривой».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«Мутации у дрозофилы (на готовых микропрепаратах)».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14. Генетика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«Кариотип человека», «Методы изучения генетики человека», «Генетические заболевания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«Составление и анализ родословной».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15. Селекция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A265C6">
        <w:rPr>
          <w:rFonts w:ascii="Times New Roman" w:hAnsi="Times New Roman"/>
          <w:i/>
          <w:color w:val="000000"/>
          <w:sz w:val="24"/>
          <w:szCs w:val="24"/>
        </w:rPr>
        <w:t>«Зелёная революция».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A265C6">
        <w:rPr>
          <w:rFonts w:ascii="Times New Roman" w:hAnsi="Times New Roman"/>
          <w:i/>
          <w:color w:val="000000"/>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Н. И. Вавилов, И. В. Мичурин, Г. Д. Карпеченко, П. П. Лукьяненко, Б. Л. Астауров, Н. Борлоуг, Д. К. Беляев.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сортов культурных растений и пород домашних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методов селекции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«Прививка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 xml:space="preserve">Экскурсия </w:t>
      </w:r>
      <w:r w:rsidRPr="00A265C6">
        <w:rPr>
          <w:rFonts w:ascii="Times New Roman" w:hAnsi="Times New Roman"/>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16. Биотехнология и синтетическая биология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A265C6">
        <w:rPr>
          <w:rFonts w:ascii="Times New Roman" w:hAnsi="Times New Roman"/>
          <w:i/>
          <w:color w:val="000000"/>
          <w:sz w:val="24"/>
          <w:szCs w:val="24"/>
        </w:rPr>
        <w:t>Получение моноклональных антител. Использование моноклональных и поликлональных антител в медицине.</w:t>
      </w:r>
      <w:r w:rsidRPr="00A265C6">
        <w:rPr>
          <w:rFonts w:ascii="Times New Roman" w:hAnsi="Times New Roman"/>
          <w:color w:val="000000"/>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A265C6">
        <w:rPr>
          <w:rFonts w:ascii="Times New Roman" w:hAnsi="Times New Roman"/>
          <w:i/>
          <w:color w:val="000000"/>
          <w:sz w:val="24"/>
          <w:szCs w:val="24"/>
        </w:rPr>
        <w:t>Технологии оздоровления, культивирования и микроклонального размножения сельскохозяйственных культур</w:t>
      </w:r>
      <w:r w:rsidRPr="00A265C6">
        <w:rPr>
          <w:rFonts w:ascii="Times New Roman" w:hAnsi="Times New Roman"/>
          <w:color w:val="000000"/>
          <w:sz w:val="24"/>
          <w:szCs w:val="24"/>
        </w:rPr>
        <w:t>.</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Хромосомная и генная инженерия. Искусственный синтез гена и конструирование рекомбинантных ДНК. </w:t>
      </w:r>
      <w:r w:rsidRPr="00A265C6">
        <w:rPr>
          <w:rFonts w:ascii="Times New Roman" w:hAnsi="Times New Roman"/>
          <w:i/>
          <w:color w:val="000000"/>
          <w:sz w:val="24"/>
          <w:szCs w:val="24"/>
        </w:rPr>
        <w:t>Создание трансгенных организмов</w:t>
      </w:r>
      <w:r w:rsidRPr="00A265C6">
        <w:rPr>
          <w:rFonts w:ascii="Times New Roman" w:hAnsi="Times New Roman"/>
          <w:color w:val="000000"/>
          <w:sz w:val="24"/>
          <w:szCs w:val="24"/>
        </w:rPr>
        <w:t>. Достижения и перспективы хромосомной и генной инженерии. Экологические и этические проблемы генной инженерии.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«Использование микроорганизмов в промышленном производстве», «Клеточная инженерия», «Генная инженерия».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объектов биотехнологии».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«Получение молочнокислых продуктов».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Экскурсия</w:t>
      </w:r>
      <w:r w:rsidRPr="00A265C6">
        <w:rPr>
          <w:rFonts w:ascii="Times New Roman" w:hAnsi="Times New Roman"/>
          <w:color w:val="000000"/>
          <w:sz w:val="24"/>
          <w:szCs w:val="24"/>
        </w:rPr>
        <w:t xml:space="preserve"> «Биотехнология – важнейшая производительная сила современности (на биотехнологическое производство)».</w:t>
      </w:r>
    </w:p>
    <w:p w:rsidR="00A265C6" w:rsidRPr="00A265C6" w:rsidRDefault="00A265C6" w:rsidP="00A265C6">
      <w:pPr>
        <w:spacing w:after="0" w:line="264" w:lineRule="auto"/>
        <w:ind w:left="120"/>
        <w:jc w:val="both"/>
        <w:rPr>
          <w:sz w:val="24"/>
          <w:szCs w:val="24"/>
        </w:rPr>
      </w:pPr>
    </w:p>
    <w:p w:rsidR="00A265C6" w:rsidRPr="00A265C6" w:rsidRDefault="00A265C6" w:rsidP="00A265C6">
      <w:pPr>
        <w:spacing w:after="0" w:line="264" w:lineRule="auto"/>
        <w:ind w:left="120"/>
        <w:jc w:val="both"/>
        <w:rPr>
          <w:sz w:val="24"/>
          <w:szCs w:val="24"/>
        </w:rPr>
      </w:pPr>
      <w:r w:rsidRPr="00A265C6">
        <w:rPr>
          <w:rFonts w:ascii="Times New Roman" w:hAnsi="Times New Roman"/>
          <w:b/>
          <w:color w:val="000000"/>
          <w:sz w:val="24"/>
          <w:szCs w:val="24"/>
        </w:rPr>
        <w:t>11 КЛАСС</w:t>
      </w:r>
    </w:p>
    <w:p w:rsidR="00A265C6" w:rsidRPr="00A265C6" w:rsidRDefault="00A265C6" w:rsidP="00A265C6">
      <w:pPr>
        <w:spacing w:after="0" w:line="264" w:lineRule="auto"/>
        <w:ind w:left="120"/>
        <w:jc w:val="both"/>
        <w:rPr>
          <w:sz w:val="24"/>
          <w:szCs w:val="24"/>
        </w:rPr>
      </w:pP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Зарождение и развитие эволюционных представлений в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Эволюционная теория Ч. Дарвина. Предпосылки возникновения дарвинизма. Жизнь и научная деятельность Ч. Дарвина.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Аристотель, К. Линней, Ж. Б. Ламарк, Э. Ж. Сент-Илер, Ж. Кювье, Ч. Дарвин, С. С. Четвериков, И. И. Шмальгаузен, Дж. Холдейн, Д. К. Беляев.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2. Микроэволюция и её результаты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A265C6">
        <w:rPr>
          <w:rFonts w:ascii="Times New Roman" w:hAnsi="Times New Roman"/>
          <w:i/>
          <w:color w:val="000000"/>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A265C6">
        <w:rPr>
          <w:rFonts w:ascii="Times New Roman" w:hAnsi="Times New Roman"/>
          <w:color w:val="000000"/>
          <w:sz w:val="24"/>
          <w:szCs w:val="24"/>
        </w:rPr>
        <w:t xml:space="preserve"> Миграции. Изоляция популяций: географическая (пространственная), биологическая (репродуктивная).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Механизмы формирования биологического разнообразия.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С. С. Четвериков, Э. Майр.</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«Выявление изменчивости у особей одного вида».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«Приспособления организмов и их относительная целесообразность».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«Сравнение видов по морфологическому критерию».</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3. Макроэволюция и её результаты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Хромосомные мутации и эволюция геномов.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Общие закономерности (правила) эволюции. </w:t>
      </w:r>
      <w:r w:rsidRPr="00A265C6">
        <w:rPr>
          <w:rFonts w:ascii="Times New Roman" w:hAnsi="Times New Roman"/>
          <w:i/>
          <w:color w:val="000000"/>
          <w:sz w:val="24"/>
          <w:szCs w:val="24"/>
        </w:rPr>
        <w:t>Принцип смены функций</w:t>
      </w:r>
      <w:r w:rsidRPr="00A265C6">
        <w:rPr>
          <w:rFonts w:ascii="Times New Roman" w:hAnsi="Times New Roman"/>
          <w:color w:val="000000"/>
          <w:sz w:val="24"/>
          <w:szCs w:val="24"/>
        </w:rPr>
        <w:t>. Необратимость эволюции. Адаптивная радиация. Неравномерность темпов эволюции.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К. М. Бэр, А. О. Ковалевский, Ф. Мюллер, Э. Геккель.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4. Происхождение и развитие жизни на Земле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Современная система органического мира. Принципы классификации организмов. Основные систематические группы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Ф. Реди, Л. Спалланцани, Л. Пастер, И. И. Мечников, А. И. Опарин, Дж. Холдейн, Г. Мёллер, С. Миллер, Г. Юри.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Виртуальная лабораторная работа</w:t>
      </w:r>
      <w:r w:rsidRPr="00A265C6">
        <w:rPr>
          <w:rFonts w:ascii="Times New Roman" w:hAnsi="Times New Roman"/>
          <w:color w:val="000000"/>
          <w:sz w:val="24"/>
          <w:szCs w:val="24"/>
        </w:rPr>
        <w:t xml:space="preserve"> «Моделирование опытов Миллера–Юри по изучению абиогенного синтеза органических соединений в первичной атмосфере».</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и описание ископаемых остатков древних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особенностей строения растений разных отделов».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особенностей строения позвоночных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5. Происхождение человека – антропогенез</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Разделы и задачи антропологии. Методы антропологии.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Становление представлений о происхождении человека. Религиозные воззрения. Современные научные теории.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Ч. Дарвин, Л. Лики, Я. Я. Рогинский, М. М. Герасимов.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особенностей строения скелета человека, связанных с прямохождением».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экологических адаптаций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6. Экология – наука о взаимоотношениях организмов и надорганизменных систем с окружающей средой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А. Гумбольдт, К. Ф. Рулье, Н. А. Северцов, Э. Геккель, А. Тенсли, В. Н. Сукачёв.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«Разделы экологии», «Методы экологии», «Схема мониторинга окружающей среды».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методов экологических исследований».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7. Организмы и среда обитания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«Выявление приспособлений организмов к влиянию света».</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«Выявление приспособлений организмов к влиянию температуры».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«Анатомические особенности растений из разных мест обитания».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8. Экология видов и популяций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Вид как система популяций. Ареалы видов. Виды и их жизненные стратегии. Экологические эквиваленты.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Закономерности поведения и миграций животных. Биологические инвазии чужеродных видов.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 Дж. И. Хатчинсон.</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коллекции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«Приспособления семян растений к расселению».</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9. Экология сообществ. Экологические системы.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Сообщества организмов. Биоценоз и его структура. Связи между организмами в биоценозе.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показатели экосистемы. Биомасса и продукция. Экологические пирамиды чисел, биомассы и энергии.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i/>
          <w:color w:val="000000"/>
          <w:sz w:val="24"/>
          <w:szCs w:val="24"/>
        </w:rPr>
        <w:t>Динамика экосистем. Катастрофические перестройки. Флуктуации.</w:t>
      </w:r>
      <w:r w:rsidRPr="00A265C6">
        <w:rPr>
          <w:rFonts w:ascii="Times New Roman" w:hAnsi="Times New Roman"/>
          <w:color w:val="000000"/>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Природные экосистемы. </w:t>
      </w:r>
      <w:r w:rsidRPr="00A265C6">
        <w:rPr>
          <w:rFonts w:ascii="Times New Roman" w:hAnsi="Times New Roman"/>
          <w:i/>
          <w:color w:val="000000"/>
          <w:sz w:val="24"/>
          <w:szCs w:val="24"/>
        </w:rPr>
        <w:t>Экосистемы озёр и рек. Экосистемы морей и океанов. Экосистемы тундр, лесов, степей, пустынь.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Антропогенные экосистемы. Агроэкосистема. Агроценоз. Различия между антропогенными и природными экосистемами.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Закономерности формирования основных взаимодействий организмов в экосистемах. </w:t>
      </w:r>
      <w:r w:rsidRPr="00A265C6">
        <w:rPr>
          <w:rFonts w:ascii="Times New Roman" w:hAnsi="Times New Roman"/>
          <w:i/>
          <w:color w:val="000000"/>
          <w:sz w:val="24"/>
          <w:szCs w:val="24"/>
        </w:rPr>
        <w:t>Роль каскадного эффекта и видов-эдификаторов (ключевых видов) в функционировании экосистем</w:t>
      </w:r>
      <w:r w:rsidRPr="00A265C6">
        <w:rPr>
          <w:rFonts w:ascii="Times New Roman" w:hAnsi="Times New Roman"/>
          <w:color w:val="000000"/>
          <w:sz w:val="24"/>
          <w:szCs w:val="24"/>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265C6" w:rsidRPr="00A265C6" w:rsidRDefault="00A265C6" w:rsidP="00A265C6">
      <w:pPr>
        <w:spacing w:after="0" w:line="264" w:lineRule="auto"/>
        <w:ind w:firstLine="600"/>
        <w:jc w:val="both"/>
        <w:rPr>
          <w:sz w:val="24"/>
          <w:szCs w:val="24"/>
        </w:rPr>
      </w:pPr>
      <w:r w:rsidRPr="00A265C6">
        <w:rPr>
          <w:rFonts w:ascii="Times New Roman" w:hAnsi="Times New Roman"/>
          <w:i/>
          <w:color w:val="000000"/>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A265C6">
        <w:rPr>
          <w:rFonts w:ascii="Times New Roman" w:hAnsi="Times New Roman"/>
          <w:color w:val="000000"/>
          <w:sz w:val="24"/>
          <w:szCs w:val="24"/>
        </w:rPr>
        <w:t>. Методология мониторинга естественных и антропогенных экосистем.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 А. Дж. Тенсли.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Практическая работа</w:t>
      </w:r>
      <w:r w:rsidRPr="00A265C6">
        <w:rPr>
          <w:rFonts w:ascii="Times New Roman" w:hAnsi="Times New Roman"/>
          <w:color w:val="000000"/>
          <w:sz w:val="24"/>
          <w:szCs w:val="24"/>
        </w:rPr>
        <w:t xml:space="preserve"> «Изучение и описание урбоэкосистемы».</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Лабораторная работа</w:t>
      </w:r>
      <w:r w:rsidRPr="00A265C6">
        <w:rPr>
          <w:rFonts w:ascii="Times New Roman" w:hAnsi="Times New Roman"/>
          <w:color w:val="000000"/>
          <w:sz w:val="24"/>
          <w:szCs w:val="24"/>
        </w:rPr>
        <w:t xml:space="preserve"> «Изучение разнообразия мелких почвенных членистоногих в разных экосистемах».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 xml:space="preserve">Экскурсия </w:t>
      </w:r>
      <w:r w:rsidRPr="00A265C6">
        <w:rPr>
          <w:rFonts w:ascii="Times New Roman" w:hAnsi="Times New Roman"/>
          <w:color w:val="000000"/>
          <w:sz w:val="24"/>
          <w:szCs w:val="24"/>
        </w:rPr>
        <w:t>«Экскурсия в типичный биогеоценоз (в дубраву, березняк, ельник, на суходольный или пойменный луг, озеро, болото)».</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 xml:space="preserve">Экскурсия </w:t>
      </w:r>
      <w:r w:rsidRPr="00A265C6">
        <w:rPr>
          <w:rFonts w:ascii="Times New Roman" w:hAnsi="Times New Roman"/>
          <w:color w:val="000000"/>
          <w:sz w:val="24"/>
          <w:szCs w:val="24"/>
        </w:rPr>
        <w:t>«Экскурсия в агроэкосистему (на поле или в тепличное хозяйство)».</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10. Биосфера – глобальная экосистема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Структура и функция живых систем, оценка их ресурсного потенциала и биосферных функций.</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Портреты: В. И. Вернадский, Э. Зюсс.</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Оборудование: гербарии растений разных биомов, коллекции животных.</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Тема 11. Человек и окружающая среда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Развитие методов мониторинга развития опасных техногенных процессов. </w:t>
      </w:r>
      <w:r w:rsidRPr="00A265C6">
        <w:rPr>
          <w:rFonts w:ascii="Times New Roman" w:hAnsi="Times New Roman"/>
          <w:i/>
          <w:color w:val="000000"/>
          <w:sz w:val="24"/>
          <w:szCs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Демонстрации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265C6" w:rsidRPr="00A265C6" w:rsidRDefault="00A265C6" w:rsidP="00A265C6">
      <w:pPr>
        <w:spacing w:after="0" w:line="264" w:lineRule="auto"/>
        <w:ind w:left="120"/>
        <w:jc w:val="both"/>
        <w:rPr>
          <w:sz w:val="24"/>
          <w:szCs w:val="24"/>
        </w:rPr>
      </w:pPr>
      <w:r w:rsidRPr="00A265C6">
        <w:rPr>
          <w:rFonts w:ascii="Times New Roman" w:hAnsi="Times New Roman"/>
          <w:color w:val="000000"/>
          <w:sz w:val="24"/>
          <w:szCs w:val="24"/>
        </w:rPr>
        <w:t>Оборудование: фотографии охраняемых растений и животных Красной книги Российской Федерации, Красной книги региона.</w:t>
      </w:r>
    </w:p>
    <w:p w:rsidR="00A265C6" w:rsidRDefault="00A265C6" w:rsidP="00A265C6">
      <w:pPr>
        <w:rPr>
          <w:sz w:val="24"/>
          <w:szCs w:val="24"/>
        </w:rPr>
      </w:pPr>
    </w:p>
    <w:p w:rsidR="00A265C6" w:rsidRPr="00A265C6" w:rsidRDefault="00A265C6" w:rsidP="00A265C6">
      <w:pPr>
        <w:spacing w:after="0" w:line="264" w:lineRule="auto"/>
        <w:ind w:left="120"/>
        <w:rPr>
          <w:sz w:val="24"/>
          <w:szCs w:val="24"/>
        </w:rPr>
      </w:pPr>
      <w:bookmarkStart w:id="93" w:name="block-58962537"/>
      <w:bookmarkEnd w:id="92"/>
      <w:r w:rsidRPr="00A265C6">
        <w:rPr>
          <w:rFonts w:ascii="Times New Roman" w:hAnsi="Times New Roman"/>
          <w:b/>
          <w:color w:val="000000"/>
          <w:sz w:val="24"/>
          <w:szCs w:val="24"/>
        </w:rPr>
        <w:t>ПЛАНИРУЕМЫЕ РЕЗУЛЬТАТЫ ОСВОЕНИЯ ПРОГРАММЫ ПО БИОЛОГИИ НА УРОВНЕ СРЕДНЕГО ОБЩЕГО ОБРАЗОВАНИЯ</w:t>
      </w:r>
    </w:p>
    <w:p w:rsidR="00A265C6" w:rsidRPr="00A265C6" w:rsidRDefault="00A265C6" w:rsidP="00A265C6">
      <w:pPr>
        <w:spacing w:after="0" w:line="264" w:lineRule="auto"/>
        <w:ind w:left="120"/>
        <w:rPr>
          <w:sz w:val="24"/>
          <w:szCs w:val="24"/>
        </w:rPr>
      </w:pPr>
    </w:p>
    <w:p w:rsidR="00A265C6" w:rsidRPr="00A265C6" w:rsidRDefault="00A265C6" w:rsidP="00A265C6">
      <w:pPr>
        <w:spacing w:after="0" w:line="264" w:lineRule="auto"/>
        <w:ind w:left="120"/>
        <w:rPr>
          <w:sz w:val="24"/>
          <w:szCs w:val="24"/>
        </w:rPr>
      </w:pPr>
      <w:r w:rsidRPr="00A265C6">
        <w:rPr>
          <w:rFonts w:ascii="Times New Roman" w:hAnsi="Times New Roman"/>
          <w:b/>
          <w:color w:val="000000"/>
          <w:sz w:val="24"/>
          <w:szCs w:val="24"/>
        </w:rPr>
        <w:t>ЛИЧНОСТНЫЕ РЕЗУЛЬТАТЫ</w:t>
      </w:r>
    </w:p>
    <w:p w:rsidR="00A265C6" w:rsidRPr="00A265C6" w:rsidRDefault="00A265C6" w:rsidP="00A265C6">
      <w:pPr>
        <w:spacing w:after="0" w:line="264" w:lineRule="auto"/>
        <w:ind w:left="120"/>
        <w:rPr>
          <w:sz w:val="24"/>
          <w:szCs w:val="24"/>
        </w:rPr>
      </w:pP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A265C6">
        <w:rPr>
          <w:rFonts w:ascii="Times New Roman" w:hAnsi="Times New Roman"/>
          <w:i/>
          <w:color w:val="000000"/>
          <w:sz w:val="24"/>
          <w:szCs w:val="24"/>
        </w:rPr>
        <w:t>наличие мотивации</w:t>
      </w:r>
      <w:r w:rsidRPr="00A265C6">
        <w:rPr>
          <w:rFonts w:ascii="Times New Roman" w:hAnsi="Times New Roman"/>
          <w:color w:val="000000"/>
          <w:sz w:val="24"/>
          <w:szCs w:val="24"/>
        </w:rPr>
        <w:t xml:space="preserve"> к обучению биологии, </w:t>
      </w:r>
      <w:r w:rsidRPr="00A265C6">
        <w:rPr>
          <w:rFonts w:ascii="Times New Roman" w:hAnsi="Times New Roman"/>
          <w:i/>
          <w:color w:val="000000"/>
          <w:sz w:val="24"/>
          <w:szCs w:val="24"/>
        </w:rPr>
        <w:t>целенаправленное развитие</w:t>
      </w:r>
      <w:r w:rsidRPr="00A265C6">
        <w:rPr>
          <w:rFonts w:ascii="Times New Roman" w:hAnsi="Times New Roman"/>
          <w:color w:val="000000"/>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A265C6">
        <w:rPr>
          <w:rFonts w:ascii="Times New Roman" w:hAnsi="Times New Roman"/>
          <w:i/>
          <w:color w:val="000000"/>
          <w:sz w:val="24"/>
          <w:szCs w:val="24"/>
        </w:rPr>
        <w:t xml:space="preserve">готовность и способность </w:t>
      </w:r>
      <w:r w:rsidRPr="00A265C6">
        <w:rPr>
          <w:rFonts w:ascii="Times New Roman" w:hAnsi="Times New Roman"/>
          <w:color w:val="000000"/>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A265C6">
        <w:rPr>
          <w:rFonts w:ascii="Times New Roman" w:hAnsi="Times New Roman"/>
          <w:i/>
          <w:color w:val="000000"/>
          <w:sz w:val="24"/>
          <w:szCs w:val="24"/>
        </w:rPr>
        <w:t>наличие правосознания</w:t>
      </w:r>
      <w:r w:rsidRPr="00A265C6">
        <w:rPr>
          <w:rFonts w:ascii="Times New Roman" w:hAnsi="Times New Roman"/>
          <w:color w:val="000000"/>
          <w:sz w:val="24"/>
          <w:szCs w:val="24"/>
        </w:rPr>
        <w:t xml:space="preserve"> экологической культуры, </w:t>
      </w:r>
      <w:r w:rsidRPr="00A265C6">
        <w:rPr>
          <w:rFonts w:ascii="Times New Roman" w:hAnsi="Times New Roman"/>
          <w:i/>
          <w:color w:val="000000"/>
          <w:sz w:val="24"/>
          <w:szCs w:val="24"/>
        </w:rPr>
        <w:t>способности ставить</w:t>
      </w:r>
      <w:r w:rsidRPr="00A265C6">
        <w:rPr>
          <w:rFonts w:ascii="Times New Roman" w:hAnsi="Times New Roman"/>
          <w:color w:val="000000"/>
          <w:sz w:val="24"/>
          <w:szCs w:val="24"/>
        </w:rPr>
        <w:t xml:space="preserve"> цели и строить жизненные планы.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1)</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гражданского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способность определять собственную позицию по отношению к явлениям современной жизни и объяснять её;</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гуманитарной и волонтёрской деятельности;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2) патриотического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3) духовно-нравственного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духовных ценностей российского народа;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нравственного сознания, этического поведения;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личного вклада в построение устойчивого будущего;</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4) эстетического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понимание эмоционального воздействия живой природы и её ценности;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последствий и неприятия вредных привычек (употребления алкоголя, наркотиков, курения);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6) трудового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труду, осознание ценности мастерства, трудолюбие;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и способность к образованию и самообразованию на протяжении всей жизни;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7) экологического воспитания: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экологически целесообразное отношение к природе как источнику жизни на Земле, основе её существования;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глобального характера экологических проблем и путей их решения;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8) ценности научного познания: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265C6" w:rsidRPr="00A265C6" w:rsidRDefault="00A265C6" w:rsidP="00A265C6">
      <w:pPr>
        <w:spacing w:after="0"/>
        <w:ind w:left="120"/>
        <w:rPr>
          <w:sz w:val="24"/>
          <w:szCs w:val="24"/>
        </w:rPr>
      </w:pPr>
    </w:p>
    <w:p w:rsidR="00A265C6" w:rsidRPr="00A265C6" w:rsidRDefault="00A265C6" w:rsidP="00A265C6">
      <w:pPr>
        <w:spacing w:after="0"/>
        <w:ind w:left="120"/>
        <w:rPr>
          <w:sz w:val="24"/>
          <w:szCs w:val="24"/>
        </w:rPr>
      </w:pPr>
      <w:r w:rsidRPr="00A265C6">
        <w:rPr>
          <w:rFonts w:ascii="Times New Roman" w:hAnsi="Times New Roman"/>
          <w:b/>
          <w:color w:val="000000"/>
          <w:sz w:val="24"/>
          <w:szCs w:val="24"/>
        </w:rPr>
        <w:t>МЕТАПРЕДМЕТНЫЕ РЕЗУЛЬТАТЫ</w:t>
      </w:r>
    </w:p>
    <w:p w:rsidR="00A265C6" w:rsidRPr="00A265C6" w:rsidRDefault="00A265C6" w:rsidP="00A265C6">
      <w:pPr>
        <w:spacing w:after="0"/>
        <w:ind w:left="120"/>
        <w:rPr>
          <w:sz w:val="24"/>
          <w:szCs w:val="24"/>
        </w:rPr>
      </w:pP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Метапредметные результаты освоения программы среднего общего образования должны отражать:</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Овладение универсальными учебными познавательными действиями: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1)</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базовые логические действия: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использовать биологические понятия для объяснения фактов и явлений живой природы;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развивать креативное мышление при решении жизненных проблем.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2)</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базовые исследовательские действия: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формировать научный тип мышления, владеть научной терминологией, ключевыми понятиями и методами;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давать оценку новым ситуациям, оценивать приобретённый опыт;</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уметь переносить знания в познавательную и практическую области жизнедеятельности;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уметь интегрировать знания из разных предметных областей;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3) работа с информацией: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Овладение универсальными коммуникативными действиями: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1)</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общение: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развёрнуто и логично излагать свою точку зрения с использованием языковых средств.</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2)</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совместная деятельность: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Овладение универсальными регулятивными действиями: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1)</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самоорганизация: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использовать биологические знания для выявления проблем и их решения в жизненных и учебных ситуациях;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давать оценку новым ситуациям;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расширять рамки учебного предмета на основе личных предпочтений;</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делать осознанный выбор, аргументировать его, брать ответственность за решение;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оценивать приобретённый опыт;</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2)</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самоконтроль: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уметь оценивать риски и своевременно принимать решения по их снижению;</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принимать мотивы и аргументы других при анализе результатов деятельности;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b/>
          <w:color w:val="000000"/>
          <w:sz w:val="24"/>
          <w:szCs w:val="24"/>
        </w:rPr>
        <w:t>3)</w:t>
      </w:r>
      <w:r w:rsidRPr="00A265C6">
        <w:rPr>
          <w:rFonts w:ascii="Times New Roman" w:hAnsi="Times New Roman"/>
          <w:color w:val="000000"/>
          <w:sz w:val="24"/>
          <w:szCs w:val="24"/>
        </w:rPr>
        <w:t xml:space="preserve"> </w:t>
      </w:r>
      <w:r w:rsidRPr="00A265C6">
        <w:rPr>
          <w:rFonts w:ascii="Times New Roman" w:hAnsi="Times New Roman"/>
          <w:b/>
          <w:color w:val="000000"/>
          <w:sz w:val="24"/>
          <w:szCs w:val="24"/>
        </w:rPr>
        <w:t>принятие себя и других: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принимать себя, понимая свои недостатки и достоинства;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принимать мотивы и аргументы других при анализе результатов деятельности;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признавать своё право и право других на ошибки;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развивать способность понимать мир с позиции другого человека.</w:t>
      </w:r>
    </w:p>
    <w:p w:rsidR="00A265C6" w:rsidRPr="00A265C6" w:rsidRDefault="00A265C6" w:rsidP="00A265C6">
      <w:pPr>
        <w:spacing w:after="0"/>
        <w:ind w:left="120"/>
        <w:rPr>
          <w:sz w:val="24"/>
          <w:szCs w:val="24"/>
        </w:rPr>
      </w:pPr>
      <w:r w:rsidRPr="00A265C6">
        <w:rPr>
          <w:rFonts w:ascii="Times New Roman" w:hAnsi="Times New Roman"/>
          <w:b/>
          <w:color w:val="000000"/>
          <w:sz w:val="24"/>
          <w:szCs w:val="24"/>
        </w:rPr>
        <w:t>ПРЕДМЕТНЫЕ РЕЗУЛЬТАТЫ</w:t>
      </w:r>
    </w:p>
    <w:p w:rsidR="00A265C6" w:rsidRPr="00A265C6" w:rsidRDefault="00A265C6" w:rsidP="00A265C6">
      <w:pPr>
        <w:spacing w:after="0"/>
        <w:ind w:left="120"/>
        <w:rPr>
          <w:sz w:val="24"/>
          <w:szCs w:val="24"/>
        </w:rPr>
      </w:pP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Предметные результаты освоения учебного предмета «Биология» в </w:t>
      </w:r>
      <w:r w:rsidRPr="00A265C6">
        <w:rPr>
          <w:rFonts w:ascii="Times New Roman" w:hAnsi="Times New Roman"/>
          <w:b/>
          <w:i/>
          <w:color w:val="000000"/>
          <w:sz w:val="24"/>
          <w:szCs w:val="24"/>
        </w:rPr>
        <w:t>10 классе</w:t>
      </w:r>
      <w:r w:rsidRPr="00A265C6">
        <w:rPr>
          <w:rFonts w:ascii="Times New Roman" w:hAnsi="Times New Roman"/>
          <w:color w:val="000000"/>
          <w:sz w:val="24"/>
          <w:szCs w:val="24"/>
        </w:rPr>
        <w:t xml:space="preserve"> должны отражать: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(комплементарности);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выявлять отличительные признаки живых систем, в том числе растений, животных и человека;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 xml:space="preserve">Предметные результаты освоения учебного предмета «Биология» в </w:t>
      </w:r>
      <w:r w:rsidRPr="00A265C6">
        <w:rPr>
          <w:rFonts w:ascii="Times New Roman" w:hAnsi="Times New Roman"/>
          <w:b/>
          <w:i/>
          <w:color w:val="000000"/>
          <w:sz w:val="24"/>
          <w:szCs w:val="24"/>
        </w:rPr>
        <w:t>11 классе</w:t>
      </w:r>
      <w:r w:rsidRPr="00A265C6">
        <w:rPr>
          <w:rFonts w:ascii="Times New Roman" w:hAnsi="Times New Roman"/>
          <w:color w:val="000000"/>
          <w:sz w:val="24"/>
          <w:szCs w:val="24"/>
        </w:rPr>
        <w:t xml:space="preserve"> должны отражать:</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A265C6" w:rsidRPr="00A265C6" w:rsidRDefault="00A265C6" w:rsidP="00A265C6">
      <w:pPr>
        <w:spacing w:after="0" w:line="264" w:lineRule="auto"/>
        <w:ind w:firstLine="600"/>
        <w:jc w:val="both"/>
        <w:rPr>
          <w:sz w:val="24"/>
          <w:szCs w:val="24"/>
        </w:rPr>
      </w:pPr>
      <w:r w:rsidRPr="00A265C6">
        <w:rPr>
          <w:rFonts w:ascii="Times New Roman" w:hAnsi="Times New Roman"/>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A265C6" w:rsidRPr="00BF60E2" w:rsidRDefault="00A265C6" w:rsidP="00A265C6">
      <w:pPr>
        <w:spacing w:before="199" w:after="199"/>
        <w:ind w:left="120"/>
      </w:pPr>
      <w:bookmarkStart w:id="94" w:name="block-58962539"/>
      <w:r w:rsidRPr="00BF60E2">
        <w:rPr>
          <w:rFonts w:ascii="Times New Roman" w:hAnsi="Times New Roman"/>
          <w:b/>
          <w:color w:val="000000"/>
          <w:sz w:val="28"/>
        </w:rPr>
        <w:t>ПРОВЕРЯЕМЫЕ НА ЕГЭ ПО БИОЛОГИИ ТРЕБОВАНИЯ К РЕЗУЛЬТАТАМ ОСВОЕНИЯ ОСНОВНОЙ ОБРАЗОВАТЕЛЬНОЙ ПРОГРАММЫ СРЕДНЕГО ОБЩЕГО ОБРАЗОВАНИЯ</w:t>
      </w:r>
    </w:p>
    <w:p w:rsidR="00A265C6" w:rsidRPr="00BF60E2" w:rsidRDefault="00A265C6" w:rsidP="00A265C6">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A265C6" w:rsidRPr="00AE7B7B" w:rsidTr="00A265C6">
        <w:trPr>
          <w:trHeight w:val="144"/>
        </w:trPr>
        <w:tc>
          <w:tcPr>
            <w:tcW w:w="1988" w:type="dxa"/>
            <w:tcMar>
              <w:top w:w="50" w:type="dxa"/>
              <w:left w:w="100" w:type="dxa"/>
            </w:tcMar>
            <w:vAlign w:val="center"/>
          </w:tcPr>
          <w:p w:rsidR="00A265C6" w:rsidRDefault="00A265C6" w:rsidP="00A265C6">
            <w:pPr>
              <w:spacing w:after="0"/>
              <w:ind w:left="243"/>
            </w:pPr>
            <w:r w:rsidRPr="00BF60E2">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880" w:type="dxa"/>
            <w:tcMar>
              <w:top w:w="50" w:type="dxa"/>
              <w:left w:w="100" w:type="dxa"/>
            </w:tcMar>
            <w:vAlign w:val="center"/>
          </w:tcPr>
          <w:p w:rsidR="00A265C6" w:rsidRPr="00BF60E2" w:rsidRDefault="00A265C6" w:rsidP="00A265C6">
            <w:pPr>
              <w:spacing w:after="0"/>
              <w:ind w:left="243"/>
            </w:pPr>
            <w:r w:rsidRPr="00BF60E2">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A265C6" w:rsidRPr="007277A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1</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учёных – биологов в развитие биологии</w:t>
            </w:r>
          </w:p>
        </w:tc>
      </w:tr>
      <w:tr w:rsidR="00A265C6" w:rsidRPr="00AE7B7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A265C6" w:rsidRPr="00BF60E2" w:rsidRDefault="00A265C6" w:rsidP="00A265C6">
            <w:pPr>
              <w:spacing w:after="0" w:line="312" w:lineRule="auto"/>
              <w:ind w:left="336"/>
              <w:jc w:val="both"/>
            </w:pPr>
            <w:r w:rsidRPr="00BF60E2">
              <w:rPr>
                <w:rFonts w:ascii="Times New Roman" w:hAnsi="Times New Roman"/>
                <w:color w:val="000000"/>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A265C6" w:rsidRPr="00BF60E2" w:rsidRDefault="00A265C6" w:rsidP="00A265C6">
            <w:pPr>
              <w:spacing w:after="0" w:line="312" w:lineRule="auto"/>
              <w:ind w:left="336"/>
              <w:jc w:val="both"/>
            </w:pPr>
            <w:r w:rsidRPr="00BF60E2">
              <w:rPr>
                <w:rFonts w:ascii="Times New Roman" w:hAnsi="Times New Roman"/>
                <w:color w:val="000000"/>
                <w:sz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A265C6" w:rsidRPr="00AE7B7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Умение владеть системой биологических знаний, которая включает: </w:t>
            </w:r>
            <w:r w:rsidRPr="00BF60E2">
              <w:rPr>
                <w:rFonts w:ascii="Times New Roman" w:hAnsi="Times New Roman"/>
                <w:color w:val="000000"/>
                <w:spacing w:val="-6"/>
                <w:sz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r w:rsidRPr="00BF60E2">
              <w:rPr>
                <w:rFonts w:ascii="Times New Roman" w:hAnsi="Times New Roman"/>
                <w:color w:val="000000"/>
                <w:spacing w:val="-4"/>
                <w:sz w:val="24"/>
              </w:rPr>
              <w:t>;</w:t>
            </w:r>
          </w:p>
          <w:p w:rsidR="00A265C6" w:rsidRPr="00BF60E2" w:rsidRDefault="00A265C6" w:rsidP="00A265C6">
            <w:pPr>
              <w:spacing w:after="0" w:line="312" w:lineRule="auto"/>
              <w:ind w:left="336"/>
              <w:jc w:val="both"/>
            </w:pPr>
            <w:r w:rsidRPr="00BF60E2">
              <w:rPr>
                <w:rFonts w:ascii="Times New Roman" w:hAnsi="Times New Roman"/>
                <w:color w:val="000000"/>
                <w:sz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w:t>
            </w:r>
          </w:p>
          <w:p w:rsidR="00A265C6" w:rsidRPr="00BF60E2" w:rsidRDefault="00A265C6" w:rsidP="00A265C6">
            <w:pPr>
              <w:spacing w:after="0" w:line="312" w:lineRule="auto"/>
              <w:ind w:left="336"/>
              <w:jc w:val="both"/>
            </w:pPr>
            <w:r w:rsidRPr="00BF60E2">
              <w:rPr>
                <w:rFonts w:ascii="Times New Roman" w:hAnsi="Times New Roman"/>
                <w:color w:val="000000"/>
                <w:sz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A265C6" w:rsidRPr="00BF60E2" w:rsidRDefault="00A265C6" w:rsidP="00A265C6">
            <w:pPr>
              <w:spacing w:after="0" w:line="312" w:lineRule="auto"/>
              <w:ind w:left="336"/>
              <w:jc w:val="both"/>
            </w:pPr>
            <w:r w:rsidRPr="00BF60E2">
              <w:rPr>
                <w:rFonts w:ascii="Times New Roman" w:hAnsi="Times New Roman"/>
                <w:color w:val="000000"/>
                <w:sz w:val="24"/>
              </w:rPr>
              <w:t>принципы (чистоты гамет, комплементарности);</w:t>
            </w:r>
          </w:p>
          <w:p w:rsidR="00A265C6" w:rsidRPr="00BF60E2" w:rsidRDefault="00A265C6" w:rsidP="00A265C6">
            <w:pPr>
              <w:spacing w:after="0" w:line="312" w:lineRule="auto"/>
              <w:ind w:left="336"/>
              <w:jc w:val="both"/>
            </w:pPr>
            <w:r w:rsidRPr="00BF60E2">
              <w:rPr>
                <w:rFonts w:ascii="Times New Roman" w:hAnsi="Times New Roman"/>
                <w:color w:val="000000"/>
                <w:sz w:val="24"/>
              </w:rPr>
              <w:t>правила (минимума Ю. Либиха, экологической пирамиды чисел, биомассы и энергии);</w:t>
            </w:r>
          </w:p>
          <w:p w:rsidR="00A265C6" w:rsidRPr="00BF60E2" w:rsidRDefault="00A265C6" w:rsidP="00A265C6">
            <w:pPr>
              <w:spacing w:after="0" w:line="312" w:lineRule="auto"/>
              <w:ind w:left="336"/>
              <w:jc w:val="both"/>
            </w:pPr>
            <w:r w:rsidRPr="00BF60E2">
              <w:rPr>
                <w:rFonts w:ascii="Times New Roman" w:hAnsi="Times New Roman"/>
                <w:color w:val="000000"/>
                <w:spacing w:val="-3"/>
                <w:sz w:val="24"/>
              </w:rPr>
              <w:t>гипотезы (коацерватной А.И. Опарина, первичного бульона Дж. Холдейна, микросфер С. Фокса, рибозима Т. Чек)</w:t>
            </w:r>
          </w:p>
        </w:tc>
      </w:tr>
      <w:tr w:rsidR="00A265C6" w:rsidRPr="00AE7B7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Умение решать поисковые биологические задачи; выявлять причинно-следственные связи между </w:t>
            </w:r>
            <w:r w:rsidRPr="00BF60E2">
              <w:rPr>
                <w:rFonts w:ascii="Times New Roman" w:hAnsi="Times New Roman"/>
                <w:color w:val="000000"/>
                <w:spacing w:val="-4"/>
                <w:sz w:val="24"/>
              </w:rPr>
              <w:t>исследуемыми биологическими объектами, процессами и явлениями; делать выводы и прогнозы на основании полученных результатов;</w:t>
            </w:r>
          </w:p>
          <w:p w:rsidR="00A265C6" w:rsidRPr="00BF60E2" w:rsidRDefault="00A265C6" w:rsidP="00A265C6">
            <w:pPr>
              <w:spacing w:after="0" w:line="312" w:lineRule="auto"/>
              <w:ind w:left="336"/>
              <w:jc w:val="both"/>
            </w:pPr>
            <w:r w:rsidRPr="00BF60E2">
              <w:rPr>
                <w:rFonts w:ascii="Times New Roman" w:hAnsi="Times New Roman"/>
                <w:color w:val="000000"/>
                <w:spacing w:val="-4"/>
                <w:sz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A265C6" w:rsidRPr="007277A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A265C6" w:rsidRPr="007277A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Умение выделять существенные признаки:</w:t>
            </w:r>
          </w:p>
          <w:p w:rsidR="00A265C6" w:rsidRPr="00BF60E2" w:rsidRDefault="00A265C6" w:rsidP="00A265C6">
            <w:pPr>
              <w:spacing w:after="0" w:line="312" w:lineRule="auto"/>
              <w:ind w:left="336"/>
              <w:jc w:val="both"/>
            </w:pPr>
            <w:r w:rsidRPr="00BF60E2">
              <w:rPr>
                <w:rFonts w:ascii="Times New Roman" w:hAnsi="Times New Roman"/>
                <w:color w:val="000000"/>
                <w:sz w:val="24"/>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A265C6" w:rsidRPr="007277A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A265C6" w:rsidRPr="00AE7B7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8</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A265C6" w:rsidRPr="00AE7B7B" w:rsidTr="00A265C6">
        <w:trPr>
          <w:trHeight w:val="144"/>
        </w:trPr>
        <w:tc>
          <w:tcPr>
            <w:tcW w:w="198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9</w:t>
            </w:r>
          </w:p>
        </w:tc>
        <w:tc>
          <w:tcPr>
            <w:tcW w:w="11880"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A265C6" w:rsidRPr="00756851" w:rsidRDefault="00A265C6" w:rsidP="00A265C6">
      <w:pPr>
        <w:spacing w:before="199" w:after="199"/>
        <w:ind w:left="120"/>
        <w:rPr>
          <w:sz w:val="24"/>
          <w:szCs w:val="24"/>
        </w:rPr>
      </w:pPr>
      <w:bookmarkStart w:id="95" w:name="block-58962541"/>
      <w:bookmarkEnd w:id="94"/>
      <w:r w:rsidRPr="00756851">
        <w:rPr>
          <w:rFonts w:ascii="Times New Roman" w:hAnsi="Times New Roman"/>
          <w:b/>
          <w:color w:val="000000"/>
          <w:sz w:val="24"/>
          <w:szCs w:val="24"/>
        </w:rPr>
        <w:t>ПЕРЕЧЕНЬ ЭЛЕМЕНТОВ СОДЕРЖАНИЯ, ПРОВЕРЯЕМЫХ НА ЕГЭ ПО БИОЛОГИИ</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8"/>
        <w:gridCol w:w="8451"/>
      </w:tblGrid>
      <w:tr w:rsidR="00A265C6" w:rsidTr="00756851">
        <w:trPr>
          <w:trHeight w:val="144"/>
        </w:trPr>
        <w:tc>
          <w:tcPr>
            <w:tcW w:w="968" w:type="dxa"/>
            <w:tcMar>
              <w:top w:w="50" w:type="dxa"/>
              <w:left w:w="100" w:type="dxa"/>
            </w:tcMar>
            <w:vAlign w:val="center"/>
          </w:tcPr>
          <w:p w:rsidR="00A265C6" w:rsidRDefault="00A265C6" w:rsidP="00A265C6">
            <w:pPr>
              <w:spacing w:after="0"/>
              <w:ind w:left="243"/>
            </w:pPr>
            <w:r w:rsidRPr="00BF60E2">
              <w:rPr>
                <w:rFonts w:ascii="Times New Roman" w:hAnsi="Times New Roman"/>
                <w:b/>
                <w:color w:val="000000"/>
                <w:sz w:val="24"/>
              </w:rPr>
              <w:t xml:space="preserve"> </w:t>
            </w:r>
            <w:r>
              <w:rPr>
                <w:rFonts w:ascii="Times New Roman" w:hAnsi="Times New Roman"/>
                <w:b/>
                <w:color w:val="000000"/>
                <w:sz w:val="24"/>
              </w:rPr>
              <w:t xml:space="preserve">Код </w:t>
            </w:r>
          </w:p>
        </w:tc>
        <w:tc>
          <w:tcPr>
            <w:tcW w:w="8451" w:type="dxa"/>
            <w:tcMar>
              <w:top w:w="50" w:type="dxa"/>
              <w:left w:w="100" w:type="dxa"/>
            </w:tcMar>
            <w:vAlign w:val="center"/>
          </w:tcPr>
          <w:p w:rsidR="00A265C6" w:rsidRDefault="00A265C6" w:rsidP="00A265C6">
            <w:pPr>
              <w:spacing w:after="0"/>
              <w:ind w:left="243"/>
            </w:pPr>
            <w:r>
              <w:rPr>
                <w:rFonts w:ascii="Times New Roman" w:hAnsi="Times New Roman"/>
                <w:b/>
                <w:color w:val="000000"/>
                <w:sz w:val="24"/>
              </w:rPr>
              <w:t xml:space="preserve"> Проверяемый элемент содержания </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Биология как наука. Живые системы и их изучение</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1.1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rsidR="00A265C6" w:rsidRPr="00BF60E2" w:rsidRDefault="00A265C6" w:rsidP="00A265C6">
            <w:pPr>
              <w:spacing w:after="0" w:line="312" w:lineRule="auto"/>
              <w:ind w:left="336"/>
              <w:jc w:val="both"/>
            </w:pPr>
            <w:r w:rsidRPr="00BF60E2">
              <w:rPr>
                <w:rFonts w:ascii="Times New Roman" w:hAnsi="Times New Roman"/>
                <w:color w:val="000000"/>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1.2</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A265C6" w:rsidRPr="00BF60E2" w:rsidRDefault="00A265C6" w:rsidP="00A265C6">
            <w:pPr>
              <w:spacing w:after="0" w:line="312" w:lineRule="auto"/>
              <w:ind w:left="336"/>
              <w:jc w:val="both"/>
            </w:pPr>
            <w:r w:rsidRPr="00BF60E2">
              <w:rPr>
                <w:rFonts w:ascii="Times New Roman" w:hAnsi="Times New Roman"/>
                <w:color w:val="000000"/>
                <w:sz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1.3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w:t>
            </w:r>
          </w:p>
        </w:tc>
        <w:tc>
          <w:tcPr>
            <w:tcW w:w="8451" w:type="dxa"/>
            <w:tcMar>
              <w:top w:w="50" w:type="dxa"/>
              <w:left w:w="100" w:type="dxa"/>
            </w:tcMar>
            <w:vAlign w:val="center"/>
          </w:tcPr>
          <w:p w:rsidR="00A265C6" w:rsidRDefault="00A265C6" w:rsidP="00A265C6">
            <w:pPr>
              <w:spacing w:after="0" w:line="312" w:lineRule="auto"/>
              <w:ind w:left="336"/>
              <w:jc w:val="both"/>
            </w:pPr>
            <w:r>
              <w:rPr>
                <w:rFonts w:ascii="Times New Roman" w:hAnsi="Times New Roman"/>
                <w:color w:val="000000"/>
                <w:sz w:val="24"/>
              </w:rPr>
              <w:t xml:space="preserve">Клетка как биологическая система </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A265C6" w:rsidRPr="00BF60E2" w:rsidRDefault="00A265C6" w:rsidP="00A265C6">
            <w:pPr>
              <w:spacing w:after="0" w:line="312" w:lineRule="auto"/>
              <w:ind w:left="336"/>
              <w:jc w:val="both"/>
            </w:pPr>
            <w:r w:rsidRPr="00BF60E2">
              <w:rPr>
                <w:rFonts w:ascii="Times New Roman" w:hAnsi="Times New Roman"/>
                <w:color w:val="000000"/>
                <w:sz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2.2</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pacing w:val="-2"/>
                <w:sz w:val="24"/>
              </w:rPr>
              <w:t>Химический состав клетки. Макро-, микро- и ультрамикроэлементы</w:t>
            </w:r>
            <w:r w:rsidRPr="00BF60E2">
              <w:rPr>
                <w:rFonts w:ascii="Times New Roman" w:hAnsi="Times New Roman"/>
                <w:color w:val="000000"/>
                <w:sz w:val="24"/>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A265C6" w:rsidRPr="00BF60E2" w:rsidRDefault="00A265C6" w:rsidP="00A265C6">
            <w:pPr>
              <w:spacing w:after="0" w:line="312" w:lineRule="auto"/>
              <w:ind w:left="336"/>
              <w:jc w:val="both"/>
            </w:pPr>
            <w:r w:rsidRPr="00BF60E2">
              <w:rPr>
                <w:rFonts w:ascii="Times New Roman" w:hAnsi="Times New Roman"/>
                <w:color w:val="000000"/>
                <w:sz w:val="24"/>
              </w:rPr>
              <w:t>Липиды. Гидрофильно-гидрофобные свойства. Классификация липидов</w:t>
            </w:r>
            <w:r w:rsidRPr="00BF60E2">
              <w:rPr>
                <w:rFonts w:ascii="Times New Roman" w:hAnsi="Times New Roman"/>
                <w:i/>
                <w:color w:val="000000"/>
                <w:sz w:val="24"/>
              </w:rPr>
              <w:t xml:space="preserve">. </w:t>
            </w:r>
            <w:r w:rsidRPr="00BF60E2">
              <w:rPr>
                <w:rFonts w:ascii="Times New Roman" w:hAnsi="Times New Roman"/>
                <w:color w:val="000000"/>
                <w:sz w:val="24"/>
              </w:rPr>
              <w:t>Триглицериды</w:t>
            </w:r>
            <w:r w:rsidRPr="00BF60E2">
              <w:rPr>
                <w:rFonts w:ascii="Times New Roman" w:hAnsi="Times New Roman"/>
                <w:i/>
                <w:color w:val="000000"/>
                <w:sz w:val="24"/>
              </w:rPr>
              <w:t xml:space="preserve">, </w:t>
            </w:r>
            <w:r w:rsidRPr="00BF60E2">
              <w:rPr>
                <w:rFonts w:ascii="Times New Roman" w:hAnsi="Times New Roman"/>
                <w:color w:val="000000"/>
                <w:sz w:val="24"/>
              </w:rPr>
              <w:t>фосфолипиды</w:t>
            </w:r>
            <w:r w:rsidRPr="00BF60E2">
              <w:rPr>
                <w:rFonts w:ascii="Times New Roman" w:hAnsi="Times New Roman"/>
                <w:i/>
                <w:color w:val="000000"/>
                <w:sz w:val="24"/>
              </w:rPr>
              <w:t xml:space="preserve">, </w:t>
            </w:r>
            <w:r w:rsidRPr="00BF60E2">
              <w:rPr>
                <w:rFonts w:ascii="Times New Roman" w:hAnsi="Times New Roman"/>
                <w:color w:val="000000"/>
                <w:sz w:val="24"/>
              </w:rPr>
              <w:t>воски</w:t>
            </w:r>
            <w:r w:rsidRPr="00BF60E2">
              <w:rPr>
                <w:rFonts w:ascii="Times New Roman" w:hAnsi="Times New Roman"/>
                <w:i/>
                <w:color w:val="000000"/>
                <w:sz w:val="24"/>
              </w:rPr>
              <w:t xml:space="preserve">, </w:t>
            </w:r>
            <w:r w:rsidRPr="00BF60E2">
              <w:rPr>
                <w:rFonts w:ascii="Times New Roman" w:hAnsi="Times New Roman"/>
                <w:color w:val="000000"/>
                <w:sz w:val="24"/>
              </w:rPr>
              <w:t>стероиды</w:t>
            </w:r>
            <w:r w:rsidRPr="00BF60E2">
              <w:rPr>
                <w:rFonts w:ascii="Times New Roman" w:hAnsi="Times New Roman"/>
                <w:i/>
                <w:color w:val="000000"/>
                <w:sz w:val="24"/>
              </w:rPr>
              <w:t>.</w:t>
            </w:r>
            <w:r w:rsidRPr="00BF60E2">
              <w:rPr>
                <w:rFonts w:ascii="Times New Roman" w:hAnsi="Times New Roman"/>
                <w:color w:val="000000"/>
                <w:sz w:val="24"/>
              </w:rPr>
              <w:t xml:space="preserve"> Биологические функции липидов. Общие свойства биологических мембран – текучесть, способность к самозамыканию, полупроницаемость.</w:t>
            </w:r>
          </w:p>
          <w:p w:rsidR="00A265C6" w:rsidRPr="00BF60E2" w:rsidRDefault="00A265C6" w:rsidP="00A265C6">
            <w:pPr>
              <w:spacing w:after="0" w:line="312" w:lineRule="auto"/>
              <w:ind w:left="336"/>
              <w:jc w:val="both"/>
            </w:pPr>
            <w:r w:rsidRPr="00BF60E2">
              <w:rPr>
                <w:rFonts w:ascii="Times New Roman" w:hAnsi="Times New Roman"/>
                <w:color w:val="000000"/>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A265C6" w:rsidRPr="00BF60E2" w:rsidRDefault="00A265C6" w:rsidP="00A265C6">
            <w:pPr>
              <w:spacing w:after="0" w:line="312" w:lineRule="auto"/>
              <w:ind w:left="336"/>
              <w:jc w:val="both"/>
            </w:pPr>
            <w:r w:rsidRPr="00BF60E2">
              <w:rPr>
                <w:rFonts w:ascii="Times New Roman" w:hAnsi="Times New Roman"/>
                <w:color w:val="000000"/>
                <w:sz w:val="24"/>
              </w:rPr>
              <w:t>Структурная биология: биохимические и биофизические исследования состава и пространственной структуры биомолекул</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Типы клеток: эукариотическая и прокариотическая. Структурно-функциональные образования клетки.</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A265C6" w:rsidRPr="00BF60E2" w:rsidRDefault="00A265C6" w:rsidP="00A265C6">
            <w:pPr>
              <w:spacing w:after="0" w:line="312" w:lineRule="auto"/>
              <w:ind w:left="336"/>
              <w:jc w:val="both"/>
            </w:pPr>
            <w:r w:rsidRPr="00BF60E2">
              <w:rPr>
                <w:rFonts w:ascii="Times New Roman" w:hAnsi="Times New Roman"/>
                <w:color w:val="000000"/>
                <w:sz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w:t>
            </w:r>
            <w:r w:rsidRPr="00BF60E2">
              <w:rPr>
                <w:rFonts w:ascii="Times New Roman" w:hAnsi="Times New Roman"/>
                <w:i/>
                <w:color w:val="000000"/>
                <w:sz w:val="24"/>
              </w:rPr>
              <w:t xml:space="preserve"> </w:t>
            </w:r>
            <w:r w:rsidRPr="00BF60E2">
              <w:rPr>
                <w:rFonts w:ascii="Times New Roman" w:hAnsi="Times New Roman"/>
                <w:color w:val="000000"/>
                <w:sz w:val="24"/>
              </w:rPr>
              <w:t>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A265C6" w:rsidRPr="00BF60E2" w:rsidRDefault="00A265C6" w:rsidP="00A265C6">
            <w:pPr>
              <w:spacing w:after="0" w:line="312" w:lineRule="auto"/>
              <w:ind w:left="336"/>
              <w:jc w:val="both"/>
            </w:pPr>
            <w:r w:rsidRPr="00BF60E2">
              <w:rPr>
                <w:rFonts w:ascii="Times New Roman" w:hAnsi="Times New Roman"/>
                <w:color w:val="000000"/>
                <w:sz w:val="24"/>
              </w:rPr>
              <w:t>Полуавтономные органоиды клетки: митохондрии, пластиды.</w:t>
            </w:r>
          </w:p>
          <w:p w:rsidR="00A265C6" w:rsidRPr="00BF60E2" w:rsidRDefault="00A265C6" w:rsidP="00A265C6">
            <w:pPr>
              <w:spacing w:after="0" w:line="312" w:lineRule="auto"/>
              <w:ind w:left="336"/>
              <w:jc w:val="both"/>
            </w:pPr>
            <w:r w:rsidRPr="00BF60E2">
              <w:rPr>
                <w:rFonts w:ascii="Times New Roman" w:hAnsi="Times New Roman"/>
                <w:color w:val="000000"/>
                <w:sz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A265C6" w:rsidRPr="00BF60E2" w:rsidRDefault="00A265C6" w:rsidP="00A265C6">
            <w:pPr>
              <w:spacing w:after="0" w:line="312" w:lineRule="auto"/>
              <w:ind w:left="336"/>
              <w:jc w:val="both"/>
            </w:pPr>
            <w:r w:rsidRPr="00BF60E2">
              <w:rPr>
                <w:rFonts w:ascii="Times New Roman" w:hAnsi="Times New Roman"/>
                <w:color w:val="000000"/>
                <w:spacing w:val="-2"/>
                <w:sz w:val="24"/>
              </w:rPr>
              <w:t>Немембранные органоиды клетки Строение и функции немембранных органоидов клетки. Рибосомы. Микрофиламенты</w:t>
            </w:r>
            <w:r w:rsidRPr="00BF60E2">
              <w:rPr>
                <w:rFonts w:ascii="Times New Roman" w:hAnsi="Times New Roman"/>
                <w:i/>
                <w:color w:val="000000"/>
                <w:spacing w:val="-2"/>
                <w:sz w:val="24"/>
              </w:rPr>
              <w:t>.</w:t>
            </w:r>
            <w:r w:rsidRPr="00BF60E2">
              <w:rPr>
                <w:rFonts w:ascii="Times New Roman" w:hAnsi="Times New Roman"/>
                <w:color w:val="000000"/>
                <w:spacing w:val="-2"/>
                <w:sz w:val="24"/>
              </w:rPr>
              <w:t xml:space="preserve"> Мышечные клетки. Микротрубочки. Клеточный центр. Строение и движение жгутиков и ресничек. Микротрубочки цитоплазмы. Центриоль.</w:t>
            </w:r>
          </w:p>
          <w:p w:rsidR="00A265C6" w:rsidRPr="00BF60E2" w:rsidRDefault="00A265C6" w:rsidP="00A265C6">
            <w:pPr>
              <w:spacing w:after="0" w:line="312" w:lineRule="auto"/>
              <w:ind w:left="336"/>
              <w:jc w:val="both"/>
            </w:pPr>
            <w:r w:rsidRPr="00BF60E2">
              <w:rPr>
                <w:rFonts w:ascii="Times New Roman" w:hAnsi="Times New Roman"/>
                <w:color w:val="000000"/>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w:t>
            </w:r>
            <w:r w:rsidRPr="00BF60E2">
              <w:rPr>
                <w:rFonts w:ascii="Times New Roman" w:hAnsi="Times New Roman"/>
                <w:i/>
                <w:color w:val="000000"/>
                <w:sz w:val="24"/>
              </w:rPr>
              <w:t>.</w:t>
            </w:r>
            <w:r w:rsidRPr="00BF60E2">
              <w:rPr>
                <w:rFonts w:ascii="Times New Roman" w:hAnsi="Times New Roman"/>
                <w:color w:val="000000"/>
                <w:sz w:val="24"/>
              </w:rPr>
              <w:t xml:space="preserve"> Белки хроматина – гистоны. </w:t>
            </w:r>
          </w:p>
          <w:p w:rsidR="00A265C6" w:rsidRPr="00BF60E2" w:rsidRDefault="00A265C6" w:rsidP="00A265C6">
            <w:pPr>
              <w:spacing w:after="0" w:line="312" w:lineRule="auto"/>
              <w:ind w:left="336"/>
              <w:jc w:val="both"/>
            </w:pPr>
            <w:r w:rsidRPr="00BF60E2">
              <w:rPr>
                <w:rFonts w:ascii="Times New Roman" w:hAnsi="Times New Roman"/>
                <w:color w:val="000000"/>
                <w:sz w:val="24"/>
              </w:rPr>
              <w:t>Клеточные включения. Сравнительная характеристика клеток эукариот (растительной, животной, грибной)</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2.4</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Аэробные организмы. Этапы энергетического обмена. Подготовительный этап. Гликолиз – бескислородное расщепление глюкозы. </w:t>
            </w:r>
          </w:p>
          <w:p w:rsidR="00A265C6" w:rsidRDefault="00A265C6" w:rsidP="00A265C6">
            <w:pPr>
              <w:spacing w:after="0" w:line="312" w:lineRule="auto"/>
              <w:ind w:left="336"/>
              <w:jc w:val="both"/>
            </w:pPr>
            <w:r w:rsidRPr="00BF60E2">
              <w:rPr>
                <w:rFonts w:ascii="Times New Roman" w:hAnsi="Times New Roman"/>
                <w:color w:val="000000"/>
                <w:sz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w:t>
            </w:r>
            <w:r>
              <w:rPr>
                <w:rFonts w:ascii="Times New Roman" w:hAnsi="Times New Roman"/>
                <w:color w:val="000000"/>
                <w:sz w:val="24"/>
              </w:rPr>
              <w:t>Эффективность энергетического обмена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2.5</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A265C6" w:rsidRPr="00BF60E2" w:rsidRDefault="00A265C6" w:rsidP="00A265C6">
            <w:pPr>
              <w:spacing w:after="0" w:line="312" w:lineRule="auto"/>
              <w:ind w:left="336"/>
              <w:jc w:val="both"/>
            </w:pPr>
            <w:r w:rsidRPr="00BF60E2">
              <w:rPr>
                <w:rFonts w:ascii="Times New Roman" w:hAnsi="Times New Roman"/>
                <w:color w:val="000000"/>
                <w:sz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A265C6" w:rsidRPr="00BF60E2" w:rsidRDefault="00A265C6" w:rsidP="00A265C6">
            <w:pPr>
              <w:spacing w:after="0" w:line="312" w:lineRule="auto"/>
              <w:ind w:left="336"/>
              <w:jc w:val="both"/>
            </w:pPr>
            <w:r w:rsidRPr="00BF60E2">
              <w:rPr>
                <w:rFonts w:ascii="Times New Roman" w:hAnsi="Times New Roman"/>
                <w:color w:val="000000"/>
                <w:sz w:val="24"/>
              </w:rPr>
              <w:t>Вирусы – неклеточные формы жизни и облигатные паразиты. Строение простых и сложных вирусов, ретровирусов, бактериофагов.</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Вирусные заболевания человека, животных, растений. СПИД, </w:t>
            </w:r>
            <w:r>
              <w:rPr>
                <w:rFonts w:ascii="Times New Roman" w:hAnsi="Times New Roman"/>
                <w:color w:val="000000"/>
                <w:sz w:val="24"/>
              </w:rPr>
              <w:t>COVID</w:t>
            </w:r>
            <w:r w:rsidRPr="00BF60E2">
              <w:rPr>
                <w:rFonts w:ascii="Times New Roman" w:hAnsi="Times New Roman"/>
                <w:color w:val="000000"/>
                <w:sz w:val="24"/>
              </w:rPr>
              <w:t>-19, социальные и медицинские проблемы</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2.6</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A265C6" w:rsidRPr="00BF60E2" w:rsidRDefault="00A265C6" w:rsidP="00A265C6">
            <w:pPr>
              <w:spacing w:after="0" w:line="312" w:lineRule="auto"/>
              <w:ind w:left="336"/>
              <w:jc w:val="both"/>
            </w:pPr>
            <w:r w:rsidRPr="00BF60E2">
              <w:rPr>
                <w:rFonts w:ascii="Times New Roman" w:hAnsi="Times New Roman"/>
                <w:color w:val="000000"/>
                <w:sz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w:t>
            </w:r>
            <w:r w:rsidRPr="00BF60E2">
              <w:rPr>
                <w:rFonts w:ascii="Times New Roman" w:hAnsi="Times New Roman"/>
                <w:i/>
                <w:color w:val="000000"/>
                <w:sz w:val="24"/>
              </w:rPr>
              <w:t xml:space="preserve">. </w:t>
            </w:r>
            <w:r w:rsidRPr="00BF60E2">
              <w:rPr>
                <w:rFonts w:ascii="Times New Roman" w:hAnsi="Times New Roman"/>
                <w:color w:val="000000"/>
                <w:sz w:val="24"/>
              </w:rPr>
              <w:t>Теломеры и теломераза. Хромосомный набор клетки – кариотип. Диплоидный и гаплоидный наборы хромосом. Гомологичные хромосомы. Половые хромосомы.</w:t>
            </w:r>
          </w:p>
          <w:p w:rsidR="00A265C6" w:rsidRDefault="00A265C6" w:rsidP="00A265C6">
            <w:pPr>
              <w:spacing w:after="0" w:line="312" w:lineRule="auto"/>
              <w:ind w:left="336"/>
              <w:jc w:val="both"/>
            </w:pPr>
            <w:r w:rsidRPr="00BF60E2">
              <w:rPr>
                <w:rFonts w:ascii="Times New Roman" w:hAnsi="Times New Roman"/>
                <w:color w:val="000000"/>
                <w:sz w:val="24"/>
              </w:rPr>
              <w:t xml:space="preserve">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w:t>
            </w:r>
            <w:r>
              <w:rPr>
                <w:rFonts w:ascii="Times New Roman" w:hAnsi="Times New Roman"/>
                <w:color w:val="000000"/>
                <w:sz w:val="24"/>
              </w:rPr>
              <w:t>Программируемая клеточная гибель – апоптоз.</w:t>
            </w:r>
          </w:p>
          <w:p w:rsidR="00A265C6" w:rsidRDefault="00A265C6" w:rsidP="00A265C6">
            <w:pPr>
              <w:spacing w:after="0" w:line="312" w:lineRule="auto"/>
              <w:ind w:left="336"/>
              <w:jc w:val="both"/>
            </w:pPr>
            <w:r>
              <w:rPr>
                <w:rFonts w:ascii="Times New Roman" w:hAnsi="Times New Roman"/>
                <w:color w:val="000000"/>
                <w:sz w:val="24"/>
              </w:rPr>
              <w:t>Функциональная геномика</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w:t>
            </w:r>
          </w:p>
        </w:tc>
        <w:tc>
          <w:tcPr>
            <w:tcW w:w="8451" w:type="dxa"/>
            <w:tcMar>
              <w:top w:w="50" w:type="dxa"/>
              <w:left w:w="100" w:type="dxa"/>
            </w:tcMar>
            <w:vAlign w:val="center"/>
          </w:tcPr>
          <w:p w:rsidR="00A265C6" w:rsidRDefault="00A265C6" w:rsidP="00A265C6">
            <w:pPr>
              <w:spacing w:after="0" w:line="312" w:lineRule="auto"/>
              <w:ind w:left="336"/>
              <w:jc w:val="both"/>
            </w:pPr>
            <w:r>
              <w:rPr>
                <w:rFonts w:ascii="Times New Roman" w:hAnsi="Times New Roman"/>
                <w:color w:val="000000"/>
                <w:sz w:val="24"/>
              </w:rPr>
              <w:t>Организм как биологическая система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Одноклеточные, колониальные, многоклеточные организмы и многотканевые организмы.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rsidR="00A265C6" w:rsidRPr="00BF60E2" w:rsidRDefault="00A265C6" w:rsidP="00A265C6">
            <w:pPr>
              <w:spacing w:after="0" w:line="312" w:lineRule="auto"/>
              <w:ind w:left="336"/>
              <w:jc w:val="both"/>
            </w:pPr>
            <w:r w:rsidRPr="00BF60E2">
              <w:rPr>
                <w:rFonts w:ascii="Times New Roman" w:hAnsi="Times New Roman"/>
                <w:color w:val="000000"/>
                <w:spacing w:val="-2"/>
                <w:sz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w:t>
            </w:r>
          </w:p>
          <w:p w:rsidR="00A265C6" w:rsidRPr="00BF60E2" w:rsidRDefault="00A265C6" w:rsidP="00A265C6">
            <w:pPr>
              <w:spacing w:after="0" w:line="312" w:lineRule="auto"/>
              <w:ind w:left="336"/>
              <w:jc w:val="both"/>
            </w:pPr>
            <w:r w:rsidRPr="00BF60E2">
              <w:rPr>
                <w:rFonts w:ascii="Times New Roman" w:hAnsi="Times New Roman"/>
                <w:color w:val="000000"/>
                <w:sz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3.2</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w:t>
            </w:r>
            <w:r>
              <w:rPr>
                <w:rFonts w:ascii="Times New Roman" w:hAnsi="Times New Roman"/>
                <w:color w:val="000000"/>
                <w:sz w:val="24"/>
              </w:rPr>
              <w:t xml:space="preserve">Основные методы генетики: гибридологический, цитологический, молекулярно-генетический </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A265C6" w:rsidRPr="00BF60E2" w:rsidRDefault="00A265C6" w:rsidP="00A265C6">
            <w:pPr>
              <w:spacing w:after="0" w:line="312" w:lineRule="auto"/>
              <w:ind w:left="336"/>
              <w:jc w:val="both"/>
            </w:pPr>
            <w:r w:rsidRPr="00BF60E2">
              <w:rPr>
                <w:rFonts w:ascii="Times New Roman" w:hAnsi="Times New Roman"/>
                <w:color w:val="000000"/>
                <w:sz w:val="24"/>
              </w:rPr>
              <w:t>Анализирующее скрещивание. Промежуточный характер наследования. Расщепление признаков при неполном доминировании.</w:t>
            </w:r>
          </w:p>
          <w:p w:rsidR="00A265C6" w:rsidRPr="00BF60E2" w:rsidRDefault="00A265C6" w:rsidP="00A265C6">
            <w:pPr>
              <w:spacing w:after="0" w:line="312" w:lineRule="auto"/>
              <w:ind w:left="336"/>
              <w:jc w:val="both"/>
            </w:pPr>
            <w:r w:rsidRPr="00BF60E2">
              <w:rPr>
                <w:rFonts w:ascii="Times New Roman" w:hAnsi="Times New Roman"/>
                <w:color w:val="000000"/>
                <w:sz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A265C6" w:rsidRPr="00BF60E2" w:rsidRDefault="00A265C6" w:rsidP="00A265C6">
            <w:pPr>
              <w:spacing w:after="0" w:line="312" w:lineRule="auto"/>
              <w:ind w:left="336"/>
              <w:jc w:val="both"/>
            </w:pPr>
            <w:r w:rsidRPr="00BF60E2">
              <w:rPr>
                <w:rFonts w:ascii="Times New Roman" w:hAnsi="Times New Roman"/>
                <w:color w:val="000000"/>
                <w:sz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A265C6" w:rsidRDefault="00A265C6" w:rsidP="00A265C6">
            <w:pPr>
              <w:spacing w:after="0" w:line="312" w:lineRule="auto"/>
              <w:ind w:left="336"/>
              <w:jc w:val="both"/>
            </w:pPr>
            <w:r w:rsidRPr="00BF60E2">
              <w:rPr>
                <w:rFonts w:ascii="Times New Roman" w:hAnsi="Times New Roman"/>
                <w:color w:val="000000"/>
                <w:sz w:val="24"/>
              </w:rPr>
              <w:t xml:space="preserve">Генотип как целостная система. Плейотропия – множественное действие гена. </w:t>
            </w:r>
            <w:r>
              <w:rPr>
                <w:rFonts w:ascii="Times New Roman" w:hAnsi="Times New Roman"/>
                <w:color w:val="000000"/>
                <w:sz w:val="24"/>
              </w:rPr>
              <w:t>Множественный аллелизм. Взаимодействие неаллельных генов. Комплементарность. Эпистаз</w:t>
            </w:r>
            <w:r>
              <w:rPr>
                <w:rFonts w:ascii="Times New Roman" w:hAnsi="Times New Roman"/>
                <w:i/>
                <w:color w:val="000000"/>
                <w:sz w:val="24"/>
              </w:rPr>
              <w:t xml:space="preserve">. </w:t>
            </w:r>
            <w:r>
              <w:rPr>
                <w:rFonts w:ascii="Times New Roman" w:hAnsi="Times New Roman"/>
                <w:color w:val="000000"/>
                <w:sz w:val="24"/>
              </w:rPr>
              <w:t>Полимерия</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3.4</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pacing w:val="-4"/>
                <w:sz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A265C6" w:rsidRPr="00BF60E2" w:rsidRDefault="00A265C6" w:rsidP="00A265C6">
            <w:pPr>
              <w:spacing w:after="0" w:line="312" w:lineRule="auto"/>
              <w:ind w:left="336"/>
              <w:jc w:val="both"/>
            </w:pPr>
            <w:r w:rsidRPr="00BF60E2">
              <w:rPr>
                <w:rFonts w:ascii="Times New Roman" w:hAnsi="Times New Roman"/>
                <w:color w:val="000000"/>
                <w:spacing w:val="-4"/>
                <w:sz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A265C6" w:rsidRPr="00BF60E2" w:rsidRDefault="00A265C6" w:rsidP="00A265C6">
            <w:pPr>
              <w:spacing w:after="0" w:line="312" w:lineRule="auto"/>
              <w:ind w:left="336"/>
              <w:jc w:val="both"/>
            </w:pPr>
            <w:r w:rsidRPr="00BF60E2">
              <w:rPr>
                <w:rFonts w:ascii="Times New Roman" w:hAnsi="Times New Roman"/>
                <w:color w:val="000000"/>
                <w:spacing w:val="-4"/>
                <w:sz w:val="24"/>
              </w:rPr>
              <w:t>Генотипическая изменчивость. Свойства генотипической изменчивости. Виды генотипической изменчивости: комбинативная, мутационная.</w:t>
            </w:r>
          </w:p>
          <w:p w:rsidR="00A265C6" w:rsidRPr="00BF60E2" w:rsidRDefault="00A265C6" w:rsidP="00A265C6">
            <w:pPr>
              <w:spacing w:after="0" w:line="312" w:lineRule="auto"/>
              <w:ind w:left="336"/>
              <w:jc w:val="both"/>
            </w:pPr>
            <w:r w:rsidRPr="00BF60E2">
              <w:rPr>
                <w:rFonts w:ascii="Times New Roman" w:hAnsi="Times New Roman"/>
                <w:color w:val="000000"/>
                <w:spacing w:val="-4"/>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265C6" w:rsidRPr="00BF60E2" w:rsidRDefault="00A265C6" w:rsidP="00A265C6">
            <w:pPr>
              <w:spacing w:after="0" w:line="312" w:lineRule="auto"/>
              <w:ind w:left="336"/>
              <w:jc w:val="both"/>
            </w:pPr>
            <w:r w:rsidRPr="00BF60E2">
              <w:rPr>
                <w:rFonts w:ascii="Times New Roman" w:hAnsi="Times New Roman"/>
                <w:color w:val="000000"/>
                <w:spacing w:val="-4"/>
                <w:sz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w:t>
            </w:r>
            <w:r w:rsidRPr="00BF60E2">
              <w:rPr>
                <w:rFonts w:ascii="Times New Roman" w:hAnsi="Times New Roman"/>
                <w:color w:val="000000"/>
                <w:sz w:val="24"/>
              </w:rPr>
              <w:t xml:space="preserve"> рядов в наследственной изменчивости (Н.И. Вавилов). Внеядерная изменчивость и наследственность</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3.5</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w:t>
            </w:r>
            <w:r w:rsidRPr="00BF60E2">
              <w:rPr>
                <w:rFonts w:ascii="Times New Roman" w:hAnsi="Times New Roman"/>
                <w:i/>
                <w:color w:val="000000"/>
                <w:sz w:val="24"/>
              </w:rPr>
              <w:t>.</w:t>
            </w:r>
            <w:r w:rsidRPr="00BF60E2">
              <w:rPr>
                <w:rFonts w:ascii="Times New Roman" w:hAnsi="Times New Roman"/>
                <w:color w:val="000000"/>
                <w:sz w:val="24"/>
              </w:rPr>
              <w:t xml:space="preserve"> Наследственные заболевания человека. Генные и хромосомные болезни человека. </w:t>
            </w:r>
            <w:r w:rsidRPr="00BF60E2">
              <w:rPr>
                <w:rFonts w:ascii="Times New Roman" w:hAnsi="Times New Roman"/>
                <w:color w:val="000000"/>
                <w:spacing w:val="-2"/>
                <w:sz w:val="24"/>
              </w:rPr>
              <w:t xml:space="preserve">Болезни с наследственной предрасположенностью. Значение медицинской генетики в предотвращении и лечении генетических заболеваний человека. </w:t>
            </w:r>
            <w:r>
              <w:rPr>
                <w:rFonts w:ascii="Times New Roman" w:hAnsi="Times New Roman"/>
                <w:color w:val="000000"/>
                <w:spacing w:val="-2"/>
                <w:sz w:val="24"/>
              </w:rPr>
              <w:t>Стволовые клетки</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3.6</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pacing w:val="-3"/>
                <w:sz w:val="24"/>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A265C6" w:rsidRPr="00BF60E2" w:rsidRDefault="00A265C6" w:rsidP="00A265C6">
            <w:pPr>
              <w:spacing w:after="0" w:line="312" w:lineRule="auto"/>
              <w:ind w:left="336"/>
              <w:jc w:val="both"/>
            </w:pPr>
            <w:r w:rsidRPr="00BF60E2">
              <w:rPr>
                <w:rFonts w:ascii="Times New Roman" w:hAnsi="Times New Roman"/>
                <w:color w:val="000000"/>
                <w:sz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265C6" w:rsidRPr="00BF60E2" w:rsidRDefault="00A265C6" w:rsidP="00A265C6">
            <w:pPr>
              <w:spacing w:after="0" w:line="312" w:lineRule="auto"/>
              <w:ind w:left="336"/>
              <w:jc w:val="both"/>
            </w:pPr>
            <w:r w:rsidRPr="00BF60E2">
              <w:rPr>
                <w:rFonts w:ascii="Times New Roman" w:hAnsi="Times New Roman"/>
                <w:color w:val="000000"/>
                <w:sz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A265C6" w:rsidRPr="00BF60E2" w:rsidRDefault="00A265C6" w:rsidP="00A265C6">
            <w:pPr>
              <w:spacing w:after="0" w:line="312" w:lineRule="auto"/>
              <w:ind w:left="336"/>
              <w:jc w:val="both"/>
            </w:pPr>
            <w:r w:rsidRPr="00BF60E2">
              <w:rPr>
                <w:rFonts w:ascii="Times New Roman" w:hAnsi="Times New Roman"/>
                <w:color w:val="000000"/>
                <w:spacing w:val="-6"/>
                <w:sz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3.7</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pacing w:val="-2"/>
                <w:sz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rsidRPr="00BF60E2">
              <w:rPr>
                <w:rFonts w:ascii="Times New Roman" w:hAnsi="Times New Roman"/>
                <w:i/>
                <w:color w:val="000000"/>
                <w:spacing w:val="-2"/>
                <w:sz w:val="24"/>
              </w:rPr>
              <w:t xml:space="preserve"> </w:t>
            </w:r>
            <w:r w:rsidRPr="00BF60E2">
              <w:rPr>
                <w:rFonts w:ascii="Times New Roman" w:hAnsi="Times New Roman"/>
                <w:color w:val="000000"/>
                <w:spacing w:val="-2"/>
                <w:sz w:val="24"/>
              </w:rPr>
              <w:t xml:space="preserve">Искусственное оплодотворение. Реконструкция яйцеклеток и клонирование животных. Метод трансплантации ядер клеток. </w:t>
            </w:r>
          </w:p>
          <w:p w:rsidR="00A265C6" w:rsidRPr="00BF60E2" w:rsidRDefault="00A265C6" w:rsidP="00A265C6">
            <w:pPr>
              <w:spacing w:after="0" w:line="312" w:lineRule="auto"/>
              <w:ind w:left="336"/>
              <w:jc w:val="both"/>
            </w:pPr>
            <w:r w:rsidRPr="00BF60E2">
              <w:rPr>
                <w:rFonts w:ascii="Times New Roman" w:hAnsi="Times New Roman"/>
                <w:color w:val="000000"/>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Система и многообразие органического мира</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A265C6" w:rsidRDefault="00A265C6" w:rsidP="00A265C6">
            <w:pPr>
              <w:spacing w:after="0" w:line="312" w:lineRule="auto"/>
              <w:ind w:left="336"/>
              <w:jc w:val="both"/>
            </w:pPr>
            <w:r w:rsidRPr="00BF60E2">
              <w:rPr>
                <w:rFonts w:ascii="Times New Roman" w:hAnsi="Times New Roman"/>
                <w:color w:val="000000"/>
                <w:sz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амёбоидное, жгутиковое, ресничное. Защита у одноклеточных организмов. </w:t>
            </w:r>
            <w:r>
              <w:rPr>
                <w:rFonts w:ascii="Times New Roman" w:hAnsi="Times New Roman"/>
                <w:color w:val="000000"/>
                <w:sz w:val="24"/>
              </w:rPr>
              <w:t>Раздражимость у одноклеточных организмов. Таксисы</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4.2</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w:t>
            </w:r>
            <w:r>
              <w:rPr>
                <w:rFonts w:ascii="Times New Roman" w:hAnsi="Times New Roman"/>
                <w:color w:val="000000"/>
                <w:sz w:val="24"/>
              </w:rPr>
              <w:t>Особенности строения, функций и расположения тканей в органах растений</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A265C6" w:rsidRDefault="00A265C6" w:rsidP="00A265C6">
            <w:pPr>
              <w:spacing w:after="0" w:line="312" w:lineRule="auto"/>
              <w:ind w:left="336"/>
              <w:jc w:val="both"/>
            </w:pPr>
            <w:r w:rsidRPr="00BF60E2">
              <w:rPr>
                <w:rFonts w:ascii="Times New Roman" w:hAnsi="Times New Roman"/>
                <w:color w:val="000000"/>
                <w:sz w:val="24"/>
              </w:rPr>
              <w:t xml:space="preserve">Раздражимость и регуляция у организмов. Раздражимость и регуляция у многоклеточных растений. </w:t>
            </w:r>
            <w:r>
              <w:rPr>
                <w:rFonts w:ascii="Times New Roman" w:hAnsi="Times New Roman"/>
                <w:color w:val="000000"/>
                <w:sz w:val="24"/>
              </w:rPr>
              <w:t>Ростовые вещества и их значение</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4.5</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4.6</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A265C6" w:rsidRPr="00BF60E2" w:rsidRDefault="00A265C6" w:rsidP="00A265C6">
            <w:pPr>
              <w:spacing w:after="0" w:line="312" w:lineRule="auto"/>
              <w:ind w:left="336"/>
              <w:jc w:val="both"/>
            </w:pPr>
            <w:r w:rsidRPr="00BF60E2">
              <w:rPr>
                <w:rFonts w:ascii="Times New Roman" w:hAnsi="Times New Roman"/>
                <w:color w:val="000000"/>
                <w:sz w:val="24"/>
              </w:rPr>
              <w:t>Движение многоклеточных животных. Питание животных. Питание позвоночных животных. Дыхание животных. Кожное дыхание. Жаберное и лёгочное дыхание.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Дыхание позвоночных животных. Эволюционное усложнение строения лёгких позвоночных животных. Дыхательная система человека. Механизм вентиляции лёгких у птиц и млекопитающих. Транспорт веществ у организмов. Транспорт веществ у животных. Кровеносная система и её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w:t>
            </w:r>
          </w:p>
          <w:p w:rsidR="00A265C6" w:rsidRPr="00BF60E2" w:rsidRDefault="00A265C6" w:rsidP="00A265C6">
            <w:pPr>
              <w:spacing w:after="0" w:line="312" w:lineRule="auto"/>
              <w:ind w:left="336"/>
              <w:jc w:val="both"/>
            </w:pPr>
            <w:r w:rsidRPr="00BF60E2">
              <w:rPr>
                <w:rFonts w:ascii="Times New Roman" w:hAnsi="Times New Roman"/>
                <w:color w:val="000000"/>
                <w:sz w:val="24"/>
              </w:rPr>
              <w:t>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Нервная система и рефлекторная регуляция у многоклеточных животных. Нервная система и её отделы. Эволюционное усложнение строения нервной системы у животных. </w:t>
            </w:r>
          </w:p>
          <w:p w:rsidR="00A265C6" w:rsidRPr="00BF60E2" w:rsidRDefault="00A265C6" w:rsidP="00A265C6">
            <w:pPr>
              <w:spacing w:after="0" w:line="312" w:lineRule="auto"/>
              <w:ind w:left="336"/>
              <w:jc w:val="both"/>
            </w:pPr>
            <w:r w:rsidRPr="00BF60E2">
              <w:rPr>
                <w:rFonts w:ascii="Times New Roman" w:hAnsi="Times New Roman"/>
                <w:color w:val="000000"/>
                <w:sz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Организм человека и его здоровье</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5.2</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Защита организма от болезней. Иммунная система человека. Клеточный и гуморальный иммунитет. Врождённый, приобретённый специфический иммунитет. Теория клонально-селективного иммунитета (П.Эрлих, Ф.М.Бернет, С.Тонегава). Воспалительные ответы организмов. Роль врождённого иммунитета в развитии системных заболеваний</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5.3</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Кровеносная система и её органы. Сердце, кровеносные сосуды и кровь. </w:t>
            </w:r>
            <w:r>
              <w:rPr>
                <w:rFonts w:ascii="Times New Roman" w:hAnsi="Times New Roman"/>
                <w:color w:val="000000"/>
                <w:sz w:val="24"/>
              </w:rPr>
              <w:t>Круги кровообращения. Работа сердца и её регуляция</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5.4</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Дыхание человека. Диффузия газов через поверхность клетки. Дыхательная система человека. Дыхательная поверхность. </w:t>
            </w:r>
            <w:r>
              <w:rPr>
                <w:rFonts w:ascii="Times New Roman" w:hAnsi="Times New Roman"/>
                <w:color w:val="000000"/>
                <w:sz w:val="24"/>
              </w:rPr>
              <w:t>Регуляция дыхания. Дыхательные объёмы</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5.5</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Пищеварительная система человека. Отделы пищеварительного тракта. </w:t>
            </w:r>
            <w:r>
              <w:rPr>
                <w:rFonts w:ascii="Times New Roman" w:hAnsi="Times New Roman"/>
                <w:color w:val="000000"/>
                <w:sz w:val="24"/>
              </w:rPr>
              <w:t>Пищеварительные железы. Внутриполостное и внутриклеточное пищеварение</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5.6</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w:t>
            </w:r>
            <w:r>
              <w:rPr>
                <w:rFonts w:ascii="Times New Roman" w:hAnsi="Times New Roman"/>
                <w:color w:val="000000"/>
                <w:sz w:val="24"/>
              </w:rPr>
              <w:t>Образование мочи у человека</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5.7</w:t>
            </w:r>
          </w:p>
        </w:tc>
        <w:tc>
          <w:tcPr>
            <w:tcW w:w="8451" w:type="dxa"/>
            <w:tcMar>
              <w:top w:w="50" w:type="dxa"/>
              <w:left w:w="100" w:type="dxa"/>
            </w:tcMar>
            <w:vAlign w:val="center"/>
          </w:tcPr>
          <w:p w:rsidR="00A265C6" w:rsidRDefault="00A265C6" w:rsidP="00A265C6">
            <w:pPr>
              <w:spacing w:after="0" w:line="312" w:lineRule="auto"/>
              <w:ind w:left="336"/>
              <w:jc w:val="both"/>
            </w:pPr>
            <w:r w:rsidRPr="00BF60E2">
              <w:rPr>
                <w:rFonts w:ascii="Times New Roman" w:hAnsi="Times New Roman"/>
                <w:color w:val="000000"/>
                <w:sz w:val="24"/>
              </w:rPr>
              <w:t xml:space="preserve">Движение человека: мышечная система. Скелетные мышцы и их работа. </w:t>
            </w:r>
            <w:r>
              <w:rPr>
                <w:rFonts w:ascii="Times New Roman" w:hAnsi="Times New Roman"/>
                <w:color w:val="000000"/>
                <w:sz w:val="24"/>
              </w:rPr>
              <w:t>Строение и типы соединения костей</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Теория эволюции. Развитие жизни на Земле</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Эволюционная теория Ч. Дарвина. Предпосылки возникновения дарвинизма. Жизнь и научная деятельность Ч. Дарвина.</w:t>
            </w:r>
          </w:p>
          <w:p w:rsidR="00A265C6" w:rsidRPr="00BF60E2" w:rsidRDefault="00A265C6" w:rsidP="00A265C6">
            <w:pPr>
              <w:spacing w:after="0" w:line="312" w:lineRule="auto"/>
              <w:ind w:left="336"/>
              <w:jc w:val="both"/>
            </w:pPr>
            <w:r w:rsidRPr="00BF60E2">
              <w:rPr>
                <w:rFonts w:ascii="Times New Roman" w:hAnsi="Times New Roman"/>
                <w:color w:val="000000"/>
                <w:sz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265C6" w:rsidRDefault="00A265C6" w:rsidP="00A265C6">
            <w:pPr>
              <w:spacing w:after="0" w:line="312" w:lineRule="auto"/>
              <w:ind w:left="336"/>
              <w:jc w:val="both"/>
            </w:pPr>
            <w:r w:rsidRPr="00BF60E2">
              <w:rPr>
                <w:rFonts w:ascii="Times New Roman" w:hAnsi="Times New Roman"/>
                <w:color w:val="000000"/>
                <w:sz w:val="24"/>
              </w:rPr>
              <w:t xml:space="preserve">Оформление синтетической теории эволюции (СТЭ). Нейтральная теория эволюции. Современная эволюционная биология. </w:t>
            </w:r>
            <w:r>
              <w:rPr>
                <w:rFonts w:ascii="Times New Roman" w:hAnsi="Times New Roman"/>
                <w:color w:val="000000"/>
                <w:sz w:val="24"/>
              </w:rPr>
              <w:t>Значение эволюционной теории в формировании естественно-научной картины мира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6.2</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A265C6" w:rsidRPr="00BF60E2" w:rsidRDefault="00A265C6" w:rsidP="00A265C6">
            <w:pPr>
              <w:spacing w:after="0" w:line="312" w:lineRule="auto"/>
              <w:ind w:left="336"/>
              <w:jc w:val="both"/>
            </w:pPr>
            <w:r w:rsidRPr="00BF60E2">
              <w:rPr>
                <w:rFonts w:ascii="Times New Roman" w:hAnsi="Times New Roman"/>
                <w:color w:val="000000"/>
                <w:sz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A265C6" w:rsidRPr="00BF60E2" w:rsidRDefault="00A265C6" w:rsidP="00A265C6">
            <w:pPr>
              <w:spacing w:after="0" w:line="312" w:lineRule="auto"/>
              <w:ind w:left="336"/>
              <w:jc w:val="both"/>
            </w:pPr>
            <w:r w:rsidRPr="00BF60E2">
              <w:rPr>
                <w:rFonts w:ascii="Times New Roman" w:hAnsi="Times New Roman"/>
                <w:color w:val="000000"/>
                <w:sz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A265C6" w:rsidRPr="00BF60E2" w:rsidRDefault="00A265C6" w:rsidP="00A265C6">
            <w:pPr>
              <w:spacing w:after="0" w:line="312" w:lineRule="auto"/>
              <w:ind w:left="336"/>
              <w:jc w:val="both"/>
            </w:pPr>
            <w:r w:rsidRPr="00BF60E2">
              <w:rPr>
                <w:rFonts w:ascii="Times New Roman" w:hAnsi="Times New Roman"/>
                <w:color w:val="000000"/>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A265C6" w:rsidRPr="00BF60E2" w:rsidRDefault="00A265C6" w:rsidP="00A265C6">
            <w:pPr>
              <w:spacing w:after="0" w:line="312" w:lineRule="auto"/>
              <w:ind w:left="336"/>
              <w:jc w:val="both"/>
            </w:pPr>
            <w:r w:rsidRPr="00BF60E2">
              <w:rPr>
                <w:rFonts w:ascii="Times New Roman" w:hAnsi="Times New Roman"/>
                <w:color w:val="000000"/>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A265C6" w:rsidRPr="00BF60E2" w:rsidRDefault="00A265C6" w:rsidP="00A265C6">
            <w:pPr>
              <w:spacing w:after="0" w:line="312" w:lineRule="auto"/>
              <w:ind w:left="336"/>
              <w:jc w:val="both"/>
            </w:pPr>
            <w:r w:rsidRPr="00BF60E2">
              <w:rPr>
                <w:rFonts w:ascii="Times New Roman" w:hAnsi="Times New Roman"/>
                <w:color w:val="000000"/>
                <w:sz w:val="24"/>
              </w:rPr>
              <w:t>Механизмы формирования биологического разнообразия.</w:t>
            </w:r>
          </w:p>
          <w:p w:rsidR="00A265C6" w:rsidRPr="00BF60E2" w:rsidRDefault="00A265C6" w:rsidP="00A265C6">
            <w:pPr>
              <w:spacing w:after="0" w:line="312" w:lineRule="auto"/>
              <w:ind w:left="336"/>
              <w:jc w:val="both"/>
            </w:pPr>
            <w:r w:rsidRPr="00BF60E2">
              <w:rPr>
                <w:rFonts w:ascii="Times New Roman" w:hAnsi="Times New Roman"/>
                <w:color w:val="000000"/>
                <w:sz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A265C6" w:rsidRPr="00BF60E2" w:rsidRDefault="00A265C6" w:rsidP="00A265C6">
            <w:pPr>
              <w:spacing w:after="0" w:line="312" w:lineRule="auto"/>
              <w:ind w:left="336"/>
              <w:jc w:val="both"/>
            </w:pPr>
            <w:r w:rsidRPr="00BF60E2">
              <w:rPr>
                <w:rFonts w:ascii="Times New Roman" w:hAnsi="Times New Roman"/>
                <w:color w:val="000000"/>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Хромосомные мутации и эволюция геномов. </w:t>
            </w:r>
          </w:p>
          <w:p w:rsidR="00A265C6" w:rsidRDefault="00A265C6" w:rsidP="00A265C6">
            <w:pPr>
              <w:spacing w:after="0" w:line="312" w:lineRule="auto"/>
              <w:ind w:left="336"/>
              <w:jc w:val="both"/>
            </w:pPr>
            <w:r w:rsidRPr="00BF60E2">
              <w:rPr>
                <w:rFonts w:ascii="Times New Roman" w:hAnsi="Times New Roman"/>
                <w:color w:val="000000"/>
                <w:sz w:val="24"/>
              </w:rPr>
              <w:t xml:space="preserve">Общие закономерности (правила) эволюции. Необратимость эволюции. Адаптивная радиация. </w:t>
            </w:r>
            <w:r>
              <w:rPr>
                <w:rFonts w:ascii="Times New Roman" w:hAnsi="Times New Roman"/>
                <w:color w:val="000000"/>
                <w:sz w:val="24"/>
              </w:rPr>
              <w:t>Неравномерность темпов эволюции</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6.4</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A265C6" w:rsidRPr="00BF60E2" w:rsidRDefault="00A265C6" w:rsidP="00A265C6">
            <w:pPr>
              <w:spacing w:after="0" w:line="312" w:lineRule="auto"/>
              <w:ind w:left="336"/>
              <w:jc w:val="both"/>
            </w:pPr>
            <w:r w:rsidRPr="00BF60E2">
              <w:rPr>
                <w:rFonts w:ascii="Times New Roman" w:hAnsi="Times New Roman"/>
                <w:color w:val="000000"/>
                <w:sz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A265C6" w:rsidRPr="00BF60E2" w:rsidRDefault="00A265C6" w:rsidP="00A265C6">
            <w:pPr>
              <w:spacing w:after="0" w:line="312" w:lineRule="auto"/>
              <w:ind w:left="336"/>
              <w:jc w:val="both"/>
            </w:pPr>
            <w:r w:rsidRPr="00BF60E2">
              <w:rPr>
                <w:rFonts w:ascii="Times New Roman" w:hAnsi="Times New Roman"/>
                <w:color w:val="000000"/>
                <w:spacing w:val="-2"/>
                <w:sz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265C6" w:rsidRPr="00BF60E2" w:rsidRDefault="00A265C6" w:rsidP="00A265C6">
            <w:pPr>
              <w:spacing w:after="0" w:line="312" w:lineRule="auto"/>
              <w:ind w:left="336"/>
              <w:jc w:val="both"/>
            </w:pPr>
            <w:r w:rsidRPr="00BF60E2">
              <w:rPr>
                <w:rFonts w:ascii="Times New Roman" w:hAnsi="Times New Roman"/>
                <w:color w:val="000000"/>
                <w:sz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w:t>
            </w:r>
            <w:r w:rsidRPr="00BF60E2">
              <w:rPr>
                <w:rFonts w:ascii="Times New Roman" w:hAnsi="Times New Roman"/>
                <w:i/>
                <w:color w:val="000000"/>
                <w:sz w:val="24"/>
              </w:rPr>
              <w:t>.</w:t>
            </w:r>
            <w:r w:rsidRPr="00BF60E2">
              <w:rPr>
                <w:rFonts w:ascii="Times New Roman" w:hAnsi="Times New Roman"/>
                <w:color w:val="000000"/>
                <w:sz w:val="24"/>
              </w:rPr>
              <w:t xml:space="preserve"> Прокариоты и эукариоты. </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A265C6" w:rsidRPr="00BF60E2" w:rsidRDefault="00A265C6" w:rsidP="00A265C6">
            <w:pPr>
              <w:spacing w:after="0" w:line="312" w:lineRule="auto"/>
              <w:ind w:left="336"/>
              <w:jc w:val="both"/>
            </w:pPr>
            <w:r w:rsidRPr="00BF60E2">
              <w:rPr>
                <w:rFonts w:ascii="Times New Roman" w:hAnsi="Times New Roman"/>
                <w:color w:val="000000"/>
                <w:sz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265C6" w:rsidRPr="00BF60E2" w:rsidRDefault="00A265C6" w:rsidP="00A265C6">
            <w:pPr>
              <w:spacing w:after="0" w:line="312" w:lineRule="auto"/>
              <w:ind w:left="336"/>
              <w:jc w:val="both"/>
            </w:pPr>
            <w:r w:rsidRPr="00BF60E2">
              <w:rPr>
                <w:rFonts w:ascii="Times New Roman" w:hAnsi="Times New Roman"/>
                <w:color w:val="000000"/>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w:t>
            </w:r>
            <w:r w:rsidRPr="00BF60E2">
              <w:rPr>
                <w:rFonts w:ascii="Times New Roman" w:hAnsi="Times New Roman"/>
                <w:i/>
                <w:color w:val="000000"/>
                <w:sz w:val="24"/>
              </w:rPr>
              <w:t>.</w:t>
            </w:r>
            <w:r w:rsidRPr="00BF60E2">
              <w:rPr>
                <w:rFonts w:ascii="Times New Roman" w:hAnsi="Times New Roman"/>
                <w:color w:val="000000"/>
                <w:sz w:val="24"/>
              </w:rPr>
              <w:t xml:space="preserve"> Освоение беспозвоночными и позвоночными животными суши.</w:t>
            </w:r>
          </w:p>
          <w:p w:rsidR="00A265C6" w:rsidRPr="00BF60E2" w:rsidRDefault="00A265C6" w:rsidP="00A265C6">
            <w:pPr>
              <w:spacing w:after="0" w:line="312" w:lineRule="auto"/>
              <w:ind w:left="336"/>
              <w:jc w:val="both"/>
            </w:pPr>
            <w:r w:rsidRPr="00BF60E2">
              <w:rPr>
                <w:rFonts w:ascii="Times New Roman" w:hAnsi="Times New Roman"/>
                <w:color w:val="000000"/>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265C6" w:rsidRDefault="00A265C6" w:rsidP="00A265C6">
            <w:pPr>
              <w:spacing w:after="0" w:line="312" w:lineRule="auto"/>
              <w:ind w:left="336"/>
              <w:jc w:val="both"/>
            </w:pPr>
            <w:r w:rsidRPr="00BF60E2">
              <w:rPr>
                <w:rFonts w:ascii="Times New Roman" w:hAnsi="Times New Roman"/>
                <w:color w:val="000000"/>
                <w:sz w:val="24"/>
              </w:rPr>
              <w:t xml:space="preserve">Массовые вымирания – экологические кризисы прошлого. Причины и следствия массовых вымираний. </w:t>
            </w:r>
            <w:r>
              <w:rPr>
                <w:rFonts w:ascii="Times New Roman" w:hAnsi="Times New Roman"/>
                <w:color w:val="000000"/>
                <w:sz w:val="24"/>
              </w:rPr>
              <w:t>Современный экологический кризис, его особенности</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6.5</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Разделы и задачи антропологии. Методы антропологии. Становление представлений о происхождении человека. Современные научные теории.</w:t>
            </w:r>
          </w:p>
          <w:p w:rsidR="00A265C6" w:rsidRPr="00BF60E2" w:rsidRDefault="00A265C6" w:rsidP="00A265C6">
            <w:pPr>
              <w:spacing w:after="0" w:line="312" w:lineRule="auto"/>
              <w:ind w:left="336"/>
              <w:jc w:val="both"/>
            </w:pPr>
            <w:r w:rsidRPr="00BF60E2">
              <w:rPr>
                <w:rFonts w:ascii="Times New Roman" w:hAnsi="Times New Roman"/>
                <w:color w:val="000000"/>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A265C6" w:rsidRPr="00BF60E2" w:rsidRDefault="00A265C6" w:rsidP="00A265C6">
            <w:pPr>
              <w:spacing w:after="0" w:line="312" w:lineRule="auto"/>
              <w:ind w:left="336"/>
              <w:jc w:val="both"/>
            </w:pPr>
            <w:r w:rsidRPr="00BF60E2">
              <w:rPr>
                <w:rFonts w:ascii="Times New Roman" w:hAnsi="Times New Roman"/>
                <w:color w:val="000000"/>
                <w:sz w:val="24"/>
              </w:rPr>
              <w:t>Движущие силы (факторы) антропогенеза: биологические, социальные. Соотношение биологических и социальных факторов в антропогенезе.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
          <w:p w:rsidR="00A265C6" w:rsidRPr="00BF60E2" w:rsidRDefault="00A265C6" w:rsidP="00A265C6">
            <w:pPr>
              <w:spacing w:after="0" w:line="312" w:lineRule="auto"/>
              <w:ind w:left="336"/>
              <w:jc w:val="both"/>
            </w:pPr>
            <w:r w:rsidRPr="00BF60E2">
              <w:rPr>
                <w:rFonts w:ascii="Times New Roman" w:hAnsi="Times New Roman"/>
                <w:color w:val="000000"/>
                <w:sz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265C6" w:rsidRPr="00BF60E2" w:rsidRDefault="00A265C6" w:rsidP="00A265C6">
            <w:pPr>
              <w:spacing w:after="0" w:line="312" w:lineRule="auto"/>
              <w:ind w:left="336"/>
              <w:jc w:val="both"/>
            </w:pPr>
            <w:r w:rsidRPr="00BF60E2">
              <w:rPr>
                <w:rFonts w:ascii="Times New Roman" w:hAnsi="Times New Roman"/>
                <w:color w:val="000000"/>
                <w:sz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Экосистемы и присущие им закономерности </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7.1</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Разделы и задачи экологии. Связь экологии с другими науками.</w:t>
            </w:r>
          </w:p>
          <w:p w:rsidR="00A265C6" w:rsidRPr="00BF60E2" w:rsidRDefault="00A265C6" w:rsidP="00A265C6">
            <w:pPr>
              <w:spacing w:after="0" w:line="312" w:lineRule="auto"/>
              <w:ind w:left="336"/>
              <w:jc w:val="both"/>
            </w:pPr>
            <w:r w:rsidRPr="00BF60E2">
              <w:rPr>
                <w:rFonts w:ascii="Times New Roman" w:hAnsi="Times New Roman"/>
                <w:color w:val="000000"/>
                <w:sz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7.2</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265C6" w:rsidRPr="00BF60E2" w:rsidRDefault="00A265C6" w:rsidP="00A265C6">
            <w:pPr>
              <w:spacing w:after="0" w:line="312" w:lineRule="auto"/>
              <w:ind w:left="336"/>
              <w:jc w:val="both"/>
            </w:pPr>
            <w:r w:rsidRPr="00BF60E2">
              <w:rPr>
                <w:rFonts w:ascii="Times New Roman" w:hAnsi="Times New Roman"/>
                <w:color w:val="000000"/>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265C6" w:rsidRPr="00BF60E2" w:rsidRDefault="00A265C6" w:rsidP="00A265C6">
            <w:pPr>
              <w:spacing w:after="0" w:line="312" w:lineRule="auto"/>
              <w:ind w:left="336"/>
              <w:jc w:val="both"/>
            </w:pPr>
            <w:r w:rsidRPr="00BF60E2">
              <w:rPr>
                <w:rFonts w:ascii="Times New Roman" w:hAnsi="Times New Roman"/>
                <w:color w:val="000000"/>
                <w:sz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265C6" w:rsidRPr="00BF60E2" w:rsidRDefault="00A265C6" w:rsidP="00A265C6">
            <w:pPr>
              <w:spacing w:after="0" w:line="312" w:lineRule="auto"/>
              <w:ind w:left="336"/>
              <w:jc w:val="both"/>
            </w:pPr>
            <w:r w:rsidRPr="00BF60E2">
              <w:rPr>
                <w:rFonts w:ascii="Times New Roman" w:hAnsi="Times New Roman"/>
                <w:color w:val="000000"/>
                <w:spacing w:val="-2"/>
                <w:sz w:val="24"/>
              </w:rPr>
              <w:t>Влажность как экологический фактор. Приспособления растений к поддержанию водного баланса</w:t>
            </w:r>
            <w:r w:rsidRPr="00BF60E2">
              <w:rPr>
                <w:rFonts w:ascii="Times New Roman" w:hAnsi="Times New Roman"/>
                <w:i/>
                <w:color w:val="000000"/>
                <w:spacing w:val="-2"/>
                <w:sz w:val="24"/>
              </w:rPr>
              <w:t xml:space="preserve">. </w:t>
            </w:r>
            <w:r w:rsidRPr="00BF60E2">
              <w:rPr>
                <w:rFonts w:ascii="Times New Roman" w:hAnsi="Times New Roman"/>
                <w:color w:val="000000"/>
                <w:spacing w:val="-2"/>
                <w:sz w:val="24"/>
              </w:rPr>
              <w:t>Классификация растений по отношению к воде. Приспособления животных к изменению водного режима.</w:t>
            </w:r>
          </w:p>
          <w:p w:rsidR="00A265C6" w:rsidRPr="00BF60E2" w:rsidRDefault="00A265C6" w:rsidP="00A265C6">
            <w:pPr>
              <w:spacing w:after="0" w:line="312" w:lineRule="auto"/>
              <w:ind w:left="336"/>
              <w:jc w:val="both"/>
            </w:pPr>
            <w:r w:rsidRPr="00BF60E2">
              <w:rPr>
                <w:rFonts w:ascii="Times New Roman" w:hAnsi="Times New Roman"/>
                <w:color w:val="000000"/>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A265C6" w:rsidRPr="00BF60E2" w:rsidRDefault="00A265C6" w:rsidP="00A265C6">
            <w:pPr>
              <w:spacing w:after="0" w:line="312" w:lineRule="auto"/>
              <w:ind w:left="336"/>
              <w:jc w:val="both"/>
            </w:pPr>
            <w:r w:rsidRPr="00BF60E2">
              <w:rPr>
                <w:rFonts w:ascii="Times New Roman" w:hAnsi="Times New Roman"/>
                <w:color w:val="000000"/>
                <w:sz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265C6" w:rsidRPr="00BF60E2" w:rsidRDefault="00A265C6" w:rsidP="00A265C6">
            <w:pPr>
              <w:spacing w:after="0" w:line="312" w:lineRule="auto"/>
              <w:ind w:left="336"/>
              <w:jc w:val="both"/>
            </w:pPr>
            <w:r w:rsidRPr="00BF60E2">
              <w:rPr>
                <w:rFonts w:ascii="Times New Roman" w:hAnsi="Times New Roman"/>
                <w:color w:val="000000"/>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A265C6" w:rsidRPr="00BF60E2" w:rsidRDefault="00A265C6" w:rsidP="00A265C6">
            <w:pPr>
              <w:spacing w:after="0" w:line="312" w:lineRule="auto"/>
              <w:ind w:left="336"/>
              <w:jc w:val="both"/>
            </w:pPr>
            <w:r w:rsidRPr="00BF60E2">
              <w:rPr>
                <w:rFonts w:ascii="Times New Roman" w:hAnsi="Times New Roman"/>
                <w:color w:val="000000"/>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A265C6"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7.3</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Экологические характеристики популяции. Популяция как биологическая система</w:t>
            </w:r>
            <w:r w:rsidRPr="00BF60E2">
              <w:rPr>
                <w:rFonts w:ascii="Times New Roman" w:hAnsi="Times New Roman"/>
                <w:i/>
                <w:color w:val="000000"/>
                <w:sz w:val="24"/>
              </w:rPr>
              <w:t xml:space="preserve">. </w:t>
            </w:r>
            <w:r w:rsidRPr="00BF60E2">
              <w:rPr>
                <w:rFonts w:ascii="Times New Roman" w:hAnsi="Times New Roman"/>
                <w:color w:val="000000"/>
                <w:sz w:val="24"/>
              </w:rPr>
              <w:t xml:space="preserve">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A265C6" w:rsidRPr="00BF60E2" w:rsidRDefault="00A265C6" w:rsidP="00A265C6">
            <w:pPr>
              <w:spacing w:after="0" w:line="312" w:lineRule="auto"/>
              <w:ind w:left="336"/>
              <w:jc w:val="both"/>
            </w:pPr>
            <w:r w:rsidRPr="00BF60E2">
              <w:rPr>
                <w:rFonts w:ascii="Times New Roman" w:hAnsi="Times New Roman"/>
                <w:color w:val="000000"/>
                <w:sz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4"/>
              </w:rPr>
              <w:t>r</w:t>
            </w:r>
            <w:r w:rsidRPr="00BF60E2">
              <w:rPr>
                <w:rFonts w:ascii="Times New Roman" w:hAnsi="Times New Roman"/>
                <w:color w:val="000000"/>
                <w:sz w:val="24"/>
              </w:rPr>
              <w:t xml:space="preserve">- и </w:t>
            </w:r>
            <w:r>
              <w:rPr>
                <w:rFonts w:ascii="Times New Roman" w:hAnsi="Times New Roman"/>
                <w:color w:val="000000"/>
                <w:sz w:val="24"/>
              </w:rPr>
              <w:t>K</w:t>
            </w:r>
            <w:r w:rsidRPr="00BF60E2">
              <w:rPr>
                <w:rFonts w:ascii="Times New Roman" w:hAnsi="Times New Roman"/>
                <w:color w:val="000000"/>
                <w:sz w:val="24"/>
              </w:rPr>
              <w:t>-стратегии).</w:t>
            </w:r>
          </w:p>
          <w:p w:rsidR="00A265C6" w:rsidRPr="00BF60E2" w:rsidRDefault="00A265C6" w:rsidP="00A265C6">
            <w:pPr>
              <w:spacing w:after="0" w:line="312" w:lineRule="auto"/>
              <w:ind w:left="336"/>
              <w:jc w:val="both"/>
            </w:pPr>
            <w:r w:rsidRPr="00BF60E2">
              <w:rPr>
                <w:rFonts w:ascii="Times New Roman" w:hAnsi="Times New Roman"/>
                <w:color w:val="000000"/>
                <w:sz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A265C6" w:rsidRDefault="00A265C6" w:rsidP="00A265C6">
            <w:pPr>
              <w:spacing w:after="0" w:line="312" w:lineRule="auto"/>
              <w:ind w:left="336"/>
              <w:jc w:val="both"/>
            </w:pPr>
            <w:r w:rsidRPr="00BF60E2">
              <w:rPr>
                <w:rFonts w:ascii="Times New Roman" w:hAnsi="Times New Roman"/>
                <w:color w:val="000000"/>
                <w:sz w:val="24"/>
              </w:rPr>
              <w:t xml:space="preserve">Вид как система популяций. Ареалы видов. Виды и их жизненные стратегии. </w:t>
            </w:r>
            <w:r>
              <w:rPr>
                <w:rFonts w:ascii="Times New Roman" w:hAnsi="Times New Roman"/>
                <w:color w:val="000000"/>
                <w:sz w:val="24"/>
              </w:rPr>
              <w:t>Закономерности поведения и миграций животных. Биологические инвазии чужеродных видов</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7.4</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w:t>
            </w:r>
            <w:r w:rsidRPr="00BF60E2">
              <w:rPr>
                <w:rFonts w:ascii="Times New Roman" w:hAnsi="Times New Roman"/>
                <w:i/>
                <w:color w:val="000000"/>
                <w:sz w:val="24"/>
              </w:rPr>
              <w:t>.</w:t>
            </w:r>
            <w:r w:rsidRPr="00BF60E2">
              <w:rPr>
                <w:rFonts w:ascii="Times New Roman" w:hAnsi="Times New Roman"/>
                <w:color w:val="000000"/>
                <w:sz w:val="24"/>
              </w:rPr>
              <w:t xml:space="preserve"> Круговорот веществ и поток энергии в экосистеме.</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Основные показатели экосистемы. Биомасса и продукция. Экологические пирамиды чисел, биомассы и энергии. </w:t>
            </w:r>
          </w:p>
          <w:p w:rsidR="00A265C6" w:rsidRPr="00BF60E2" w:rsidRDefault="00A265C6" w:rsidP="00A265C6">
            <w:pPr>
              <w:spacing w:after="0" w:line="312" w:lineRule="auto"/>
              <w:ind w:left="336"/>
              <w:jc w:val="both"/>
            </w:pPr>
            <w:r w:rsidRPr="00BF60E2">
              <w:rPr>
                <w:rFonts w:ascii="Times New Roman" w:hAnsi="Times New Roman"/>
                <w:color w:val="000000"/>
                <w:spacing w:val="-2"/>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w:t>
            </w:r>
            <w:r w:rsidRPr="00BF60E2">
              <w:rPr>
                <w:rFonts w:ascii="Times New Roman" w:hAnsi="Times New Roman"/>
                <w:i/>
                <w:color w:val="000000"/>
                <w:spacing w:val="-2"/>
                <w:sz w:val="24"/>
              </w:rPr>
              <w:t>.</w:t>
            </w:r>
            <w:r w:rsidRPr="00BF60E2">
              <w:rPr>
                <w:rFonts w:ascii="Times New Roman" w:hAnsi="Times New Roman"/>
                <w:color w:val="000000"/>
                <w:spacing w:val="-2"/>
                <w:sz w:val="24"/>
              </w:rPr>
              <w:t xml:space="preserve"> Биоразнообразие и полнота круговорота веществ – основа устойчивости сообществ.</w:t>
            </w:r>
          </w:p>
          <w:p w:rsidR="00A265C6" w:rsidRPr="00BF60E2" w:rsidRDefault="00A265C6" w:rsidP="00A265C6">
            <w:pPr>
              <w:spacing w:after="0" w:line="312" w:lineRule="auto"/>
              <w:ind w:left="336"/>
              <w:jc w:val="both"/>
            </w:pPr>
            <w:r w:rsidRPr="00BF60E2">
              <w:rPr>
                <w:rFonts w:ascii="Times New Roman" w:hAnsi="Times New Roman"/>
                <w:color w:val="000000"/>
                <w:sz w:val="24"/>
              </w:rPr>
              <w:t>Природные экосистемы. Антропогенные экосистемы. Агроэкосистема. Агроценоз. Различия между антропогенными и природными экосистемами.</w:t>
            </w:r>
          </w:p>
          <w:p w:rsidR="00A265C6" w:rsidRPr="00BF60E2" w:rsidRDefault="00A265C6" w:rsidP="00A265C6">
            <w:pPr>
              <w:spacing w:after="0" w:line="312" w:lineRule="auto"/>
              <w:ind w:left="336"/>
              <w:jc w:val="both"/>
            </w:pPr>
            <w:r w:rsidRPr="00BF60E2">
              <w:rPr>
                <w:rFonts w:ascii="Times New Roman" w:hAnsi="Times New Roman"/>
                <w:color w:val="000000"/>
                <w:sz w:val="24"/>
              </w:rPr>
              <w:t>Урбоэкосистемы. Основные компоненты урбоэкосистем. Городская флора и фауна. Синантропизация городской фауны</w:t>
            </w:r>
            <w:r w:rsidRPr="00BF60E2">
              <w:rPr>
                <w:rFonts w:ascii="Times New Roman" w:hAnsi="Times New Roman"/>
                <w:i/>
                <w:color w:val="000000"/>
                <w:sz w:val="24"/>
              </w:rPr>
              <w:t>.</w:t>
            </w:r>
            <w:r w:rsidRPr="00BF60E2">
              <w:rPr>
                <w:rFonts w:ascii="Times New Roman" w:hAnsi="Times New Roman"/>
                <w:color w:val="000000"/>
                <w:sz w:val="24"/>
              </w:rPr>
              <w:t xml:space="preserve"> Биологическое и хозяйственное значение агроэкосистем и урбоэкосистем. Закономерности формирования основных взаимодействий организмов в экосистемах. </w:t>
            </w:r>
          </w:p>
          <w:p w:rsidR="00A265C6" w:rsidRPr="00BF60E2" w:rsidRDefault="00A265C6" w:rsidP="00A265C6">
            <w:pPr>
              <w:spacing w:after="0" w:line="312" w:lineRule="auto"/>
              <w:ind w:left="336"/>
              <w:jc w:val="both"/>
            </w:pPr>
            <w:r w:rsidRPr="00BF60E2">
              <w:rPr>
                <w:rFonts w:ascii="Times New Roman" w:hAnsi="Times New Roman"/>
                <w:color w:val="000000"/>
                <w:sz w:val="24"/>
              </w:rPr>
              <w:t>Перенос энергии и веществ между смежными экосистемами.</w:t>
            </w:r>
            <w:r w:rsidRPr="00BF60E2">
              <w:rPr>
                <w:rFonts w:ascii="Times New Roman" w:hAnsi="Times New Roman"/>
                <w:i/>
                <w:color w:val="000000"/>
                <w:sz w:val="24"/>
              </w:rPr>
              <w:t xml:space="preserve"> </w:t>
            </w:r>
            <w:r w:rsidRPr="00BF60E2">
              <w:rPr>
                <w:rFonts w:ascii="Times New Roman" w:hAnsi="Times New Roman"/>
                <w:color w:val="000000"/>
                <w:sz w:val="24"/>
              </w:rPr>
              <w:t>Устойчивость организмов, популяций и экосистем в условиях естественных и антропогенных воздействий</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7.5</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Биосфера – общепланетарная оболочка Земли, где существует или существовала жизнь. Учение В.И. Вернадского о биосфере. Области биосферы и её состав. Живое вещество биосферы и его функции.</w:t>
            </w:r>
          </w:p>
          <w:p w:rsidR="00A265C6" w:rsidRPr="00BF60E2" w:rsidRDefault="00A265C6" w:rsidP="00A265C6">
            <w:pPr>
              <w:spacing w:after="0" w:line="312" w:lineRule="auto"/>
              <w:ind w:left="336"/>
              <w:jc w:val="both"/>
            </w:pPr>
            <w:r w:rsidRPr="00BF60E2">
              <w:rPr>
                <w:rFonts w:ascii="Times New Roman" w:hAnsi="Times New Roman"/>
                <w:color w:val="000000"/>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265C6" w:rsidRPr="00BF60E2" w:rsidRDefault="00A265C6" w:rsidP="00A265C6">
            <w:pPr>
              <w:spacing w:after="0" w:line="312" w:lineRule="auto"/>
              <w:ind w:left="336"/>
              <w:jc w:val="both"/>
            </w:pPr>
            <w:r w:rsidRPr="00BF60E2">
              <w:rPr>
                <w:rFonts w:ascii="Times New Roman" w:hAnsi="Times New Roman"/>
                <w:color w:val="000000"/>
                <w:sz w:val="24"/>
              </w:rPr>
              <w:t>Зональность биосферы. Понятие о биоме</w:t>
            </w:r>
            <w:r w:rsidRPr="00BF60E2">
              <w:rPr>
                <w:rFonts w:ascii="Times New Roman" w:hAnsi="Times New Roman"/>
                <w:i/>
                <w:color w:val="000000"/>
                <w:sz w:val="24"/>
              </w:rPr>
              <w:t xml:space="preserve">. </w:t>
            </w:r>
            <w:r w:rsidRPr="00BF60E2">
              <w:rPr>
                <w:rFonts w:ascii="Times New Roman" w:hAnsi="Times New Roman"/>
                <w:color w:val="000000"/>
                <w:sz w:val="24"/>
              </w:rPr>
              <w:t xml:space="preserve">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A265C6" w:rsidRPr="00BF60E2" w:rsidRDefault="00A265C6" w:rsidP="00A265C6">
            <w:pPr>
              <w:spacing w:after="0" w:line="312" w:lineRule="auto"/>
              <w:ind w:left="336"/>
              <w:jc w:val="both"/>
            </w:pPr>
            <w:r w:rsidRPr="00BF60E2">
              <w:rPr>
                <w:rFonts w:ascii="Times New Roman" w:hAnsi="Times New Roman"/>
                <w:color w:val="000000"/>
                <w:sz w:val="24"/>
              </w:rPr>
              <w:t>Структура и функция живых систем, оценка их ресурсного потенциала и биосферных функций</w:t>
            </w:r>
          </w:p>
        </w:tc>
      </w:tr>
      <w:tr w:rsidR="00A265C6" w:rsidRPr="00AE7B7B" w:rsidTr="00756851">
        <w:trPr>
          <w:trHeight w:val="144"/>
        </w:trPr>
        <w:tc>
          <w:tcPr>
            <w:tcW w:w="968" w:type="dxa"/>
            <w:tcMar>
              <w:top w:w="50" w:type="dxa"/>
              <w:left w:w="100" w:type="dxa"/>
            </w:tcMar>
            <w:vAlign w:val="center"/>
          </w:tcPr>
          <w:p w:rsidR="00A265C6" w:rsidRDefault="00A265C6" w:rsidP="00A265C6">
            <w:pPr>
              <w:spacing w:after="0" w:line="336" w:lineRule="auto"/>
              <w:ind w:left="336"/>
              <w:jc w:val="center"/>
            </w:pPr>
            <w:r>
              <w:rPr>
                <w:rFonts w:ascii="Times New Roman" w:hAnsi="Times New Roman"/>
                <w:color w:val="000000"/>
                <w:sz w:val="24"/>
              </w:rPr>
              <w:t>7.6</w:t>
            </w:r>
          </w:p>
        </w:tc>
        <w:tc>
          <w:tcPr>
            <w:tcW w:w="8451" w:type="dxa"/>
            <w:tcMar>
              <w:top w:w="50" w:type="dxa"/>
              <w:left w:w="100" w:type="dxa"/>
            </w:tcMar>
            <w:vAlign w:val="center"/>
          </w:tcPr>
          <w:p w:rsidR="00A265C6" w:rsidRPr="00BF60E2" w:rsidRDefault="00A265C6" w:rsidP="00A265C6">
            <w:pPr>
              <w:spacing w:after="0" w:line="312" w:lineRule="auto"/>
              <w:ind w:left="336"/>
              <w:jc w:val="both"/>
            </w:pPr>
            <w:r w:rsidRPr="00BF60E2">
              <w:rPr>
                <w:rFonts w:ascii="Times New Roman" w:hAnsi="Times New Roman"/>
                <w:color w:val="000000"/>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265C6" w:rsidRPr="00BF60E2" w:rsidRDefault="00A265C6" w:rsidP="00A265C6">
            <w:pPr>
              <w:spacing w:after="0" w:line="312" w:lineRule="auto"/>
              <w:ind w:left="336"/>
              <w:jc w:val="both"/>
            </w:pPr>
            <w:r w:rsidRPr="00BF60E2">
              <w:rPr>
                <w:rFonts w:ascii="Times New Roman" w:hAnsi="Times New Roman"/>
                <w:color w:val="000000"/>
                <w:sz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A265C6" w:rsidRPr="00BF60E2" w:rsidRDefault="00A265C6" w:rsidP="00A265C6">
            <w:pPr>
              <w:spacing w:after="0" w:line="312" w:lineRule="auto"/>
              <w:ind w:left="336"/>
              <w:jc w:val="both"/>
            </w:pPr>
            <w:r w:rsidRPr="00BF60E2">
              <w:rPr>
                <w:rFonts w:ascii="Times New Roman" w:hAnsi="Times New Roman"/>
                <w:color w:val="000000"/>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A265C6" w:rsidRDefault="00A265C6" w:rsidP="00A265C6"/>
    <w:p w:rsidR="00A265C6" w:rsidRDefault="00756851" w:rsidP="00A265C6">
      <w:pPr>
        <w:rPr>
          <w:rFonts w:ascii="Times New Roman" w:hAnsi="Times New Roman"/>
          <w:b/>
          <w:sz w:val="24"/>
          <w:szCs w:val="24"/>
        </w:rPr>
      </w:pPr>
      <w:r>
        <w:rPr>
          <w:rFonts w:ascii="Times New Roman" w:hAnsi="Times New Roman"/>
          <w:b/>
          <w:sz w:val="24"/>
          <w:szCs w:val="24"/>
        </w:rPr>
        <w:t>Базовый уровень</w:t>
      </w:r>
    </w:p>
    <w:p w:rsidR="00756851" w:rsidRPr="00756851" w:rsidRDefault="00756851" w:rsidP="00756851">
      <w:pPr>
        <w:spacing w:after="0" w:line="264" w:lineRule="auto"/>
        <w:ind w:left="120"/>
        <w:jc w:val="both"/>
        <w:rPr>
          <w:rFonts w:ascii="Times New Roman" w:hAnsi="Times New Roman"/>
          <w:sz w:val="24"/>
          <w:szCs w:val="24"/>
        </w:rPr>
      </w:pPr>
      <w:bookmarkStart w:id="96" w:name="block-58903048"/>
      <w:r w:rsidRPr="00756851">
        <w:rPr>
          <w:rFonts w:ascii="Times New Roman" w:hAnsi="Times New Roman"/>
          <w:b/>
          <w:color w:val="000000"/>
          <w:sz w:val="24"/>
          <w:szCs w:val="24"/>
        </w:rPr>
        <w:t>ПОЯСНИТЕЛЬНАЯ ЗАПИСКА</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Достижение цели изучения учебного предмета «Биология» на базовом уровне обеспечивается решением следующих задач:</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756851" w:rsidRPr="00756851" w:rsidRDefault="00756851" w:rsidP="00756851">
      <w:pPr>
        <w:rPr>
          <w:rFonts w:ascii="Times New Roman" w:hAnsi="Times New Roman"/>
          <w:sz w:val="24"/>
          <w:szCs w:val="24"/>
        </w:rPr>
        <w:sectPr w:rsidR="00756851" w:rsidRPr="00756851">
          <w:pgSz w:w="11906" w:h="16383"/>
          <w:pgMar w:top="1134" w:right="850" w:bottom="1134" w:left="1701" w:header="720" w:footer="720" w:gutter="0"/>
          <w:cols w:space="720"/>
        </w:sectPr>
      </w:pPr>
    </w:p>
    <w:p w:rsidR="00756851" w:rsidRPr="00756851" w:rsidRDefault="00756851" w:rsidP="00756851">
      <w:pPr>
        <w:spacing w:after="0" w:line="264" w:lineRule="auto"/>
        <w:ind w:left="120"/>
        <w:jc w:val="both"/>
        <w:rPr>
          <w:rFonts w:ascii="Times New Roman" w:hAnsi="Times New Roman"/>
          <w:sz w:val="24"/>
          <w:szCs w:val="24"/>
        </w:rPr>
      </w:pPr>
      <w:bookmarkStart w:id="97" w:name="block-58903051"/>
      <w:bookmarkEnd w:id="96"/>
      <w:r w:rsidRPr="00756851">
        <w:rPr>
          <w:rFonts w:ascii="Times New Roman" w:hAnsi="Times New Roman"/>
          <w:b/>
          <w:color w:val="000000"/>
          <w:sz w:val="24"/>
          <w:szCs w:val="24"/>
        </w:rPr>
        <w:t>СОДЕРЖАНИЕ ОБУЧЕНИЯ</w:t>
      </w:r>
      <w:r w:rsidRPr="00756851">
        <w:rPr>
          <w:rFonts w:ascii="Times New Roman" w:hAnsi="Times New Roman"/>
          <w:color w:val="000000"/>
          <w:sz w:val="24"/>
          <w:szCs w:val="24"/>
        </w:rPr>
        <w:t xml:space="preserve"> </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b/>
          <w:color w:val="000000"/>
          <w:sz w:val="24"/>
          <w:szCs w:val="24"/>
        </w:rPr>
        <w:t>10 КЛАСС</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1. Биология как наука.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Ч. Дарвин, Г. Мендель, Н. К. Кольцов, Дж. Уотсон и Ф. Крик.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«Методы познания живой природы».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Практическая работа</w:t>
      </w:r>
      <w:r w:rsidRPr="00756851">
        <w:rPr>
          <w:rFonts w:ascii="Times New Roman" w:hAnsi="Times New Roman"/>
          <w:b/>
          <w:color w:val="000000"/>
          <w:sz w:val="24"/>
          <w:szCs w:val="24"/>
        </w:rPr>
        <w:t xml:space="preserve"> </w:t>
      </w:r>
      <w:r w:rsidRPr="00756851">
        <w:rPr>
          <w:rFonts w:ascii="Times New Roman" w:hAnsi="Times New Roman"/>
          <w:color w:val="000000"/>
          <w:sz w:val="24"/>
          <w:szCs w:val="24"/>
        </w:rPr>
        <w:t>№ 1. «Использование различных методов при изучении биологических объектов».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2. Живые системы и их организация.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Живые системы (биосистемы) как предмет изучения биологии. Отличие живых систем от неорганической природы.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«Основные признаки жизни», «Уровни организации живой природы».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модель молекулы ДНК.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3. Химический состав и строение клетки.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 Химический состав клетки. Химические элементы: макроэлементы, микроэлементы. Вода и минеральные вещества.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Функции воды и минеральных веществ в клетке. Поддержание осмотического баланса.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Цитология – наука о клетке. Клеточная теория – пример взаимодействия идей и фактов в научном познании. Методы изучения клетки.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Ядро – регуляторный центр клетки. Строение ядра: ядерная оболочка, кариоплазма, хроматин, ядрышко. Хромосомы.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Транспорт веществ в клетке.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А. Левенгук, Р. Гук, Т. Шванн, М. Шлейден, Р. Вирхов, Дж. Уотсон, Ф. Крик, М. Уилкинс, Р. Франклин, К. М. Бэр.</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Диаграммы: «Распределение химических элементов в неживой природе», «Распределение химических элементов в живой природе».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1. «Изучение каталитической активности ферментов (на примере амилазы или каталазы)».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4. Жизнедеятельность клетки.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Типы обмена веществ: автотрофный и гетеротрофный. Роль ферментов в обмене веществ и превращении энергии в клетке.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Хемосинтез. Хемосинтезирующие бактерии. Значение хемосинтеза для жизни на Земле.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Н. К. Кольцов, Д. И. Ивановский, К. А. Тимирязев.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модели-аппликации «Удвоение ДНК и транскрипция», «Биосинтез белка», «Строение клетки», модель структуры ДНК.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5. Размножение и индивидуальное развитие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Деление клетки – митоз. Стадии митоза. Процессы, происходящие на разных стадиях митоза. Биологический смысл митоза.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Программируемая гибель клетки – апоптоз.</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Половое размножение, его отличия от бесполого.</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Рост и развитие растений. Онтогенез цветкового растения: строение семени, стадии развития.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3. «Наблюдение митоза в клетках кончика корешка лука на готовых микропрепаратах».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4. «Изучение строения половых клеток на готовых микропрепаратах».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6. Наследственность и изменчивость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Хромосомная теория наследственности. Генетические карты.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Внеядерная наследственность и изменчивость.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Г. Мендель, Т. Морган, Г. де Фриз, С. С. Четвериков, Н. В. Тимофеев-Ресовский, Н. И. Вавилов.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6. «Изучение модификационной изменчивости, построение вариационного ряда и вариационной кривой».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7. «Анализ мутаций у дрозофилы на готовых микропрепаратах».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Практическая работа № 2. «Составление и анализ родословных человека».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7. Селекция организмов. Основы биотехнологии.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Н. И. Вавилов, И. В. Мичурин, Г. Д. Карпеченко, М. Ф. Иванов.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муляжи плодов и корнеплодов диких форм и культурных сортов растений, гербарий «Сельскохозяйственные растения».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Экскурсия</w:t>
      </w:r>
      <w:r w:rsidRPr="00756851">
        <w:rPr>
          <w:rFonts w:ascii="Times New Roman" w:hAnsi="Times New Roman"/>
          <w:b/>
          <w:color w:val="000000"/>
          <w:sz w:val="24"/>
          <w:szCs w:val="24"/>
        </w:rPr>
        <w:t xml:space="preserve"> </w:t>
      </w:r>
      <w:r w:rsidRPr="00756851">
        <w:rPr>
          <w:rFonts w:ascii="Times New Roman" w:hAnsi="Times New Roman"/>
          <w:color w:val="000000"/>
          <w:sz w:val="24"/>
          <w:szCs w:val="24"/>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b/>
          <w:color w:val="000000"/>
          <w:sz w:val="24"/>
          <w:szCs w:val="24"/>
        </w:rPr>
        <w:t>11 КЛАСС</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1. Эволюционная биология.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Синтетическая теория эволюции (СТЭ) и её основные положения.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Микроэволюция. Популяция как единица вида и эволюции.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Естественный отбор – направляющий фактор эволюции. Формы естественного отбора.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Приспособленность организмов как результат эволюции. Примеры приспособлений у организмов. Ароморфозы и идиоадаптации.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Вид и видообразование. Критерии вида. Основные формы видообразования: географическое, экологическое.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Макроэволюция. Формы эволюции: филетическая, дивергентная, конвергентная, параллельная. Необратимость эволюции.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Происхождение от неспециализированных предков. Прогрессирующая специализация. Адаптивная радиация.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К. Линней, Ж. Б. Ламарк, Ч. Дарвин, В. О. Ковалевский, К. М. Бэр, Э. Геккель, Ф. Мюллер, А. Н. Северцов.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1. «Сравнение видов по морфологическому критерию».</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2. «Описание приспособленности организма и её относительного характера».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2. Возникновение и развитие жизни на Земле.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Мезозойская эра и её периоды: триасовый, юрский, меловой.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Кайнозойская эра и её периоды: палеогеновый, неогеновый, антропогеновый.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Система органического мира как отражение эволюции. Основные систематические группы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Ф. Реди, Л. Пастер, А. И. Опарин, С. Миллер, Г. Юри, Ч. Дарвин.</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Практическая работа № 1. «Изучение ископаемых остатков растений и животных в коллекциях».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Экскурсия «Эволюция органического мира на Земле» (в естественно-научный или краеведческий музей).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3. Организмы и окружающая среда.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Среды обитания организмов: водная, наземно-воздушная, почвенная, внутриорганизменная.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 xml:space="preserve">Демонстрации: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А. Гумбольдт, К. Ф. Рулье, Э. Геккель.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Лабораторные и практические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3. «Морфологические особенности растений из разных мест обитания».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Лабораторная работа № 4. «Влияние света на рост и развитие черенков колеуса».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Практическая работа № 2. «Подсчёт плотности популяций разных видов растений».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Тема 4. Сообщества и экологические системы.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Природные экосистемы. Экосистемы озёр и рек. Экосистема хвойного или широколиственного леса.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Биоразнообразие как фактор устойчивости экосистем. Сохранение биологического разнообразия на Земле.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Круговороты веществ и биогеохимические циклы элементов (углерода, азота). Зональность биосферы. Основные биомы суши.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Человечество в биосфере Земли. Антропогенные изменения в биосфере. Глобальные экологические проблемы.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Демонстрации: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Портреты: А. Дж. Тенсли, В. Н. Сукачёв, В. И. Вернадский.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56851" w:rsidRDefault="00756851" w:rsidP="00756851">
      <w:pPr>
        <w:rPr>
          <w:rFonts w:ascii="Times New Roman" w:hAnsi="Times New Roman"/>
          <w:sz w:val="24"/>
          <w:szCs w:val="24"/>
        </w:rPr>
      </w:pPr>
    </w:p>
    <w:bookmarkEnd w:id="97"/>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color w:val="000000"/>
          <w:sz w:val="24"/>
          <w:szCs w:val="24"/>
        </w:rPr>
        <w:t>ПЛАНИРУЕМЫЕ РЕЗУЛЬТАТЫ ОСВОЕНИЯ ПРОГРАММЫ ПО БИОЛОГИИ НА БАЗОВОМ УРОВНЕ СРЕДНЕГО ОБЩЕГО ОБРАЗОВАНИЯ</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b/>
          <w:color w:val="000000"/>
          <w:sz w:val="24"/>
          <w:szCs w:val="24"/>
        </w:rPr>
        <w:t>ЛИЧНОСТНЫЕ РЕЗУЛЬТАТЫ</w:t>
      </w:r>
    </w:p>
    <w:p w:rsidR="00756851" w:rsidRPr="00756851" w:rsidRDefault="00756851" w:rsidP="00756851">
      <w:pPr>
        <w:spacing w:after="0" w:line="264" w:lineRule="auto"/>
        <w:ind w:left="120"/>
        <w:jc w:val="both"/>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b/>
          <w:color w:val="000000"/>
          <w:sz w:val="24"/>
          <w:szCs w:val="24"/>
        </w:rPr>
        <w:t xml:space="preserve"> 1)</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гражданского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способность определять собственную позицию по отношению к явлениям современной жизни и объяснять её;</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гуманитарной и волонтёрской деятельности;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2) патриотического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идейная убеждённость, готовность к служению и защите Отечества, ответственность за его судьбу;</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3) духовно-нравственного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духовных ценностей российского народа;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нравственного сознания, этического поведения;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личного вклада в построение устойчивого будущего;</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4) эстетического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понимание эмоционального воздействия живой природы и её ценности;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5) физического воспитания, формирования культуры здоровья и эмоционального благополучия: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последствий и неприятия вредных привычек (употребления алкоголя, наркотиков, курения);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6) трудового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труду, осознание ценности мастерства, трудолюбие;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и способность к образованию и самообразованию на протяжении всей жизни;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7) экологического воспитания: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экологически целесообразное отношение к природе как источнику жизни на Земле, основе её существования;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глобального характера экологических проблем и путей их решения;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8) ценности научного познания: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56851" w:rsidRPr="00756851" w:rsidRDefault="00756851" w:rsidP="00756851">
      <w:pPr>
        <w:spacing w:after="0"/>
        <w:ind w:left="120"/>
        <w:rPr>
          <w:rFonts w:ascii="Times New Roman" w:hAnsi="Times New Roman"/>
          <w:sz w:val="24"/>
          <w:szCs w:val="24"/>
        </w:rPr>
      </w:pPr>
    </w:p>
    <w:p w:rsidR="00756851" w:rsidRPr="00756851" w:rsidRDefault="00756851" w:rsidP="00756851">
      <w:pPr>
        <w:spacing w:after="0"/>
        <w:ind w:left="120"/>
        <w:rPr>
          <w:rFonts w:ascii="Times New Roman" w:hAnsi="Times New Roman"/>
          <w:sz w:val="24"/>
          <w:szCs w:val="24"/>
        </w:rPr>
      </w:pPr>
      <w:r w:rsidRPr="00756851">
        <w:rPr>
          <w:rFonts w:ascii="Times New Roman" w:hAnsi="Times New Roman"/>
          <w:b/>
          <w:color w:val="000000"/>
          <w:sz w:val="24"/>
          <w:szCs w:val="24"/>
        </w:rPr>
        <w:t>МЕТАПРЕДМЕТНЫЕ РЕЗУЛЬТАТЫ</w:t>
      </w:r>
    </w:p>
    <w:p w:rsidR="00756851" w:rsidRPr="00756851" w:rsidRDefault="00756851" w:rsidP="00756851">
      <w:pPr>
        <w:spacing w:after="0"/>
        <w:ind w:left="120"/>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Метапредметные результаты освоения программы среднего общего образования должны отражать: </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Овладение универсальными учебными познавательными действиями: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1)</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базовые логические действия: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использовать биологические понятия для объяснения фактов и явлений живой природы;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развивать креативное мышление при решении жизненных проблем.</w:t>
      </w:r>
    </w:p>
    <w:p w:rsidR="00756851" w:rsidRPr="00756851" w:rsidRDefault="00756851" w:rsidP="00756851">
      <w:pPr>
        <w:spacing w:after="0" w:line="264" w:lineRule="auto"/>
        <w:ind w:left="120"/>
        <w:jc w:val="both"/>
        <w:rPr>
          <w:rFonts w:ascii="Times New Roman" w:hAnsi="Times New Roman"/>
          <w:sz w:val="24"/>
          <w:szCs w:val="24"/>
        </w:rPr>
      </w:pPr>
      <w:r w:rsidRPr="00756851">
        <w:rPr>
          <w:rFonts w:ascii="Times New Roman" w:hAnsi="Times New Roman"/>
          <w:b/>
          <w:color w:val="000000"/>
          <w:sz w:val="24"/>
          <w:szCs w:val="24"/>
        </w:rPr>
        <w:t xml:space="preserve"> 2)</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базовые исследовательские действия: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формировать научный тип мышления, владеть научной терминологией, ключевыми понятиями и методами;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давать оценку новым ситуациям, оценивать приобретённый опыт;</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уметь переносить знания в познавательную и практическую области жизнедеятельности;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уметь интегрировать знания из разных предметных областей;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3) работа с информацией: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владеть навыками распознавания и защиты информации, информационной безопасности личности.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Овладение универсальными коммуникативными действиями: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1)</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общение: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развёрнуто и логично излагать свою точку зрения с использованием языковых средств.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2)</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совместная деятельность: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Овладение универсальными регулятивными действиями: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1)</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самоорганизация: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использовать биологические знания для выявления проблем и их решения в жизненных и учебных ситуациях;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давать оценку новым ситуациям;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расширять рамки учебного предмета на основе личных предпочтений;</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делать осознанный выбор, аргументировать его, брать ответственность за решение;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оценивать приобретённый опыт;</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2)</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самоконтроль: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уметь оценивать риски и своевременно принимать решения по их снижению;</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принимать мотивы и аргументы других при анализе результатов деятельности;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b/>
          <w:color w:val="000000"/>
          <w:sz w:val="24"/>
          <w:szCs w:val="24"/>
        </w:rPr>
        <w:t>3)</w:t>
      </w:r>
      <w:r w:rsidRPr="00756851">
        <w:rPr>
          <w:rFonts w:ascii="Times New Roman" w:hAnsi="Times New Roman"/>
          <w:color w:val="000000"/>
          <w:sz w:val="24"/>
          <w:szCs w:val="24"/>
        </w:rPr>
        <w:t xml:space="preserve"> </w:t>
      </w:r>
      <w:r w:rsidRPr="00756851">
        <w:rPr>
          <w:rFonts w:ascii="Times New Roman" w:hAnsi="Times New Roman"/>
          <w:b/>
          <w:color w:val="000000"/>
          <w:sz w:val="24"/>
          <w:szCs w:val="24"/>
        </w:rPr>
        <w:t>принятие себя и других:</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принимать себя, понимая свои недостатки и достоинства;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принимать мотивы и аргументы других при анализе результатов деятельности;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признавать своё право и право других на ошибки;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развивать способность понимать мир с позиции другого человека.</w:t>
      </w:r>
    </w:p>
    <w:p w:rsidR="00756851" w:rsidRPr="00756851" w:rsidRDefault="00756851" w:rsidP="00756851">
      <w:pPr>
        <w:spacing w:after="0"/>
        <w:ind w:left="120"/>
        <w:rPr>
          <w:rFonts w:ascii="Times New Roman" w:hAnsi="Times New Roman"/>
          <w:sz w:val="24"/>
          <w:szCs w:val="24"/>
        </w:rPr>
      </w:pPr>
    </w:p>
    <w:p w:rsidR="00756851" w:rsidRPr="00756851" w:rsidRDefault="00756851" w:rsidP="00756851">
      <w:pPr>
        <w:spacing w:after="0"/>
        <w:ind w:left="120"/>
        <w:rPr>
          <w:rFonts w:ascii="Times New Roman" w:hAnsi="Times New Roman"/>
          <w:sz w:val="24"/>
          <w:szCs w:val="24"/>
        </w:rPr>
      </w:pPr>
      <w:bookmarkStart w:id="98" w:name="_Toc138318760"/>
      <w:bookmarkEnd w:id="98"/>
      <w:r w:rsidRPr="00756851">
        <w:rPr>
          <w:rFonts w:ascii="Times New Roman" w:hAnsi="Times New Roman"/>
          <w:b/>
          <w:color w:val="000000"/>
          <w:sz w:val="24"/>
          <w:szCs w:val="24"/>
        </w:rPr>
        <w:t>ПРЕДМЕТНЫЕ РЕЗУЛЬТАТЫ</w:t>
      </w:r>
    </w:p>
    <w:p w:rsidR="00756851" w:rsidRPr="00756851" w:rsidRDefault="00756851" w:rsidP="00756851">
      <w:pPr>
        <w:spacing w:after="0"/>
        <w:ind w:left="120"/>
        <w:rPr>
          <w:rFonts w:ascii="Times New Roman" w:hAnsi="Times New Roman"/>
          <w:sz w:val="24"/>
          <w:szCs w:val="24"/>
        </w:rPr>
      </w:pP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Предметные результаты освоения учебного предмета «Биология» </w:t>
      </w:r>
      <w:r w:rsidRPr="00756851">
        <w:rPr>
          <w:rFonts w:ascii="Times New Roman" w:hAnsi="Times New Roman"/>
          <w:b/>
          <w:i/>
          <w:color w:val="000000"/>
          <w:sz w:val="24"/>
          <w:szCs w:val="24"/>
        </w:rPr>
        <w:t>в 10 классе</w:t>
      </w:r>
      <w:r w:rsidRPr="00756851">
        <w:rPr>
          <w:rFonts w:ascii="Times New Roman" w:hAnsi="Times New Roman"/>
          <w:color w:val="000000"/>
          <w:sz w:val="24"/>
          <w:szCs w:val="24"/>
        </w:rPr>
        <w:t xml:space="preserve"> должны отражать: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 xml:space="preserve">Предметные результаты освоения учебного предмета «Биология» </w:t>
      </w:r>
      <w:r w:rsidRPr="00756851">
        <w:rPr>
          <w:rFonts w:ascii="Times New Roman" w:hAnsi="Times New Roman"/>
          <w:b/>
          <w:i/>
          <w:color w:val="000000"/>
          <w:sz w:val="24"/>
          <w:szCs w:val="24"/>
        </w:rPr>
        <w:t>в 11 классе</w:t>
      </w:r>
      <w:r w:rsidRPr="00756851">
        <w:rPr>
          <w:rFonts w:ascii="Times New Roman" w:hAnsi="Times New Roman"/>
          <w:color w:val="000000"/>
          <w:sz w:val="24"/>
          <w:szCs w:val="24"/>
        </w:rPr>
        <w:t xml:space="preserve"> должны отражать:</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решать элементарные биологические задачи, составлять схемы переноса веществ и энергии в экосистемах (цепи питания);</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756851" w:rsidRPr="00756851" w:rsidRDefault="00756851" w:rsidP="00756851">
      <w:pPr>
        <w:spacing w:after="0" w:line="264" w:lineRule="auto"/>
        <w:ind w:firstLine="600"/>
        <w:jc w:val="both"/>
        <w:rPr>
          <w:rFonts w:ascii="Times New Roman" w:hAnsi="Times New Roman"/>
          <w:sz w:val="24"/>
          <w:szCs w:val="24"/>
        </w:rPr>
      </w:pPr>
      <w:r w:rsidRPr="00756851">
        <w:rPr>
          <w:rFonts w:ascii="Times New Roman" w:hAnsi="Times New Roman"/>
          <w:color w:val="000000"/>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56851" w:rsidRDefault="00756851" w:rsidP="00756851">
      <w:pPr>
        <w:spacing w:after="0" w:line="264" w:lineRule="auto"/>
        <w:ind w:firstLine="600"/>
        <w:jc w:val="both"/>
        <w:rPr>
          <w:rFonts w:ascii="Times New Roman" w:hAnsi="Times New Roman"/>
          <w:color w:val="000000"/>
          <w:sz w:val="24"/>
          <w:szCs w:val="24"/>
        </w:rPr>
      </w:pPr>
      <w:r w:rsidRPr="00756851">
        <w:rPr>
          <w:rFonts w:ascii="Times New Roman" w:hAnsi="Times New Roman"/>
          <w:color w:val="000000"/>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A41D4B" w:rsidRDefault="00A41D4B" w:rsidP="00756851">
      <w:pPr>
        <w:spacing w:after="0" w:line="264" w:lineRule="auto"/>
        <w:ind w:firstLine="600"/>
        <w:jc w:val="both"/>
        <w:rPr>
          <w:rFonts w:ascii="Times New Roman" w:hAnsi="Times New Roman"/>
          <w:color w:val="000000"/>
          <w:sz w:val="24"/>
          <w:szCs w:val="24"/>
        </w:rPr>
      </w:pPr>
    </w:p>
    <w:p w:rsidR="00A41D4B" w:rsidRPr="00A41D4B" w:rsidRDefault="00A41D4B" w:rsidP="00A41D4B">
      <w:pPr>
        <w:spacing w:before="199" w:after="199"/>
        <w:ind w:left="120"/>
        <w:rPr>
          <w:sz w:val="24"/>
          <w:szCs w:val="24"/>
        </w:rPr>
      </w:pPr>
      <w:bookmarkStart w:id="99" w:name="block-58903053"/>
      <w:r w:rsidRPr="00A41D4B">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A41D4B" w:rsidRPr="00A41D4B" w:rsidRDefault="00A41D4B" w:rsidP="00A41D4B">
      <w:pPr>
        <w:spacing w:before="199" w:after="199"/>
        <w:ind w:left="120"/>
        <w:rPr>
          <w:sz w:val="24"/>
          <w:szCs w:val="24"/>
        </w:rPr>
      </w:pPr>
      <w:r w:rsidRPr="00A41D4B">
        <w:rPr>
          <w:rFonts w:ascii="Times New Roman" w:hAnsi="Times New Roman"/>
          <w:b/>
          <w:color w:val="000000"/>
          <w:sz w:val="24"/>
          <w:szCs w:val="24"/>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A41D4B" w:rsidRPr="00BC3116" w:rsidTr="00A41D4B">
        <w:trPr>
          <w:trHeight w:val="144"/>
        </w:trPr>
        <w:tc>
          <w:tcPr>
            <w:tcW w:w="1975"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Код проверяемого результата </w:t>
            </w:r>
          </w:p>
        </w:tc>
        <w:tc>
          <w:tcPr>
            <w:tcW w:w="7444" w:type="dxa"/>
            <w:tcMar>
              <w:top w:w="50" w:type="dxa"/>
              <w:left w:w="100" w:type="dxa"/>
            </w:tcMar>
            <w:vAlign w:val="center"/>
          </w:tcPr>
          <w:p w:rsidR="00A41D4B" w:rsidRPr="00230CCD" w:rsidRDefault="00A41D4B" w:rsidP="00713B4D">
            <w:pPr>
              <w:spacing w:after="0"/>
              <w:ind w:left="243"/>
            </w:pPr>
            <w:r w:rsidRPr="00230CCD">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w:t>
            </w:r>
          </w:p>
        </w:tc>
        <w:tc>
          <w:tcPr>
            <w:tcW w:w="7444" w:type="dxa"/>
            <w:tcMar>
              <w:top w:w="50" w:type="dxa"/>
              <w:left w:w="100" w:type="dxa"/>
            </w:tcMar>
            <w:vAlign w:val="center"/>
          </w:tcPr>
          <w:p w:rsidR="00A41D4B" w:rsidRPr="00230CCD" w:rsidRDefault="00A41D4B" w:rsidP="00713B4D">
            <w:pPr>
              <w:spacing w:after="0" w:line="312" w:lineRule="auto"/>
              <w:ind w:left="336"/>
              <w:jc w:val="both"/>
            </w:pPr>
            <w:r>
              <w:rPr>
                <w:rFonts w:ascii="Times New Roman" w:hAnsi="Times New Roman"/>
                <w:color w:val="000000"/>
                <w:sz w:val="24"/>
              </w:rPr>
              <w:t>C</w:t>
            </w:r>
            <w:r w:rsidRPr="00230CCD">
              <w:rPr>
                <w:rFonts w:ascii="Times New Roman" w:hAnsi="Times New Roman"/>
                <w:color w:val="000000"/>
                <w:sz w:val="24"/>
              </w:rPr>
              <w:t>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A41D4B" w:rsidRPr="0059409D"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A41D4B" w:rsidRPr="0059409D"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8</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9</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A41D4B" w:rsidRPr="00BC3116" w:rsidTr="00A41D4B">
        <w:trPr>
          <w:trHeight w:val="144"/>
        </w:trPr>
        <w:tc>
          <w:tcPr>
            <w:tcW w:w="1975"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10</w:t>
            </w:r>
          </w:p>
        </w:tc>
        <w:tc>
          <w:tcPr>
            <w:tcW w:w="7444"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A41D4B" w:rsidRPr="00230CCD" w:rsidRDefault="00A41D4B" w:rsidP="00A41D4B">
      <w:pPr>
        <w:spacing w:after="0"/>
        <w:ind w:left="120"/>
      </w:pPr>
    </w:p>
    <w:p w:rsidR="00A41D4B" w:rsidRPr="00A41D4B" w:rsidRDefault="00A41D4B" w:rsidP="00A41D4B">
      <w:pPr>
        <w:spacing w:before="199" w:after="199"/>
        <w:ind w:left="120"/>
        <w:rPr>
          <w:sz w:val="24"/>
          <w:szCs w:val="24"/>
        </w:rPr>
      </w:pPr>
      <w:r w:rsidRPr="00A41D4B">
        <w:rPr>
          <w:rFonts w:ascii="Times New Roman" w:hAnsi="Times New Roman"/>
          <w:b/>
          <w:color w:val="000000"/>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A41D4B" w:rsidRPr="00BC3116" w:rsidTr="00A41D4B">
        <w:trPr>
          <w:trHeight w:val="144"/>
        </w:trPr>
        <w:tc>
          <w:tcPr>
            <w:tcW w:w="1976"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Код проверяемого результата </w:t>
            </w:r>
          </w:p>
        </w:tc>
        <w:tc>
          <w:tcPr>
            <w:tcW w:w="7443" w:type="dxa"/>
            <w:tcMar>
              <w:top w:w="50" w:type="dxa"/>
              <w:left w:w="100" w:type="dxa"/>
            </w:tcMar>
            <w:vAlign w:val="center"/>
          </w:tcPr>
          <w:p w:rsidR="00A41D4B" w:rsidRPr="00230CCD" w:rsidRDefault="00A41D4B" w:rsidP="00713B4D">
            <w:pPr>
              <w:spacing w:after="0"/>
              <w:ind w:left="243"/>
            </w:pPr>
            <w:r w:rsidRPr="00230CCD">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A41D4B" w:rsidRPr="0059409D"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A41D4B" w:rsidRPr="0059409D"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решать элементарные биологические задачи, составлять схемы переноса веществ и энергии в экосистемах (цепи питания)</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8</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9</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A41D4B" w:rsidRPr="00BC3116" w:rsidTr="00A41D4B">
        <w:trPr>
          <w:trHeight w:val="144"/>
        </w:trPr>
        <w:tc>
          <w:tcPr>
            <w:tcW w:w="197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10</w:t>
            </w:r>
          </w:p>
        </w:tc>
        <w:tc>
          <w:tcPr>
            <w:tcW w:w="744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A41D4B" w:rsidRPr="00A41D4B" w:rsidRDefault="00A41D4B" w:rsidP="00A41D4B">
      <w:pPr>
        <w:spacing w:before="199" w:after="199"/>
        <w:ind w:left="120"/>
        <w:rPr>
          <w:sz w:val="24"/>
          <w:szCs w:val="24"/>
        </w:rPr>
      </w:pPr>
      <w:bookmarkStart w:id="100" w:name="block-58903054"/>
      <w:bookmarkEnd w:id="99"/>
      <w:r w:rsidRPr="00A41D4B">
        <w:rPr>
          <w:rFonts w:ascii="Times New Roman" w:hAnsi="Times New Roman"/>
          <w:b/>
          <w:color w:val="000000"/>
          <w:sz w:val="24"/>
          <w:szCs w:val="24"/>
        </w:rPr>
        <w:t>ПРОВЕРЯЕМЫЕ ЭЛЕМЕНТЫ СОДЕРЖАНИЯ</w:t>
      </w:r>
    </w:p>
    <w:p w:rsidR="00A41D4B" w:rsidRPr="00A41D4B" w:rsidRDefault="00A41D4B" w:rsidP="00A41D4B">
      <w:pPr>
        <w:spacing w:before="199" w:after="199"/>
        <w:ind w:left="120"/>
        <w:rPr>
          <w:sz w:val="24"/>
          <w:szCs w:val="24"/>
        </w:rPr>
      </w:pPr>
      <w:r w:rsidRPr="00A41D4B">
        <w:rPr>
          <w:rFonts w:ascii="Times New Roman" w:hAnsi="Times New Roman"/>
          <w:b/>
          <w:color w:val="000000"/>
          <w:sz w:val="24"/>
          <w:szCs w:val="24"/>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6"/>
        <w:gridCol w:w="8403"/>
      </w:tblGrid>
      <w:tr w:rsidR="00A41D4B" w:rsidTr="00A41D4B">
        <w:trPr>
          <w:trHeight w:val="144"/>
        </w:trPr>
        <w:tc>
          <w:tcPr>
            <w:tcW w:w="1016"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Код </w:t>
            </w:r>
          </w:p>
        </w:tc>
        <w:tc>
          <w:tcPr>
            <w:tcW w:w="8403"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Проверяемый элемент содержания </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w:t>
            </w:r>
          </w:p>
        </w:tc>
        <w:tc>
          <w:tcPr>
            <w:tcW w:w="8403" w:type="dxa"/>
            <w:tcMar>
              <w:top w:w="50" w:type="dxa"/>
              <w:left w:w="100" w:type="dxa"/>
            </w:tcMar>
            <w:vAlign w:val="center"/>
          </w:tcPr>
          <w:p w:rsidR="00A41D4B" w:rsidRDefault="00A41D4B" w:rsidP="00713B4D">
            <w:pPr>
              <w:spacing w:after="0" w:line="312" w:lineRule="auto"/>
              <w:ind w:left="336"/>
            </w:pPr>
            <w:r>
              <w:rPr>
                <w:rFonts w:ascii="Times New Roman" w:hAnsi="Times New Roman"/>
                <w:color w:val="000000"/>
                <w:sz w:val="24"/>
              </w:rPr>
              <w:t>Биология как наука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1.1</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Биология – наука о живой природе. Роль биологии в формировании современной научной картины мира. </w:t>
            </w:r>
            <w:r>
              <w:rPr>
                <w:rFonts w:ascii="Times New Roman" w:hAnsi="Times New Roman"/>
                <w:color w:val="000000"/>
                <w:sz w:val="24"/>
              </w:rPr>
              <w:t>Система биологических наук</w:t>
            </w:r>
          </w:p>
        </w:tc>
      </w:tr>
      <w:tr w:rsidR="00A41D4B" w:rsidRPr="0059409D"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w:t>
            </w:r>
          </w:p>
        </w:tc>
        <w:tc>
          <w:tcPr>
            <w:tcW w:w="8403" w:type="dxa"/>
            <w:tcMar>
              <w:top w:w="50" w:type="dxa"/>
              <w:left w:w="100" w:type="dxa"/>
            </w:tcMar>
            <w:vAlign w:val="center"/>
          </w:tcPr>
          <w:p w:rsidR="00A41D4B" w:rsidRPr="00230CCD" w:rsidRDefault="00A41D4B" w:rsidP="00713B4D">
            <w:pPr>
              <w:spacing w:after="0" w:line="312" w:lineRule="auto"/>
              <w:ind w:left="336"/>
            </w:pPr>
            <w:r w:rsidRPr="00230CCD">
              <w:rPr>
                <w:rFonts w:ascii="Times New Roman" w:hAnsi="Times New Roman"/>
                <w:color w:val="000000"/>
                <w:sz w:val="24"/>
              </w:rPr>
              <w:t>Живые системы и их организация</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2.1</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 xml:space="preserve">Живые системы (биосистемы) как предмет изучения биологии. Свойства биосистем и их разнообразие </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Уровни организации биосистем: молекулярно-генетический, клеточный, организменный, популяционно-видовой, экосистемный, биосферный</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w:t>
            </w:r>
          </w:p>
        </w:tc>
        <w:tc>
          <w:tcPr>
            <w:tcW w:w="8403" w:type="dxa"/>
            <w:tcMar>
              <w:top w:w="50" w:type="dxa"/>
              <w:left w:w="100" w:type="dxa"/>
            </w:tcMar>
            <w:vAlign w:val="center"/>
          </w:tcPr>
          <w:p w:rsidR="00A41D4B" w:rsidRPr="00230CCD" w:rsidRDefault="00A41D4B" w:rsidP="00713B4D">
            <w:pPr>
              <w:spacing w:after="0" w:line="312" w:lineRule="auto"/>
              <w:ind w:left="336"/>
            </w:pPr>
            <w:r w:rsidRPr="00230CCD">
              <w:rPr>
                <w:rFonts w:ascii="Times New Roman" w:hAnsi="Times New Roman"/>
                <w:color w:val="000000"/>
                <w:sz w:val="24"/>
              </w:rPr>
              <w:t>Химический состав и строение клетки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3.1</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Химический состав клетки. Химические элементы: макроэлементы, микроэлементы. Вода и минеральные вещества. Функции воды и минеральных веществ в клетке. </w:t>
            </w:r>
            <w:r>
              <w:rPr>
                <w:rFonts w:ascii="Times New Roman" w:hAnsi="Times New Roman"/>
                <w:color w:val="000000"/>
                <w:sz w:val="24"/>
              </w:rPr>
              <w:t>Поддержание осмотического баланса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A41D4B" w:rsidRDefault="00A41D4B" w:rsidP="00713B4D">
            <w:pPr>
              <w:spacing w:after="0" w:line="312" w:lineRule="auto"/>
              <w:ind w:left="336"/>
              <w:jc w:val="both"/>
            </w:pPr>
            <w:r w:rsidRPr="00230CCD">
              <w:rPr>
                <w:rFonts w:ascii="Times New Roman" w:hAnsi="Times New Roman"/>
                <w:color w:val="000000"/>
                <w:sz w:val="24"/>
              </w:rPr>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4"/>
              </w:rPr>
              <w:t>Коферменты. Витамины. Отличия ферментов от неорганических катализаторов</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3.3</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A41D4B" w:rsidRPr="00230CCD" w:rsidRDefault="00A41D4B" w:rsidP="00713B4D">
            <w:pPr>
              <w:spacing w:after="0" w:line="312" w:lineRule="auto"/>
              <w:ind w:left="336"/>
              <w:jc w:val="both"/>
            </w:pPr>
            <w:r w:rsidRPr="00230CCD">
              <w:rPr>
                <w:rFonts w:ascii="Times New Roman" w:hAnsi="Times New Roman"/>
                <w:color w:val="000000"/>
                <w:sz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3.4</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Нуклеиновые кислоты: ДНК и РНК. Нуклеотиды – мономеры нуклеиновых кислот. Строение и функции ДНК. </w:t>
            </w:r>
            <w:r>
              <w:rPr>
                <w:rFonts w:ascii="Times New Roman" w:hAnsi="Times New Roman"/>
                <w:color w:val="000000"/>
                <w:sz w:val="24"/>
              </w:rPr>
              <w:t>Строение и функции РНК. АТФ: строение и функции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3.5</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Цитология – наука о клетке. Клеточная теория. </w:t>
            </w:r>
            <w:r>
              <w:rPr>
                <w:rFonts w:ascii="Times New Roman" w:hAnsi="Times New Roman"/>
                <w:color w:val="000000"/>
                <w:sz w:val="24"/>
              </w:rPr>
              <w:t xml:space="preserve">Методы изучения клеток </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3.6</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3.7</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3.8</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pacing w:val="-2"/>
                <w:sz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w:t>
            </w:r>
            <w:r>
              <w:rPr>
                <w:rFonts w:ascii="Times New Roman" w:hAnsi="Times New Roman"/>
                <w:color w:val="000000"/>
                <w:spacing w:val="-2"/>
                <w:sz w:val="24"/>
              </w:rPr>
              <w:t>Функции органоидов клетки. Включения</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3.9</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Ядро – регуляторный центр клетки. Строение ядра: ядерная оболочка, кариоплазма, хроматин, ядрышко. </w:t>
            </w:r>
            <w:r>
              <w:rPr>
                <w:rFonts w:ascii="Times New Roman" w:hAnsi="Times New Roman"/>
                <w:color w:val="000000"/>
                <w:sz w:val="24"/>
              </w:rPr>
              <w:t>Хромосомы</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3.10</w:t>
            </w:r>
          </w:p>
        </w:tc>
        <w:tc>
          <w:tcPr>
            <w:tcW w:w="8403" w:type="dxa"/>
            <w:tcMar>
              <w:top w:w="50" w:type="dxa"/>
              <w:left w:w="100" w:type="dxa"/>
            </w:tcMar>
            <w:vAlign w:val="center"/>
          </w:tcPr>
          <w:p w:rsidR="00A41D4B" w:rsidRDefault="00A41D4B" w:rsidP="00713B4D">
            <w:pPr>
              <w:spacing w:after="0" w:line="312" w:lineRule="auto"/>
              <w:ind w:left="336"/>
              <w:jc w:val="both"/>
            </w:pPr>
            <w:r>
              <w:rPr>
                <w:rFonts w:ascii="Times New Roman" w:hAnsi="Times New Roman"/>
                <w:color w:val="000000"/>
                <w:sz w:val="24"/>
              </w:rPr>
              <w:t>Транспорт веществ в клетке</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w:t>
            </w:r>
          </w:p>
        </w:tc>
        <w:tc>
          <w:tcPr>
            <w:tcW w:w="8403" w:type="dxa"/>
            <w:tcMar>
              <w:top w:w="50" w:type="dxa"/>
              <w:left w:w="100" w:type="dxa"/>
            </w:tcMar>
            <w:vAlign w:val="center"/>
          </w:tcPr>
          <w:p w:rsidR="00A41D4B" w:rsidRDefault="00A41D4B" w:rsidP="00713B4D">
            <w:pPr>
              <w:spacing w:after="0" w:line="312" w:lineRule="auto"/>
              <w:ind w:left="336"/>
            </w:pPr>
            <w:r>
              <w:rPr>
                <w:rFonts w:ascii="Times New Roman" w:hAnsi="Times New Roman"/>
                <w:color w:val="000000"/>
                <w:sz w:val="24"/>
              </w:rPr>
              <w:t>Жизнедеятельность клетки</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4.1</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A41D4B" w:rsidRPr="00230CCD" w:rsidRDefault="00A41D4B" w:rsidP="00713B4D">
            <w:pPr>
              <w:spacing w:after="0" w:line="312" w:lineRule="auto"/>
              <w:ind w:left="336"/>
              <w:jc w:val="both"/>
            </w:pPr>
            <w:r w:rsidRPr="00230CCD">
              <w:rPr>
                <w:rFonts w:ascii="Times New Roman" w:hAnsi="Times New Roman"/>
                <w:color w:val="000000"/>
                <w:sz w:val="24"/>
              </w:rPr>
              <w:t>Хемосинтез. Хемосинтезирующие бактерии. Значение хемосинтеза для жизни на Земле</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4.3</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w:t>
            </w:r>
            <w:r>
              <w:rPr>
                <w:rFonts w:ascii="Times New Roman" w:hAnsi="Times New Roman"/>
                <w:color w:val="000000"/>
                <w:sz w:val="24"/>
              </w:rPr>
              <w:t>Эффективность энергетического обмена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4.4</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w:t>
            </w:r>
            <w:r>
              <w:rPr>
                <w:rFonts w:ascii="Times New Roman" w:hAnsi="Times New Roman"/>
                <w:color w:val="000000"/>
                <w:sz w:val="24"/>
              </w:rPr>
              <w:t>Кодирование аминокислот. Роль рибосом в биосинтезе белка</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4.5</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Размножение и индивидуальное развитие организмов</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5.1</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A41D4B" w:rsidRDefault="00A41D4B" w:rsidP="00713B4D">
            <w:pPr>
              <w:spacing w:after="0" w:line="312" w:lineRule="auto"/>
              <w:ind w:left="336"/>
              <w:jc w:val="both"/>
            </w:pPr>
            <w:r w:rsidRPr="00230CCD">
              <w:rPr>
                <w:rFonts w:ascii="Times New Roman" w:hAnsi="Times New Roman"/>
                <w:color w:val="000000"/>
                <w:sz w:val="24"/>
              </w:rPr>
              <w:t xml:space="preserve">Деление клетки — митоз. Стадии митоза. Процессы, происходящие на разных стадиях митоза. </w:t>
            </w:r>
            <w:r>
              <w:rPr>
                <w:rFonts w:ascii="Times New Roman" w:hAnsi="Times New Roman"/>
                <w:color w:val="000000"/>
                <w:sz w:val="24"/>
              </w:rPr>
              <w:t>Биологический смысл митоза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5.2</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w:t>
            </w:r>
            <w:r>
              <w:rPr>
                <w:rFonts w:ascii="Times New Roman" w:hAnsi="Times New Roman"/>
                <w:color w:val="000000"/>
                <w:sz w:val="24"/>
              </w:rPr>
              <w:t>Искусственное клонирование организмов, его значение для селекции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5.3</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 xml:space="preserve">Половое размножение, его отличия от бесполого. </w:t>
            </w:r>
          </w:p>
          <w:p w:rsidR="00A41D4B" w:rsidRDefault="00A41D4B" w:rsidP="00713B4D">
            <w:pPr>
              <w:spacing w:after="0" w:line="312" w:lineRule="auto"/>
              <w:ind w:left="336"/>
              <w:jc w:val="both"/>
            </w:pPr>
            <w:r w:rsidRPr="00230CCD">
              <w:rPr>
                <w:rFonts w:ascii="Times New Roman" w:hAnsi="Times New Roman"/>
                <w:color w:val="000000"/>
                <w:sz w:val="24"/>
              </w:rPr>
              <w:t xml:space="preserve">Мейоз. Стадии мейоза. Процессы, происходящие на стадиях мейоза. Поведение хромосом в мейозе. Кроссинговер. </w:t>
            </w:r>
            <w:r>
              <w:rPr>
                <w:rFonts w:ascii="Times New Roman" w:hAnsi="Times New Roman"/>
                <w:color w:val="000000"/>
                <w:sz w:val="24"/>
              </w:rPr>
              <w:t>Биологический смысл и значение мейоза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5.4</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w:t>
            </w:r>
            <w:r>
              <w:rPr>
                <w:rFonts w:ascii="Times New Roman" w:hAnsi="Times New Roman"/>
                <w:color w:val="000000"/>
                <w:sz w:val="24"/>
              </w:rPr>
              <w:t>Особенности строения яйцеклеток и сперматозоидов. Оплодотворение. Партеногенез</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5.5</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A41D4B" w:rsidRPr="00230CCD" w:rsidRDefault="00A41D4B" w:rsidP="00713B4D">
            <w:pPr>
              <w:spacing w:after="0" w:line="312" w:lineRule="auto"/>
              <w:ind w:left="336"/>
              <w:jc w:val="both"/>
            </w:pPr>
            <w:r w:rsidRPr="00230CCD">
              <w:rPr>
                <w:rFonts w:ascii="Times New Roman" w:hAnsi="Times New Roman"/>
                <w:color w:val="000000"/>
                <w:sz w:val="24"/>
              </w:rPr>
              <w:t>Рост и развитие растений. Онтогенез цветкового растения: строение семени, стадии развития</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w:t>
            </w:r>
          </w:p>
        </w:tc>
        <w:tc>
          <w:tcPr>
            <w:tcW w:w="8403" w:type="dxa"/>
            <w:tcMar>
              <w:top w:w="50" w:type="dxa"/>
              <w:left w:w="100" w:type="dxa"/>
            </w:tcMar>
            <w:vAlign w:val="center"/>
          </w:tcPr>
          <w:p w:rsidR="00A41D4B" w:rsidRDefault="00A41D4B" w:rsidP="00713B4D">
            <w:pPr>
              <w:spacing w:after="0" w:line="312" w:lineRule="auto"/>
              <w:ind w:left="336"/>
            </w:pPr>
            <w:r>
              <w:rPr>
                <w:rFonts w:ascii="Times New Roman" w:hAnsi="Times New Roman"/>
                <w:color w:val="000000"/>
                <w:sz w:val="24"/>
              </w:rPr>
              <w:t>Наследственность и изменчивость организмов</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6.1</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A41D4B" w:rsidRPr="00230CCD" w:rsidRDefault="00A41D4B" w:rsidP="00713B4D">
            <w:pPr>
              <w:spacing w:after="0" w:line="312" w:lineRule="auto"/>
              <w:ind w:left="336"/>
              <w:jc w:val="both"/>
            </w:pPr>
            <w:r w:rsidRPr="00230CCD">
              <w:rPr>
                <w:rFonts w:ascii="Times New Roman" w:hAnsi="Times New Roman"/>
                <w:color w:val="000000"/>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6.3</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A41D4B" w:rsidRDefault="00A41D4B" w:rsidP="00713B4D">
            <w:pPr>
              <w:spacing w:after="0" w:line="312" w:lineRule="auto"/>
              <w:ind w:left="336"/>
              <w:jc w:val="both"/>
            </w:pPr>
            <w:r w:rsidRPr="00230CCD">
              <w:rPr>
                <w:rFonts w:ascii="Times New Roman" w:hAnsi="Times New Roman"/>
                <w:color w:val="000000"/>
                <w:sz w:val="24"/>
              </w:rPr>
              <w:t xml:space="preserve">Генетика пола. Хромосомное определение пола. Аутосомы и половые хромосомы. Гомогаметные и гетерогаметные организмы. </w:t>
            </w:r>
            <w:r>
              <w:rPr>
                <w:rFonts w:ascii="Times New Roman" w:hAnsi="Times New Roman"/>
                <w:color w:val="000000"/>
                <w:sz w:val="24"/>
              </w:rPr>
              <w:t>Наследование признаков, сцепленных с полом</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6.4</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w:t>
            </w:r>
            <w:r>
              <w:rPr>
                <w:rFonts w:ascii="Times New Roman" w:hAnsi="Times New Roman"/>
                <w:color w:val="000000"/>
                <w:sz w:val="24"/>
              </w:rPr>
              <w:t>Свойства модификационной изменчивости</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6.5</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6.6</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w:t>
            </w:r>
          </w:p>
        </w:tc>
        <w:tc>
          <w:tcPr>
            <w:tcW w:w="8403" w:type="dxa"/>
            <w:tcMar>
              <w:top w:w="50" w:type="dxa"/>
              <w:left w:w="100" w:type="dxa"/>
            </w:tcMar>
            <w:vAlign w:val="center"/>
          </w:tcPr>
          <w:p w:rsidR="00A41D4B" w:rsidRDefault="00A41D4B" w:rsidP="00713B4D">
            <w:pPr>
              <w:spacing w:after="0" w:line="312" w:lineRule="auto"/>
              <w:ind w:left="336"/>
            </w:pPr>
            <w:r>
              <w:rPr>
                <w:rFonts w:ascii="Times New Roman" w:hAnsi="Times New Roman"/>
                <w:color w:val="000000"/>
                <w:sz w:val="24"/>
              </w:rPr>
              <w:t>Селекция организмов. Основы биотехнологии</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7.1</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w:t>
            </w:r>
            <w:r>
              <w:rPr>
                <w:rFonts w:ascii="Times New Roman" w:hAnsi="Times New Roman"/>
                <w:color w:val="000000"/>
                <w:sz w:val="24"/>
              </w:rPr>
              <w:t>Центры происхождения домашних животных. Сорт, порода, штамм</w:t>
            </w:r>
          </w:p>
        </w:tc>
      </w:tr>
      <w:tr w:rsidR="00A41D4B" w:rsidRPr="00BC3116"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7.2</w:t>
            </w:r>
          </w:p>
        </w:tc>
        <w:tc>
          <w:tcPr>
            <w:tcW w:w="8403" w:type="dxa"/>
            <w:tcMar>
              <w:top w:w="50" w:type="dxa"/>
              <w:left w:w="100" w:type="dxa"/>
            </w:tcMar>
            <w:vAlign w:val="center"/>
          </w:tcPr>
          <w:p w:rsidR="00A41D4B" w:rsidRPr="00230CCD" w:rsidRDefault="00A41D4B" w:rsidP="00713B4D">
            <w:pPr>
              <w:spacing w:after="0" w:line="312" w:lineRule="auto"/>
              <w:ind w:left="336"/>
              <w:jc w:val="both"/>
            </w:pPr>
            <w:r w:rsidRPr="00230CCD">
              <w:rPr>
                <w:rFonts w:ascii="Times New Roman" w:hAnsi="Times New Roman"/>
                <w:color w:val="000000"/>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tc>
      </w:tr>
      <w:tr w:rsidR="00A41D4B" w:rsidTr="00A41D4B">
        <w:trPr>
          <w:trHeight w:val="144"/>
        </w:trPr>
        <w:tc>
          <w:tcPr>
            <w:tcW w:w="1016"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7.3</w:t>
            </w:r>
          </w:p>
        </w:tc>
        <w:tc>
          <w:tcPr>
            <w:tcW w:w="8403" w:type="dxa"/>
            <w:tcMar>
              <w:top w:w="50" w:type="dxa"/>
              <w:left w:w="100" w:type="dxa"/>
            </w:tcMar>
            <w:vAlign w:val="center"/>
          </w:tcPr>
          <w:p w:rsidR="00A41D4B" w:rsidRDefault="00A41D4B" w:rsidP="00713B4D">
            <w:pPr>
              <w:spacing w:after="0" w:line="312" w:lineRule="auto"/>
              <w:ind w:left="336"/>
              <w:jc w:val="both"/>
            </w:pPr>
            <w:r w:rsidRPr="00230CCD">
              <w:rPr>
                <w:rFonts w:ascii="Times New Roman" w:hAnsi="Times New Roman"/>
                <w:color w:val="000000"/>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Pr>
                <w:rFonts w:ascii="Times New Roman" w:hAnsi="Times New Roman"/>
                <w:color w:val="000000"/>
                <w:sz w:val="24"/>
              </w:rPr>
              <w:t>Экологические и этические проблемы. ГМО – генетически модифицированные организмы</w:t>
            </w:r>
          </w:p>
        </w:tc>
      </w:tr>
    </w:tbl>
    <w:p w:rsidR="00A41D4B" w:rsidRPr="00A41D4B" w:rsidRDefault="00A41D4B" w:rsidP="00A41D4B">
      <w:pPr>
        <w:spacing w:before="199" w:after="199"/>
        <w:ind w:left="120"/>
        <w:rPr>
          <w:sz w:val="24"/>
          <w:szCs w:val="24"/>
        </w:rPr>
      </w:pPr>
      <w:r w:rsidRPr="00A41D4B">
        <w:rPr>
          <w:rFonts w:ascii="Times New Roman" w:hAnsi="Times New Roman"/>
          <w:b/>
          <w:color w:val="000000"/>
          <w:sz w:val="24"/>
          <w:szCs w:val="24"/>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8446"/>
      </w:tblGrid>
      <w:tr w:rsidR="00A41D4B" w:rsidTr="00A41D4B">
        <w:trPr>
          <w:trHeight w:val="144"/>
        </w:trPr>
        <w:tc>
          <w:tcPr>
            <w:tcW w:w="973"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Код </w:t>
            </w:r>
          </w:p>
        </w:tc>
        <w:tc>
          <w:tcPr>
            <w:tcW w:w="8446" w:type="dxa"/>
            <w:tcMar>
              <w:top w:w="50" w:type="dxa"/>
              <w:left w:w="100" w:type="dxa"/>
            </w:tcMar>
            <w:vAlign w:val="center"/>
          </w:tcPr>
          <w:p w:rsidR="00A41D4B" w:rsidRDefault="00A41D4B" w:rsidP="00713B4D">
            <w:pPr>
              <w:spacing w:after="0"/>
              <w:ind w:left="243"/>
            </w:pPr>
            <w:r>
              <w:rPr>
                <w:rFonts w:ascii="Times New Roman" w:hAnsi="Times New Roman"/>
                <w:b/>
                <w:color w:val="000000"/>
                <w:sz w:val="24"/>
              </w:rPr>
              <w:t xml:space="preserve"> Проверяемый элемент содержания </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w:t>
            </w:r>
          </w:p>
        </w:tc>
        <w:tc>
          <w:tcPr>
            <w:tcW w:w="8446" w:type="dxa"/>
            <w:tcMar>
              <w:top w:w="50" w:type="dxa"/>
              <w:left w:w="100" w:type="dxa"/>
            </w:tcMar>
            <w:vAlign w:val="center"/>
          </w:tcPr>
          <w:p w:rsidR="00A41D4B" w:rsidRDefault="00A41D4B" w:rsidP="00713B4D">
            <w:pPr>
              <w:spacing w:after="0" w:line="336" w:lineRule="auto"/>
              <w:ind w:left="336"/>
            </w:pPr>
            <w:r>
              <w:rPr>
                <w:rFonts w:ascii="Times New Roman" w:hAnsi="Times New Roman"/>
                <w:color w:val="000000"/>
                <w:sz w:val="24"/>
              </w:rPr>
              <w:t>Эволюционная биология</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1.1</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Эволюционная теория и её место в биологии. </w:t>
            </w:r>
          </w:p>
          <w:p w:rsidR="00A41D4B" w:rsidRPr="00230CCD" w:rsidRDefault="00A41D4B" w:rsidP="00713B4D">
            <w:pPr>
              <w:spacing w:after="0" w:line="336" w:lineRule="auto"/>
              <w:ind w:left="336"/>
              <w:jc w:val="both"/>
            </w:pPr>
            <w:r w:rsidRPr="00230CCD">
              <w:rPr>
                <w:rFonts w:ascii="Times New Roman" w:hAnsi="Times New Roman"/>
                <w:color w:val="000000"/>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1.2</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1.3</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Синтетическая теория эволюции (СТЭ) и основные её положения. Микроэволюция. Популяция как единица вида и эволюции</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1.4</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sidRPr="00230CCD">
              <w:rPr>
                <w:rFonts w:ascii="Times New Roman" w:hAnsi="Times New Roman"/>
                <w:color w:val="000000"/>
                <w:spacing w:val="-2"/>
                <w:sz w:val="24"/>
              </w:rPr>
              <w:t xml:space="preserve">Естественный отбор – направляющий фактор эволюции. Формы естественного отбора. </w:t>
            </w:r>
          </w:p>
          <w:p w:rsidR="00A41D4B" w:rsidRPr="00230CCD" w:rsidRDefault="00A41D4B" w:rsidP="00713B4D">
            <w:pPr>
              <w:spacing w:after="0" w:line="336" w:lineRule="auto"/>
              <w:ind w:left="336"/>
              <w:jc w:val="both"/>
            </w:pPr>
            <w:r w:rsidRPr="00230CCD">
              <w:rPr>
                <w:rFonts w:ascii="Times New Roman" w:hAnsi="Times New Roman"/>
                <w:color w:val="000000"/>
                <w:sz w:val="24"/>
              </w:rPr>
              <w:t>Приспособленность организмов как результат эволюции. Примеры приспособлений у организмов. Ароморфозы и идиоадаптации.</w:t>
            </w:r>
          </w:p>
          <w:p w:rsidR="00A41D4B" w:rsidRPr="00230CCD" w:rsidRDefault="00A41D4B" w:rsidP="00713B4D">
            <w:pPr>
              <w:spacing w:after="0" w:line="336" w:lineRule="auto"/>
              <w:ind w:left="336"/>
              <w:jc w:val="both"/>
            </w:pPr>
            <w:r w:rsidRPr="00230CCD">
              <w:rPr>
                <w:rFonts w:ascii="Times New Roman" w:hAnsi="Times New Roman"/>
                <w:color w:val="000000"/>
                <w:sz w:val="24"/>
              </w:rPr>
              <w:t>Вид и видообразование. Критерии вида. Основные формы видообразования: географическое, экологическое</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1.5</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Макроэволюция. Формы эволюции: филетическая, дивергентная, конвергентная, параллельная. </w:t>
            </w:r>
            <w:r>
              <w:rPr>
                <w:rFonts w:ascii="Times New Roman" w:hAnsi="Times New Roman"/>
                <w:color w:val="000000"/>
                <w:sz w:val="24"/>
              </w:rPr>
              <w:t>Необратимость эволюции</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Возникновение и развитие жизни на Земле</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2.1</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2.2</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w:t>
            </w:r>
          </w:p>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2.3</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Система органического мира как отражение эволюции. Основные систематические группы организмов</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2.4</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A41D4B" w:rsidRDefault="00A41D4B" w:rsidP="00713B4D">
            <w:pPr>
              <w:spacing w:after="0" w:line="336" w:lineRule="auto"/>
              <w:ind w:left="336"/>
              <w:jc w:val="both"/>
            </w:pPr>
            <w:r w:rsidRPr="00230CCD">
              <w:rPr>
                <w:rFonts w:ascii="Times New Roman" w:hAnsi="Times New Roman"/>
                <w:color w:val="000000"/>
                <w:sz w:val="24"/>
              </w:rPr>
              <w:t xml:space="preserve">Движущие силы (факторы) антропогенеза. Наследственная изменчивость и естественный отбор. </w:t>
            </w:r>
            <w:r>
              <w:rPr>
                <w:rFonts w:ascii="Times New Roman" w:hAnsi="Times New Roman"/>
                <w:color w:val="000000"/>
                <w:sz w:val="24"/>
              </w:rPr>
              <w:t>Общественный образ жизни, изготовление орудий труда, мышление, речь</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2.5</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объём головного мозга, образ жизни, орудия</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2.6</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w:t>
            </w:r>
            <w:r>
              <w:rPr>
                <w:rFonts w:ascii="Times New Roman" w:hAnsi="Times New Roman"/>
                <w:color w:val="000000"/>
                <w:sz w:val="24"/>
              </w:rPr>
              <w:t>Критика расизма</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w:t>
            </w:r>
          </w:p>
        </w:tc>
        <w:tc>
          <w:tcPr>
            <w:tcW w:w="8446" w:type="dxa"/>
            <w:tcMar>
              <w:top w:w="50" w:type="dxa"/>
              <w:left w:w="100" w:type="dxa"/>
            </w:tcMar>
            <w:vAlign w:val="center"/>
          </w:tcPr>
          <w:p w:rsidR="00A41D4B" w:rsidRDefault="00A41D4B" w:rsidP="00713B4D">
            <w:pPr>
              <w:spacing w:after="0" w:line="336" w:lineRule="auto"/>
              <w:ind w:left="336"/>
            </w:pPr>
            <w:r>
              <w:rPr>
                <w:rFonts w:ascii="Times New Roman" w:hAnsi="Times New Roman"/>
                <w:color w:val="000000"/>
                <w:sz w:val="24"/>
              </w:rPr>
              <w:t>Организмы и окружающая среда</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3.1</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Экология как наука. Задачи и разделы экологии. Методы экологических исследований. Экологическое мировоззрение. </w:t>
            </w:r>
            <w:r>
              <w:rPr>
                <w:rFonts w:ascii="Times New Roman" w:hAnsi="Times New Roman"/>
                <w:color w:val="000000"/>
                <w:sz w:val="24"/>
              </w:rPr>
              <w:t>Среды обитания организмов: водная, наземно-воздушная, почвенная, внутриорганизменная</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3.2</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Экологические факторы. Классификация экологических факторов: абиотические, биотические и антропогенные. </w:t>
            </w:r>
            <w:r>
              <w:rPr>
                <w:rFonts w:ascii="Times New Roman" w:hAnsi="Times New Roman"/>
                <w:color w:val="000000"/>
                <w:sz w:val="24"/>
              </w:rPr>
              <w:t>Действие экологических факторов на организмы</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3.3</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Абиотические факторы: свет, температура, влажность. Фотопериодизм. Приспособления организмов к действию абиотических факторов. </w:t>
            </w:r>
            <w:r>
              <w:rPr>
                <w:rFonts w:ascii="Times New Roman" w:hAnsi="Times New Roman"/>
                <w:color w:val="000000"/>
                <w:sz w:val="24"/>
              </w:rPr>
              <w:t>Биологические ритмы</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3.4</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w:t>
            </w:r>
            <w:r>
              <w:rPr>
                <w:rFonts w:ascii="Times New Roman" w:hAnsi="Times New Roman"/>
                <w:color w:val="000000"/>
                <w:sz w:val="24"/>
              </w:rPr>
              <w:t>Значение биотических взаимодействий для существования организмов в природных сообществах</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3.5</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Pr>
                <w:rFonts w:ascii="Times New Roman" w:hAnsi="Times New Roman"/>
                <w:color w:val="000000"/>
                <w:sz w:val="24"/>
              </w:rPr>
              <w:t>Динамика численности популяции и её регуляция</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w:t>
            </w:r>
          </w:p>
        </w:tc>
        <w:tc>
          <w:tcPr>
            <w:tcW w:w="8446" w:type="dxa"/>
            <w:tcMar>
              <w:top w:w="50" w:type="dxa"/>
              <w:left w:w="100" w:type="dxa"/>
            </w:tcMar>
            <w:vAlign w:val="center"/>
          </w:tcPr>
          <w:p w:rsidR="00A41D4B" w:rsidRDefault="00A41D4B" w:rsidP="00713B4D">
            <w:pPr>
              <w:spacing w:after="0" w:line="336" w:lineRule="auto"/>
              <w:ind w:left="336"/>
            </w:pPr>
            <w:r>
              <w:rPr>
                <w:rFonts w:ascii="Times New Roman" w:hAnsi="Times New Roman"/>
                <w:color w:val="000000"/>
                <w:sz w:val="24"/>
              </w:rPr>
              <w:t>Сообщества и экологические системы</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4.1</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Сообщество организмов – биоценоз. Структуры биоценоза: видовая, пространственная, трофическая (пищевая). </w:t>
            </w:r>
            <w:r>
              <w:rPr>
                <w:rFonts w:ascii="Times New Roman" w:hAnsi="Times New Roman"/>
                <w:color w:val="000000"/>
                <w:sz w:val="24"/>
              </w:rPr>
              <w:t>Виды-доминанты. Связи в биоценозе</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4.2</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rFonts w:ascii="Times New Roman" w:hAnsi="Times New Roman"/>
                <w:color w:val="000000"/>
                <w:sz w:val="24"/>
              </w:rPr>
              <w:t>Сукцессия</w:t>
            </w:r>
          </w:p>
        </w:tc>
      </w:tr>
      <w:tr w:rsidR="00A41D4B" w:rsidRPr="00BC3116"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4.3</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Природные экосистемы. Экосистемы озёр и рек. Экосистема хвойного или широколиственного леса. </w:t>
            </w:r>
          </w:p>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A41D4B" w:rsidRPr="00230CCD" w:rsidRDefault="00A41D4B" w:rsidP="00713B4D">
            <w:pPr>
              <w:spacing w:after="0" w:line="336" w:lineRule="auto"/>
              <w:ind w:left="336"/>
              <w:jc w:val="both"/>
            </w:pPr>
            <w:r w:rsidRPr="00230CCD">
              <w:rPr>
                <w:rFonts w:ascii="Times New Roman" w:hAnsi="Times New Roman"/>
                <w:color w:val="000000"/>
                <w:sz w:val="24"/>
              </w:rPr>
              <w:t>Биоразнообразие как фактор устойчивости экосистем. Сохранение биологического разнообразия на Земле</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4.4</w:t>
            </w:r>
          </w:p>
        </w:tc>
        <w:tc>
          <w:tcPr>
            <w:tcW w:w="8446" w:type="dxa"/>
            <w:tcMar>
              <w:top w:w="50" w:type="dxa"/>
              <w:left w:w="100" w:type="dxa"/>
            </w:tcMar>
            <w:vAlign w:val="center"/>
          </w:tcPr>
          <w:p w:rsidR="00A41D4B" w:rsidRDefault="00A41D4B" w:rsidP="00713B4D">
            <w:pPr>
              <w:spacing w:after="0" w:line="336" w:lineRule="auto"/>
              <w:ind w:left="336"/>
              <w:jc w:val="both"/>
            </w:pPr>
            <w:r w:rsidRPr="00230CCD">
              <w:rPr>
                <w:rFonts w:ascii="Times New Roman" w:hAnsi="Times New Roman"/>
                <w:color w:val="000000"/>
                <w:sz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w:t>
            </w:r>
            <w:r>
              <w:rPr>
                <w:rFonts w:ascii="Times New Roman" w:hAnsi="Times New Roman"/>
                <w:color w:val="000000"/>
                <w:sz w:val="24"/>
              </w:rPr>
              <w:t>Зональность биосферы. Основные биомы суши</w:t>
            </w:r>
          </w:p>
        </w:tc>
      </w:tr>
      <w:tr w:rsidR="00A41D4B" w:rsidTr="00A41D4B">
        <w:trPr>
          <w:trHeight w:val="144"/>
        </w:trPr>
        <w:tc>
          <w:tcPr>
            <w:tcW w:w="973" w:type="dxa"/>
            <w:tcMar>
              <w:top w:w="50" w:type="dxa"/>
              <w:left w:w="100" w:type="dxa"/>
            </w:tcMar>
            <w:vAlign w:val="center"/>
          </w:tcPr>
          <w:p w:rsidR="00A41D4B" w:rsidRDefault="00A41D4B" w:rsidP="00713B4D">
            <w:pPr>
              <w:spacing w:after="0" w:line="336" w:lineRule="auto"/>
              <w:ind w:left="336"/>
              <w:jc w:val="center"/>
            </w:pPr>
            <w:r>
              <w:rPr>
                <w:rFonts w:ascii="Times New Roman" w:hAnsi="Times New Roman"/>
                <w:color w:val="000000"/>
                <w:sz w:val="24"/>
              </w:rPr>
              <w:t>4.5</w:t>
            </w:r>
          </w:p>
        </w:tc>
        <w:tc>
          <w:tcPr>
            <w:tcW w:w="8446" w:type="dxa"/>
            <w:tcMar>
              <w:top w:w="50" w:type="dxa"/>
              <w:left w:w="100" w:type="dxa"/>
            </w:tcMar>
            <w:vAlign w:val="center"/>
          </w:tcPr>
          <w:p w:rsidR="00A41D4B" w:rsidRPr="00230CCD" w:rsidRDefault="00A41D4B" w:rsidP="00713B4D">
            <w:pPr>
              <w:spacing w:after="0" w:line="336" w:lineRule="auto"/>
              <w:ind w:left="336"/>
              <w:jc w:val="both"/>
            </w:pPr>
            <w:r w:rsidRPr="00230CCD">
              <w:rPr>
                <w:rFonts w:ascii="Times New Roman" w:hAnsi="Times New Roman"/>
                <w:color w:val="000000"/>
                <w:sz w:val="24"/>
              </w:rPr>
              <w:t xml:space="preserve">Человечество в биосфере Земли. Антропогенные изменения в биосфере. Глобальные экологические проблемы. </w:t>
            </w:r>
          </w:p>
          <w:p w:rsidR="00A41D4B" w:rsidRDefault="00A41D4B" w:rsidP="00713B4D">
            <w:pPr>
              <w:spacing w:after="0" w:line="336" w:lineRule="auto"/>
              <w:ind w:left="336"/>
              <w:jc w:val="both"/>
            </w:pPr>
            <w:r w:rsidRPr="00230CCD">
              <w:rPr>
                <w:rFonts w:ascii="Times New Roman" w:hAnsi="Times New Roman"/>
                <w:color w:val="000000"/>
                <w:sz w:val="24"/>
              </w:rPr>
              <w:t xml:space="preserve">Основа рационального управления природными ресурсами и их использование. </w:t>
            </w:r>
            <w:r>
              <w:rPr>
                <w:rFonts w:ascii="Times New Roman" w:hAnsi="Times New Roman"/>
                <w:color w:val="000000"/>
                <w:sz w:val="24"/>
              </w:rPr>
              <w:t>Достижения биологии и охрана природы</w:t>
            </w:r>
          </w:p>
        </w:tc>
      </w:tr>
    </w:tbl>
    <w:p w:rsidR="00A41D4B" w:rsidRDefault="00A41D4B" w:rsidP="00A41D4B">
      <w:pPr>
        <w:sectPr w:rsidR="00A41D4B">
          <w:pgSz w:w="11906" w:h="16383"/>
          <w:pgMar w:top="1134" w:right="850" w:bottom="1134" w:left="1701" w:header="720" w:footer="720" w:gutter="0"/>
          <w:cols w:space="720"/>
        </w:sectPr>
      </w:pPr>
    </w:p>
    <w:bookmarkEnd w:id="100"/>
    <w:p w:rsidR="00A41D4B" w:rsidRPr="00756851" w:rsidRDefault="00A41D4B" w:rsidP="00756851">
      <w:pPr>
        <w:spacing w:after="0" w:line="264" w:lineRule="auto"/>
        <w:ind w:firstLine="600"/>
        <w:jc w:val="both"/>
        <w:rPr>
          <w:rFonts w:ascii="Times New Roman" w:hAnsi="Times New Roman"/>
          <w:sz w:val="24"/>
          <w:szCs w:val="24"/>
        </w:rPr>
      </w:pPr>
    </w:p>
    <w:p w:rsidR="00713B4D" w:rsidRDefault="00713B4D" w:rsidP="00713B4D">
      <w:pPr>
        <w:pStyle w:val="2"/>
        <w:rPr>
          <w:rFonts w:ascii="Times New Roman" w:eastAsia="SchoolBookSanPin" w:hAnsi="Times New Roman" w:cs="Times New Roman"/>
          <w:b/>
          <w:color w:val="000000" w:themeColor="text1"/>
          <w:sz w:val="24"/>
          <w:szCs w:val="24"/>
        </w:rPr>
      </w:pPr>
      <w:bookmarkStart w:id="101" w:name="_Toc225152269"/>
      <w:r w:rsidRPr="003140A0">
        <w:rPr>
          <w:rFonts w:ascii="Times New Roman" w:eastAsia="SchoolBookSanPin" w:hAnsi="Times New Roman" w:cs="Times New Roman"/>
          <w:b/>
          <w:color w:val="000000" w:themeColor="text1"/>
          <w:sz w:val="24"/>
          <w:szCs w:val="24"/>
        </w:rPr>
        <w:t>2.2.</w:t>
      </w:r>
      <w:r>
        <w:rPr>
          <w:rFonts w:ascii="Times New Roman" w:eastAsia="SchoolBookSanPin" w:hAnsi="Times New Roman" w:cs="Times New Roman"/>
          <w:b/>
          <w:color w:val="000000" w:themeColor="text1"/>
          <w:sz w:val="24"/>
          <w:szCs w:val="24"/>
        </w:rPr>
        <w:t>12</w:t>
      </w:r>
      <w:r w:rsidRPr="003140A0">
        <w:rPr>
          <w:rFonts w:ascii="Times New Roman" w:eastAsia="SchoolBookSanPin" w:hAnsi="Times New Roman" w:cs="Times New Roman"/>
          <w:b/>
          <w:color w:val="000000" w:themeColor="text1"/>
          <w:sz w:val="24"/>
          <w:szCs w:val="24"/>
        </w:rPr>
        <w:t>. Рабочая программа по учебному предмету «</w:t>
      </w:r>
      <w:r>
        <w:rPr>
          <w:rFonts w:ascii="Times New Roman" w:eastAsia="SchoolBookSanPin" w:hAnsi="Times New Roman" w:cs="Times New Roman"/>
          <w:b/>
          <w:color w:val="000000" w:themeColor="text1"/>
          <w:sz w:val="24"/>
          <w:szCs w:val="24"/>
        </w:rPr>
        <w:t>Математика</w:t>
      </w:r>
      <w:r w:rsidRPr="003140A0">
        <w:rPr>
          <w:rFonts w:ascii="Times New Roman" w:eastAsia="SchoolBookSanPin" w:hAnsi="Times New Roman" w:cs="Times New Roman"/>
          <w:b/>
          <w:color w:val="000000" w:themeColor="text1"/>
          <w:sz w:val="24"/>
          <w:szCs w:val="24"/>
        </w:rPr>
        <w:t>»</w:t>
      </w:r>
      <w:bookmarkEnd w:id="101"/>
    </w:p>
    <w:p w:rsidR="00713B4D" w:rsidRDefault="00713B4D" w:rsidP="00A265C6">
      <w:pPr>
        <w:rPr>
          <w:rFonts w:ascii="Times New Roman" w:hAnsi="Times New Roman"/>
          <w:b/>
          <w:sz w:val="24"/>
          <w:szCs w:val="24"/>
        </w:rPr>
      </w:pPr>
    </w:p>
    <w:p w:rsidR="00713B4D" w:rsidRDefault="00713B4D" w:rsidP="00A265C6">
      <w:pPr>
        <w:rPr>
          <w:rFonts w:ascii="Times New Roman" w:hAnsi="Times New Roman"/>
          <w:b/>
          <w:sz w:val="24"/>
          <w:szCs w:val="24"/>
        </w:rPr>
      </w:pPr>
      <w:r>
        <w:rPr>
          <w:rFonts w:ascii="Times New Roman" w:hAnsi="Times New Roman"/>
          <w:b/>
          <w:sz w:val="24"/>
          <w:szCs w:val="24"/>
        </w:rPr>
        <w:t>2.2.12.1. Алгебра и начала анализа (базовый уровень)</w:t>
      </w:r>
    </w:p>
    <w:p w:rsidR="00713B4D" w:rsidRPr="00713B4D" w:rsidRDefault="00713B4D" w:rsidP="00713B4D">
      <w:pPr>
        <w:spacing w:after="0" w:line="264" w:lineRule="auto"/>
        <w:ind w:left="120"/>
        <w:jc w:val="both"/>
        <w:rPr>
          <w:rFonts w:ascii="Times New Roman" w:hAnsi="Times New Roman"/>
          <w:sz w:val="24"/>
          <w:szCs w:val="24"/>
        </w:rPr>
      </w:pPr>
      <w:bookmarkStart w:id="102" w:name="block-60914327"/>
      <w:r w:rsidRPr="00713B4D">
        <w:rPr>
          <w:rFonts w:ascii="Times New Roman" w:hAnsi="Times New Roman"/>
          <w:b/>
          <w:color w:val="000000"/>
          <w:sz w:val="24"/>
          <w:szCs w:val="24"/>
        </w:rPr>
        <w:t>ПОЯСНИТЕЛЬНАЯ ЗАПИСКА</w:t>
      </w:r>
    </w:p>
    <w:p w:rsidR="00713B4D" w:rsidRPr="00713B4D" w:rsidRDefault="00713B4D" w:rsidP="00713B4D">
      <w:pPr>
        <w:spacing w:after="0" w:line="264" w:lineRule="auto"/>
        <w:ind w:firstLine="600"/>
        <w:jc w:val="both"/>
        <w:rPr>
          <w:rFonts w:ascii="Times New Roman" w:hAnsi="Times New Roman"/>
          <w:sz w:val="24"/>
          <w:szCs w:val="24"/>
        </w:rPr>
      </w:pPr>
      <w:bookmarkStart w:id="103" w:name="_Toc118726574"/>
      <w:bookmarkEnd w:id="103"/>
      <w:r w:rsidRPr="00713B4D">
        <w:rPr>
          <w:rFonts w:ascii="Times New Roman" w:hAnsi="Times New Roman"/>
          <w:color w:val="000000"/>
          <w:sz w:val="24"/>
          <w:szCs w:val="24"/>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bookmarkStart w:id="104" w:name="_Toc118726582"/>
      <w:bookmarkEnd w:id="104"/>
      <w:r w:rsidRPr="00713B4D">
        <w:rPr>
          <w:rFonts w:ascii="Times New Roman" w:hAnsi="Times New Roman"/>
          <w:b/>
          <w:color w:val="000000"/>
          <w:sz w:val="24"/>
          <w:szCs w:val="24"/>
        </w:rPr>
        <w:t>ЦЕЛИ ИЗУЧЕНИЯ УЧЕБНОГО КУРСА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bookmarkStart w:id="105" w:name="_Toc118726583"/>
      <w:bookmarkEnd w:id="105"/>
      <w:r w:rsidRPr="00713B4D">
        <w:rPr>
          <w:rFonts w:ascii="Times New Roman" w:hAnsi="Times New Roman"/>
          <w:b/>
          <w:color w:val="000000"/>
          <w:sz w:val="24"/>
          <w:szCs w:val="24"/>
        </w:rPr>
        <w:t>МЕСТО УЧЕБНОГО КУРСА В УЧЕБНОМ ПЛАНЕ</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bookmarkStart w:id="106" w:name="b50f01e9-13d2-4b13-878a-42de73c52cdd"/>
      <w:r w:rsidRPr="00713B4D">
        <w:rPr>
          <w:rFonts w:ascii="Times New Roman" w:hAnsi="Times New Roman"/>
          <w:color w:val="000000"/>
          <w:sz w:val="24"/>
          <w:szCs w:val="24"/>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106"/>
    </w:p>
    <w:p w:rsidR="00713B4D" w:rsidRPr="00713B4D" w:rsidRDefault="00713B4D" w:rsidP="00713B4D">
      <w:pPr>
        <w:rPr>
          <w:rFonts w:ascii="Times New Roman" w:hAnsi="Times New Roman"/>
          <w:sz w:val="24"/>
          <w:szCs w:val="24"/>
        </w:rPr>
        <w:sectPr w:rsidR="00713B4D" w:rsidRPr="00713B4D">
          <w:pgSz w:w="11906" w:h="16383"/>
          <w:pgMar w:top="1134" w:right="850" w:bottom="1134" w:left="1701" w:header="720" w:footer="720" w:gutter="0"/>
          <w:cols w:space="720"/>
        </w:sectPr>
      </w:pPr>
    </w:p>
    <w:p w:rsidR="00713B4D" w:rsidRPr="00713B4D" w:rsidRDefault="00713B4D" w:rsidP="00713B4D">
      <w:pPr>
        <w:spacing w:after="0" w:line="264" w:lineRule="auto"/>
        <w:ind w:left="120"/>
        <w:jc w:val="both"/>
        <w:rPr>
          <w:rFonts w:ascii="Times New Roman" w:hAnsi="Times New Roman"/>
          <w:sz w:val="24"/>
          <w:szCs w:val="24"/>
        </w:rPr>
      </w:pPr>
      <w:bookmarkStart w:id="107" w:name="block-60914325"/>
      <w:bookmarkEnd w:id="102"/>
      <w:r w:rsidRPr="00713B4D">
        <w:rPr>
          <w:rFonts w:ascii="Times New Roman" w:hAnsi="Times New Roman"/>
          <w:b/>
          <w:color w:val="000000"/>
          <w:sz w:val="24"/>
          <w:szCs w:val="24"/>
        </w:rPr>
        <w:t>СОДЕРЖАНИЕ УЧЕБНОГО КУРСА</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bookmarkStart w:id="108" w:name="_Toc118726588"/>
      <w:bookmarkEnd w:id="108"/>
      <w:r w:rsidRPr="00713B4D">
        <w:rPr>
          <w:rFonts w:ascii="Times New Roman" w:hAnsi="Times New Roman"/>
          <w:b/>
          <w:color w:val="000000"/>
          <w:sz w:val="24"/>
          <w:szCs w:val="24"/>
        </w:rPr>
        <w:t>10 КЛАСС</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Числа и вычисления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Уравнения и неравенства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Тождества и тождественные преобразования.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Преобразование тригонометрических выражений. Основные тригонометрические формулы.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Уравнение, корень уравнения</w:t>
      </w:r>
      <w:r w:rsidRPr="00713B4D">
        <w:rPr>
          <w:rFonts w:ascii="Times New Roman" w:hAnsi="Times New Roman"/>
          <w:i/>
          <w:color w:val="000000"/>
          <w:sz w:val="24"/>
          <w:szCs w:val="24"/>
        </w:rPr>
        <w:t xml:space="preserve">. </w:t>
      </w:r>
      <w:r w:rsidRPr="00713B4D">
        <w:rPr>
          <w:rFonts w:ascii="Times New Roman" w:hAnsi="Times New Roman"/>
          <w:color w:val="000000"/>
          <w:sz w:val="24"/>
          <w:szCs w:val="24"/>
        </w:rPr>
        <w:t>Неравенство, решение неравенства. Метод интервалов.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Решение целых и дробно-рациональных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Решение иррациональных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Решение тригонометрических уравнений.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Применение уравнений и неравенств к решению математических задач и задач из различных областей науки и реальной жизни.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Функции и графики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Функция, способы задания функции. График функции. Взаимно обратные функции.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713B4D">
        <w:rPr>
          <w:rFonts w:ascii="Times New Roman" w:hAnsi="Times New Roman"/>
          <w:i/>
          <w:color w:val="000000"/>
          <w:sz w:val="24"/>
          <w:szCs w:val="24"/>
        </w:rPr>
        <w:t>n</w:t>
      </w:r>
      <w:r w:rsidRPr="00713B4D">
        <w:rPr>
          <w:rFonts w:ascii="Times New Roman" w:hAnsi="Times New Roman"/>
          <w:color w:val="000000"/>
          <w:sz w:val="24"/>
          <w:szCs w:val="24"/>
        </w:rPr>
        <w:t xml:space="preserve">-ой степени.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Тригонометрическая окружность, определение тригонометрических функций числового аргумента.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Начала математического анализа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Последовательности, способы задания последовательностей. Монотонные последовательности.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Множества и логика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Определение, теорема, следствие, доказательство.</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11 КЛАСС</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Числа и вычисления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Натуральные и целые числа. Признаки делимости целых чисел.</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Степень с рациональным показателем. Свойства степени.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Логарифм числа. Десятичные и натуральные логарифмы.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Уравнения и неравенства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Преобразование выражений, содержащих логарифмы.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Преобразование выражений, содержащих степени с рациональным показателем.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Примеры тригонометрических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Показательные уравнения и неравенства.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Логарифмические уравнения и неравенства.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Системы линейных уравнений. Решение прикладных задач с помощью системы линейных уравнений.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Системы и совокупности рациональных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Функции и графики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Тригонометрические функции, их свойства и графики.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Показательная и логарифмическая функции, их свойства и графики.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Использование графиков функций для решения уравнений и линейных систем.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Начала математического анализа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Непрерывные функции. Метод интервалов для решения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Производная функции. Геометрический и физический смысл производной.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Производные элементарных функций. Формулы нахождения производной суммы, произведения и частного функций.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Первообразная. Таблица первообразных.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Интеграл, его геометрический и физический смысл. Вычисление интеграла по формуле Ньютона―Лейбница.</w:t>
      </w:r>
    </w:p>
    <w:p w:rsidR="00713B4D" w:rsidRPr="00713B4D" w:rsidRDefault="00713B4D" w:rsidP="00713B4D">
      <w:pPr>
        <w:rPr>
          <w:rFonts w:ascii="Times New Roman" w:hAnsi="Times New Roman"/>
          <w:sz w:val="24"/>
          <w:szCs w:val="24"/>
        </w:rPr>
        <w:sectPr w:rsidR="00713B4D" w:rsidRPr="00713B4D">
          <w:pgSz w:w="11906" w:h="16383"/>
          <w:pgMar w:top="1134" w:right="850" w:bottom="1134" w:left="1701" w:header="720" w:footer="720" w:gutter="0"/>
          <w:cols w:space="720"/>
        </w:sectPr>
      </w:pPr>
    </w:p>
    <w:bookmarkEnd w:id="107"/>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ПЛАНИРУЕМЫЕ РЕЗУЛЬТАТЫ</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ЛИЧНОСТНЫЕ РЕЗУЛЬТАТЫ</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rsidR="00713B4D" w:rsidRPr="00713B4D" w:rsidRDefault="00713B4D" w:rsidP="00713B4D">
      <w:pPr>
        <w:spacing w:after="0" w:line="264" w:lineRule="auto"/>
        <w:ind w:firstLine="600"/>
        <w:jc w:val="both"/>
        <w:rPr>
          <w:rFonts w:ascii="Times New Roman" w:hAnsi="Times New Roman"/>
          <w:sz w:val="24"/>
          <w:szCs w:val="24"/>
        </w:rPr>
      </w:pPr>
      <w:bookmarkStart w:id="109" w:name="_Toc73394992"/>
      <w:bookmarkEnd w:id="109"/>
      <w:r w:rsidRPr="00713B4D">
        <w:rPr>
          <w:rFonts w:ascii="Times New Roman" w:hAnsi="Times New Roman"/>
          <w:color w:val="000000"/>
          <w:sz w:val="24"/>
          <w:szCs w:val="24"/>
        </w:rPr>
        <w:t>Гражданское воспитание: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Патриотическое воспитание:</w:t>
      </w:r>
    </w:p>
    <w:p w:rsidR="00713B4D" w:rsidRPr="00713B4D" w:rsidRDefault="00713B4D" w:rsidP="00713B4D">
      <w:pPr>
        <w:shd w:val="clear" w:color="auto" w:fill="FFFFFF"/>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Духовно-нравственного воспитания: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Эстетическое воспитание: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Физическое воспитание: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Трудовое воспитание: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Экологическое воспитание: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Ценности научного познания: </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bookmarkStart w:id="110" w:name="_Toc118726579"/>
      <w:bookmarkEnd w:id="110"/>
      <w:r w:rsidRPr="00713B4D">
        <w:rPr>
          <w:rFonts w:ascii="Times New Roman" w:hAnsi="Times New Roman"/>
          <w:b/>
          <w:color w:val="000000"/>
          <w:sz w:val="24"/>
          <w:szCs w:val="24"/>
        </w:rPr>
        <w:t>МЕТАПРЕДМЕТНЫЕ РЕЗУЛЬТАТЫ</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713B4D">
        <w:rPr>
          <w:rFonts w:ascii="Times New Roman" w:hAnsi="Times New Roman"/>
          <w:b/>
          <w:i/>
          <w:color w:val="000000"/>
          <w:sz w:val="24"/>
          <w:szCs w:val="24"/>
        </w:rPr>
        <w:t>познавательными</w:t>
      </w:r>
      <w:r w:rsidRPr="00713B4D">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1) </w:t>
      </w:r>
      <w:r w:rsidRPr="00713B4D">
        <w:rPr>
          <w:rFonts w:ascii="Times New Roman" w:hAnsi="Times New Roman"/>
          <w:i/>
          <w:color w:val="000000"/>
          <w:sz w:val="24"/>
          <w:szCs w:val="24"/>
        </w:rPr>
        <w:t xml:space="preserve">Универсальные </w:t>
      </w:r>
      <w:r w:rsidRPr="00713B4D">
        <w:rPr>
          <w:rFonts w:ascii="Times New Roman" w:hAnsi="Times New Roman"/>
          <w:b/>
          <w:i/>
          <w:color w:val="000000"/>
          <w:sz w:val="24"/>
          <w:szCs w:val="24"/>
        </w:rPr>
        <w:t>познавательные</w:t>
      </w:r>
      <w:r w:rsidRPr="00713B4D">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13B4D">
        <w:rPr>
          <w:rFonts w:ascii="Times New Roman" w:hAnsi="Times New Roman"/>
          <w:color w:val="000000"/>
          <w:sz w:val="24"/>
          <w:szCs w:val="24"/>
        </w:rPr>
        <w:t>.</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Базовые логические действия:</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713B4D" w:rsidRPr="00713B4D" w:rsidRDefault="00713B4D" w:rsidP="005F243B">
      <w:pPr>
        <w:numPr>
          <w:ilvl w:val="0"/>
          <w:numId w:val="81"/>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Базовые исследовательские действия:</w:t>
      </w:r>
    </w:p>
    <w:p w:rsidR="00713B4D" w:rsidRPr="00713B4D" w:rsidRDefault="00713B4D" w:rsidP="005F243B">
      <w:pPr>
        <w:numPr>
          <w:ilvl w:val="0"/>
          <w:numId w:val="82"/>
        </w:numPr>
        <w:spacing w:after="0" w:line="264" w:lineRule="auto"/>
        <w:jc w:val="both"/>
        <w:rPr>
          <w:rFonts w:ascii="Times New Roman" w:hAnsi="Times New Roman"/>
          <w:sz w:val="24"/>
          <w:szCs w:val="24"/>
        </w:rPr>
      </w:pPr>
      <w:r w:rsidRPr="00713B4D">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713B4D" w:rsidRPr="00713B4D" w:rsidRDefault="00713B4D" w:rsidP="005F243B">
      <w:pPr>
        <w:numPr>
          <w:ilvl w:val="0"/>
          <w:numId w:val="82"/>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713B4D" w:rsidRPr="00713B4D" w:rsidRDefault="00713B4D" w:rsidP="005F243B">
      <w:pPr>
        <w:numPr>
          <w:ilvl w:val="0"/>
          <w:numId w:val="82"/>
        </w:numPr>
        <w:spacing w:after="0" w:line="264" w:lineRule="auto"/>
        <w:jc w:val="both"/>
        <w:rPr>
          <w:rFonts w:ascii="Times New Roman" w:hAnsi="Times New Roman"/>
          <w:sz w:val="24"/>
          <w:szCs w:val="24"/>
        </w:rPr>
      </w:pPr>
      <w:r w:rsidRPr="00713B4D">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13B4D" w:rsidRPr="00713B4D" w:rsidRDefault="00713B4D" w:rsidP="005F243B">
      <w:pPr>
        <w:numPr>
          <w:ilvl w:val="0"/>
          <w:numId w:val="82"/>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Работа с информацией:</w:t>
      </w:r>
    </w:p>
    <w:p w:rsidR="00713B4D" w:rsidRPr="00713B4D" w:rsidRDefault="00713B4D" w:rsidP="005F243B">
      <w:pPr>
        <w:numPr>
          <w:ilvl w:val="0"/>
          <w:numId w:val="83"/>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713B4D" w:rsidRPr="00713B4D" w:rsidRDefault="00713B4D" w:rsidP="005F243B">
      <w:pPr>
        <w:numPr>
          <w:ilvl w:val="0"/>
          <w:numId w:val="83"/>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713B4D" w:rsidRPr="00713B4D" w:rsidRDefault="00713B4D" w:rsidP="005F243B">
      <w:pPr>
        <w:numPr>
          <w:ilvl w:val="0"/>
          <w:numId w:val="83"/>
        </w:numPr>
        <w:spacing w:after="0" w:line="264" w:lineRule="auto"/>
        <w:jc w:val="both"/>
        <w:rPr>
          <w:rFonts w:ascii="Times New Roman" w:hAnsi="Times New Roman"/>
          <w:sz w:val="24"/>
          <w:szCs w:val="24"/>
        </w:rPr>
      </w:pPr>
      <w:r w:rsidRPr="00713B4D">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713B4D" w:rsidRPr="00713B4D" w:rsidRDefault="00713B4D" w:rsidP="005F243B">
      <w:pPr>
        <w:numPr>
          <w:ilvl w:val="0"/>
          <w:numId w:val="83"/>
        </w:numPr>
        <w:spacing w:after="0" w:line="264" w:lineRule="auto"/>
        <w:jc w:val="both"/>
        <w:rPr>
          <w:rFonts w:ascii="Times New Roman" w:hAnsi="Times New Roman"/>
          <w:sz w:val="24"/>
          <w:szCs w:val="24"/>
        </w:rPr>
      </w:pPr>
      <w:r w:rsidRPr="00713B4D">
        <w:rPr>
          <w:rFonts w:ascii="Times New Roman" w:hAnsi="Times New Roman"/>
          <w:color w:val="000000"/>
          <w:sz w:val="24"/>
          <w:szCs w:val="24"/>
        </w:rPr>
        <w:t>оценивать надёжность информации по самостоятельно сформулированным критериям.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2) </w:t>
      </w:r>
      <w:r w:rsidRPr="00713B4D">
        <w:rPr>
          <w:rFonts w:ascii="Times New Roman" w:hAnsi="Times New Roman"/>
          <w:i/>
          <w:color w:val="000000"/>
          <w:sz w:val="24"/>
          <w:szCs w:val="24"/>
        </w:rPr>
        <w:t xml:space="preserve">Универсальные </w:t>
      </w:r>
      <w:r w:rsidRPr="00713B4D">
        <w:rPr>
          <w:rFonts w:ascii="Times New Roman" w:hAnsi="Times New Roman"/>
          <w:b/>
          <w:i/>
          <w:color w:val="000000"/>
          <w:sz w:val="24"/>
          <w:szCs w:val="24"/>
        </w:rPr>
        <w:t xml:space="preserve">коммуникативные </w:t>
      </w:r>
      <w:r w:rsidRPr="00713B4D">
        <w:rPr>
          <w:rFonts w:ascii="Times New Roman" w:hAnsi="Times New Roman"/>
          <w:i/>
          <w:color w:val="000000"/>
          <w:sz w:val="24"/>
          <w:szCs w:val="24"/>
        </w:rPr>
        <w:t>действия, обеспечивают сформированность социальных навыков обучающихся.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Общение:</w:t>
      </w:r>
    </w:p>
    <w:p w:rsidR="00713B4D" w:rsidRPr="00713B4D" w:rsidRDefault="00713B4D" w:rsidP="005F243B">
      <w:pPr>
        <w:numPr>
          <w:ilvl w:val="0"/>
          <w:numId w:val="84"/>
        </w:numPr>
        <w:spacing w:after="0" w:line="264" w:lineRule="auto"/>
        <w:jc w:val="both"/>
        <w:rPr>
          <w:rFonts w:ascii="Times New Roman" w:hAnsi="Times New Roman"/>
          <w:sz w:val="24"/>
          <w:szCs w:val="24"/>
        </w:rPr>
      </w:pPr>
      <w:r w:rsidRPr="00713B4D">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13B4D" w:rsidRPr="00713B4D" w:rsidRDefault="00713B4D" w:rsidP="005F243B">
      <w:pPr>
        <w:numPr>
          <w:ilvl w:val="0"/>
          <w:numId w:val="84"/>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13B4D" w:rsidRPr="00713B4D" w:rsidRDefault="00713B4D" w:rsidP="005F243B">
      <w:pPr>
        <w:numPr>
          <w:ilvl w:val="0"/>
          <w:numId w:val="84"/>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Сотрудничество:</w:t>
      </w:r>
    </w:p>
    <w:p w:rsidR="00713B4D" w:rsidRPr="00713B4D" w:rsidRDefault="00713B4D" w:rsidP="005F243B">
      <w:pPr>
        <w:numPr>
          <w:ilvl w:val="0"/>
          <w:numId w:val="85"/>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13B4D" w:rsidRPr="00713B4D" w:rsidRDefault="00713B4D" w:rsidP="005F243B">
      <w:pPr>
        <w:numPr>
          <w:ilvl w:val="0"/>
          <w:numId w:val="85"/>
        </w:numPr>
        <w:spacing w:after="0" w:line="264" w:lineRule="auto"/>
        <w:jc w:val="both"/>
        <w:rPr>
          <w:rFonts w:ascii="Times New Roman" w:hAnsi="Times New Roman"/>
          <w:sz w:val="24"/>
          <w:szCs w:val="24"/>
        </w:rPr>
      </w:pPr>
      <w:r w:rsidRPr="00713B4D">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3) </w:t>
      </w:r>
      <w:r w:rsidRPr="00713B4D">
        <w:rPr>
          <w:rFonts w:ascii="Times New Roman" w:hAnsi="Times New Roman"/>
          <w:i/>
          <w:color w:val="000000"/>
          <w:sz w:val="24"/>
          <w:szCs w:val="24"/>
        </w:rPr>
        <w:t xml:space="preserve">Универсальные </w:t>
      </w:r>
      <w:r w:rsidRPr="00713B4D">
        <w:rPr>
          <w:rFonts w:ascii="Times New Roman" w:hAnsi="Times New Roman"/>
          <w:b/>
          <w:i/>
          <w:color w:val="000000"/>
          <w:sz w:val="24"/>
          <w:szCs w:val="24"/>
        </w:rPr>
        <w:t xml:space="preserve">регулятивные </w:t>
      </w:r>
      <w:r w:rsidRPr="00713B4D">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713B4D">
        <w:rPr>
          <w:rFonts w:ascii="Times New Roman" w:hAnsi="Times New Roman"/>
          <w:color w:val="000000"/>
          <w:sz w:val="24"/>
          <w:szCs w:val="24"/>
        </w:rPr>
        <w:t>.</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Самоорганизация: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Самоконтроль:</w:t>
      </w:r>
    </w:p>
    <w:p w:rsidR="00713B4D" w:rsidRPr="00713B4D" w:rsidRDefault="00713B4D" w:rsidP="005F243B">
      <w:pPr>
        <w:numPr>
          <w:ilvl w:val="0"/>
          <w:numId w:val="86"/>
        </w:numPr>
        <w:spacing w:after="0" w:line="264" w:lineRule="auto"/>
        <w:jc w:val="both"/>
        <w:rPr>
          <w:rFonts w:ascii="Times New Roman" w:hAnsi="Times New Roman"/>
          <w:sz w:val="24"/>
          <w:szCs w:val="24"/>
        </w:rPr>
      </w:pPr>
      <w:r w:rsidRPr="00713B4D">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713B4D" w:rsidRPr="00713B4D" w:rsidRDefault="00713B4D" w:rsidP="005F243B">
      <w:pPr>
        <w:numPr>
          <w:ilvl w:val="0"/>
          <w:numId w:val="86"/>
        </w:numPr>
        <w:spacing w:after="0" w:line="264" w:lineRule="auto"/>
        <w:jc w:val="both"/>
        <w:rPr>
          <w:rFonts w:ascii="Times New Roman" w:hAnsi="Times New Roman"/>
          <w:sz w:val="24"/>
          <w:szCs w:val="24"/>
        </w:rPr>
      </w:pPr>
      <w:r w:rsidRPr="00713B4D">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713B4D" w:rsidRPr="00713B4D" w:rsidRDefault="00713B4D" w:rsidP="005F243B">
      <w:pPr>
        <w:numPr>
          <w:ilvl w:val="0"/>
          <w:numId w:val="86"/>
        </w:numPr>
        <w:spacing w:after="0" w:line="264" w:lineRule="auto"/>
        <w:jc w:val="both"/>
        <w:rPr>
          <w:rFonts w:ascii="Times New Roman" w:hAnsi="Times New Roman"/>
          <w:sz w:val="24"/>
          <w:szCs w:val="24"/>
        </w:rPr>
      </w:pPr>
      <w:r w:rsidRPr="00713B4D">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ПРЕДМЕТНЫЕ РЕЗУЛЬТАТЫ</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10 КЛАСС</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Числа и вычисления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рациональное и действительное число, обыкновенная и десятичная дробь, проценты.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Выполнять арифметические операции с рациональными и действительными числами.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Уравнения и неравенства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Выполнять преобразования тригонометрических выражений и решать тригонометрические уравнения.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Функции и графики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чётность и нечётность функции, нули функции, промежутки знакопостоянства.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решения уравнений.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Строить и читать графики линейной функции, квадратичной функции, степенной функции с целым показателем.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Начала математического анализа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последовательность, арифметическая и геометрическая прогрессии.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Задавать последовательности различными способами.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свойства последовательностей и прогрессий для решения реальных задач прикладного характера.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Множества и логика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множество, операции над множествами.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определение, теорема, следствие, доказательство.</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left="120"/>
        <w:jc w:val="both"/>
        <w:rPr>
          <w:rFonts w:ascii="Times New Roman" w:hAnsi="Times New Roman"/>
          <w:sz w:val="24"/>
          <w:szCs w:val="24"/>
        </w:rPr>
      </w:pPr>
      <w:r w:rsidRPr="00713B4D">
        <w:rPr>
          <w:rFonts w:ascii="Times New Roman" w:hAnsi="Times New Roman"/>
          <w:b/>
          <w:color w:val="000000"/>
          <w:sz w:val="24"/>
          <w:szCs w:val="24"/>
        </w:rPr>
        <w:t>11 КЛАСС</w:t>
      </w:r>
    </w:p>
    <w:p w:rsidR="00713B4D" w:rsidRPr="00713B4D" w:rsidRDefault="00713B4D" w:rsidP="00713B4D">
      <w:pPr>
        <w:spacing w:after="0" w:line="264" w:lineRule="auto"/>
        <w:ind w:left="120"/>
        <w:jc w:val="both"/>
        <w:rPr>
          <w:rFonts w:ascii="Times New Roman" w:hAnsi="Times New Roman"/>
          <w:sz w:val="24"/>
          <w:szCs w:val="24"/>
        </w:rPr>
      </w:pP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Числа и вычисления</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понятием: степень с рациональным показателем.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логарифм числа, десятичные и натуральные логарифмы.</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Уравнения и неравенства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Находить решения простейших тригонометрических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Находить решения простейших систем и совокупностей рациональных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713B4D">
        <w:rPr>
          <w:rFonts w:ascii="Times New Roman" w:hAnsi="Times New Roman"/>
          <w:i/>
          <w:color w:val="000000"/>
          <w:sz w:val="24"/>
          <w:szCs w:val="24"/>
        </w:rPr>
        <w:t>.</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Функции и графики</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 xml:space="preserve"> Изображать на координатной плоскости графики линейных уравнений и использовать их для решения системы линейных уравнений.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исследования процессов и зависимостей из других учебных дисциплин.</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b/>
          <w:color w:val="000000"/>
          <w:sz w:val="24"/>
          <w:szCs w:val="24"/>
        </w:rPr>
        <w:t>Начала математического анализа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Находить производные элементарных функций, вычислять производные суммы, произведения, частного функций.</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Оперировать понятиями: первообразная и интеграл; понимать геометрический и физический смысл интеграла.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Находить первообразные элементарных функций; вычислять интеграл по формуле Ньютона–Лейбница.</w:t>
      </w:r>
    </w:p>
    <w:p w:rsidR="00713B4D" w:rsidRPr="00713B4D" w:rsidRDefault="00713B4D" w:rsidP="00713B4D">
      <w:pPr>
        <w:spacing w:after="0" w:line="264" w:lineRule="auto"/>
        <w:ind w:firstLine="600"/>
        <w:jc w:val="both"/>
        <w:rPr>
          <w:rFonts w:ascii="Times New Roman" w:hAnsi="Times New Roman"/>
          <w:sz w:val="24"/>
          <w:szCs w:val="24"/>
        </w:rPr>
      </w:pPr>
      <w:r w:rsidRPr="00713B4D">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713B4D" w:rsidRPr="00713B4D" w:rsidRDefault="00713B4D" w:rsidP="00A265C6">
      <w:pPr>
        <w:rPr>
          <w:rFonts w:ascii="Times New Roman" w:hAnsi="Times New Roman"/>
          <w:b/>
          <w:sz w:val="24"/>
          <w:szCs w:val="24"/>
        </w:rPr>
      </w:pPr>
    </w:p>
    <w:p w:rsidR="00713B4D" w:rsidRPr="00713B4D" w:rsidRDefault="00713B4D" w:rsidP="00713B4D">
      <w:pPr>
        <w:spacing w:before="199" w:after="199" w:line="336" w:lineRule="auto"/>
        <w:ind w:left="120"/>
        <w:rPr>
          <w:rFonts w:ascii="Times New Roman" w:hAnsi="Times New Roman"/>
          <w:sz w:val="24"/>
          <w:szCs w:val="24"/>
        </w:rPr>
      </w:pPr>
      <w:bookmarkStart w:id="111" w:name="block-60914328"/>
      <w:r w:rsidRPr="00713B4D">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713B4D" w:rsidRPr="00713B4D" w:rsidRDefault="00713B4D" w:rsidP="00713B4D">
      <w:pPr>
        <w:spacing w:before="199" w:after="199" w:line="336" w:lineRule="auto"/>
        <w:ind w:left="120"/>
        <w:rPr>
          <w:rFonts w:ascii="Times New Roman" w:hAnsi="Times New Roman"/>
          <w:sz w:val="24"/>
          <w:szCs w:val="24"/>
        </w:rPr>
      </w:pPr>
      <w:r w:rsidRPr="00713B4D">
        <w:rPr>
          <w:rFonts w:ascii="Times New Roman" w:hAnsi="Times New Roman"/>
          <w:b/>
          <w:color w:val="000000"/>
          <w:sz w:val="24"/>
          <w:szCs w:val="24"/>
        </w:rPr>
        <w:t>10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11"/>
        <w:gridCol w:w="7576"/>
      </w:tblGrid>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Код проверяемого результата </w:t>
            </w:r>
          </w:p>
        </w:tc>
        <w:tc>
          <w:tcPr>
            <w:tcW w:w="7576"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Числа и вычисления</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рациональное и действительное число, обыкновенная и десятичная дробь, проценты</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Выполнять арифметические операции с рациональными и действительными числами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1.4</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1.5</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Уравнения и неравенства</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Выполнять преобразования тригонометрических выражений и решать тригонометрические уравнения</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2.4</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2.5</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Функции и графики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чётность и нечётность функции, нули функции, промежутки знакопостоянства</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решения уравнений</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3.4</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Строить и читать графики линейной функции, квадратичной функции, степенной функции с целым показателем</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3.5</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w:t>
            </w:r>
          </w:p>
        </w:tc>
        <w:tc>
          <w:tcPr>
            <w:tcW w:w="7576"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Начала математического анализа</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последовательность, арифметическая и геометрическая прогрессии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Задавать последовательности различными способами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4.4</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свойства последовательностей и прогрессий для решения реальных задач прикладного характера</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w:t>
            </w:r>
          </w:p>
        </w:tc>
        <w:tc>
          <w:tcPr>
            <w:tcW w:w="7576"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Множества и логика</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5.1</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множество, операции над множествами</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5.2</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713B4D" w:rsidRPr="00713B4D" w:rsidTr="00713B4D">
        <w:trPr>
          <w:trHeight w:val="144"/>
        </w:trPr>
        <w:tc>
          <w:tcPr>
            <w:tcW w:w="1911"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5.3</w:t>
            </w:r>
          </w:p>
        </w:tc>
        <w:tc>
          <w:tcPr>
            <w:tcW w:w="7576"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определение, теорема, следствие, доказательство</w:t>
            </w:r>
          </w:p>
        </w:tc>
      </w:tr>
    </w:tbl>
    <w:p w:rsidR="00713B4D" w:rsidRPr="00713B4D" w:rsidRDefault="00713B4D" w:rsidP="00713B4D">
      <w:pPr>
        <w:spacing w:after="0" w:line="336" w:lineRule="auto"/>
        <w:ind w:left="120"/>
        <w:rPr>
          <w:rFonts w:ascii="Times New Roman" w:hAnsi="Times New Roman"/>
          <w:sz w:val="24"/>
          <w:szCs w:val="24"/>
        </w:rPr>
      </w:pPr>
    </w:p>
    <w:p w:rsidR="00713B4D" w:rsidRPr="00713B4D" w:rsidRDefault="00713B4D" w:rsidP="00713B4D">
      <w:pPr>
        <w:spacing w:before="199" w:after="199" w:line="336" w:lineRule="auto"/>
        <w:ind w:left="120"/>
        <w:rPr>
          <w:rFonts w:ascii="Times New Roman" w:hAnsi="Times New Roman"/>
          <w:sz w:val="24"/>
          <w:szCs w:val="24"/>
        </w:rPr>
      </w:pPr>
      <w:r w:rsidRPr="00713B4D">
        <w:rPr>
          <w:rFonts w:ascii="Times New Roman" w:hAnsi="Times New Roman"/>
          <w:b/>
          <w:color w:val="000000"/>
          <w:sz w:val="24"/>
          <w:szCs w:val="24"/>
        </w:rPr>
        <w:t>11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52"/>
        <w:gridCol w:w="7535"/>
      </w:tblGrid>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Код проверяемого результата </w:t>
            </w:r>
          </w:p>
        </w:tc>
        <w:tc>
          <w:tcPr>
            <w:tcW w:w="7535"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Числа и вычисления</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1.1</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1.2</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понятием: степень с рациональным показателем</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1.3</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логарифм числа, десятичные и натуральные логарифмы</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Уравнения и неравенства</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2.1</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2.2</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2.3</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Находить решения простейших тригонометрических неравенств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2.4</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2.5</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Находить решения простейших систем и совокупностей рациональных уравнений и неравенств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2.6</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Функции и графики</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3.1</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pacing w:val="-2"/>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3.2</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pacing w:val="-2"/>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3.3</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Изображать на координатной плоскости графики линейных уравнений и использовать их для решения системы линейных уравнений</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3.4</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графики функций для исследования процессов и зависимостей из других учебных дисциплин</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Начала математического анализа</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4.1</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4.2</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Находить производные элементарных функций, вычислять производные суммы, произведения, частного функций</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4.3</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4.4</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4.5</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Оперировать понятиями: первообразная и интеграл; понимать геометрический и физический смысл интеграла</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4.6</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Находить первообразные элементарных функций, вычислять интеграл по формуле Ньютона – Лейбница</w:t>
            </w:r>
          </w:p>
        </w:tc>
      </w:tr>
      <w:tr w:rsidR="00713B4D" w:rsidRPr="00713B4D" w:rsidTr="00713B4D">
        <w:trPr>
          <w:trHeight w:val="144"/>
        </w:trPr>
        <w:tc>
          <w:tcPr>
            <w:tcW w:w="1952"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4.7</w:t>
            </w:r>
          </w:p>
        </w:tc>
        <w:tc>
          <w:tcPr>
            <w:tcW w:w="7535"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tc>
      </w:tr>
    </w:tbl>
    <w:p w:rsidR="00713B4D" w:rsidRPr="00713B4D" w:rsidRDefault="00713B4D" w:rsidP="00713B4D">
      <w:pPr>
        <w:spacing w:after="0" w:line="336" w:lineRule="auto"/>
        <w:ind w:left="120"/>
        <w:rPr>
          <w:rFonts w:ascii="Times New Roman" w:hAnsi="Times New Roman"/>
          <w:sz w:val="24"/>
          <w:szCs w:val="24"/>
        </w:rPr>
      </w:pPr>
    </w:p>
    <w:p w:rsidR="00713B4D" w:rsidRPr="00713B4D" w:rsidRDefault="00713B4D" w:rsidP="00713B4D">
      <w:pPr>
        <w:spacing w:before="199" w:after="199" w:line="336" w:lineRule="auto"/>
        <w:ind w:left="120"/>
        <w:rPr>
          <w:rFonts w:ascii="Times New Roman" w:hAnsi="Times New Roman"/>
          <w:sz w:val="24"/>
          <w:szCs w:val="24"/>
        </w:rPr>
      </w:pPr>
      <w:bookmarkStart w:id="112" w:name="block-60914329"/>
      <w:bookmarkEnd w:id="111"/>
      <w:r w:rsidRPr="00713B4D">
        <w:rPr>
          <w:rFonts w:ascii="Times New Roman" w:hAnsi="Times New Roman"/>
          <w:b/>
          <w:color w:val="000000"/>
          <w:sz w:val="24"/>
          <w:szCs w:val="24"/>
        </w:rPr>
        <w:t>ПРОВЕРЯЕМЫЕ ЭЛЕМЕНТЫ СОДЕРЖАНИЯ</w:t>
      </w:r>
    </w:p>
    <w:p w:rsidR="00713B4D" w:rsidRPr="00713B4D" w:rsidRDefault="00713B4D" w:rsidP="00713B4D">
      <w:pPr>
        <w:spacing w:before="199" w:after="199" w:line="336" w:lineRule="auto"/>
        <w:ind w:left="120"/>
        <w:rPr>
          <w:rFonts w:ascii="Times New Roman" w:hAnsi="Times New Roman"/>
          <w:sz w:val="24"/>
          <w:szCs w:val="24"/>
        </w:rPr>
      </w:pPr>
      <w:r w:rsidRPr="00713B4D">
        <w:rPr>
          <w:rFonts w:ascii="Times New Roman" w:hAnsi="Times New Roman"/>
          <w:b/>
          <w:color w:val="000000"/>
          <w:sz w:val="24"/>
          <w:szCs w:val="24"/>
        </w:rPr>
        <w:t>10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3"/>
        <w:gridCol w:w="8634"/>
      </w:tblGrid>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Код </w:t>
            </w:r>
          </w:p>
        </w:tc>
        <w:tc>
          <w:tcPr>
            <w:tcW w:w="8634"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Проверяемый элемент содержания </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w:t>
            </w:r>
          </w:p>
        </w:tc>
        <w:tc>
          <w:tcPr>
            <w:tcW w:w="8634"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Числа и вычисления</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1.1</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1.2</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1.3</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1.4</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1.5</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w:t>
            </w:r>
          </w:p>
        </w:tc>
        <w:tc>
          <w:tcPr>
            <w:tcW w:w="8634"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Уравнения и неравенства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2.1</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Тождества и тождественные преобразования</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2.2</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Преобразование тригонометрических выражений. Основные тригонометрические формулы</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2.3</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Уравнение, корень уравнения. Неравенство, решение неравенства. Метод интервалов</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2.4</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Решение целых и дробно-рациональных уравнений и неравенств</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2.5</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Решение иррациональных уравнений и неравенств</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2.6</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Решение тригонометрических уравнений</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2.7</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Применение уравнений и неравенств к решению математических задач и задач из различных областей науки и реальной жизни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w:t>
            </w:r>
          </w:p>
        </w:tc>
        <w:tc>
          <w:tcPr>
            <w:tcW w:w="8634"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Функции и графики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3.1</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Функция, способы задания функции. График функции. Взаимно обратные функции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3.2</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3.3</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713B4D">
              <w:rPr>
                <w:rFonts w:ascii="Times New Roman" w:hAnsi="Times New Roman"/>
                <w:i/>
                <w:color w:val="000000"/>
                <w:sz w:val="24"/>
                <w:szCs w:val="24"/>
              </w:rPr>
              <w:t>n</w:t>
            </w:r>
            <w:r w:rsidRPr="00713B4D">
              <w:rPr>
                <w:rFonts w:ascii="Times New Roman" w:hAnsi="Times New Roman"/>
                <w:color w:val="000000"/>
                <w:sz w:val="24"/>
                <w:szCs w:val="24"/>
              </w:rPr>
              <w:t>-ой степени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3.4</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Тригонометрическая окружность, определение тригонометрических функций числового аргумента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w:t>
            </w:r>
          </w:p>
        </w:tc>
        <w:tc>
          <w:tcPr>
            <w:tcW w:w="8634"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Начала математического анализа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4.1</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Последовательности, способы задания последовательностей. Монотонные последовательности</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4.2</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w:t>
            </w:r>
          </w:p>
        </w:tc>
        <w:tc>
          <w:tcPr>
            <w:tcW w:w="8634" w:type="dxa"/>
            <w:tcMar>
              <w:top w:w="50" w:type="dxa"/>
              <w:left w:w="100" w:type="dxa"/>
            </w:tcMar>
            <w:vAlign w:val="center"/>
          </w:tcPr>
          <w:p w:rsidR="00713B4D" w:rsidRPr="00713B4D" w:rsidRDefault="00713B4D" w:rsidP="00713B4D">
            <w:pPr>
              <w:spacing w:after="0" w:line="336" w:lineRule="auto"/>
              <w:ind w:left="234"/>
              <w:rPr>
                <w:rFonts w:ascii="Times New Roman" w:hAnsi="Times New Roman"/>
                <w:sz w:val="24"/>
                <w:szCs w:val="24"/>
              </w:rPr>
            </w:pPr>
            <w:r w:rsidRPr="00713B4D">
              <w:rPr>
                <w:rFonts w:ascii="Times New Roman" w:hAnsi="Times New Roman"/>
                <w:color w:val="000000"/>
                <w:sz w:val="24"/>
                <w:szCs w:val="24"/>
              </w:rPr>
              <w:t>Множества и логика</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5.1</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713B4D" w:rsidRPr="00713B4D" w:rsidTr="00713B4D">
        <w:trPr>
          <w:trHeight w:val="144"/>
        </w:trPr>
        <w:tc>
          <w:tcPr>
            <w:tcW w:w="8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5.2</w:t>
            </w:r>
          </w:p>
        </w:tc>
        <w:tc>
          <w:tcPr>
            <w:tcW w:w="86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Определение, теорема, следствие, доказательство</w:t>
            </w:r>
          </w:p>
        </w:tc>
      </w:tr>
    </w:tbl>
    <w:p w:rsidR="00713B4D" w:rsidRPr="00713B4D" w:rsidRDefault="00713B4D" w:rsidP="00713B4D">
      <w:pPr>
        <w:spacing w:after="0"/>
        <w:ind w:left="120"/>
        <w:rPr>
          <w:rFonts w:ascii="Times New Roman" w:hAnsi="Times New Roman"/>
          <w:sz w:val="24"/>
          <w:szCs w:val="24"/>
        </w:rPr>
      </w:pPr>
    </w:p>
    <w:p w:rsidR="00713B4D" w:rsidRPr="00713B4D" w:rsidRDefault="00713B4D" w:rsidP="00713B4D">
      <w:pPr>
        <w:spacing w:before="199" w:after="199"/>
        <w:ind w:left="120"/>
        <w:rPr>
          <w:rFonts w:ascii="Times New Roman" w:hAnsi="Times New Roman"/>
          <w:sz w:val="24"/>
          <w:szCs w:val="24"/>
        </w:rPr>
      </w:pPr>
      <w:r w:rsidRPr="00713B4D">
        <w:rPr>
          <w:rFonts w:ascii="Times New Roman" w:hAnsi="Times New Roman"/>
          <w:b/>
          <w:color w:val="000000"/>
          <w:sz w:val="24"/>
          <w:szCs w:val="24"/>
        </w:rPr>
        <w:t>11 КЛАСС</w:t>
      </w:r>
    </w:p>
    <w:p w:rsidR="00713B4D" w:rsidRPr="00713B4D" w:rsidRDefault="00713B4D" w:rsidP="00713B4D">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0"/>
        <w:gridCol w:w="8553"/>
      </w:tblGrid>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ind w:left="130"/>
              <w:rPr>
                <w:rFonts w:ascii="Times New Roman" w:hAnsi="Times New Roman"/>
                <w:sz w:val="24"/>
                <w:szCs w:val="24"/>
              </w:rPr>
            </w:pPr>
            <w:r w:rsidRPr="00713B4D">
              <w:rPr>
                <w:rFonts w:ascii="Times New Roman" w:hAnsi="Times New Roman"/>
                <w:b/>
                <w:color w:val="000000"/>
                <w:sz w:val="24"/>
                <w:szCs w:val="24"/>
              </w:rPr>
              <w:t xml:space="preserve"> Код </w:t>
            </w:r>
          </w:p>
        </w:tc>
        <w:tc>
          <w:tcPr>
            <w:tcW w:w="13075" w:type="dxa"/>
            <w:tcMar>
              <w:top w:w="50" w:type="dxa"/>
              <w:left w:w="100" w:type="dxa"/>
            </w:tcMar>
            <w:vAlign w:val="center"/>
          </w:tcPr>
          <w:p w:rsidR="00713B4D" w:rsidRPr="00713B4D" w:rsidRDefault="00713B4D" w:rsidP="00713B4D">
            <w:pPr>
              <w:spacing w:after="0"/>
              <w:ind w:left="130"/>
              <w:rPr>
                <w:rFonts w:ascii="Times New Roman" w:hAnsi="Times New Roman"/>
                <w:sz w:val="24"/>
                <w:szCs w:val="24"/>
              </w:rPr>
            </w:pPr>
            <w:r w:rsidRPr="00713B4D">
              <w:rPr>
                <w:rFonts w:ascii="Times New Roman" w:hAnsi="Times New Roman"/>
                <w:b/>
                <w:color w:val="000000"/>
                <w:sz w:val="24"/>
                <w:szCs w:val="24"/>
              </w:rPr>
              <w:t xml:space="preserve"> Проверяемый элемент содержания </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1</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Числа и вычисления</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1.1</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Натуральные и целые числа. Признаки делимости целых чисел</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1.2</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Степень с рациональным показателем. Свойства степени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1.3</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Логарифм числа. Десятичные и натуральные логарифмы</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Уравнения и неравенства</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2.1</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Преобразование выражений, содержащих логарифмы</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2.2</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Преобразование выражений, содержащих степени с рациональным показателем</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2.3</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Примеры тригонометрических неравенств</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2.4</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Показательные уравнения и неравенства</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2.5</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Логарифмические уравнения и неравенства</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2.6</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Системы линейных уравнений. Решение прикладных задач с помощью системы линейных уравнений</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2.7</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Системы и совокупности рациональных уравнений и неравенств</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2.8</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Функции и графики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3.1</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3.2</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Тригонометрические функции, их свойства и графики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3.3</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Показательная и логарифмическая функции, их свойства и графики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3.4</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Использование графиков функций для решения уравнений и линейных систем</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3.5</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w:t>
            </w:r>
          </w:p>
        </w:tc>
        <w:tc>
          <w:tcPr>
            <w:tcW w:w="13075" w:type="dxa"/>
            <w:tcMar>
              <w:top w:w="50" w:type="dxa"/>
              <w:left w:w="100" w:type="dxa"/>
            </w:tcMar>
            <w:vAlign w:val="center"/>
          </w:tcPr>
          <w:p w:rsidR="00713B4D" w:rsidRPr="00713B4D" w:rsidRDefault="00713B4D" w:rsidP="00713B4D">
            <w:pPr>
              <w:spacing w:after="0" w:line="336" w:lineRule="auto"/>
              <w:ind w:left="172"/>
              <w:rPr>
                <w:rFonts w:ascii="Times New Roman" w:hAnsi="Times New Roman"/>
                <w:sz w:val="24"/>
                <w:szCs w:val="24"/>
              </w:rPr>
            </w:pPr>
            <w:r w:rsidRPr="00713B4D">
              <w:rPr>
                <w:rFonts w:ascii="Times New Roman" w:hAnsi="Times New Roman"/>
                <w:color w:val="000000"/>
                <w:sz w:val="24"/>
                <w:szCs w:val="24"/>
              </w:rPr>
              <w:t>Начала математического анализа</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4.1</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Непрерывные функции. Метод интервалов для решения неравенств</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4.2</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Производная функции. Геометрический и физический смысл производной</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4.3</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Производные элементарных функций. Формулы нахождения производной суммы, произведения и частного функций</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4.4</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4.5</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4.6</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Первообразная. Таблица первообразных</w:t>
            </w:r>
          </w:p>
        </w:tc>
      </w:tr>
      <w:tr w:rsidR="00713B4D" w:rsidRPr="00713B4D" w:rsidTr="00713B4D">
        <w:trPr>
          <w:trHeight w:val="144"/>
        </w:trPr>
        <w:tc>
          <w:tcPr>
            <w:tcW w:w="1203" w:type="dxa"/>
            <w:tcMar>
              <w:top w:w="50" w:type="dxa"/>
              <w:left w:w="100" w:type="dxa"/>
            </w:tcMar>
            <w:vAlign w:val="center"/>
          </w:tcPr>
          <w:p w:rsidR="00713B4D" w:rsidRPr="00713B4D" w:rsidRDefault="00713B4D" w:rsidP="00713B4D">
            <w:pPr>
              <w:spacing w:after="0" w:line="336" w:lineRule="auto"/>
              <w:ind w:left="172"/>
              <w:jc w:val="center"/>
              <w:rPr>
                <w:rFonts w:ascii="Times New Roman" w:hAnsi="Times New Roman"/>
                <w:sz w:val="24"/>
                <w:szCs w:val="24"/>
              </w:rPr>
            </w:pPr>
            <w:r w:rsidRPr="00713B4D">
              <w:rPr>
                <w:rFonts w:ascii="Times New Roman" w:hAnsi="Times New Roman"/>
                <w:color w:val="000000"/>
                <w:sz w:val="24"/>
                <w:szCs w:val="24"/>
              </w:rPr>
              <w:t>4.7</w:t>
            </w:r>
          </w:p>
        </w:tc>
        <w:tc>
          <w:tcPr>
            <w:tcW w:w="13075" w:type="dxa"/>
            <w:tcMar>
              <w:top w:w="50" w:type="dxa"/>
              <w:left w:w="100" w:type="dxa"/>
            </w:tcMar>
            <w:vAlign w:val="center"/>
          </w:tcPr>
          <w:p w:rsidR="00713B4D" w:rsidRPr="00713B4D" w:rsidRDefault="00713B4D" w:rsidP="00713B4D">
            <w:pPr>
              <w:spacing w:after="0" w:line="336" w:lineRule="auto"/>
              <w:ind w:left="172"/>
              <w:jc w:val="both"/>
              <w:rPr>
                <w:rFonts w:ascii="Times New Roman" w:hAnsi="Times New Roman"/>
                <w:sz w:val="24"/>
                <w:szCs w:val="24"/>
              </w:rPr>
            </w:pPr>
            <w:r w:rsidRPr="00713B4D">
              <w:rPr>
                <w:rFonts w:ascii="Times New Roman" w:hAnsi="Times New Roman"/>
                <w:color w:val="000000"/>
                <w:sz w:val="24"/>
                <w:szCs w:val="24"/>
              </w:rPr>
              <w:t>Интеграл, его геометрический и физический смысл. Вычисление интеграла по формуле Ньютона – Лейбница</w:t>
            </w:r>
          </w:p>
        </w:tc>
      </w:tr>
    </w:tbl>
    <w:p w:rsidR="00713B4D" w:rsidRPr="00713B4D" w:rsidRDefault="00713B4D" w:rsidP="00713B4D">
      <w:pPr>
        <w:spacing w:before="199" w:after="199" w:line="336" w:lineRule="auto"/>
        <w:ind w:left="120"/>
        <w:rPr>
          <w:rFonts w:ascii="Times New Roman" w:hAnsi="Times New Roman"/>
          <w:sz w:val="24"/>
          <w:szCs w:val="24"/>
        </w:rPr>
      </w:pPr>
      <w:bookmarkStart w:id="113" w:name="block-60914330"/>
      <w:bookmarkEnd w:id="112"/>
      <w:r w:rsidRPr="00713B4D">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53"/>
        <w:gridCol w:w="7534"/>
      </w:tblGrid>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Код проверяемого требования </w:t>
            </w:r>
          </w:p>
        </w:tc>
        <w:tc>
          <w:tcPr>
            <w:tcW w:w="7534" w:type="dxa"/>
            <w:tcMar>
              <w:top w:w="50" w:type="dxa"/>
              <w:left w:w="100" w:type="dxa"/>
            </w:tcMar>
            <w:vAlign w:val="center"/>
          </w:tcPr>
          <w:p w:rsidR="00713B4D" w:rsidRPr="00713B4D" w:rsidRDefault="00713B4D" w:rsidP="00713B4D">
            <w:pPr>
              <w:spacing w:after="0"/>
              <w:ind w:left="192"/>
              <w:rPr>
                <w:rFonts w:ascii="Times New Roman" w:hAnsi="Times New Roman"/>
                <w:sz w:val="24"/>
                <w:szCs w:val="24"/>
              </w:rPr>
            </w:pPr>
            <w:r w:rsidRPr="00713B4D">
              <w:rPr>
                <w:rFonts w:ascii="Times New Roman" w:hAnsi="Times New Roman"/>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2</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3</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4</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5</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6</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7</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8</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9</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10</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11</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713B4D">
              <w:rPr>
                <w:rFonts w:ascii="Times New Roman" w:hAnsi="Times New Roman"/>
                <w:color w:val="000000"/>
                <w:spacing w:val="-2"/>
                <w:sz w:val="24"/>
                <w:szCs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12</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13B4D" w:rsidRPr="00713B4D" w:rsidTr="00713B4D">
        <w:trPr>
          <w:trHeight w:val="144"/>
        </w:trPr>
        <w:tc>
          <w:tcPr>
            <w:tcW w:w="1953" w:type="dxa"/>
            <w:tcMar>
              <w:top w:w="50" w:type="dxa"/>
              <w:left w:w="100" w:type="dxa"/>
            </w:tcMar>
            <w:vAlign w:val="center"/>
          </w:tcPr>
          <w:p w:rsidR="00713B4D" w:rsidRPr="00713B4D" w:rsidRDefault="00713B4D" w:rsidP="00713B4D">
            <w:pPr>
              <w:spacing w:after="0" w:line="336" w:lineRule="auto"/>
              <w:ind w:left="234"/>
              <w:jc w:val="center"/>
              <w:rPr>
                <w:rFonts w:ascii="Times New Roman" w:hAnsi="Times New Roman"/>
                <w:sz w:val="24"/>
                <w:szCs w:val="24"/>
              </w:rPr>
            </w:pPr>
            <w:r w:rsidRPr="00713B4D">
              <w:rPr>
                <w:rFonts w:ascii="Times New Roman" w:hAnsi="Times New Roman"/>
                <w:color w:val="000000"/>
                <w:sz w:val="24"/>
                <w:szCs w:val="24"/>
              </w:rPr>
              <w:t>13</w:t>
            </w:r>
          </w:p>
        </w:tc>
        <w:tc>
          <w:tcPr>
            <w:tcW w:w="7534" w:type="dxa"/>
            <w:tcMar>
              <w:top w:w="50" w:type="dxa"/>
              <w:left w:w="100" w:type="dxa"/>
            </w:tcMar>
            <w:vAlign w:val="center"/>
          </w:tcPr>
          <w:p w:rsidR="00713B4D" w:rsidRPr="00713B4D" w:rsidRDefault="00713B4D" w:rsidP="00713B4D">
            <w:pPr>
              <w:spacing w:after="0" w:line="336" w:lineRule="auto"/>
              <w:ind w:left="234"/>
              <w:jc w:val="both"/>
              <w:rPr>
                <w:rFonts w:ascii="Times New Roman" w:hAnsi="Times New Roman"/>
                <w:sz w:val="24"/>
                <w:szCs w:val="24"/>
              </w:rPr>
            </w:pPr>
            <w:r w:rsidRPr="00713B4D">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bookmarkEnd w:id="113"/>
    <w:p w:rsidR="00713B4D" w:rsidRPr="00713B4D" w:rsidRDefault="00713B4D" w:rsidP="00713B4D">
      <w:pPr>
        <w:spacing w:before="199" w:after="199" w:line="336" w:lineRule="auto"/>
        <w:ind w:left="120"/>
        <w:rPr>
          <w:rFonts w:ascii="Times New Roman" w:hAnsi="Times New Roman"/>
          <w:sz w:val="24"/>
          <w:szCs w:val="24"/>
        </w:rPr>
      </w:pPr>
      <w:r w:rsidRPr="00713B4D">
        <w:rPr>
          <w:rFonts w:ascii="Times New Roman" w:hAnsi="Times New Roman"/>
          <w:b/>
          <w:color w:val="000000"/>
          <w:sz w:val="24"/>
          <w:szCs w:val="24"/>
        </w:rPr>
        <w:t>ПЕРЕЧЕНЬ ЭЛЕМЕНТОВ СОДЕРЖАНИЯ, ПРОВЕРЯЕМЫХ НА ЕГЭ ПО МАТЕМАТИКЕ</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8625"/>
      </w:tblGrid>
      <w:tr w:rsidR="00713B4D" w:rsidTr="00713B4D">
        <w:trPr>
          <w:trHeight w:val="144"/>
        </w:trPr>
        <w:tc>
          <w:tcPr>
            <w:tcW w:w="862" w:type="dxa"/>
            <w:tcMar>
              <w:top w:w="50" w:type="dxa"/>
              <w:left w:w="100" w:type="dxa"/>
            </w:tcMar>
            <w:vAlign w:val="center"/>
          </w:tcPr>
          <w:p w:rsidR="00713B4D" w:rsidRDefault="00713B4D" w:rsidP="00713B4D">
            <w:pPr>
              <w:spacing w:after="0"/>
              <w:ind w:left="192"/>
            </w:pPr>
            <w:r w:rsidRPr="002179F2">
              <w:rPr>
                <w:rFonts w:ascii="Times New Roman" w:hAnsi="Times New Roman"/>
                <w:b/>
                <w:color w:val="000000"/>
                <w:sz w:val="24"/>
              </w:rPr>
              <w:t xml:space="preserve"> </w:t>
            </w:r>
            <w:r>
              <w:rPr>
                <w:rFonts w:ascii="Times New Roman" w:hAnsi="Times New Roman"/>
                <w:b/>
                <w:color w:val="000000"/>
                <w:sz w:val="24"/>
              </w:rPr>
              <w:t xml:space="preserve">Код </w:t>
            </w:r>
          </w:p>
        </w:tc>
        <w:tc>
          <w:tcPr>
            <w:tcW w:w="8625" w:type="dxa"/>
            <w:tcMar>
              <w:top w:w="50" w:type="dxa"/>
              <w:left w:w="100" w:type="dxa"/>
            </w:tcMar>
            <w:vAlign w:val="center"/>
          </w:tcPr>
          <w:p w:rsidR="00713B4D" w:rsidRDefault="00713B4D" w:rsidP="00713B4D">
            <w:pPr>
              <w:spacing w:after="0"/>
              <w:ind w:left="192"/>
            </w:pPr>
            <w:r>
              <w:rPr>
                <w:rFonts w:ascii="Times New Roman" w:hAnsi="Times New Roman"/>
                <w:b/>
                <w:color w:val="000000"/>
                <w:sz w:val="24"/>
              </w:rPr>
              <w:t xml:space="preserve"> Проверяемый элемент содержания </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Числа и вычисления</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1.1</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Натуральные и целые числа. Признаки делимости целых чисел</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1.2</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Рациональные числа. Обыкновенные и десятичные дроби, проценты, бесконечные периодические дроби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1.3</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Арифметический корень натуральной степени. Действия с арифметическими корнями натуральной степени</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1.4</w:t>
            </w:r>
          </w:p>
        </w:tc>
        <w:tc>
          <w:tcPr>
            <w:tcW w:w="8625" w:type="dxa"/>
            <w:tcMar>
              <w:top w:w="50" w:type="dxa"/>
              <w:left w:w="100" w:type="dxa"/>
            </w:tcMar>
            <w:vAlign w:val="center"/>
          </w:tcPr>
          <w:p w:rsidR="00713B4D" w:rsidRDefault="00713B4D" w:rsidP="00713B4D">
            <w:pPr>
              <w:spacing w:after="0" w:line="336" w:lineRule="auto"/>
              <w:ind w:left="234"/>
              <w:jc w:val="both"/>
            </w:pPr>
            <w:r w:rsidRPr="002179F2">
              <w:rPr>
                <w:rFonts w:ascii="Times New Roman" w:hAnsi="Times New Roman"/>
                <w:color w:val="000000"/>
                <w:sz w:val="24"/>
              </w:rPr>
              <w:t xml:space="preserve">Степень с целым показателем. Степень с рациональным показателем. </w:t>
            </w:r>
            <w:r>
              <w:rPr>
                <w:rFonts w:ascii="Times New Roman" w:hAnsi="Times New Roman"/>
                <w:color w:val="000000"/>
                <w:sz w:val="24"/>
              </w:rPr>
              <w:t>Свойства степени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1.5</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Синус, косинус и тангенс числового аргумента. Арксинус, арккосинус, арктангенс числового аргумента</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1.6</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Логарифм числа. Десятичные и натуральные логарифмы</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1.7</w:t>
            </w:r>
          </w:p>
        </w:tc>
        <w:tc>
          <w:tcPr>
            <w:tcW w:w="8625" w:type="dxa"/>
            <w:tcMar>
              <w:top w:w="50" w:type="dxa"/>
              <w:left w:w="100" w:type="dxa"/>
            </w:tcMar>
            <w:vAlign w:val="center"/>
          </w:tcPr>
          <w:p w:rsidR="00713B4D" w:rsidRDefault="00713B4D" w:rsidP="00713B4D">
            <w:pPr>
              <w:spacing w:after="0" w:line="336" w:lineRule="auto"/>
              <w:ind w:left="234"/>
              <w:jc w:val="both"/>
            </w:pPr>
            <w:r w:rsidRPr="002179F2">
              <w:rPr>
                <w:rFonts w:ascii="Times New Roman" w:hAnsi="Times New Roman"/>
                <w:color w:val="000000"/>
                <w:sz w:val="24"/>
              </w:rPr>
              <w:t xml:space="preserve">Действительные числа. Арифметические операции с действительными числами. </w:t>
            </w:r>
            <w:r>
              <w:rPr>
                <w:rFonts w:ascii="Times New Roman" w:hAnsi="Times New Roman"/>
                <w:color w:val="000000"/>
                <w:sz w:val="24"/>
              </w:rPr>
              <w:t>Приближённые вычисления, правила округления, прикидка и оценка результата вычислений</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1.8</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Преобразование выражений</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1.9</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Комплексные числа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Уравнения и неравенства</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2.1</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Целые и дробно-рациональные уравнения</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2.2</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Иррациональные уравнения</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2.3</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Тригонометрические уравнения</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2.4</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Показательные и логарифмические уравнения</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2.5</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Целые и дробно-рациональные неравенства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2.6</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Иррациональные неравенства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2.7</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Показательные и логарифмические неравенства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2.8</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Тригонометрические неравенства</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2.9</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Системы и совокупности уравнений и неравенств</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2.10</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Уравнения, неравенства и системы с параметрами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2.11</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Матрица системы линейных уравнений. Определитель матрицы</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Функции и графики</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3.1</w:t>
            </w:r>
          </w:p>
        </w:tc>
        <w:tc>
          <w:tcPr>
            <w:tcW w:w="8625" w:type="dxa"/>
            <w:tcMar>
              <w:top w:w="50" w:type="dxa"/>
              <w:left w:w="100" w:type="dxa"/>
            </w:tcMar>
            <w:vAlign w:val="center"/>
          </w:tcPr>
          <w:p w:rsidR="00713B4D" w:rsidRDefault="00713B4D" w:rsidP="00713B4D">
            <w:pPr>
              <w:spacing w:after="0" w:line="336" w:lineRule="auto"/>
              <w:ind w:left="234"/>
              <w:jc w:val="both"/>
            </w:pPr>
            <w:r w:rsidRPr="002179F2">
              <w:rPr>
                <w:rFonts w:ascii="Times New Roman" w:hAnsi="Times New Roman"/>
                <w:color w:val="000000"/>
                <w:sz w:val="24"/>
              </w:rPr>
              <w:t xml:space="preserve">Функция, способы задания функции. График функции. Взаимно обратные функции. Чётные и нечётные функции. </w:t>
            </w:r>
            <w:r>
              <w:rPr>
                <w:rFonts w:ascii="Times New Roman" w:hAnsi="Times New Roman"/>
                <w:color w:val="000000"/>
                <w:sz w:val="24"/>
              </w:rPr>
              <w:t>Периодические функции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3.2</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3.3</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sidRPr="002179F2">
              <w:rPr>
                <w:rFonts w:ascii="Times New Roman" w:hAnsi="Times New Roman"/>
                <w:color w:val="000000"/>
                <w:sz w:val="24"/>
              </w:rPr>
              <w:t>-ой степени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3.4</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Тригонометрические функции, их свойства и графики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3.5</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Показательная и логарифмическая функции, их свойства и графики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3.6</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Точки разрыва. Асимптоты графиков функций. Свойства функций, непрерывных на отрезке</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3.7</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Последовательности, способы задания последовательностей</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3.8</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Арифметическая и геометрическая прогрессии. Формула сложных процентов</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4</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Начала математического анализа</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4.1</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Производная функции. Производные элементарных функций</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4.2</w:t>
            </w:r>
          </w:p>
        </w:tc>
        <w:tc>
          <w:tcPr>
            <w:tcW w:w="8625" w:type="dxa"/>
            <w:tcMar>
              <w:top w:w="50" w:type="dxa"/>
              <w:left w:w="100" w:type="dxa"/>
            </w:tcMar>
            <w:vAlign w:val="center"/>
          </w:tcPr>
          <w:p w:rsidR="00713B4D" w:rsidRDefault="00713B4D" w:rsidP="00713B4D">
            <w:pPr>
              <w:spacing w:after="0" w:line="336" w:lineRule="auto"/>
              <w:ind w:left="234"/>
              <w:jc w:val="both"/>
            </w:pPr>
            <w:r w:rsidRPr="002179F2">
              <w:rPr>
                <w:rFonts w:ascii="Times New Roman" w:hAnsi="Times New Roman"/>
                <w:color w:val="000000"/>
                <w:sz w:val="24"/>
              </w:rPr>
              <w:t xml:space="preserve">Применение производной к исследованию функций на монотонность и экстремумы. </w:t>
            </w:r>
            <w:r>
              <w:rPr>
                <w:rFonts w:ascii="Times New Roman" w:hAnsi="Times New Roman"/>
                <w:color w:val="000000"/>
                <w:sz w:val="24"/>
              </w:rPr>
              <w:t>Нахождение наибольшего и наименьшего значения функции на отрезке</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4.3</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Первообразная. Интеграл</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5</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Множества и логика</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5.1</w:t>
            </w:r>
          </w:p>
        </w:tc>
        <w:tc>
          <w:tcPr>
            <w:tcW w:w="8625" w:type="dxa"/>
            <w:tcMar>
              <w:top w:w="50" w:type="dxa"/>
              <w:left w:w="100" w:type="dxa"/>
            </w:tcMar>
            <w:vAlign w:val="center"/>
          </w:tcPr>
          <w:p w:rsidR="00713B4D" w:rsidRPr="002179F2" w:rsidRDefault="00713B4D" w:rsidP="00713B4D">
            <w:pPr>
              <w:spacing w:after="0" w:line="336" w:lineRule="auto"/>
              <w:ind w:left="234"/>
              <w:jc w:val="both"/>
            </w:pPr>
            <w:r w:rsidRPr="002179F2">
              <w:rPr>
                <w:rFonts w:ascii="Times New Roman" w:hAnsi="Times New Roman"/>
                <w:color w:val="000000"/>
                <w:sz w:val="24"/>
              </w:rPr>
              <w:t>Множество, операции над множествами. Диаграммы Эйлера – Венна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5.2</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Логика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6</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Вероятность и статистика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6.1</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Описательная статистика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6.2</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Вероятность</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6.3</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Комбинаторика</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Геометрия</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7.1</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Фигуры на плоскости</w:t>
            </w:r>
          </w:p>
        </w:tc>
      </w:tr>
      <w:tr w:rsidR="00713B4D" w:rsidRPr="002179F2"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7.2</w:t>
            </w:r>
          </w:p>
        </w:tc>
        <w:tc>
          <w:tcPr>
            <w:tcW w:w="8625" w:type="dxa"/>
            <w:tcMar>
              <w:top w:w="50" w:type="dxa"/>
              <w:left w:w="100" w:type="dxa"/>
            </w:tcMar>
            <w:vAlign w:val="center"/>
          </w:tcPr>
          <w:p w:rsidR="00713B4D" w:rsidRPr="002179F2" w:rsidRDefault="00713B4D" w:rsidP="00713B4D">
            <w:pPr>
              <w:spacing w:after="0" w:line="336" w:lineRule="auto"/>
              <w:ind w:left="234"/>
            </w:pPr>
            <w:r w:rsidRPr="002179F2">
              <w:rPr>
                <w:rFonts w:ascii="Times New Roman" w:hAnsi="Times New Roman"/>
                <w:color w:val="000000"/>
                <w:sz w:val="24"/>
              </w:rPr>
              <w:t>Прямые и плоскости в пространстве</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7.3</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Многогранники</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7.4</w:t>
            </w:r>
          </w:p>
        </w:tc>
        <w:tc>
          <w:tcPr>
            <w:tcW w:w="8625" w:type="dxa"/>
            <w:tcMar>
              <w:top w:w="50" w:type="dxa"/>
              <w:left w:w="100" w:type="dxa"/>
            </w:tcMar>
            <w:vAlign w:val="center"/>
          </w:tcPr>
          <w:p w:rsidR="00713B4D" w:rsidRDefault="00713B4D" w:rsidP="00713B4D">
            <w:pPr>
              <w:spacing w:after="0" w:line="336" w:lineRule="auto"/>
              <w:ind w:left="234"/>
            </w:pPr>
            <w:r>
              <w:rPr>
                <w:rFonts w:ascii="Times New Roman" w:hAnsi="Times New Roman"/>
                <w:color w:val="000000"/>
                <w:sz w:val="24"/>
              </w:rPr>
              <w:t>Тела и поверхности вращения</w:t>
            </w:r>
          </w:p>
        </w:tc>
      </w:tr>
      <w:tr w:rsidR="00713B4D" w:rsidTr="00713B4D">
        <w:trPr>
          <w:trHeight w:val="144"/>
        </w:trPr>
        <w:tc>
          <w:tcPr>
            <w:tcW w:w="862" w:type="dxa"/>
            <w:tcMar>
              <w:top w:w="50" w:type="dxa"/>
              <w:left w:w="100" w:type="dxa"/>
            </w:tcMar>
            <w:vAlign w:val="center"/>
          </w:tcPr>
          <w:p w:rsidR="00713B4D" w:rsidRDefault="00713B4D" w:rsidP="00713B4D">
            <w:pPr>
              <w:spacing w:after="0" w:line="336" w:lineRule="auto"/>
              <w:ind w:left="234"/>
              <w:jc w:val="center"/>
            </w:pPr>
            <w:r>
              <w:rPr>
                <w:rFonts w:ascii="Times New Roman" w:hAnsi="Times New Roman"/>
                <w:color w:val="000000"/>
                <w:sz w:val="24"/>
              </w:rPr>
              <w:t>7.5</w:t>
            </w:r>
          </w:p>
        </w:tc>
        <w:tc>
          <w:tcPr>
            <w:tcW w:w="8625" w:type="dxa"/>
            <w:tcMar>
              <w:top w:w="50" w:type="dxa"/>
              <w:left w:w="100" w:type="dxa"/>
            </w:tcMar>
            <w:vAlign w:val="center"/>
          </w:tcPr>
          <w:p w:rsidR="00713B4D" w:rsidRDefault="00713B4D" w:rsidP="00713B4D">
            <w:pPr>
              <w:spacing w:after="0" w:line="336" w:lineRule="auto"/>
              <w:ind w:left="234"/>
              <w:jc w:val="both"/>
            </w:pPr>
            <w:r>
              <w:rPr>
                <w:rFonts w:ascii="Times New Roman" w:hAnsi="Times New Roman"/>
                <w:color w:val="000000"/>
                <w:sz w:val="24"/>
              </w:rPr>
              <w:t>Координаты и векторы</w:t>
            </w:r>
          </w:p>
        </w:tc>
      </w:tr>
    </w:tbl>
    <w:p w:rsidR="00713B4D" w:rsidRDefault="00713B4D" w:rsidP="00713B4D">
      <w:pPr>
        <w:spacing w:after="0" w:line="336" w:lineRule="auto"/>
        <w:ind w:left="120"/>
      </w:pPr>
    </w:p>
    <w:p w:rsidR="00713B4D" w:rsidRDefault="00713B4D" w:rsidP="00713B4D">
      <w:pPr>
        <w:rPr>
          <w:rFonts w:ascii="Times New Roman" w:hAnsi="Times New Roman"/>
          <w:b/>
          <w:sz w:val="24"/>
          <w:szCs w:val="24"/>
        </w:rPr>
      </w:pPr>
      <w:r>
        <w:rPr>
          <w:rFonts w:ascii="Times New Roman" w:hAnsi="Times New Roman"/>
          <w:b/>
          <w:sz w:val="24"/>
          <w:szCs w:val="24"/>
        </w:rPr>
        <w:t>2.2.12.</w:t>
      </w:r>
      <w:r w:rsidR="000E13D7">
        <w:rPr>
          <w:rFonts w:ascii="Times New Roman" w:hAnsi="Times New Roman"/>
          <w:b/>
          <w:sz w:val="24"/>
          <w:szCs w:val="24"/>
        </w:rPr>
        <w:t>2</w:t>
      </w:r>
      <w:r>
        <w:rPr>
          <w:rFonts w:ascii="Times New Roman" w:hAnsi="Times New Roman"/>
          <w:b/>
          <w:sz w:val="24"/>
          <w:szCs w:val="24"/>
        </w:rPr>
        <w:t>. Алгебра и начала анализа (</w:t>
      </w:r>
      <w:r w:rsidR="000E13D7">
        <w:rPr>
          <w:rFonts w:ascii="Times New Roman" w:hAnsi="Times New Roman"/>
          <w:b/>
          <w:sz w:val="24"/>
          <w:szCs w:val="24"/>
        </w:rPr>
        <w:t>углублённый</w:t>
      </w:r>
      <w:r>
        <w:rPr>
          <w:rFonts w:ascii="Times New Roman" w:hAnsi="Times New Roman"/>
          <w:b/>
          <w:sz w:val="24"/>
          <w:szCs w:val="24"/>
        </w:rPr>
        <w:t xml:space="preserve"> уровень)</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bookmarkStart w:id="114" w:name="3d76e050-51fd-4b58-80c8-65c11753c1a9"/>
      <w:r w:rsidRPr="000E13D7">
        <w:rPr>
          <w:rFonts w:ascii="Times New Roman" w:hAnsi="Times New Roman"/>
          <w:color w:val="000000"/>
          <w:sz w:val="24"/>
          <w:szCs w:val="24"/>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114"/>
    </w:p>
    <w:p w:rsidR="000E13D7" w:rsidRDefault="000E13D7" w:rsidP="000E13D7">
      <w:pPr>
        <w:spacing w:after="0" w:line="264" w:lineRule="auto"/>
        <w:ind w:left="120"/>
        <w:jc w:val="both"/>
        <w:rPr>
          <w:rFonts w:ascii="Times New Roman" w:hAnsi="Times New Roman"/>
          <w:b/>
          <w:color w:val="000000"/>
          <w:sz w:val="24"/>
          <w:szCs w:val="24"/>
        </w:rPr>
      </w:pPr>
      <w:bookmarkStart w:id="115" w:name="block-61258307"/>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 xml:space="preserve">СОДЕРЖАНИЕ ОБУЧЕНИЯ </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10 КЛАСС</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Числа и вычисления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Арифметический корень натуральной степени и его свойства.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Степень с рациональным показателем и её свойства, степень с действительным показателем.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Логарифм числа. Свойства логарифма. Десятичные и натуральные логарифмы.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Синус, косинус, тангенс, котангенс числового аргумента. Арксинус, арккосинус и арктангенс числового аргумента.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Уравнения и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Преобразования числовых выражений, содержащих степени и корни.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Иррациональные уравнения. Основные методы решения иррациональных уравнений.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Показательные уравнения. Основные методы решения показательных уравнений.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Преобразование выражений, содержащих логарифмы.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Логарифмические уравнения. Основные методы решения логарифмических уравнений.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Функции и графики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Линейная, квадратичная и дробно-линейная функции. Элементарное исследование и построение их графиков.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Показательная и логарифмическая функции, их свойства и графики. Использование графиков функций для решения уравнений.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Тригонометрическая окружность, определение тригонометрических функций числового аргумента.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Функциональные зависимости в реальных процессах и явлениях. Графики реальных зависимостей.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Производные элементарных функций. Производная суммы, произведения, частного и композиции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Множества и логика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Определение, теорема, свойство математического объекта, следствие, доказательство, равносильные уравнения.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 </w:t>
      </w: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11 КЛАСС</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Числа и вычисления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0E13D7">
        <w:rPr>
          <w:rFonts w:ascii="Times New Roman" w:hAnsi="Times New Roman"/>
          <w:color w:val="333333"/>
          <w:sz w:val="24"/>
          <w:szCs w:val="24"/>
        </w:rPr>
        <w:t xml:space="preserve">– </w:t>
      </w:r>
      <w:r w:rsidRPr="000E13D7">
        <w:rPr>
          <w:rFonts w:ascii="Times New Roman" w:hAnsi="Times New Roman"/>
          <w:color w:val="000000"/>
          <w:sz w:val="24"/>
          <w:szCs w:val="24"/>
        </w:rPr>
        <w:t>НОК), остатков по модулю, алгоритма Евклида для решения задач в целых числах.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Уравнения и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Система и совокупность уравнений и неравенств. Равносильные системы и системы-следствия. Равносильные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Основные методы решения показательных и логарифмических неравенств.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Основные методы решения иррациональных неравенств.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Уравнения, неравенства и системы с параметрами.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Функции и графики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График композиции функций. Геометрические образы уравнений и неравенств на координатной плоскости.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Тригонометрические функции, их свойства и графики.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Графические методы решения уравнений и неравенств. Графические методы решения задач с параметрами.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Первообразная, основное свойство первообразных. Первообразные элементарных функций. Правила нахождения первообразных.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Интеграл. Геометрический смысл интеграла. Вычисление определённого интеграла по формуле Ньютона-Лейбница.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Применение интеграла для нахождения площадей плоских фигур и объёмов геометрических тел.</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0E13D7" w:rsidRPr="000E13D7" w:rsidRDefault="000E13D7" w:rsidP="000E13D7">
      <w:pPr>
        <w:rPr>
          <w:rFonts w:ascii="Times New Roman" w:hAnsi="Times New Roman"/>
          <w:sz w:val="24"/>
          <w:szCs w:val="24"/>
        </w:rPr>
        <w:sectPr w:rsidR="000E13D7" w:rsidRPr="000E13D7">
          <w:pgSz w:w="11906" w:h="16383"/>
          <w:pgMar w:top="1134" w:right="850" w:bottom="1134" w:left="1701" w:header="720" w:footer="720" w:gutter="0"/>
          <w:cols w:space="720"/>
        </w:sectPr>
      </w:pPr>
    </w:p>
    <w:p w:rsidR="000E13D7" w:rsidRPr="000E13D7" w:rsidRDefault="000E13D7" w:rsidP="000E13D7">
      <w:pPr>
        <w:spacing w:after="0" w:line="264" w:lineRule="auto"/>
        <w:ind w:left="120"/>
        <w:jc w:val="both"/>
        <w:rPr>
          <w:rFonts w:ascii="Times New Roman" w:hAnsi="Times New Roman"/>
          <w:sz w:val="24"/>
          <w:szCs w:val="24"/>
        </w:rPr>
      </w:pPr>
      <w:bookmarkStart w:id="116" w:name="block-61258309"/>
      <w:bookmarkEnd w:id="115"/>
      <w:r w:rsidRPr="000E13D7">
        <w:rPr>
          <w:rFonts w:ascii="Times New Roman" w:hAnsi="Times New Roman"/>
          <w:color w:val="000000"/>
          <w:sz w:val="24"/>
          <w:szCs w:val="24"/>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ЛИЧНОСТНЫЕ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1) гражданского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2) патриотического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3) духовно-нравственного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4) эстетического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5) физического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6) трудового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7) экологического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 xml:space="preserve">8) ценности научного познания: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МЕТАПРЕДМЕТНЫЕ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Познавательные универсальные учебные 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Базовые логические 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Базовые исследовательские 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Работа с информацией: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оценивать надёжность информации по самостоятельно сформулированным критериям.</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Коммуникативные универсальные учебные 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Общение: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Регулятивные универсальные учебные 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Самоорганизация: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Самоконтроль, эмоциональный интеллект: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Совместная деятельность:</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ПРЕДМЕТНЫЕ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 концу обучения в</w:t>
      </w:r>
      <w:r w:rsidRPr="000E13D7">
        <w:rPr>
          <w:rFonts w:ascii="Times New Roman" w:hAnsi="Times New Roman"/>
          <w:b/>
          <w:color w:val="000000"/>
          <w:sz w:val="24"/>
          <w:szCs w:val="24"/>
        </w:rPr>
        <w:t xml:space="preserve"> 10 классе</w:t>
      </w:r>
      <w:r w:rsidRPr="000E13D7">
        <w:rPr>
          <w:rFonts w:ascii="Times New Roman" w:hAnsi="Times New Roman"/>
          <w:color w:val="000000"/>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Числа и вычисления: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дроби и проценты для решения прикладных задач из различных отраслей знаний и реальной жизни;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приближённые вычисления, правила округления, прикидку и оценку результата вычислений;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арифметический корень натуральной степени;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степень с рациональным показателем;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логарифм числа, десятичные и натуральные логарифмы;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синус, косинус, тангенс, котангенс числового аргумента;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арксинус, арккосинус и арктангенс числового аргумента.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Уравнения и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свойства действий с корнями для преобразования выражений;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выполнять преобразования числовых выражений, содержащих степени с рациональным показателем;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свойства логарифмов для преобразования логарифмических выражений;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основные тригонометрические формулы для преобразования тригонометрических выражений;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Функции и графики: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прогрессии для решения реальных задач прикладного характера;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непрерывные функции, точки разрыва графика функции, асимптоты графика функции;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функция, непрерывная на отрезке, применять свойства непрерывных функций для решения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первая и вторая производные функции, касательная к графику функции;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вычислять производные суммы, произведения, частного и композиции двух функций, знать производные элементарных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геометрический и физический смысл производной для решения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Множества и логика: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множество, операции над множествами;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 концу обучения в</w:t>
      </w:r>
      <w:r w:rsidRPr="000E13D7">
        <w:rPr>
          <w:rFonts w:ascii="Times New Roman" w:hAnsi="Times New Roman"/>
          <w:i/>
          <w:color w:val="000000"/>
          <w:sz w:val="24"/>
          <w:szCs w:val="24"/>
        </w:rPr>
        <w:t xml:space="preserve"> </w:t>
      </w:r>
      <w:r w:rsidRPr="000E13D7">
        <w:rPr>
          <w:rFonts w:ascii="Times New Roman" w:hAnsi="Times New Roman"/>
          <w:b/>
          <w:color w:val="000000"/>
          <w:sz w:val="24"/>
          <w:szCs w:val="24"/>
        </w:rPr>
        <w:t>11 классе</w:t>
      </w:r>
      <w:r w:rsidRPr="000E13D7">
        <w:rPr>
          <w:rFonts w:ascii="Times New Roman" w:hAnsi="Times New Roman"/>
          <w:color w:val="000000"/>
          <w:sz w:val="24"/>
          <w:szCs w:val="24"/>
        </w:rPr>
        <w:t xml:space="preserve">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Числа и вычисления: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остатка по модулю, записывать натуральные числа в различных позиционных системах счисления;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Уравнения и неравенства: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осуществлять отбор корней при решении тригонометрического уравнения;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графические методы для решения уравнений и неравенств, а также задач с параметрами;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Функции и графики: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строить графики композиции функций с помощью элементарного исследования и свойств композиции двух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строить геометрические образы уравнений и неравенств на координатной плоскости;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графики тригонометрических функций;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функции для моделирования и исследования реальных процессов.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Начала математического анализа: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производную для исследования функции на монотонность и экстремумы;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находить наибольшее и наименьшее значения функции непрерывной на отрезке;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находить площади плоских фигур и объёмы тел с помощью интеграла;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иметь представление о математическом моделировании на примере составления дифференциальных уравнений;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p w:rsidR="000E13D7" w:rsidRPr="000E13D7" w:rsidRDefault="000E13D7" w:rsidP="000E13D7">
      <w:pPr>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10 КЛАСС</w:t>
      </w:r>
    </w:p>
    <w:p w:rsidR="000E13D7" w:rsidRPr="000E13D7" w:rsidRDefault="000E13D7" w:rsidP="000E13D7">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0E13D7" w:rsidRPr="000E13D7" w:rsidTr="000E13D7">
        <w:trPr>
          <w:trHeight w:val="144"/>
        </w:trPr>
        <w:tc>
          <w:tcPr>
            <w:tcW w:w="174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Код проверяемого результата </w:t>
            </w:r>
          </w:p>
        </w:tc>
        <w:tc>
          <w:tcPr>
            <w:tcW w:w="122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рациональное и действительное число, обыкновенная и десятичная дробь, проценты</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Выполнять арифметические операции с рациональными и действительными числами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Выполнять приближённые вычисления, используя правила округления, делать прикидку и оценку результата вычислений</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1.4</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1.5</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Выполнять преобразования тригонометрических выражений и решать тригонометрические уравнения</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2.4</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Применять уравнения и неравенства для решения математических задач и задач из различных областей науки и реальной жизни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2.5</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чётность и нечётность функции, нули функции, промежутки знакопостоянства</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графики функций для решения уравнений</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3.4</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Строить и читать графики линейной функции, квадратичной функции, степенной функции с целым показателем</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3.5</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w:t>
            </w:r>
          </w:p>
        </w:tc>
        <w:tc>
          <w:tcPr>
            <w:tcW w:w="1226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последовательность, арифметическая и геометрическая прогрессии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Задавать последовательности различными способами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4.4</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свойства последовательностей и прогрессий для решения реальных задач прикладного характера</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w:t>
            </w:r>
          </w:p>
        </w:tc>
        <w:tc>
          <w:tcPr>
            <w:tcW w:w="1226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Множества и логика</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5.1</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множество, операции над множествами</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5.2</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0E13D7" w:rsidRPr="000E13D7" w:rsidTr="000E13D7">
        <w:trPr>
          <w:trHeight w:val="144"/>
        </w:trPr>
        <w:tc>
          <w:tcPr>
            <w:tcW w:w="1740"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5.3</w:t>
            </w:r>
          </w:p>
        </w:tc>
        <w:tc>
          <w:tcPr>
            <w:tcW w:w="1226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определение, теорема, следствие, доказательство</w:t>
            </w:r>
          </w:p>
        </w:tc>
      </w:tr>
    </w:tbl>
    <w:p w:rsidR="000E13D7" w:rsidRPr="000E13D7" w:rsidRDefault="000E13D7" w:rsidP="000E13D7">
      <w:pPr>
        <w:spacing w:after="0"/>
        <w:ind w:left="120"/>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11 КЛАСС</w:t>
      </w:r>
    </w:p>
    <w:p w:rsidR="000E13D7" w:rsidRPr="000E13D7" w:rsidRDefault="000E13D7" w:rsidP="000E13D7">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0E13D7" w:rsidRPr="000E13D7" w:rsidTr="000E13D7">
        <w:trPr>
          <w:trHeight w:val="144"/>
        </w:trPr>
        <w:tc>
          <w:tcPr>
            <w:tcW w:w="16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Код проверяемого результата </w:t>
            </w:r>
          </w:p>
        </w:tc>
        <w:tc>
          <w:tcPr>
            <w:tcW w:w="1238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1.1</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1.2</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понятием: степень с рациональным показателем</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1.3</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логарифм числа, десятичные и натуральные логарифмы</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2.1</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2.2</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2.3</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Находить решения простейших тригонометрических неравенств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2.4</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2.5</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Находить решения простейших систем и совокупностей рациональных уравнений и неравенств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2.6</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3.1</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3.2</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3.3</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Изображать на координатной плоскости графики линейных уравнений и использовать их для решения системы линейных уравнений</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3.4</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графики функций для исследования процессов и зависимостей из других учебных дисциплин</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4.1</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4.2</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Находить производные элементарных функций, вычислять производные суммы, произведения, частного функций</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4.3</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4.4</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4.5</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Оперировать понятиями: первообразная и интеграл; понимать геометрический и физический смысл интеграла</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4.6</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Находить первообразные элементарных функций, вычислять интеграл по формуле Ньютона – Лейбница</w:t>
            </w:r>
          </w:p>
        </w:tc>
      </w:tr>
      <w:tr w:rsidR="000E13D7" w:rsidRPr="000E13D7" w:rsidTr="000E13D7">
        <w:trPr>
          <w:trHeight w:val="144"/>
        </w:trPr>
        <w:tc>
          <w:tcPr>
            <w:tcW w:w="1661"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4.7</w:t>
            </w:r>
          </w:p>
        </w:tc>
        <w:tc>
          <w:tcPr>
            <w:tcW w:w="12387"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tc>
      </w:tr>
    </w:tbl>
    <w:p w:rsidR="000E13D7" w:rsidRPr="000E13D7" w:rsidRDefault="000E13D7" w:rsidP="000E13D7">
      <w:pPr>
        <w:spacing w:after="0"/>
        <w:ind w:left="120"/>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bookmarkStart w:id="117" w:name="block-61258312"/>
      <w:r w:rsidRPr="000E13D7">
        <w:rPr>
          <w:rFonts w:ascii="Times New Roman" w:hAnsi="Times New Roman"/>
          <w:b/>
          <w:color w:val="000000"/>
          <w:sz w:val="24"/>
          <w:szCs w:val="24"/>
        </w:rPr>
        <w:t>ПРОВЕРЯЕМЫЕ ЭЛЕМЕНТЫ СОДЕРЖАНИЯ</w:t>
      </w: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10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2"/>
        <w:gridCol w:w="8771"/>
      </w:tblGrid>
      <w:tr w:rsidR="000E13D7" w:rsidRPr="000E13D7" w:rsidTr="000E13D7">
        <w:trPr>
          <w:trHeight w:val="144"/>
        </w:trPr>
        <w:tc>
          <w:tcPr>
            <w:tcW w:w="79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Код </w:t>
            </w:r>
          </w:p>
        </w:tc>
        <w:tc>
          <w:tcPr>
            <w:tcW w:w="877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Проверяемый элемент содержания </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w:t>
            </w:r>
          </w:p>
        </w:tc>
        <w:tc>
          <w:tcPr>
            <w:tcW w:w="877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1.1</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1.2</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1.3</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1.4</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1.5</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w:t>
            </w:r>
          </w:p>
        </w:tc>
        <w:tc>
          <w:tcPr>
            <w:tcW w:w="877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2.1</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Тождества и тождественные преобразования</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2.2</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Преобразование тригонометрических выражений. Основные тригонометрические формулы</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2.3</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Уравнение, корень уравнения. Неравенство, решение неравенства. Метод интервалов</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2.4</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Решение целых и дробно-рациональных уравнений и неравенств</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2.5</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Решение иррациональных уравнений и неравенств</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2.6</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Решение тригонометрических уравнений</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2.7</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Применение уравнений и неравенств к решению математических задач и задач из различных областей науки и реальной жизни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w:t>
            </w:r>
          </w:p>
        </w:tc>
        <w:tc>
          <w:tcPr>
            <w:tcW w:w="877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3.1</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Функция, способы задания функции. График функции. Взаимно обратные функции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3.2</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3.3</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0E13D7">
              <w:rPr>
                <w:rFonts w:ascii="Times New Roman" w:hAnsi="Times New Roman"/>
                <w:i/>
                <w:color w:val="000000"/>
                <w:sz w:val="24"/>
                <w:szCs w:val="24"/>
              </w:rPr>
              <w:t>n</w:t>
            </w:r>
            <w:r w:rsidRPr="000E13D7">
              <w:rPr>
                <w:rFonts w:ascii="Times New Roman" w:hAnsi="Times New Roman"/>
                <w:color w:val="000000"/>
                <w:sz w:val="24"/>
                <w:szCs w:val="24"/>
              </w:rPr>
              <w:t>-ой степени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3.4</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Тригонометрическая окружность, определение тригонометрических функций числового аргумента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w:t>
            </w:r>
          </w:p>
        </w:tc>
        <w:tc>
          <w:tcPr>
            <w:tcW w:w="877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4.1</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Последовательности, способы задания последовательностей. Монотонные последовательности</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4.2</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w:t>
            </w:r>
          </w:p>
        </w:tc>
        <w:tc>
          <w:tcPr>
            <w:tcW w:w="8771"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Множества и логика</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5.1</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0E13D7" w:rsidRPr="000E13D7" w:rsidTr="000E13D7">
        <w:trPr>
          <w:trHeight w:val="144"/>
        </w:trPr>
        <w:tc>
          <w:tcPr>
            <w:tcW w:w="792"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5.2</w:t>
            </w:r>
          </w:p>
        </w:tc>
        <w:tc>
          <w:tcPr>
            <w:tcW w:w="8771"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Определение, теорема, следствие, доказательство</w:t>
            </w:r>
          </w:p>
        </w:tc>
      </w:tr>
    </w:tbl>
    <w:p w:rsidR="000E13D7" w:rsidRPr="000E13D7" w:rsidRDefault="000E13D7" w:rsidP="000E13D7">
      <w:pPr>
        <w:spacing w:after="0"/>
        <w:ind w:left="120"/>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5"/>
        <w:gridCol w:w="8588"/>
      </w:tblGrid>
      <w:tr w:rsidR="000E13D7" w:rsidRPr="000E13D7" w:rsidTr="000E13D7">
        <w:trPr>
          <w:trHeight w:val="144"/>
        </w:trPr>
        <w:tc>
          <w:tcPr>
            <w:tcW w:w="975"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Код </w:t>
            </w:r>
          </w:p>
        </w:tc>
        <w:tc>
          <w:tcPr>
            <w:tcW w:w="858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b/>
                <w:color w:val="333333"/>
                <w:sz w:val="24"/>
                <w:szCs w:val="24"/>
              </w:rPr>
              <w:t xml:space="preserve"> Проверяемый элемент содержания </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1.1</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Натуральные и целые числа. Признаки делимости целых чисел</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1.2</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Степень с рациональным показателем. Свойства степени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1.3</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Логарифм числа. Десятичные и натуральные логарифмы</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2.1</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Преобразование выражений, содержащих логарифмы</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2.2</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Преобразование выражений, содержащих степени с рациональным показателем</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2.3</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Примеры тригонометрических неравенств</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2.4</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Показательные уравнения и неравенства</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2.5</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Логарифмические уравнения и неравенства</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2.6</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Системы линейных уравнений. Решение прикладных задач с помощью системы линейных уравнений</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2.7</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Системы и совокупности рациональных уравнений и неравенств</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2.8</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3.1</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3.2</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Тригонометрические функции, их свойства и графики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3.3</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Показательная и логарифмическая функции, их свойства и графики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3.4</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Использование графиков функций для решения уравнений и линейных систем</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3.5</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w:t>
            </w:r>
          </w:p>
        </w:tc>
        <w:tc>
          <w:tcPr>
            <w:tcW w:w="8588" w:type="dxa"/>
            <w:tcMar>
              <w:top w:w="50" w:type="dxa"/>
              <w:left w:w="100" w:type="dxa"/>
            </w:tcMar>
            <w:vAlign w:val="center"/>
          </w:tcPr>
          <w:p w:rsidR="000E13D7" w:rsidRPr="000E13D7" w:rsidRDefault="000E13D7" w:rsidP="000E13D7">
            <w:pPr>
              <w:spacing w:after="0"/>
              <w:ind w:left="135"/>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4.1</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Непрерывные функции. Метод интервалов для решения неравенств</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4.2</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Производная функции. Геометрический и физический смысл производной</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4.3</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Производные элементарных функций. Формулы нахождения производной суммы, произведения и частного функций</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4.4</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4.5</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4.6</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Первообразная. Таблица первообразных</w:t>
            </w:r>
          </w:p>
        </w:tc>
      </w:tr>
      <w:tr w:rsidR="000E13D7" w:rsidRPr="000E13D7" w:rsidTr="000E13D7">
        <w:trPr>
          <w:trHeight w:val="144"/>
        </w:trPr>
        <w:tc>
          <w:tcPr>
            <w:tcW w:w="975" w:type="dxa"/>
            <w:tcMar>
              <w:top w:w="50" w:type="dxa"/>
              <w:left w:w="100" w:type="dxa"/>
            </w:tcMar>
            <w:vAlign w:val="center"/>
          </w:tcPr>
          <w:p w:rsidR="000E13D7" w:rsidRPr="000E13D7" w:rsidRDefault="000E13D7" w:rsidP="000E13D7">
            <w:pPr>
              <w:spacing w:after="0"/>
              <w:ind w:left="135"/>
              <w:jc w:val="center"/>
              <w:rPr>
                <w:rFonts w:ascii="Times New Roman" w:hAnsi="Times New Roman"/>
                <w:sz w:val="24"/>
                <w:szCs w:val="24"/>
              </w:rPr>
            </w:pPr>
            <w:r w:rsidRPr="000E13D7">
              <w:rPr>
                <w:rFonts w:ascii="Times New Roman" w:hAnsi="Times New Roman"/>
                <w:color w:val="000000"/>
                <w:sz w:val="24"/>
                <w:szCs w:val="24"/>
              </w:rPr>
              <w:t>4.7</w:t>
            </w:r>
          </w:p>
        </w:tc>
        <w:tc>
          <w:tcPr>
            <w:tcW w:w="8588" w:type="dxa"/>
            <w:tcMar>
              <w:top w:w="50" w:type="dxa"/>
              <w:left w:w="100" w:type="dxa"/>
            </w:tcMar>
            <w:vAlign w:val="center"/>
          </w:tcPr>
          <w:p w:rsidR="000E13D7" w:rsidRPr="000E13D7" w:rsidRDefault="000E13D7" w:rsidP="000E13D7">
            <w:pPr>
              <w:spacing w:after="0"/>
              <w:ind w:left="135"/>
              <w:jc w:val="both"/>
              <w:rPr>
                <w:rFonts w:ascii="Times New Roman" w:hAnsi="Times New Roman"/>
                <w:sz w:val="24"/>
                <w:szCs w:val="24"/>
              </w:rPr>
            </w:pPr>
            <w:r w:rsidRPr="000E13D7">
              <w:rPr>
                <w:rFonts w:ascii="Times New Roman" w:hAnsi="Times New Roman"/>
                <w:color w:val="000000"/>
                <w:sz w:val="24"/>
                <w:szCs w:val="24"/>
              </w:rPr>
              <w:t>Интеграл, его геометрический и физический смысл. Вычисление интеграла по формуле Ньютона – Лейбница</w:t>
            </w:r>
          </w:p>
        </w:tc>
      </w:tr>
    </w:tbl>
    <w:p w:rsidR="000E13D7" w:rsidRPr="000E13D7" w:rsidRDefault="000E13D7" w:rsidP="000E13D7">
      <w:pPr>
        <w:spacing w:before="199" w:after="199" w:line="336" w:lineRule="auto"/>
        <w:ind w:left="120"/>
        <w:rPr>
          <w:rFonts w:ascii="Times New Roman" w:hAnsi="Times New Roman"/>
          <w:sz w:val="24"/>
          <w:szCs w:val="24"/>
        </w:rPr>
      </w:pPr>
      <w:bookmarkStart w:id="118" w:name="block-61258314"/>
      <w:bookmarkEnd w:id="117"/>
      <w:r w:rsidRPr="000E13D7">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5"/>
        <w:gridCol w:w="7638"/>
      </w:tblGrid>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ind w:left="130"/>
              <w:rPr>
                <w:rFonts w:ascii="Times New Roman" w:hAnsi="Times New Roman"/>
                <w:sz w:val="24"/>
                <w:szCs w:val="24"/>
              </w:rPr>
            </w:pPr>
            <w:r w:rsidRPr="000E13D7">
              <w:rPr>
                <w:rFonts w:ascii="Times New Roman" w:hAnsi="Times New Roman"/>
                <w:b/>
                <w:color w:val="000000"/>
                <w:sz w:val="24"/>
                <w:szCs w:val="24"/>
              </w:rPr>
              <w:t xml:space="preserve"> Код проверяемого требования </w:t>
            </w:r>
          </w:p>
        </w:tc>
        <w:tc>
          <w:tcPr>
            <w:tcW w:w="7638" w:type="dxa"/>
            <w:tcMar>
              <w:top w:w="50" w:type="dxa"/>
              <w:left w:w="100" w:type="dxa"/>
            </w:tcMar>
            <w:vAlign w:val="center"/>
          </w:tcPr>
          <w:p w:rsidR="000E13D7" w:rsidRPr="000E13D7" w:rsidRDefault="000E13D7" w:rsidP="000E13D7">
            <w:pPr>
              <w:spacing w:after="0"/>
              <w:ind w:left="130"/>
              <w:rPr>
                <w:rFonts w:ascii="Times New Roman" w:hAnsi="Times New Roman"/>
                <w:sz w:val="24"/>
                <w:szCs w:val="24"/>
              </w:rPr>
            </w:pPr>
            <w:r w:rsidRPr="000E13D7">
              <w:rPr>
                <w:rFonts w:ascii="Times New Roman" w:hAnsi="Times New Roman"/>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1</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2</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3</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4</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5</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7</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8</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9</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10</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11</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0E13D7">
              <w:rPr>
                <w:rFonts w:ascii="Times New Roman" w:hAnsi="Times New Roman"/>
                <w:color w:val="000000"/>
                <w:spacing w:val="-2"/>
                <w:sz w:val="24"/>
                <w:szCs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12</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0E13D7" w:rsidRPr="000E13D7" w:rsidTr="000E13D7">
        <w:trPr>
          <w:trHeight w:val="144"/>
        </w:trPr>
        <w:tc>
          <w:tcPr>
            <w:tcW w:w="192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13</w:t>
            </w:r>
          </w:p>
        </w:tc>
        <w:tc>
          <w:tcPr>
            <w:tcW w:w="763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bookmarkEnd w:id="118"/>
    <w:p w:rsidR="000E13D7" w:rsidRPr="000E13D7" w:rsidRDefault="000E13D7" w:rsidP="000E13D7">
      <w:pPr>
        <w:spacing w:before="199" w:after="199" w:line="336" w:lineRule="auto"/>
        <w:ind w:left="120"/>
        <w:rPr>
          <w:rFonts w:ascii="Times New Roman" w:hAnsi="Times New Roman"/>
          <w:sz w:val="24"/>
          <w:szCs w:val="24"/>
        </w:rPr>
      </w:pPr>
      <w:r w:rsidRPr="000E13D7">
        <w:rPr>
          <w:rFonts w:ascii="Times New Roman" w:hAnsi="Times New Roman"/>
          <w:b/>
          <w:color w:val="000000"/>
          <w:sz w:val="24"/>
          <w:szCs w:val="24"/>
        </w:rPr>
        <w:t>ПЕРЕЧЕНЬ ЭЛЕМЕНТОВ СОДЕРЖАНИЯ, ПРОВЕРЯЕМЫХ НА ЕГЭ ПО МАТЕМАТИКЕ</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8606"/>
      </w:tblGrid>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w:t>
            </w:r>
          </w:p>
        </w:tc>
        <w:tc>
          <w:tcPr>
            <w:tcW w:w="8606"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Проверяемый элемент содержания </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Натуральные и целые числа. Признаки делимости целых чисел</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1.2</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1.3</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1.4</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Степень с целым показателем. Степень с рациональным показателем. Свойства степени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1.5</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1.6</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Логарифм числа. Десятичные и натуральные логарифмы</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1.7</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1.8</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Преобразование выражений</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1.9</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Комплексные числа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Целые и дробно-рациональные уравнения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2.2</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Иррациональные уравнения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2.3</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уравнения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2.4</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Показательные и логарифмические уравнения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2.5</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Целые и дробно-рациональные неравенства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2.6</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Иррациональные неравенства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2.7</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Показательные и логарифмические неравенства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2.8</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неравенства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2.9</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Системы и совокупности уравнений и неравенств</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2.10</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Уравнения, неравенства и системы с параметрами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Матрица системы линейных уравнений. Определитель матрицы</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Функция, способы задания функции. График функции. Взаимно обратные функции. Чётные и нечётные функции. Периодические функции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3.2</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3.3</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0E13D7">
              <w:rPr>
                <w:rFonts w:ascii="Times New Roman" w:hAnsi="Times New Roman"/>
                <w:i/>
                <w:color w:val="000000"/>
                <w:sz w:val="24"/>
                <w:szCs w:val="24"/>
              </w:rPr>
              <w:t>n</w:t>
            </w:r>
            <w:r w:rsidRPr="000E13D7">
              <w:rPr>
                <w:rFonts w:ascii="Times New Roman" w:hAnsi="Times New Roman"/>
                <w:color w:val="000000"/>
                <w:sz w:val="24"/>
                <w:szCs w:val="24"/>
              </w:rPr>
              <w:t>-ой степени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3.4</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функции, их свойства и графики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3.5</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Показательная и логарифмическая функции, их свойства и графики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3.6</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Точки разрыва. Асимптоты графиков функций. Свойства функций, непрерывных на отрезке</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3.7</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Последовательности, способы задания последовательностей</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3.8</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Арифметическая и геометрическая прогрессии. Формула сложных процентов</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Производная функции. Производные элементарных функций</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4.2</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4.3</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Первообразная. Интеграл</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Множества и логика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5.1</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Множество, операции над множествами. Диаграммы Эйлера – Венна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5.2</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Логика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Вероятность и статистика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Описательная статистика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Вероятность</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6.3</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Комбинаторика</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Фигуры на плоскости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7.2</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Прямые и плоскости в пространстве</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7.3</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Многогранники</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7.4</w:t>
            </w:r>
          </w:p>
        </w:tc>
        <w:tc>
          <w:tcPr>
            <w:tcW w:w="8606" w:type="dxa"/>
            <w:tcMar>
              <w:top w:w="50" w:type="dxa"/>
              <w:left w:w="100" w:type="dxa"/>
            </w:tcMar>
            <w:vAlign w:val="center"/>
          </w:tcPr>
          <w:p w:rsidR="000E13D7" w:rsidRPr="000E13D7" w:rsidRDefault="000E13D7" w:rsidP="000E13D7">
            <w:pPr>
              <w:spacing w:after="0" w:line="312" w:lineRule="auto"/>
              <w:ind w:left="234"/>
              <w:rPr>
                <w:rFonts w:ascii="Times New Roman" w:hAnsi="Times New Roman"/>
                <w:sz w:val="24"/>
                <w:szCs w:val="24"/>
              </w:rPr>
            </w:pPr>
            <w:r w:rsidRPr="000E13D7">
              <w:rPr>
                <w:rFonts w:ascii="Times New Roman" w:hAnsi="Times New Roman"/>
                <w:color w:val="000000"/>
                <w:sz w:val="24"/>
                <w:szCs w:val="24"/>
              </w:rPr>
              <w:t>Тела и поверхности вращения</w:t>
            </w:r>
          </w:p>
        </w:tc>
      </w:tr>
      <w:tr w:rsidR="000E13D7" w:rsidRPr="000E13D7" w:rsidTr="000E13D7">
        <w:trPr>
          <w:trHeight w:val="144"/>
        </w:trPr>
        <w:tc>
          <w:tcPr>
            <w:tcW w:w="88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7.5</w:t>
            </w:r>
          </w:p>
        </w:tc>
        <w:tc>
          <w:tcPr>
            <w:tcW w:w="8606"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Координаты и векторы</w:t>
            </w:r>
          </w:p>
        </w:tc>
      </w:tr>
    </w:tbl>
    <w:p w:rsidR="000E13D7" w:rsidRPr="000E13D7" w:rsidRDefault="000E13D7" w:rsidP="000E13D7">
      <w:pPr>
        <w:spacing w:after="0" w:line="336" w:lineRule="auto"/>
        <w:ind w:left="120"/>
        <w:rPr>
          <w:rFonts w:ascii="Times New Roman" w:hAnsi="Times New Roman"/>
          <w:sz w:val="24"/>
          <w:szCs w:val="24"/>
        </w:rPr>
      </w:pPr>
    </w:p>
    <w:p w:rsidR="000E13D7" w:rsidRDefault="000E13D7" w:rsidP="000E13D7"/>
    <w:p w:rsidR="000E13D7" w:rsidRDefault="000E13D7" w:rsidP="000E13D7">
      <w:pPr>
        <w:rPr>
          <w:rFonts w:ascii="Times New Roman" w:hAnsi="Times New Roman"/>
          <w:b/>
          <w:sz w:val="24"/>
          <w:szCs w:val="24"/>
        </w:rPr>
      </w:pPr>
      <w:r>
        <w:rPr>
          <w:rFonts w:ascii="Times New Roman" w:hAnsi="Times New Roman"/>
          <w:b/>
          <w:sz w:val="24"/>
          <w:szCs w:val="24"/>
        </w:rPr>
        <w:t>2.2.12.3. Геометрия (базовый уровень)</w:t>
      </w: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ПОЯСНИТЕЛЬНАЯ ЗАПИСКА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ЦЕЛИ ИЗУЧЕНИЯ УЧЕБНОГО КУРСА</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формирование представления о геометрии как части мировой культуры и осознание её взаимосвязи с окружающим миром;</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 xml:space="preserve">формирование умения распознавать на чертежах, моделях и в реальном мире многогранники и тела вращения; </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 xml:space="preserve">овладение методами решения задач на построения на изображениях пространственных фигур; </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формирование умения оперировать основными понятиями о многогранниках и телах вращения и их основными свойствами;</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E13D7" w:rsidRPr="000E13D7" w:rsidRDefault="000E13D7" w:rsidP="005F243B">
      <w:pPr>
        <w:numPr>
          <w:ilvl w:val="0"/>
          <w:numId w:val="87"/>
        </w:numPr>
        <w:spacing w:after="0" w:line="264" w:lineRule="auto"/>
        <w:jc w:val="both"/>
        <w:rPr>
          <w:rFonts w:ascii="Times New Roman" w:hAnsi="Times New Roman"/>
          <w:sz w:val="24"/>
          <w:szCs w:val="24"/>
        </w:rPr>
      </w:pPr>
      <w:r w:rsidRPr="000E13D7">
        <w:rPr>
          <w:rFonts w:ascii="Times New Roman" w:hAnsi="Times New Roman"/>
          <w:color w:val="000000"/>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19" w:name="_Toc118726595"/>
      <w:bookmarkEnd w:id="119"/>
      <w:r w:rsidRPr="000E13D7">
        <w:rPr>
          <w:rFonts w:ascii="Times New Roman" w:hAnsi="Times New Roman"/>
          <w:b/>
          <w:color w:val="000000"/>
          <w:sz w:val="24"/>
          <w:szCs w:val="24"/>
        </w:rPr>
        <w:t>МЕСТО УЧЕБНОГО КУРСА В УЧЕБНОМ ПЛАНЕ</w:t>
      </w:r>
    </w:p>
    <w:p w:rsidR="000E13D7" w:rsidRPr="000E13D7" w:rsidRDefault="000E13D7" w:rsidP="000E13D7">
      <w:pPr>
        <w:spacing w:after="0" w:line="264" w:lineRule="auto"/>
        <w:ind w:left="120"/>
        <w:jc w:val="both"/>
        <w:rPr>
          <w:rFonts w:ascii="Times New Roman" w:hAnsi="Times New Roman"/>
          <w:sz w:val="24"/>
          <w:szCs w:val="24"/>
        </w:rPr>
      </w:pPr>
    </w:p>
    <w:p w:rsidR="000E13D7" w:rsidRDefault="000E13D7" w:rsidP="000E13D7">
      <w:pPr>
        <w:spacing w:after="0" w:line="264" w:lineRule="auto"/>
        <w:ind w:firstLine="600"/>
        <w:jc w:val="both"/>
        <w:rPr>
          <w:rFonts w:ascii="Times New Roman" w:hAnsi="Times New Roman"/>
          <w:color w:val="000000"/>
          <w:sz w:val="24"/>
          <w:szCs w:val="24"/>
        </w:rPr>
      </w:pPr>
      <w:r w:rsidRPr="000E13D7">
        <w:rPr>
          <w:rFonts w:ascii="Times New Roman" w:hAnsi="Times New Roman"/>
          <w:color w:val="000000"/>
          <w:sz w:val="24"/>
          <w:szCs w:val="24"/>
        </w:rPr>
        <w:t>На изучение геометрии отводится 2 часа в неделю в 10 классе и 1 час в неделю в 11 классе, всего за два года обучения - 102 учебных часа.</w:t>
      </w:r>
    </w:p>
    <w:p w:rsidR="000E13D7" w:rsidRPr="000E13D7" w:rsidRDefault="000E13D7" w:rsidP="000E13D7">
      <w:pPr>
        <w:spacing w:after="0" w:line="264" w:lineRule="auto"/>
        <w:ind w:firstLine="60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0" w:name="_Toc118726599"/>
      <w:bookmarkStart w:id="121" w:name="block-61012662"/>
      <w:bookmarkEnd w:id="120"/>
      <w:r w:rsidRPr="000E13D7">
        <w:rPr>
          <w:rFonts w:ascii="Times New Roman" w:hAnsi="Times New Roman"/>
          <w:b/>
          <w:color w:val="000000"/>
          <w:sz w:val="24"/>
          <w:szCs w:val="24"/>
        </w:rPr>
        <w:t>СОДЕРЖАНИЕ УЧЕБНОГО КУРСА</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2" w:name="_Toc118726600"/>
      <w:bookmarkEnd w:id="122"/>
      <w:r w:rsidRPr="000E13D7">
        <w:rPr>
          <w:rFonts w:ascii="Times New Roman" w:hAnsi="Times New Roman"/>
          <w:b/>
          <w:color w:val="000000"/>
          <w:sz w:val="24"/>
          <w:szCs w:val="24"/>
        </w:rPr>
        <w:t>10 КЛАСС</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Прямые и плоскости в пространстве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Многогранники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0E13D7">
        <w:rPr>
          <w:rFonts w:ascii="Times New Roman" w:hAnsi="Times New Roman"/>
          <w:i/>
          <w:color w:val="000000"/>
          <w:sz w:val="24"/>
          <w:szCs w:val="24"/>
        </w:rPr>
        <w:t>n-</w:t>
      </w:r>
      <w:r w:rsidRPr="000E13D7">
        <w:rPr>
          <w:rFonts w:ascii="Times New Roman" w:hAnsi="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E13D7">
        <w:rPr>
          <w:rFonts w:ascii="Times New Roman" w:hAnsi="Times New Roman"/>
          <w:i/>
          <w:color w:val="000000"/>
          <w:sz w:val="24"/>
          <w:szCs w:val="24"/>
        </w:rPr>
        <w:t>n</w:t>
      </w:r>
      <w:r w:rsidRPr="000E13D7">
        <w:rPr>
          <w:rFonts w:ascii="Times New Roman" w:hAnsi="Times New Roman"/>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3" w:name="_Toc118726601"/>
      <w:bookmarkEnd w:id="123"/>
      <w:r w:rsidRPr="000E13D7">
        <w:rPr>
          <w:rFonts w:ascii="Times New Roman" w:hAnsi="Times New Roman"/>
          <w:b/>
          <w:color w:val="000000"/>
          <w:sz w:val="24"/>
          <w:szCs w:val="24"/>
        </w:rPr>
        <w:t>11 КЛАСС</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Тела вращения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Изображение тел вращения на плоскости. Развёртка цилиндра и конуса.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Векторы и координаты в пространстве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0E13D7" w:rsidRDefault="000E13D7" w:rsidP="000E13D7">
      <w:pPr>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4" w:name="_Toc118726577"/>
      <w:bookmarkEnd w:id="121"/>
      <w:bookmarkEnd w:id="124"/>
      <w:r w:rsidRPr="000E13D7">
        <w:rPr>
          <w:rFonts w:ascii="Times New Roman" w:hAnsi="Times New Roman"/>
          <w:b/>
          <w:color w:val="000000"/>
          <w:sz w:val="24"/>
          <w:szCs w:val="24"/>
        </w:rPr>
        <w:t>ПЛАНИРУЕМЫЕ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5" w:name="_Toc118726578"/>
      <w:bookmarkEnd w:id="125"/>
      <w:r w:rsidRPr="000E13D7">
        <w:rPr>
          <w:rFonts w:ascii="Times New Roman" w:hAnsi="Times New Roman"/>
          <w:b/>
          <w:color w:val="000000"/>
          <w:sz w:val="24"/>
          <w:szCs w:val="24"/>
        </w:rPr>
        <w:t>ЛИЧНОСТНЫЕ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Гражданское воспитание: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Патриотическое воспитание:</w:t>
      </w:r>
    </w:p>
    <w:p w:rsidR="000E13D7" w:rsidRPr="000E13D7" w:rsidRDefault="000E13D7" w:rsidP="000E13D7">
      <w:pPr>
        <w:shd w:val="clear" w:color="auto" w:fill="FFFFFF"/>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Духовно-нравственного воспитания: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Эстетическое воспитание: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Физическое воспитание: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Трудовое воспитание: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Экологическое воспитание: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Ценности научного познания:</w:t>
      </w:r>
      <w:r w:rsidRPr="000E13D7">
        <w:rPr>
          <w:rFonts w:ascii="Times New Roman" w:hAnsi="Times New Roman"/>
          <w:color w:val="000000"/>
          <w:sz w:val="24"/>
          <w:szCs w:val="24"/>
          <w:u w:val="single"/>
        </w:rPr>
        <w:t xml:space="preserve"> </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МЕТАПРЕДМЕТНЫЕ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0E13D7">
        <w:rPr>
          <w:rFonts w:ascii="Times New Roman" w:hAnsi="Times New Roman"/>
          <w:b/>
          <w:i/>
          <w:color w:val="000000"/>
          <w:sz w:val="24"/>
          <w:szCs w:val="24"/>
        </w:rPr>
        <w:t>познавательными</w:t>
      </w:r>
      <w:r w:rsidRPr="000E13D7">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1) </w:t>
      </w:r>
      <w:r w:rsidRPr="000E13D7">
        <w:rPr>
          <w:rFonts w:ascii="Times New Roman" w:hAnsi="Times New Roman"/>
          <w:i/>
          <w:color w:val="000000"/>
          <w:sz w:val="24"/>
          <w:szCs w:val="24"/>
        </w:rPr>
        <w:t xml:space="preserve">Универсальные </w:t>
      </w:r>
      <w:r w:rsidRPr="000E13D7">
        <w:rPr>
          <w:rFonts w:ascii="Times New Roman" w:hAnsi="Times New Roman"/>
          <w:b/>
          <w:i/>
          <w:color w:val="000000"/>
          <w:sz w:val="24"/>
          <w:szCs w:val="24"/>
        </w:rPr>
        <w:t>познавательные</w:t>
      </w:r>
      <w:r w:rsidRPr="000E13D7">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0E13D7">
        <w:rPr>
          <w:rFonts w:ascii="Times New Roman" w:hAnsi="Times New Roman"/>
          <w:color w:val="000000"/>
          <w:sz w:val="24"/>
          <w:szCs w:val="24"/>
        </w:rPr>
        <w:t>.</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Базовые логические действия:</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E13D7" w:rsidRPr="000E13D7" w:rsidRDefault="000E13D7" w:rsidP="005F243B">
      <w:pPr>
        <w:numPr>
          <w:ilvl w:val="0"/>
          <w:numId w:val="88"/>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Базовые исследовательские действия:</w:t>
      </w:r>
    </w:p>
    <w:p w:rsidR="000E13D7" w:rsidRPr="000E13D7" w:rsidRDefault="000E13D7" w:rsidP="005F243B">
      <w:pPr>
        <w:numPr>
          <w:ilvl w:val="0"/>
          <w:numId w:val="89"/>
        </w:numPr>
        <w:spacing w:after="0" w:line="264" w:lineRule="auto"/>
        <w:jc w:val="both"/>
        <w:rPr>
          <w:rFonts w:ascii="Times New Roman" w:hAnsi="Times New Roman"/>
          <w:sz w:val="24"/>
          <w:szCs w:val="24"/>
        </w:rPr>
      </w:pPr>
      <w:r w:rsidRPr="000E13D7">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E13D7" w:rsidRPr="000E13D7" w:rsidRDefault="000E13D7" w:rsidP="005F243B">
      <w:pPr>
        <w:numPr>
          <w:ilvl w:val="0"/>
          <w:numId w:val="89"/>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E13D7" w:rsidRPr="000E13D7" w:rsidRDefault="000E13D7" w:rsidP="005F243B">
      <w:pPr>
        <w:numPr>
          <w:ilvl w:val="0"/>
          <w:numId w:val="89"/>
        </w:numPr>
        <w:spacing w:after="0" w:line="264" w:lineRule="auto"/>
        <w:jc w:val="both"/>
        <w:rPr>
          <w:rFonts w:ascii="Times New Roman" w:hAnsi="Times New Roman"/>
          <w:sz w:val="24"/>
          <w:szCs w:val="24"/>
        </w:rPr>
      </w:pPr>
      <w:r w:rsidRPr="000E13D7">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E13D7" w:rsidRPr="000E13D7" w:rsidRDefault="000E13D7" w:rsidP="005F243B">
      <w:pPr>
        <w:numPr>
          <w:ilvl w:val="0"/>
          <w:numId w:val="89"/>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Работа с информацией:</w:t>
      </w:r>
    </w:p>
    <w:p w:rsidR="000E13D7" w:rsidRPr="000E13D7" w:rsidRDefault="000E13D7" w:rsidP="005F243B">
      <w:pPr>
        <w:numPr>
          <w:ilvl w:val="0"/>
          <w:numId w:val="90"/>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0E13D7" w:rsidRPr="000E13D7" w:rsidRDefault="000E13D7" w:rsidP="005F243B">
      <w:pPr>
        <w:numPr>
          <w:ilvl w:val="0"/>
          <w:numId w:val="90"/>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E13D7" w:rsidRPr="000E13D7" w:rsidRDefault="000E13D7" w:rsidP="005F243B">
      <w:pPr>
        <w:numPr>
          <w:ilvl w:val="0"/>
          <w:numId w:val="90"/>
        </w:numPr>
        <w:spacing w:after="0" w:line="264" w:lineRule="auto"/>
        <w:jc w:val="both"/>
        <w:rPr>
          <w:rFonts w:ascii="Times New Roman" w:hAnsi="Times New Roman"/>
          <w:sz w:val="24"/>
          <w:szCs w:val="24"/>
        </w:rPr>
      </w:pPr>
      <w:r w:rsidRPr="000E13D7">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0E13D7" w:rsidRPr="000E13D7" w:rsidRDefault="000E13D7" w:rsidP="005F243B">
      <w:pPr>
        <w:numPr>
          <w:ilvl w:val="0"/>
          <w:numId w:val="90"/>
        </w:numPr>
        <w:spacing w:after="0" w:line="264" w:lineRule="auto"/>
        <w:jc w:val="both"/>
        <w:rPr>
          <w:rFonts w:ascii="Times New Roman" w:hAnsi="Times New Roman"/>
          <w:sz w:val="24"/>
          <w:szCs w:val="24"/>
        </w:rPr>
      </w:pPr>
      <w:r w:rsidRPr="000E13D7">
        <w:rPr>
          <w:rFonts w:ascii="Times New Roman" w:hAnsi="Times New Roman"/>
          <w:color w:val="000000"/>
          <w:sz w:val="24"/>
          <w:szCs w:val="24"/>
        </w:rPr>
        <w:t>оценивать надёжность информации по самостоятельно сформулированным критериям.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2) </w:t>
      </w:r>
      <w:r w:rsidRPr="000E13D7">
        <w:rPr>
          <w:rFonts w:ascii="Times New Roman" w:hAnsi="Times New Roman"/>
          <w:i/>
          <w:color w:val="000000"/>
          <w:sz w:val="24"/>
          <w:szCs w:val="24"/>
        </w:rPr>
        <w:t xml:space="preserve">Универсальные </w:t>
      </w:r>
      <w:r w:rsidRPr="000E13D7">
        <w:rPr>
          <w:rFonts w:ascii="Times New Roman" w:hAnsi="Times New Roman"/>
          <w:b/>
          <w:i/>
          <w:color w:val="000000"/>
          <w:sz w:val="24"/>
          <w:szCs w:val="24"/>
        </w:rPr>
        <w:t xml:space="preserve">коммуникативные </w:t>
      </w:r>
      <w:r w:rsidRPr="000E13D7">
        <w:rPr>
          <w:rFonts w:ascii="Times New Roman" w:hAnsi="Times New Roman"/>
          <w:i/>
          <w:color w:val="000000"/>
          <w:sz w:val="24"/>
          <w:szCs w:val="24"/>
        </w:rPr>
        <w:t>действия, обеспечивают сформированность социальных навыков обучающихся.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Общение:</w:t>
      </w:r>
    </w:p>
    <w:p w:rsidR="000E13D7" w:rsidRPr="000E13D7" w:rsidRDefault="000E13D7" w:rsidP="005F243B">
      <w:pPr>
        <w:numPr>
          <w:ilvl w:val="0"/>
          <w:numId w:val="91"/>
        </w:numPr>
        <w:spacing w:after="0" w:line="264" w:lineRule="auto"/>
        <w:jc w:val="both"/>
        <w:rPr>
          <w:rFonts w:ascii="Times New Roman" w:hAnsi="Times New Roman"/>
          <w:sz w:val="24"/>
          <w:szCs w:val="24"/>
        </w:rPr>
      </w:pPr>
      <w:r w:rsidRPr="000E13D7">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E13D7" w:rsidRPr="000E13D7" w:rsidRDefault="000E13D7" w:rsidP="005F243B">
      <w:pPr>
        <w:numPr>
          <w:ilvl w:val="0"/>
          <w:numId w:val="91"/>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E13D7" w:rsidRPr="000E13D7" w:rsidRDefault="000E13D7" w:rsidP="005F243B">
      <w:pPr>
        <w:numPr>
          <w:ilvl w:val="0"/>
          <w:numId w:val="91"/>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Сотрудничество:</w:t>
      </w:r>
    </w:p>
    <w:p w:rsidR="000E13D7" w:rsidRPr="000E13D7" w:rsidRDefault="000E13D7" w:rsidP="005F243B">
      <w:pPr>
        <w:numPr>
          <w:ilvl w:val="0"/>
          <w:numId w:val="92"/>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E13D7" w:rsidRPr="000E13D7" w:rsidRDefault="000E13D7" w:rsidP="005F243B">
      <w:pPr>
        <w:numPr>
          <w:ilvl w:val="0"/>
          <w:numId w:val="92"/>
        </w:numPr>
        <w:spacing w:after="0" w:line="264" w:lineRule="auto"/>
        <w:jc w:val="both"/>
        <w:rPr>
          <w:rFonts w:ascii="Times New Roman" w:hAnsi="Times New Roman"/>
          <w:sz w:val="24"/>
          <w:szCs w:val="24"/>
        </w:rPr>
      </w:pPr>
      <w:r w:rsidRPr="000E13D7">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 xml:space="preserve">3) </w:t>
      </w:r>
      <w:r w:rsidRPr="000E13D7">
        <w:rPr>
          <w:rFonts w:ascii="Times New Roman" w:hAnsi="Times New Roman"/>
          <w:i/>
          <w:color w:val="000000"/>
          <w:sz w:val="24"/>
          <w:szCs w:val="24"/>
        </w:rPr>
        <w:t xml:space="preserve">Универсальные </w:t>
      </w:r>
      <w:r w:rsidRPr="000E13D7">
        <w:rPr>
          <w:rFonts w:ascii="Times New Roman" w:hAnsi="Times New Roman"/>
          <w:b/>
          <w:i/>
          <w:color w:val="000000"/>
          <w:sz w:val="24"/>
          <w:szCs w:val="24"/>
        </w:rPr>
        <w:t xml:space="preserve">регулятивные </w:t>
      </w:r>
      <w:r w:rsidRPr="000E13D7">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0E13D7">
        <w:rPr>
          <w:rFonts w:ascii="Times New Roman" w:hAnsi="Times New Roman"/>
          <w:color w:val="000000"/>
          <w:sz w:val="24"/>
          <w:szCs w:val="24"/>
        </w:rPr>
        <w:t>.</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Самоорганизация:</w:t>
      </w:r>
    </w:p>
    <w:p w:rsidR="000E13D7" w:rsidRPr="000E13D7" w:rsidRDefault="000E13D7" w:rsidP="005F243B">
      <w:pPr>
        <w:numPr>
          <w:ilvl w:val="0"/>
          <w:numId w:val="93"/>
        </w:numPr>
        <w:spacing w:after="0" w:line="276" w:lineRule="auto"/>
        <w:rPr>
          <w:rFonts w:ascii="Times New Roman" w:hAnsi="Times New Roman"/>
          <w:sz w:val="24"/>
          <w:szCs w:val="24"/>
        </w:rPr>
      </w:pPr>
      <w:r w:rsidRPr="000E13D7">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b/>
          <w:color w:val="000000"/>
          <w:sz w:val="24"/>
          <w:szCs w:val="24"/>
        </w:rPr>
        <w:t>Самоконтроль:</w:t>
      </w:r>
    </w:p>
    <w:p w:rsidR="000E13D7" w:rsidRPr="000E13D7" w:rsidRDefault="000E13D7" w:rsidP="005F243B">
      <w:pPr>
        <w:numPr>
          <w:ilvl w:val="0"/>
          <w:numId w:val="94"/>
        </w:numPr>
        <w:spacing w:after="0" w:line="264" w:lineRule="auto"/>
        <w:jc w:val="both"/>
        <w:rPr>
          <w:rFonts w:ascii="Times New Roman" w:hAnsi="Times New Roman"/>
          <w:sz w:val="24"/>
          <w:szCs w:val="24"/>
        </w:rPr>
      </w:pPr>
      <w:r w:rsidRPr="000E13D7">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E13D7" w:rsidRPr="000E13D7" w:rsidRDefault="000E13D7" w:rsidP="005F243B">
      <w:pPr>
        <w:numPr>
          <w:ilvl w:val="0"/>
          <w:numId w:val="94"/>
        </w:numPr>
        <w:spacing w:after="0" w:line="264" w:lineRule="auto"/>
        <w:jc w:val="both"/>
        <w:rPr>
          <w:rFonts w:ascii="Times New Roman" w:hAnsi="Times New Roman"/>
          <w:sz w:val="24"/>
          <w:szCs w:val="24"/>
        </w:rPr>
      </w:pPr>
      <w:r w:rsidRPr="000E13D7">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E13D7" w:rsidRPr="000E13D7" w:rsidRDefault="000E13D7" w:rsidP="005F243B">
      <w:pPr>
        <w:numPr>
          <w:ilvl w:val="0"/>
          <w:numId w:val="94"/>
        </w:numPr>
        <w:spacing w:after="0" w:line="264" w:lineRule="auto"/>
        <w:jc w:val="both"/>
        <w:rPr>
          <w:rFonts w:ascii="Times New Roman" w:hAnsi="Times New Roman"/>
          <w:sz w:val="24"/>
          <w:szCs w:val="24"/>
        </w:rPr>
      </w:pPr>
      <w:r w:rsidRPr="000E13D7">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ПРЕДМЕТНЫЕ РЕЗУЛЬТАТЫ</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bookmarkStart w:id="126" w:name="_Toc118726597"/>
      <w:bookmarkEnd w:id="126"/>
      <w:r w:rsidRPr="000E13D7">
        <w:rPr>
          <w:rFonts w:ascii="Times New Roman" w:hAnsi="Times New Roman"/>
          <w:b/>
          <w:color w:val="000000"/>
          <w:sz w:val="24"/>
          <w:szCs w:val="24"/>
        </w:rPr>
        <w:t>10 КЛАСС</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точка, прямая, плоскость.</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аксиомы стереометрии и следствия из них при решении геометрических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параллельность и перпендикулярность прямых и плоскостей.</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Классифицировать взаимное расположение прямых и плоскостей в пространстве.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секущая плоскость, сечение многогранников.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Объяснять принципы построения сечений, используя метод следов.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left="120"/>
        <w:jc w:val="both"/>
        <w:rPr>
          <w:rFonts w:ascii="Times New Roman" w:hAnsi="Times New Roman"/>
          <w:sz w:val="24"/>
          <w:szCs w:val="24"/>
        </w:rPr>
      </w:pPr>
      <w:r w:rsidRPr="000E13D7">
        <w:rPr>
          <w:rFonts w:ascii="Times New Roman" w:hAnsi="Times New Roman"/>
          <w:b/>
          <w:color w:val="000000"/>
          <w:sz w:val="24"/>
          <w:szCs w:val="24"/>
        </w:rPr>
        <w:t>11 КЛАСС</w:t>
      </w:r>
    </w:p>
    <w:p w:rsidR="000E13D7" w:rsidRPr="000E13D7" w:rsidRDefault="000E13D7" w:rsidP="000E13D7">
      <w:pPr>
        <w:spacing w:after="0" w:line="264" w:lineRule="auto"/>
        <w:ind w:left="120"/>
        <w:jc w:val="both"/>
        <w:rPr>
          <w:rFonts w:ascii="Times New Roman" w:hAnsi="Times New Roman"/>
          <w:sz w:val="24"/>
          <w:szCs w:val="24"/>
        </w:rPr>
      </w:pP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Распознавать тела вращения (цилиндр, конус, сфера и шар).</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Объяснять способы получения тел вращения.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Классифицировать взаимное расположение сферы и плоскости.</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Вычислять соотношения между площадями поверхностей и объёмами подобных тел.</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Изображать изучаемые фигуры от руки и с применением простых чертёжных инструментов.</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понятием вектор в пространстве.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правило параллелепипеда.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Задавать плоскость уравнением в декартовой системе координат.</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простейшие геометрические задачи на применение векторно-координатного метода.</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p w:rsidR="000E13D7" w:rsidRPr="000E13D7" w:rsidRDefault="000E13D7" w:rsidP="000E13D7">
      <w:pPr>
        <w:spacing w:after="0" w:line="264" w:lineRule="auto"/>
        <w:ind w:firstLine="600"/>
        <w:jc w:val="both"/>
        <w:rPr>
          <w:rFonts w:ascii="Times New Roman" w:hAnsi="Times New Roman"/>
          <w:sz w:val="24"/>
          <w:szCs w:val="24"/>
        </w:rPr>
      </w:pPr>
      <w:r w:rsidRPr="000E13D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E13D7" w:rsidRPr="000E13D7" w:rsidRDefault="000E13D7" w:rsidP="000E13D7">
      <w:pPr>
        <w:rPr>
          <w:rFonts w:ascii="Times New Roman" w:hAnsi="Times New Roman"/>
          <w:sz w:val="24"/>
          <w:szCs w:val="24"/>
        </w:rPr>
      </w:pPr>
    </w:p>
    <w:p w:rsidR="000E13D7" w:rsidRPr="000E13D7" w:rsidRDefault="000E13D7" w:rsidP="000E13D7">
      <w:pPr>
        <w:spacing w:before="199" w:after="199" w:line="336" w:lineRule="auto"/>
        <w:ind w:left="120"/>
        <w:rPr>
          <w:rFonts w:ascii="Times New Roman" w:hAnsi="Times New Roman"/>
          <w:sz w:val="24"/>
          <w:szCs w:val="24"/>
        </w:rPr>
      </w:pPr>
      <w:bookmarkStart w:id="127" w:name="block-61012667"/>
      <w:r w:rsidRPr="000E13D7">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0E13D7" w:rsidRPr="000E13D7" w:rsidRDefault="000E13D7" w:rsidP="000E13D7">
      <w:pPr>
        <w:spacing w:before="199" w:after="199" w:line="336" w:lineRule="auto"/>
        <w:ind w:left="120"/>
        <w:rPr>
          <w:rFonts w:ascii="Times New Roman" w:hAnsi="Times New Roman"/>
          <w:sz w:val="24"/>
          <w:szCs w:val="24"/>
        </w:rPr>
      </w:pPr>
      <w:r w:rsidRPr="000E13D7">
        <w:rPr>
          <w:rFonts w:ascii="Times New Roman" w:hAnsi="Times New Roman"/>
          <w:b/>
          <w:color w:val="000000"/>
          <w:sz w:val="24"/>
          <w:szCs w:val="24"/>
        </w:rPr>
        <w:t>10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11"/>
        <w:gridCol w:w="7576"/>
      </w:tblGrid>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проверяемого результата </w:t>
            </w:r>
          </w:p>
        </w:tc>
        <w:tc>
          <w:tcPr>
            <w:tcW w:w="7576"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точка, прямая, плоскость</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7.2</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Применять аксиомы стереометрии и следствия из них при решении геометрических задач</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7.3</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параллельность и перпендикулярность прямых и плоскостей</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7.4</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Классифицировать взаимное расположение прямых и плоскостей в пространстве</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7.5</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7.6</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7.7</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7.8</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7.9</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секущая плоскость, сечение многогранников</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7.10</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Объяснять принципы построения сечений многогранников, используя метод следов</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7.11</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7.12</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7.13</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7.14</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7.15</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7.16</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7.17</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7.18</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7.19</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0E13D7" w:rsidRPr="000E13D7" w:rsidTr="000E13D7">
        <w:trPr>
          <w:trHeight w:val="144"/>
        </w:trPr>
        <w:tc>
          <w:tcPr>
            <w:tcW w:w="1911"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7.20</w:t>
            </w:r>
          </w:p>
        </w:tc>
        <w:tc>
          <w:tcPr>
            <w:tcW w:w="7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0E13D7" w:rsidRPr="000E13D7" w:rsidRDefault="000E13D7" w:rsidP="000E13D7">
      <w:pPr>
        <w:spacing w:after="0"/>
        <w:ind w:left="120"/>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11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52"/>
        <w:gridCol w:w="7535"/>
      </w:tblGrid>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проверяемого результата </w:t>
            </w:r>
          </w:p>
        </w:tc>
        <w:tc>
          <w:tcPr>
            <w:tcW w:w="7535"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Распознавать тела вращения (цилиндр, конус, сфера и шар)</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6.3</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Объяснять способы получения тел вращения</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6.4</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Классифицировать взаимное расположение сферы и плоскости</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6.5</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6.6</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6.7</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6.8</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Вычислять соотношения между площадями поверхностей и объёмами подобных тел</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6.9</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Изображать изучаемые фигуры от руки и с применением простых чертёжных инструментов</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6.10</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6.11</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6.12</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6.13</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понятием: вектор в пространстве</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6.14</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6.15</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 xml:space="preserve">Применять правило параллелепипеда при сложении векторов </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6.16</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6.17</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6.18</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Задавать плоскость уравнением в декартовой системе координат</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6.19</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Решать простейшие геометрические задачи на применение векторно-координатного метода</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6.20</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6.21</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6.22</w:t>
            </w:r>
          </w:p>
        </w:tc>
        <w:tc>
          <w:tcPr>
            <w:tcW w:w="7535" w:type="dxa"/>
            <w:tcMar>
              <w:top w:w="50" w:type="dxa"/>
              <w:left w:w="100" w:type="dxa"/>
            </w:tcMar>
            <w:vAlign w:val="center"/>
          </w:tcPr>
          <w:p w:rsidR="000E13D7" w:rsidRPr="000E13D7" w:rsidRDefault="000E13D7" w:rsidP="000E13D7">
            <w:pPr>
              <w:spacing w:after="0" w:line="312" w:lineRule="auto"/>
              <w:ind w:left="234"/>
              <w:jc w:val="both"/>
              <w:rPr>
                <w:rFonts w:ascii="Times New Roman" w:hAnsi="Times New Roman"/>
                <w:sz w:val="24"/>
                <w:szCs w:val="24"/>
              </w:rPr>
            </w:pPr>
            <w:r w:rsidRPr="000E13D7">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0E13D7" w:rsidRPr="000E13D7" w:rsidTr="000E13D7">
        <w:trPr>
          <w:trHeight w:val="144"/>
        </w:trPr>
        <w:tc>
          <w:tcPr>
            <w:tcW w:w="195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6.23</w:t>
            </w:r>
          </w:p>
        </w:tc>
        <w:tc>
          <w:tcPr>
            <w:tcW w:w="753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0E13D7" w:rsidRDefault="000E13D7" w:rsidP="000E13D7">
      <w:pPr>
        <w:rPr>
          <w:rFonts w:ascii="Times New Roman" w:hAnsi="Times New Roman"/>
          <w:sz w:val="24"/>
          <w:szCs w:val="24"/>
        </w:rPr>
      </w:pPr>
    </w:p>
    <w:p w:rsidR="000E13D7" w:rsidRPr="000E13D7" w:rsidRDefault="000E13D7" w:rsidP="000E13D7">
      <w:pPr>
        <w:spacing w:before="199" w:after="199" w:line="336" w:lineRule="auto"/>
        <w:ind w:left="120"/>
        <w:rPr>
          <w:rFonts w:ascii="Times New Roman" w:hAnsi="Times New Roman"/>
          <w:sz w:val="24"/>
          <w:szCs w:val="24"/>
        </w:rPr>
      </w:pPr>
      <w:bookmarkStart w:id="128" w:name="block-61012669"/>
      <w:bookmarkEnd w:id="127"/>
      <w:r w:rsidRPr="000E13D7">
        <w:rPr>
          <w:rFonts w:ascii="Times New Roman" w:hAnsi="Times New Roman"/>
          <w:b/>
          <w:color w:val="000000"/>
          <w:sz w:val="24"/>
          <w:szCs w:val="24"/>
        </w:rPr>
        <w:t>ПРОВЕРЯЕМЫЕ ЭЛЕМЕНТЫ СОДЕРЖАНИЯ</w:t>
      </w:r>
    </w:p>
    <w:p w:rsidR="000E13D7" w:rsidRPr="000E13D7" w:rsidRDefault="000E13D7" w:rsidP="000E13D7">
      <w:pPr>
        <w:spacing w:before="199" w:after="199" w:line="336" w:lineRule="auto"/>
        <w:ind w:left="120"/>
        <w:rPr>
          <w:rFonts w:ascii="Times New Roman" w:hAnsi="Times New Roman"/>
          <w:sz w:val="24"/>
          <w:szCs w:val="24"/>
        </w:rPr>
      </w:pPr>
      <w:r w:rsidRPr="000E13D7">
        <w:rPr>
          <w:rFonts w:ascii="Times New Roman" w:hAnsi="Times New Roman"/>
          <w:b/>
          <w:color w:val="000000"/>
          <w:sz w:val="24"/>
          <w:szCs w:val="24"/>
        </w:rPr>
        <w:t>10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3"/>
        <w:gridCol w:w="8634"/>
      </w:tblGrid>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w:t>
            </w:r>
          </w:p>
        </w:tc>
        <w:tc>
          <w:tcPr>
            <w:tcW w:w="13576"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Проверяемый элемент содержания </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w:t>
            </w:r>
          </w:p>
        </w:tc>
        <w:tc>
          <w:tcPr>
            <w:tcW w:w="13576"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7.2</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7.3</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7.4</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0E13D7">
              <w:rPr>
                <w:rFonts w:ascii="Times New Roman" w:hAnsi="Times New Roman"/>
                <w:i/>
                <w:color w:val="000000"/>
                <w:sz w:val="24"/>
                <w:szCs w:val="24"/>
              </w:rPr>
              <w:t>n</w:t>
            </w:r>
            <w:r w:rsidRPr="000E13D7">
              <w:rPr>
                <w:rFonts w:ascii="Times New Roman" w:hAnsi="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E13D7">
              <w:rPr>
                <w:rFonts w:ascii="Times New Roman" w:hAnsi="Times New Roman"/>
                <w:i/>
                <w:color w:val="000000"/>
                <w:sz w:val="24"/>
                <w:szCs w:val="24"/>
              </w:rPr>
              <w:t>n</w:t>
            </w:r>
            <w:r w:rsidRPr="000E13D7">
              <w:rPr>
                <w:rFonts w:ascii="Times New Roman" w:hAnsi="Times New Roman"/>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7.5</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7.6</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tc>
      </w:tr>
      <w:tr w:rsidR="000E13D7" w:rsidRPr="000E13D7" w:rsidTr="000E13D7">
        <w:trPr>
          <w:trHeight w:val="144"/>
        </w:trPr>
        <w:tc>
          <w:tcPr>
            <w:tcW w:w="884"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7.7</w:t>
            </w:r>
          </w:p>
        </w:tc>
        <w:tc>
          <w:tcPr>
            <w:tcW w:w="13576"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tc>
      </w:tr>
    </w:tbl>
    <w:p w:rsidR="000E13D7" w:rsidRPr="000E13D7" w:rsidRDefault="000E13D7" w:rsidP="000E13D7">
      <w:pPr>
        <w:spacing w:after="0"/>
        <w:ind w:left="120"/>
        <w:rPr>
          <w:rFonts w:ascii="Times New Roman" w:hAnsi="Times New Roman"/>
          <w:sz w:val="24"/>
          <w:szCs w:val="24"/>
        </w:rPr>
      </w:pPr>
    </w:p>
    <w:p w:rsidR="000E13D7" w:rsidRPr="000E13D7" w:rsidRDefault="000E13D7" w:rsidP="000E13D7">
      <w:pPr>
        <w:spacing w:before="199" w:after="199"/>
        <w:ind w:left="120"/>
        <w:rPr>
          <w:rFonts w:ascii="Times New Roman" w:hAnsi="Times New Roman"/>
          <w:sz w:val="24"/>
          <w:szCs w:val="24"/>
        </w:rPr>
      </w:pPr>
      <w:r w:rsidRPr="000E13D7">
        <w:rPr>
          <w:rFonts w:ascii="Times New Roman" w:hAnsi="Times New Roman"/>
          <w:b/>
          <w:color w:val="000000"/>
          <w:sz w:val="24"/>
          <w:szCs w:val="24"/>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5"/>
        <w:gridCol w:w="8528"/>
      </w:tblGrid>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ind w:left="130"/>
              <w:rPr>
                <w:rFonts w:ascii="Times New Roman" w:hAnsi="Times New Roman"/>
                <w:sz w:val="24"/>
                <w:szCs w:val="24"/>
              </w:rPr>
            </w:pPr>
            <w:r w:rsidRPr="000E13D7">
              <w:rPr>
                <w:rFonts w:ascii="Times New Roman" w:hAnsi="Times New Roman"/>
                <w:b/>
                <w:color w:val="000000"/>
                <w:sz w:val="24"/>
                <w:szCs w:val="24"/>
              </w:rPr>
              <w:t xml:space="preserve"> Код </w:t>
            </w:r>
          </w:p>
        </w:tc>
        <w:tc>
          <w:tcPr>
            <w:tcW w:w="8528" w:type="dxa"/>
            <w:tcMar>
              <w:top w:w="50" w:type="dxa"/>
              <w:left w:w="100" w:type="dxa"/>
            </w:tcMar>
            <w:vAlign w:val="center"/>
          </w:tcPr>
          <w:p w:rsidR="000E13D7" w:rsidRPr="000E13D7" w:rsidRDefault="000E13D7" w:rsidP="000E13D7">
            <w:pPr>
              <w:spacing w:after="0"/>
              <w:ind w:left="130"/>
              <w:rPr>
                <w:rFonts w:ascii="Times New Roman" w:hAnsi="Times New Roman"/>
                <w:sz w:val="24"/>
                <w:szCs w:val="24"/>
              </w:rPr>
            </w:pPr>
            <w:r w:rsidRPr="000E13D7">
              <w:rPr>
                <w:rFonts w:ascii="Times New Roman" w:hAnsi="Times New Roman"/>
                <w:b/>
                <w:color w:val="000000"/>
                <w:sz w:val="24"/>
                <w:szCs w:val="24"/>
              </w:rPr>
              <w:t xml:space="preserve"> Проверяемый элемент содержания </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w:t>
            </w:r>
          </w:p>
        </w:tc>
        <w:tc>
          <w:tcPr>
            <w:tcW w:w="8528" w:type="dxa"/>
            <w:tcMar>
              <w:top w:w="50" w:type="dxa"/>
              <w:left w:w="100" w:type="dxa"/>
            </w:tcMar>
            <w:vAlign w:val="center"/>
          </w:tcPr>
          <w:p w:rsidR="000E13D7" w:rsidRPr="000E13D7" w:rsidRDefault="000E13D7" w:rsidP="000E13D7">
            <w:pPr>
              <w:spacing w:after="0" w:line="336" w:lineRule="auto"/>
              <w:ind w:left="172"/>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6.1</w:t>
            </w:r>
          </w:p>
        </w:tc>
        <w:tc>
          <w:tcPr>
            <w:tcW w:w="8528" w:type="dxa"/>
            <w:tcMar>
              <w:top w:w="50" w:type="dxa"/>
              <w:left w:w="100" w:type="dxa"/>
            </w:tcMar>
            <w:vAlign w:val="center"/>
          </w:tcPr>
          <w:p w:rsidR="000E13D7" w:rsidRPr="000E13D7" w:rsidRDefault="000E13D7" w:rsidP="000E13D7">
            <w:pPr>
              <w:spacing w:after="0" w:line="336" w:lineRule="auto"/>
              <w:ind w:left="172"/>
              <w:jc w:val="both"/>
              <w:rPr>
                <w:rFonts w:ascii="Times New Roman" w:hAnsi="Times New Roman"/>
                <w:sz w:val="24"/>
                <w:szCs w:val="24"/>
              </w:rPr>
            </w:pPr>
            <w:r w:rsidRPr="000E13D7">
              <w:rPr>
                <w:rFonts w:ascii="Times New Roman" w:hAnsi="Times New Roman"/>
                <w:color w:val="000000"/>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6.2</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6.3</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6.4</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Изображение тел вращения на плоскости. Развёртка цилиндра и конуса</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6.5</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6.6</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6.7</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6.8</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6.9</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0E13D7" w:rsidRPr="000E13D7" w:rsidTr="000E13D7">
        <w:trPr>
          <w:trHeight w:val="144"/>
        </w:trPr>
        <w:tc>
          <w:tcPr>
            <w:tcW w:w="1035" w:type="dxa"/>
            <w:tcMar>
              <w:top w:w="50" w:type="dxa"/>
              <w:left w:w="100" w:type="dxa"/>
            </w:tcMar>
            <w:vAlign w:val="center"/>
          </w:tcPr>
          <w:p w:rsidR="000E13D7" w:rsidRPr="000E13D7" w:rsidRDefault="000E13D7" w:rsidP="000E13D7">
            <w:pPr>
              <w:spacing w:after="0" w:line="336" w:lineRule="auto"/>
              <w:ind w:left="172"/>
              <w:jc w:val="center"/>
              <w:rPr>
                <w:rFonts w:ascii="Times New Roman" w:hAnsi="Times New Roman"/>
                <w:sz w:val="24"/>
                <w:szCs w:val="24"/>
              </w:rPr>
            </w:pPr>
            <w:r w:rsidRPr="000E13D7">
              <w:rPr>
                <w:rFonts w:ascii="Times New Roman" w:hAnsi="Times New Roman"/>
                <w:color w:val="000000"/>
                <w:sz w:val="24"/>
                <w:szCs w:val="24"/>
              </w:rPr>
              <w:t>6.10</w:t>
            </w:r>
          </w:p>
        </w:tc>
        <w:tc>
          <w:tcPr>
            <w:tcW w:w="8528" w:type="dxa"/>
            <w:tcMar>
              <w:top w:w="50" w:type="dxa"/>
              <w:left w:w="100" w:type="dxa"/>
            </w:tcMar>
            <w:vAlign w:val="center"/>
          </w:tcPr>
          <w:p w:rsidR="000E13D7" w:rsidRPr="000E13D7" w:rsidRDefault="000E13D7" w:rsidP="000E13D7">
            <w:pPr>
              <w:spacing w:after="0" w:line="312" w:lineRule="auto"/>
              <w:ind w:left="172"/>
              <w:jc w:val="both"/>
              <w:rPr>
                <w:rFonts w:ascii="Times New Roman" w:hAnsi="Times New Roman"/>
                <w:sz w:val="24"/>
                <w:szCs w:val="24"/>
              </w:rPr>
            </w:pPr>
            <w:r w:rsidRPr="000E13D7">
              <w:rPr>
                <w:rFonts w:ascii="Times New Roman" w:hAnsi="Times New Roman"/>
                <w:color w:val="000000"/>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0E13D7" w:rsidRPr="000E13D7" w:rsidRDefault="000E13D7" w:rsidP="000E13D7">
      <w:pPr>
        <w:spacing w:before="199" w:after="199" w:line="336" w:lineRule="auto"/>
        <w:ind w:left="120"/>
        <w:rPr>
          <w:rFonts w:ascii="Times New Roman" w:hAnsi="Times New Roman"/>
          <w:sz w:val="24"/>
          <w:szCs w:val="24"/>
        </w:rPr>
      </w:pPr>
      <w:bookmarkStart w:id="129" w:name="block-61012670"/>
      <w:bookmarkEnd w:id="128"/>
      <w:r w:rsidRPr="000E13D7">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53"/>
        <w:gridCol w:w="7534"/>
      </w:tblGrid>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проверяемого требования </w:t>
            </w:r>
          </w:p>
        </w:tc>
        <w:tc>
          <w:tcPr>
            <w:tcW w:w="7534"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 с помощью интеграла; приводить примеры математического моделирования с помощью дифференциальных уравнений</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8</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9</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10</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11</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0E13D7">
              <w:rPr>
                <w:rFonts w:ascii="Times New Roman" w:hAnsi="Times New Roman"/>
                <w:color w:val="000000"/>
                <w:spacing w:val="-2"/>
                <w:sz w:val="24"/>
                <w:szCs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12</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0E13D7" w:rsidRPr="000E13D7" w:rsidTr="000E13D7">
        <w:trPr>
          <w:trHeight w:val="144"/>
        </w:trPr>
        <w:tc>
          <w:tcPr>
            <w:tcW w:w="1953"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13</w:t>
            </w:r>
          </w:p>
        </w:tc>
        <w:tc>
          <w:tcPr>
            <w:tcW w:w="7534"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0E13D7" w:rsidRPr="000E13D7" w:rsidRDefault="000E13D7" w:rsidP="000E13D7">
      <w:pPr>
        <w:spacing w:after="0" w:line="336" w:lineRule="auto"/>
        <w:ind w:left="120"/>
        <w:rPr>
          <w:rFonts w:ascii="Times New Roman" w:hAnsi="Times New Roman"/>
          <w:sz w:val="24"/>
          <w:szCs w:val="24"/>
        </w:rPr>
      </w:pPr>
    </w:p>
    <w:bookmarkEnd w:id="129"/>
    <w:p w:rsidR="000E13D7" w:rsidRPr="000E13D7" w:rsidRDefault="000E13D7" w:rsidP="000E13D7">
      <w:pPr>
        <w:spacing w:before="199" w:after="199" w:line="336" w:lineRule="auto"/>
        <w:ind w:left="120"/>
        <w:rPr>
          <w:rFonts w:ascii="Times New Roman" w:hAnsi="Times New Roman"/>
          <w:sz w:val="24"/>
          <w:szCs w:val="24"/>
        </w:rPr>
      </w:pPr>
      <w:r w:rsidRPr="000E13D7">
        <w:rPr>
          <w:rFonts w:ascii="Times New Roman" w:hAnsi="Times New Roman"/>
          <w:b/>
          <w:color w:val="000000"/>
          <w:sz w:val="24"/>
          <w:szCs w:val="24"/>
        </w:rPr>
        <w:t>ПЕРЕЧЕНЬ ЭЛЕМЕНТОВ СОДЕРЖАНИЯ, ПРОВЕРЯЕМЫХ НА ЕГЭ ПО МАТЕМАТИКЕ</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8625"/>
      </w:tblGrid>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Код </w:t>
            </w:r>
          </w:p>
        </w:tc>
        <w:tc>
          <w:tcPr>
            <w:tcW w:w="8625" w:type="dxa"/>
            <w:tcMar>
              <w:top w:w="50" w:type="dxa"/>
              <w:left w:w="100" w:type="dxa"/>
            </w:tcMar>
            <w:vAlign w:val="center"/>
          </w:tcPr>
          <w:p w:rsidR="000E13D7" w:rsidRPr="000E13D7" w:rsidRDefault="000E13D7" w:rsidP="000E13D7">
            <w:pPr>
              <w:spacing w:after="0"/>
              <w:ind w:left="192"/>
              <w:rPr>
                <w:rFonts w:ascii="Times New Roman" w:hAnsi="Times New Roman"/>
                <w:sz w:val="24"/>
                <w:szCs w:val="24"/>
              </w:rPr>
            </w:pPr>
            <w:r w:rsidRPr="000E13D7">
              <w:rPr>
                <w:rFonts w:ascii="Times New Roman" w:hAnsi="Times New Roman"/>
                <w:b/>
                <w:color w:val="000000"/>
                <w:sz w:val="24"/>
                <w:szCs w:val="24"/>
              </w:rPr>
              <w:t xml:space="preserve"> Проверяемый элемент содержания </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Числа и вычисления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Натуральные и целые числа. Признаки делимости целых чисел</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1.2</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1.3</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1.4</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Степень с целым показателем. Степень с рациональным показателем. Свойства степени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1.5</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1.6</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Логарифм числа. Десятичные и натуральные логарифмы</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1.7</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1.8</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Преобразование выражений</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1.9</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Комплексные числа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Уравнения и неравенства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Целые и дробно-рациональные уравнения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2.2</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Иррациональные уравнения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2.3</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уравнения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2.4</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Показательные и логарифмические уравнения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2.5</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Целые и дробно-рациональные неравенства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2.6</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Иррациональные неравенства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2.7</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Показательные и логарифмические неравенства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2.8</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неравенства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2.9</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Системы и совокупности уравнений и неравенств</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2.10</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Уравнения, неравенства и системы с параметрами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2.11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Матрица системы линейных уравнений. Определитель матрицы</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Функции и графики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Функция, способы задания функции. График функции. Взаимно обратные функции. Чётные и нечётные функции. Периодические функции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3.2</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3.3</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0E13D7">
              <w:rPr>
                <w:rFonts w:ascii="Times New Roman" w:hAnsi="Times New Roman"/>
                <w:i/>
                <w:color w:val="000000"/>
                <w:sz w:val="24"/>
                <w:szCs w:val="24"/>
              </w:rPr>
              <w:t>n</w:t>
            </w:r>
            <w:r w:rsidRPr="000E13D7">
              <w:rPr>
                <w:rFonts w:ascii="Times New Roman" w:hAnsi="Times New Roman"/>
                <w:color w:val="000000"/>
                <w:sz w:val="24"/>
                <w:szCs w:val="24"/>
              </w:rPr>
              <w:t>-ой степени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3.4</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Тригонометрические функции, их свойства и графики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3.5</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Показательная и логарифмическая функции, их свойства и графики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3.6</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Точки разрыва. Асимптоты графиков функций. Свойства функций, непрерывных на отрезке</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3.7</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Последовательности, способы задания последовательностей</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3.8</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Арифметическая и геометрическая прогрессии. Формула сложных процентов</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Начала математического анализа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Производная функции. Производные элементарных функций</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4.2</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4.3</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Первообразная. Интеграл</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Множества и логика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5.1</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Множество, операции над множествами. Диаграммы Эйлера – Венна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5.2</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Логика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Вероятность и статистика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6.1</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Описательная статистика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6.2</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Вероятность</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6.3</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Комбинаторика</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Геометрия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7.1</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Фигуры на плоскости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7.2</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Прямые и плоскости в пространстве</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7.3</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Многогранники</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7.4</w:t>
            </w:r>
          </w:p>
        </w:tc>
        <w:tc>
          <w:tcPr>
            <w:tcW w:w="8625" w:type="dxa"/>
            <w:tcMar>
              <w:top w:w="50" w:type="dxa"/>
              <w:left w:w="100" w:type="dxa"/>
            </w:tcMar>
            <w:vAlign w:val="center"/>
          </w:tcPr>
          <w:p w:rsidR="000E13D7" w:rsidRPr="000E13D7" w:rsidRDefault="000E13D7" w:rsidP="000E13D7">
            <w:pPr>
              <w:spacing w:after="0" w:line="336" w:lineRule="auto"/>
              <w:ind w:left="234"/>
              <w:rPr>
                <w:rFonts w:ascii="Times New Roman" w:hAnsi="Times New Roman"/>
                <w:sz w:val="24"/>
                <w:szCs w:val="24"/>
              </w:rPr>
            </w:pPr>
            <w:r w:rsidRPr="000E13D7">
              <w:rPr>
                <w:rFonts w:ascii="Times New Roman" w:hAnsi="Times New Roman"/>
                <w:color w:val="000000"/>
                <w:sz w:val="24"/>
                <w:szCs w:val="24"/>
              </w:rPr>
              <w:t>Тела и поверхности вращения</w:t>
            </w:r>
          </w:p>
        </w:tc>
      </w:tr>
      <w:tr w:rsidR="000E13D7" w:rsidRPr="000E13D7" w:rsidTr="000E13D7">
        <w:trPr>
          <w:trHeight w:val="144"/>
        </w:trPr>
        <w:tc>
          <w:tcPr>
            <w:tcW w:w="862" w:type="dxa"/>
            <w:tcMar>
              <w:top w:w="50" w:type="dxa"/>
              <w:left w:w="100" w:type="dxa"/>
            </w:tcMar>
            <w:vAlign w:val="center"/>
          </w:tcPr>
          <w:p w:rsidR="000E13D7" w:rsidRPr="000E13D7" w:rsidRDefault="000E13D7" w:rsidP="000E13D7">
            <w:pPr>
              <w:spacing w:after="0" w:line="336" w:lineRule="auto"/>
              <w:ind w:left="234"/>
              <w:jc w:val="center"/>
              <w:rPr>
                <w:rFonts w:ascii="Times New Roman" w:hAnsi="Times New Roman"/>
                <w:sz w:val="24"/>
                <w:szCs w:val="24"/>
              </w:rPr>
            </w:pPr>
            <w:r w:rsidRPr="000E13D7">
              <w:rPr>
                <w:rFonts w:ascii="Times New Roman" w:hAnsi="Times New Roman"/>
                <w:color w:val="000000"/>
                <w:sz w:val="24"/>
                <w:szCs w:val="24"/>
              </w:rPr>
              <w:t>7.5</w:t>
            </w:r>
          </w:p>
        </w:tc>
        <w:tc>
          <w:tcPr>
            <w:tcW w:w="8625" w:type="dxa"/>
            <w:tcMar>
              <w:top w:w="50" w:type="dxa"/>
              <w:left w:w="100" w:type="dxa"/>
            </w:tcMar>
            <w:vAlign w:val="center"/>
          </w:tcPr>
          <w:p w:rsidR="000E13D7" w:rsidRPr="000E13D7" w:rsidRDefault="000E13D7" w:rsidP="000E13D7">
            <w:pPr>
              <w:spacing w:after="0" w:line="336" w:lineRule="auto"/>
              <w:ind w:left="234"/>
              <w:jc w:val="both"/>
              <w:rPr>
                <w:rFonts w:ascii="Times New Roman" w:hAnsi="Times New Roman"/>
                <w:sz w:val="24"/>
                <w:szCs w:val="24"/>
              </w:rPr>
            </w:pPr>
            <w:r w:rsidRPr="000E13D7">
              <w:rPr>
                <w:rFonts w:ascii="Times New Roman" w:hAnsi="Times New Roman"/>
                <w:color w:val="000000"/>
                <w:sz w:val="24"/>
                <w:szCs w:val="24"/>
              </w:rPr>
              <w:t>Координаты и векторы</w:t>
            </w:r>
          </w:p>
        </w:tc>
      </w:tr>
    </w:tbl>
    <w:p w:rsidR="000E13D7" w:rsidRDefault="000E13D7" w:rsidP="000E13D7"/>
    <w:p w:rsidR="00811D7F" w:rsidRDefault="00811D7F" w:rsidP="00811D7F">
      <w:pPr>
        <w:rPr>
          <w:rFonts w:ascii="Times New Roman" w:hAnsi="Times New Roman"/>
          <w:b/>
          <w:sz w:val="24"/>
          <w:szCs w:val="24"/>
        </w:rPr>
      </w:pPr>
      <w:r>
        <w:rPr>
          <w:rFonts w:ascii="Times New Roman" w:hAnsi="Times New Roman"/>
          <w:b/>
          <w:sz w:val="24"/>
          <w:szCs w:val="24"/>
        </w:rPr>
        <w:t>2.2.12.4. Геометрия (углублённый уровень)</w:t>
      </w:r>
    </w:p>
    <w:p w:rsidR="00811D7F" w:rsidRPr="00811D7F" w:rsidRDefault="00811D7F" w:rsidP="00811D7F">
      <w:pPr>
        <w:spacing w:after="0" w:line="264" w:lineRule="auto"/>
        <w:ind w:left="-284"/>
        <w:jc w:val="both"/>
        <w:rPr>
          <w:rFonts w:ascii="Times New Roman" w:hAnsi="Times New Roman"/>
          <w:sz w:val="24"/>
          <w:szCs w:val="24"/>
        </w:rPr>
      </w:pPr>
      <w:r w:rsidRPr="00811D7F">
        <w:rPr>
          <w:rFonts w:ascii="Times New Roman" w:hAnsi="Times New Roman"/>
          <w:b/>
          <w:color w:val="000000"/>
          <w:sz w:val="24"/>
          <w:szCs w:val="24"/>
        </w:rPr>
        <w:t>ПОЯСНИТЕЛЬНАЯ ЗАПИСКА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Приоритетными задачами курса геометрии на углублённом уровне, расширяющими и усиливающими курс базового уровня, являются: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Переход к изучению геометрии на углублённом уровне позволяет:</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11D7F" w:rsidRPr="00811D7F" w:rsidRDefault="00811D7F" w:rsidP="00811D7F">
      <w:pPr>
        <w:spacing w:after="0" w:line="264" w:lineRule="auto"/>
        <w:ind w:firstLine="600"/>
        <w:jc w:val="both"/>
        <w:rPr>
          <w:rFonts w:ascii="Times New Roman" w:hAnsi="Times New Roman"/>
          <w:sz w:val="24"/>
          <w:szCs w:val="24"/>
        </w:rPr>
      </w:pPr>
      <w:bookmarkStart w:id="130" w:name="04eb6aa7-7a2b-4c78-a285-c233698ad3f6"/>
      <w:r w:rsidRPr="00811D7F">
        <w:rPr>
          <w:rFonts w:ascii="Times New Roman" w:hAnsi="Times New Roman"/>
          <w:color w:val="000000"/>
          <w:sz w:val="24"/>
          <w:szCs w:val="24"/>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130"/>
    </w:p>
    <w:p w:rsidR="00811D7F" w:rsidRDefault="00811D7F" w:rsidP="00811D7F">
      <w:pPr>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31" w:name="block-61333209"/>
      <w:r w:rsidRPr="00811D7F">
        <w:rPr>
          <w:rFonts w:ascii="Times New Roman" w:hAnsi="Times New Roman"/>
          <w:b/>
          <w:color w:val="000000"/>
          <w:sz w:val="24"/>
          <w:szCs w:val="24"/>
        </w:rPr>
        <w:t>СОДЕРЖАНИЕ ОБУЧЕНИЯ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Прямые и плоскости в пространстве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Многогранники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Векторы и координаты в пространстве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Тела вращения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Векторы и координаты в пространстве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Движения в пространстве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11D7F" w:rsidRDefault="00811D7F" w:rsidP="00811D7F">
      <w:pPr>
        <w:rPr>
          <w:rFonts w:ascii="Times New Roman" w:hAnsi="Times New Roman"/>
          <w:sz w:val="24"/>
          <w:szCs w:val="24"/>
        </w:rPr>
      </w:pPr>
    </w:p>
    <w:bookmarkEnd w:id="131"/>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ПЛАНИРУЕМЫЕ РЕЗУЛЬТАТЫ ОСВОЕНИЯ УЧЕБНОГО КУРСА «ГЕОМЕТРИЯ» (УГЛУБЛЕННЫЙ УРОВЕНЬ) НА УРОВНЕ СРЕДНЕГО ОБЩЕГО ОБРАЗОВАНИЯ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ЛИЧНОСТНЫЕ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1) гражданское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2) патриотическое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3) духовно-нравственное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4) эстетическое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5) физическое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6) трудовое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7) экологическое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 xml:space="preserve">8) ценности научного познания: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МЕТАПРЕДМЕТНЫЕ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Познавательные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логические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исследовательские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Работа с информацией: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оценивать надёжность информации по самостоятельно сформулированным критериям.</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Коммуникативные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Общение: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Регулятивные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Самоорганизация: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Самоконтроль, эмоциональный интеллект:</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Совместная деятельность:</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 xml:space="preserve">ПРЕДМЕТНЫЕ РЕЗУЛЬТАТЫ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К концу </w:t>
      </w:r>
      <w:r w:rsidRPr="00811D7F">
        <w:rPr>
          <w:rFonts w:ascii="Times New Roman" w:hAnsi="Times New Roman"/>
          <w:b/>
          <w:color w:val="000000"/>
          <w:sz w:val="24"/>
          <w:szCs w:val="24"/>
        </w:rPr>
        <w:t>10 класса</w:t>
      </w:r>
      <w:r w:rsidRPr="00811D7F">
        <w:rPr>
          <w:rFonts w:ascii="Times New Roman" w:hAnsi="Times New Roman"/>
          <w:color w:val="000000"/>
          <w:sz w:val="24"/>
          <w:szCs w:val="24"/>
        </w:rPr>
        <w:t xml:space="preserve"> обучающийся научится:</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основными понятиями стереометрии при решении задач и проведении математических рассуждений;</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аксиомы стереометрии и следствия из них при решении геометрических задач;</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углами в пространстве: между прямыми в пространстве, между прямой и плоскостью;</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многогранниками;</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распознавать основные виды многогранников (призма, пирамида, прямоугольный параллелепипед, куб);</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классифицировать многогранники, выбирая основания для классификации;</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сечением многогранников плоскостью;</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вычислять площади поверхностей многогранников (призма, пирамида), геометрических тел с применением формул;</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соответствующими векторам и координатам в пространстве;</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выполнять действия над векторами;</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11D7F" w:rsidRPr="00811D7F" w:rsidRDefault="00811D7F" w:rsidP="005F243B">
      <w:pPr>
        <w:numPr>
          <w:ilvl w:val="0"/>
          <w:numId w:val="95"/>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иметь представления об основных этапах развития геометрии как составной части фундамента развития технологий.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К концу </w:t>
      </w:r>
      <w:r w:rsidRPr="00811D7F">
        <w:rPr>
          <w:rFonts w:ascii="Times New Roman" w:hAnsi="Times New Roman"/>
          <w:b/>
          <w:color w:val="000000"/>
          <w:sz w:val="24"/>
          <w:szCs w:val="24"/>
        </w:rPr>
        <w:t>11 класса</w:t>
      </w:r>
      <w:r w:rsidRPr="00811D7F">
        <w:rPr>
          <w:rFonts w:ascii="Times New Roman" w:hAnsi="Times New Roman"/>
          <w:color w:val="000000"/>
          <w:sz w:val="24"/>
          <w:szCs w:val="24"/>
        </w:rPr>
        <w:t xml:space="preserve"> обучающийся научится: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оперировать понятиями, связанными с телами вращения: цилиндром, конусом, сферой и шаром;</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распознавать тела вращения (цилиндр, конус, сфера и шар) и объяснять способы получения тел вращения;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классифицировать взаимное расположение сферы и плоскости;</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вычислять соотношения между площадями поверхностей и объёмами подобных тел;</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понятием вектор в пространстве;</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выполнять операции над векторами;</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задавать плоскость уравнением в декартовой системе координат;</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связанными с движением в пространстве, знать свойства движений;</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доказывать геометрические утверждения;</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программные средства и электронно-коммуникационные системы при решении стереометрических задач;</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11D7F" w:rsidRPr="00811D7F" w:rsidRDefault="00811D7F" w:rsidP="005F243B">
      <w:pPr>
        <w:numPr>
          <w:ilvl w:val="0"/>
          <w:numId w:val="96"/>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иметь представления об основных этапах развития геометрии как составной части фундамента развития технологий.</w:t>
      </w:r>
    </w:p>
    <w:p w:rsidR="00811D7F" w:rsidRPr="00811D7F" w:rsidRDefault="00811D7F" w:rsidP="005F243B">
      <w:pPr>
        <w:pStyle w:val="ac"/>
        <w:numPr>
          <w:ilvl w:val="0"/>
          <w:numId w:val="96"/>
        </w:numPr>
        <w:spacing w:before="199" w:after="199"/>
        <w:rPr>
          <w:rFonts w:ascii="Times New Roman" w:hAnsi="Times New Roman"/>
          <w:sz w:val="24"/>
          <w:szCs w:val="24"/>
        </w:rPr>
      </w:pPr>
      <w:bookmarkStart w:id="132" w:name="block-61333213"/>
      <w:r w:rsidRPr="00811D7F">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811D7F" w:rsidRPr="00811D7F" w:rsidRDefault="00811D7F" w:rsidP="005F243B">
      <w:pPr>
        <w:pStyle w:val="ac"/>
        <w:numPr>
          <w:ilvl w:val="0"/>
          <w:numId w:val="96"/>
        </w:numPr>
        <w:spacing w:before="199" w:after="199"/>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5F243B">
      <w:pPr>
        <w:pStyle w:val="ac"/>
        <w:numPr>
          <w:ilvl w:val="0"/>
          <w:numId w:val="96"/>
        </w:numPr>
        <w:spacing w:after="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811D7F" w:rsidRPr="00811D7F" w:rsidTr="00811D7F">
        <w:trPr>
          <w:trHeight w:val="144"/>
        </w:trPr>
        <w:tc>
          <w:tcPr>
            <w:tcW w:w="174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проверяемого результата </w:t>
            </w:r>
          </w:p>
        </w:tc>
        <w:tc>
          <w:tcPr>
            <w:tcW w:w="122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точка, прямая, плоскость</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7.2</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аксиомы стереометрии и следствия из них при решении геометрических задач</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7.3</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параллельность и перпендикулярность прямых и плоскостей</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7.4</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Классифицировать взаимное расположение прямых и плоскостей в пространстве</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7.5</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7.6</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многогранник, выпуклый и невыпуклый многогранник, элементы многогранника, правильный многогранник</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7.7</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Распознавать основные виды многогранников (пирамида, призма, прямоугольный параллелепипед, куб)</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7.8</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7.9</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секущая плоскость, сечение многогранников</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7.10</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Объяснять принципы построения сечений многогранников, используя метод следов</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7.11</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7.12</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точкидо плоскости, между скрещивающимися прямыми</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7.13</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7.14</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7.15</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симметрия в пространстве, центр, ось и плоскость симметрии, центр, ось и плоскость симметрии фигуры</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7.16</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7.17</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7.18</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7.19</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7.20</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811D7F" w:rsidRPr="00811D7F" w:rsidRDefault="00811D7F" w:rsidP="00811D7F">
      <w:pPr>
        <w:pStyle w:val="ac"/>
        <w:spacing w:after="0"/>
        <w:ind w:left="927"/>
        <w:rPr>
          <w:rFonts w:ascii="Times New Roman" w:hAnsi="Times New Roman"/>
          <w:sz w:val="24"/>
          <w:szCs w:val="24"/>
        </w:rPr>
      </w:pPr>
    </w:p>
    <w:p w:rsidR="00811D7F" w:rsidRPr="00811D7F" w:rsidRDefault="00811D7F" w:rsidP="005F243B">
      <w:pPr>
        <w:pStyle w:val="ac"/>
        <w:numPr>
          <w:ilvl w:val="0"/>
          <w:numId w:val="96"/>
        </w:numPr>
        <w:spacing w:before="199" w:after="199"/>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pStyle w:val="ac"/>
        <w:spacing w:after="0"/>
        <w:ind w:left="927"/>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811D7F" w:rsidRPr="00811D7F" w:rsidTr="00811D7F">
        <w:trPr>
          <w:trHeight w:val="144"/>
        </w:trPr>
        <w:tc>
          <w:tcPr>
            <w:tcW w:w="16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проверяемого результата </w:t>
            </w:r>
          </w:p>
        </w:tc>
        <w:tc>
          <w:tcPr>
            <w:tcW w:w="1238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Распознавать тела вращения (цилиндр, конус, сфера и шар)</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6.3</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Объяснять способы получения тел вращения</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6.4</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Классифицировать взаимное расположение сферы и плоскости</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6.5</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6.6</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Вычислять объёмы и площади поверхностей тел вращения, геометрических тел с применением формул</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6.7</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6.8</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Вычислять соотношения между площадями поверхностей и объёмами подобных тел</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6.9</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Изображать изучаемые фигуры от руки и с применением простых чертёжных инструментов</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6.10</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Выполнять (выносные) плоские чертежи из рисунков простых объёмных фигур: вид сверху, сбоку, снизу; строить сечения тел вращения</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6.11</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6.12</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6.13</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понятием: вектор в пространстве</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6.14</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6.15</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правило параллелепипеда при сложении векторов</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6.16</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6.17</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6.18</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Задавать плоскость уравнением в декартовой системе координат</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6.19</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Решать простейшие геометрические задачи на применение векторно-координатного метода</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6.20</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6.21</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6.22</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6.23</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811D7F" w:rsidRPr="00811D7F" w:rsidRDefault="00811D7F" w:rsidP="00811D7F">
      <w:pPr>
        <w:pStyle w:val="ac"/>
        <w:spacing w:before="199" w:after="199"/>
        <w:ind w:left="927"/>
        <w:rPr>
          <w:rFonts w:ascii="Times New Roman" w:hAnsi="Times New Roman"/>
          <w:sz w:val="24"/>
          <w:szCs w:val="24"/>
        </w:rPr>
      </w:pPr>
      <w:bookmarkStart w:id="133" w:name="block-61333214"/>
      <w:bookmarkEnd w:id="132"/>
      <w:r w:rsidRPr="00811D7F">
        <w:rPr>
          <w:rFonts w:ascii="Times New Roman" w:hAnsi="Times New Roman"/>
          <w:b/>
          <w:color w:val="000000"/>
          <w:sz w:val="24"/>
          <w:szCs w:val="24"/>
        </w:rPr>
        <w:t>ПРОВЕРЯЕМЫЕ ЭЛЕМЕНТЫ СОДЕРЖАНИЯ</w:t>
      </w:r>
    </w:p>
    <w:p w:rsidR="00811D7F" w:rsidRPr="00811D7F" w:rsidRDefault="00811D7F" w:rsidP="005F243B">
      <w:pPr>
        <w:pStyle w:val="ac"/>
        <w:numPr>
          <w:ilvl w:val="0"/>
          <w:numId w:val="96"/>
        </w:numPr>
        <w:spacing w:before="199" w:after="199"/>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pStyle w:val="ac"/>
        <w:spacing w:after="0"/>
        <w:ind w:left="927"/>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2"/>
        <w:gridCol w:w="8771"/>
      </w:tblGrid>
      <w:tr w:rsidR="00811D7F" w:rsidRPr="00811D7F" w:rsidTr="00811D7F">
        <w:trPr>
          <w:trHeight w:val="144"/>
        </w:trPr>
        <w:tc>
          <w:tcPr>
            <w:tcW w:w="81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w:t>
            </w:r>
          </w:p>
        </w:tc>
        <w:tc>
          <w:tcPr>
            <w:tcW w:w="1368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Проверяемый элемент содержания </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w:t>
            </w:r>
          </w:p>
        </w:tc>
        <w:tc>
          <w:tcPr>
            <w:tcW w:w="1368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7.2</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7.3</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7.4</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 xml:space="preserve">Понятие многогранника, основные элементы многогранника, выпуклые и невыпуклые многогранники, развёртка многогранника. Призма: </w:t>
            </w:r>
            <w:r w:rsidRPr="00811D7F">
              <w:rPr>
                <w:rFonts w:ascii="Times New Roman" w:hAnsi="Times New Roman"/>
                <w:i/>
                <w:color w:val="000000"/>
                <w:sz w:val="24"/>
                <w:szCs w:val="24"/>
              </w:rPr>
              <w:t>n</w:t>
            </w:r>
            <w:r w:rsidRPr="00811D7F">
              <w:rPr>
                <w:rFonts w:ascii="Times New Roman" w:hAnsi="Times New Roman"/>
                <w:color w:val="000000"/>
                <w:sz w:val="24"/>
                <w:szCs w:val="24"/>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811D7F">
              <w:rPr>
                <w:rFonts w:ascii="Times New Roman" w:hAnsi="Times New Roman"/>
                <w:i/>
                <w:color w:val="000000"/>
                <w:sz w:val="24"/>
                <w:szCs w:val="24"/>
              </w:rPr>
              <w:t>n</w:t>
            </w:r>
            <w:r w:rsidRPr="00811D7F">
              <w:rPr>
                <w:rFonts w:ascii="Times New Roman" w:hAnsi="Times New Roman"/>
                <w:color w:val="000000"/>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икосаэдругие Сечения призмы и пирамиды</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7.5</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7.6</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tc>
      </w:tr>
      <w:tr w:rsidR="00811D7F" w:rsidRPr="00811D7F" w:rsidTr="00811D7F">
        <w:trPr>
          <w:trHeight w:val="144"/>
        </w:trPr>
        <w:tc>
          <w:tcPr>
            <w:tcW w:w="81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7.7</w:t>
            </w:r>
          </w:p>
        </w:tc>
        <w:tc>
          <w:tcPr>
            <w:tcW w:w="1368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tc>
      </w:tr>
    </w:tbl>
    <w:p w:rsidR="00811D7F" w:rsidRPr="00811D7F" w:rsidRDefault="00811D7F" w:rsidP="00811D7F">
      <w:pPr>
        <w:pStyle w:val="ac"/>
        <w:spacing w:after="0"/>
        <w:ind w:left="927"/>
        <w:rPr>
          <w:rFonts w:ascii="Times New Roman" w:hAnsi="Times New Roman"/>
          <w:sz w:val="24"/>
          <w:szCs w:val="24"/>
        </w:rPr>
      </w:pPr>
    </w:p>
    <w:p w:rsidR="00811D7F" w:rsidRPr="00811D7F" w:rsidRDefault="00811D7F" w:rsidP="005F243B">
      <w:pPr>
        <w:pStyle w:val="ac"/>
        <w:numPr>
          <w:ilvl w:val="0"/>
          <w:numId w:val="96"/>
        </w:numPr>
        <w:spacing w:before="199" w:after="199"/>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pStyle w:val="ac"/>
        <w:spacing w:after="0"/>
        <w:ind w:left="927"/>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2"/>
        <w:gridCol w:w="8581"/>
      </w:tblGrid>
      <w:tr w:rsidR="00811D7F" w:rsidRPr="00811D7F" w:rsidTr="00811D7F">
        <w:trPr>
          <w:trHeight w:val="144"/>
        </w:trPr>
        <w:tc>
          <w:tcPr>
            <w:tcW w:w="113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w:t>
            </w:r>
          </w:p>
        </w:tc>
        <w:tc>
          <w:tcPr>
            <w:tcW w:w="1317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Проверяемый элемент содержания </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13178"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6.3</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6.4</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Изображение тел вращения на плоскости. Развёртка цилиндра и конуса</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6.5</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6.6</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6.7</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Подобные тела в пространстве. Соотношения между площадями поверхностей, объёмами подобных тел</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6.8</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6.9</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w:t>
            </w:r>
          </w:p>
        </w:tc>
      </w:tr>
      <w:tr w:rsidR="00811D7F" w:rsidRPr="00811D7F" w:rsidTr="00811D7F">
        <w:trPr>
          <w:trHeight w:val="144"/>
        </w:trPr>
        <w:tc>
          <w:tcPr>
            <w:tcW w:w="1138"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6.10</w:t>
            </w:r>
          </w:p>
        </w:tc>
        <w:tc>
          <w:tcPr>
            <w:tcW w:w="1317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811D7F" w:rsidRPr="00811D7F" w:rsidRDefault="00811D7F" w:rsidP="00811D7F">
      <w:pPr>
        <w:pStyle w:val="ac"/>
        <w:spacing w:before="199" w:after="199" w:line="336" w:lineRule="auto"/>
        <w:ind w:left="927"/>
        <w:rPr>
          <w:rFonts w:ascii="Times New Roman" w:hAnsi="Times New Roman"/>
          <w:sz w:val="24"/>
          <w:szCs w:val="24"/>
        </w:rPr>
      </w:pPr>
      <w:bookmarkStart w:id="134" w:name="block-61333215"/>
      <w:bookmarkEnd w:id="133"/>
      <w:r w:rsidRPr="00811D7F">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5"/>
        <w:gridCol w:w="7638"/>
      </w:tblGrid>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Код проверяемого требования </w:t>
            </w:r>
          </w:p>
        </w:tc>
        <w:tc>
          <w:tcPr>
            <w:tcW w:w="7638"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2</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3</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4</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6</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7</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8</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9</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10</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11</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811D7F">
              <w:rPr>
                <w:rFonts w:ascii="Times New Roman" w:hAnsi="Times New Roman"/>
                <w:color w:val="000000"/>
                <w:spacing w:val="-2"/>
                <w:sz w:val="24"/>
                <w:szCs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12</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13</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811D7F" w:rsidRPr="00811D7F" w:rsidRDefault="00811D7F" w:rsidP="005F243B">
      <w:pPr>
        <w:pStyle w:val="ac"/>
        <w:numPr>
          <w:ilvl w:val="0"/>
          <w:numId w:val="96"/>
        </w:numPr>
        <w:rPr>
          <w:rFonts w:ascii="Times New Roman" w:hAnsi="Times New Roman"/>
          <w:sz w:val="24"/>
          <w:szCs w:val="24"/>
        </w:rPr>
        <w:sectPr w:rsidR="00811D7F" w:rsidRPr="00811D7F">
          <w:pgSz w:w="11906" w:h="16383"/>
          <w:pgMar w:top="1134" w:right="850" w:bottom="1134" w:left="1701" w:header="720" w:footer="720" w:gutter="0"/>
          <w:cols w:space="720"/>
        </w:sectPr>
      </w:pPr>
    </w:p>
    <w:p w:rsidR="00811D7F" w:rsidRPr="00811D7F" w:rsidRDefault="00811D7F" w:rsidP="00811D7F">
      <w:pPr>
        <w:pStyle w:val="ac"/>
        <w:spacing w:before="199" w:after="199" w:line="336" w:lineRule="auto"/>
        <w:ind w:left="927"/>
        <w:rPr>
          <w:rFonts w:ascii="Times New Roman" w:hAnsi="Times New Roman"/>
          <w:sz w:val="24"/>
          <w:szCs w:val="24"/>
        </w:rPr>
      </w:pPr>
      <w:bookmarkStart w:id="135" w:name="block-61333217"/>
      <w:bookmarkEnd w:id="134"/>
      <w:r w:rsidRPr="00811D7F">
        <w:rPr>
          <w:rFonts w:ascii="Times New Roman" w:hAnsi="Times New Roman"/>
          <w:b/>
          <w:color w:val="000000"/>
          <w:sz w:val="24"/>
          <w:szCs w:val="24"/>
        </w:rPr>
        <w:t>ПЕРЕЧЕНЬ ЭЛЕМЕНТОВ СОДЕРЖАНИЯ, ПРОВЕРЯЕМЫХ НА ЕГЭ ПО МАТЕМАТИКЕ</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8606"/>
      </w:tblGrid>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Код </w:t>
            </w:r>
          </w:p>
        </w:tc>
        <w:tc>
          <w:tcPr>
            <w:tcW w:w="8606"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Проверяемый элемент содержания </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Числа и вычисления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Натуральные и целые числа. Признаки делимости целых чисел</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Степень с целым показателем. Степень с рациональным показателем. Свойства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Логарифм числа. Десятичные и натуральные логарифмы</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1.8</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Преобразование выражений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1.9</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Комплексные числа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Уравнения и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Иррациональные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Иррациональные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2.8</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2.9</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Системы и совокупности уравнений и неравенств</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2.10</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Уравнения, неравенства и системы с параметрами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Матрица системы линейных уравнений. Определитель матрицы</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Функции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Функция, способы задания функции. График функции. Взаимно обратные функции. Чётные и нечётные функции. Периодические функции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811D7F">
              <w:rPr>
                <w:rFonts w:ascii="Times New Roman" w:hAnsi="Times New Roman"/>
                <w:i/>
                <w:color w:val="000000"/>
                <w:sz w:val="24"/>
                <w:szCs w:val="24"/>
              </w:rPr>
              <w:t>n</w:t>
            </w:r>
            <w:r w:rsidRPr="00811D7F">
              <w:rPr>
                <w:rFonts w:ascii="Times New Roman" w:hAnsi="Times New Roman"/>
                <w:color w:val="000000"/>
                <w:sz w:val="24"/>
                <w:szCs w:val="24"/>
              </w:rPr>
              <w:t>-ой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функции, их свойства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Показательная и логарифмическая функции, их свойства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Точки разрыва. Асимптоты графиков функций. Свойства функций, непрерывных на отрезке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Последовательности, способы задания последовательностей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3.8</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Арифметическая и геометрическая прогрессии. Формула сложных процентов</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Начала математического анализа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Производная функции. Производные элементарных функций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Первообразная. Интеграл</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Множества и логика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Множество, операции над множествами. Диаграммы Эйлера – Венна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Логика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Вероятность и статистика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Описательная статистика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Вероятность</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6.3</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Комбинаторика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Фигуры на плоскости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Прямые и плоскости в пространстве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7.3</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Многогранники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7.4</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Тела и поверхности вращения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Координаты и векторы</w:t>
            </w:r>
          </w:p>
        </w:tc>
      </w:tr>
    </w:tbl>
    <w:p w:rsidR="00811D7F" w:rsidRPr="00811D7F" w:rsidRDefault="00811D7F" w:rsidP="005F243B">
      <w:pPr>
        <w:pStyle w:val="ac"/>
        <w:numPr>
          <w:ilvl w:val="0"/>
          <w:numId w:val="96"/>
        </w:numPr>
        <w:rPr>
          <w:rFonts w:ascii="Times New Roman" w:hAnsi="Times New Roman"/>
          <w:sz w:val="24"/>
          <w:szCs w:val="24"/>
        </w:rPr>
        <w:sectPr w:rsidR="00811D7F" w:rsidRPr="00811D7F">
          <w:pgSz w:w="11906" w:h="16383"/>
          <w:pgMar w:top="1134" w:right="850" w:bottom="1134" w:left="1701" w:header="720" w:footer="720" w:gutter="0"/>
          <w:cols w:space="720"/>
        </w:sectPr>
      </w:pPr>
    </w:p>
    <w:bookmarkEnd w:id="135"/>
    <w:p w:rsidR="00811D7F" w:rsidRPr="00811D7F" w:rsidRDefault="00811D7F" w:rsidP="00811D7F">
      <w:pPr>
        <w:rPr>
          <w:rFonts w:ascii="Times New Roman" w:hAnsi="Times New Roman"/>
          <w:b/>
          <w:sz w:val="24"/>
          <w:szCs w:val="24"/>
        </w:rPr>
      </w:pPr>
      <w:r w:rsidRPr="00811D7F">
        <w:rPr>
          <w:rFonts w:ascii="Times New Roman" w:hAnsi="Times New Roman"/>
          <w:b/>
          <w:sz w:val="24"/>
          <w:szCs w:val="24"/>
        </w:rPr>
        <w:t>2.2.12.5. Вероятность и статистика (базовый уровень)</w:t>
      </w:r>
    </w:p>
    <w:p w:rsidR="00811D7F" w:rsidRPr="00811D7F" w:rsidRDefault="00811D7F" w:rsidP="00811D7F">
      <w:pPr>
        <w:spacing w:after="0" w:line="264" w:lineRule="auto"/>
        <w:ind w:left="120"/>
        <w:jc w:val="both"/>
        <w:rPr>
          <w:rFonts w:ascii="Times New Roman" w:hAnsi="Times New Roman"/>
          <w:sz w:val="24"/>
          <w:szCs w:val="24"/>
        </w:rPr>
      </w:pPr>
      <w:bookmarkStart w:id="136" w:name="block-61103148"/>
      <w:r w:rsidRPr="00811D7F">
        <w:rPr>
          <w:rFonts w:ascii="Times New Roman" w:hAnsi="Times New Roman"/>
          <w:b/>
          <w:color w:val="000000"/>
          <w:sz w:val="24"/>
          <w:szCs w:val="24"/>
        </w:rPr>
        <w:t>ПОЯСНИТЕЛЬНАЯ ЗАПИСКА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37" w:name="_Toc118726606"/>
      <w:bookmarkEnd w:id="137"/>
      <w:r w:rsidRPr="00811D7F">
        <w:rPr>
          <w:rFonts w:ascii="Times New Roman" w:hAnsi="Times New Roman"/>
          <w:b/>
          <w:color w:val="000000"/>
          <w:sz w:val="24"/>
          <w:szCs w:val="24"/>
        </w:rPr>
        <w:t>ЦЕЛИ ИЗУЧЕНИЯ УЧЕБНОГО КУРСА</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38" w:name="_Toc118726607"/>
      <w:bookmarkEnd w:id="138"/>
      <w:r w:rsidRPr="00811D7F">
        <w:rPr>
          <w:rFonts w:ascii="Times New Roman" w:hAnsi="Times New Roman"/>
          <w:b/>
          <w:color w:val="000000"/>
          <w:sz w:val="24"/>
          <w:szCs w:val="24"/>
        </w:rPr>
        <w:t>МЕСТО КУРСА В УЧЕБНОМ ПЛАНЕ</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color w:val="000000"/>
          <w:sz w:val="24"/>
          <w:szCs w:val="24"/>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811D7F" w:rsidRDefault="00811D7F" w:rsidP="00811D7F">
      <w:pPr>
        <w:rPr>
          <w:rFonts w:ascii="Times New Roman" w:hAnsi="Times New Roman"/>
          <w:sz w:val="24"/>
          <w:szCs w:val="24"/>
        </w:rPr>
      </w:pPr>
    </w:p>
    <w:p w:rsidR="00811D7F" w:rsidRPr="00811D7F" w:rsidRDefault="00811D7F" w:rsidP="00811D7F">
      <w:pPr>
        <w:spacing w:after="0"/>
        <w:ind w:left="120"/>
        <w:rPr>
          <w:rFonts w:ascii="Times New Roman" w:hAnsi="Times New Roman"/>
          <w:sz w:val="24"/>
          <w:szCs w:val="24"/>
        </w:rPr>
      </w:pPr>
      <w:bookmarkStart w:id="139" w:name="_Toc118726611"/>
      <w:bookmarkStart w:id="140" w:name="block-61103152"/>
      <w:bookmarkEnd w:id="136"/>
      <w:bookmarkEnd w:id="139"/>
      <w:r w:rsidRPr="00811D7F">
        <w:rPr>
          <w:rFonts w:ascii="Times New Roman" w:hAnsi="Times New Roman"/>
          <w:b/>
          <w:color w:val="000000"/>
          <w:sz w:val="24"/>
          <w:szCs w:val="24"/>
        </w:rPr>
        <w:t>СОДЕРЖАНИЕ УЧЕБНОГО КУРСА</w:t>
      </w:r>
    </w:p>
    <w:p w:rsidR="00811D7F" w:rsidRPr="00811D7F" w:rsidRDefault="00811D7F" w:rsidP="00811D7F">
      <w:pPr>
        <w:spacing w:after="0"/>
        <w:ind w:left="120"/>
        <w:rPr>
          <w:rFonts w:ascii="Times New Roman" w:hAnsi="Times New Roman"/>
          <w:sz w:val="24"/>
          <w:szCs w:val="24"/>
        </w:rPr>
      </w:pPr>
    </w:p>
    <w:p w:rsidR="00811D7F" w:rsidRPr="00811D7F" w:rsidRDefault="00811D7F" w:rsidP="00811D7F">
      <w:pPr>
        <w:spacing w:after="0"/>
        <w:ind w:left="120"/>
        <w:jc w:val="both"/>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spacing w:after="0"/>
        <w:ind w:left="120"/>
        <w:jc w:val="both"/>
        <w:rPr>
          <w:rFonts w:ascii="Times New Roman" w:hAnsi="Times New Roman"/>
          <w:sz w:val="24"/>
          <w:szCs w:val="24"/>
        </w:rPr>
      </w:pP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Комбинаторное правило умножения. Перестановки и факториал. Число сочетаний. Треугольник Паскаля. Формула бинома Ньютона.</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811D7F" w:rsidRPr="00811D7F" w:rsidRDefault="00811D7F" w:rsidP="00811D7F">
      <w:pPr>
        <w:spacing w:after="0"/>
        <w:ind w:left="120"/>
        <w:jc w:val="both"/>
        <w:rPr>
          <w:rFonts w:ascii="Times New Roman" w:hAnsi="Times New Roman"/>
          <w:sz w:val="24"/>
          <w:szCs w:val="24"/>
        </w:rPr>
      </w:pPr>
    </w:p>
    <w:p w:rsidR="00811D7F" w:rsidRPr="00811D7F" w:rsidRDefault="00811D7F" w:rsidP="00811D7F">
      <w:pPr>
        <w:spacing w:after="0"/>
        <w:ind w:left="120"/>
        <w:jc w:val="both"/>
        <w:rPr>
          <w:rFonts w:ascii="Times New Roman" w:hAnsi="Times New Roman"/>
          <w:sz w:val="24"/>
          <w:szCs w:val="24"/>
        </w:rPr>
      </w:pPr>
      <w:bookmarkStart w:id="141" w:name="_Toc118726613"/>
      <w:bookmarkEnd w:id="141"/>
      <w:r w:rsidRPr="00811D7F">
        <w:rPr>
          <w:rFonts w:ascii="Times New Roman" w:hAnsi="Times New Roman"/>
          <w:b/>
          <w:color w:val="000000"/>
          <w:sz w:val="24"/>
          <w:szCs w:val="24"/>
        </w:rPr>
        <w:t>11 КЛАСС</w:t>
      </w:r>
    </w:p>
    <w:p w:rsidR="00811D7F" w:rsidRPr="00811D7F" w:rsidRDefault="00811D7F" w:rsidP="00811D7F">
      <w:pPr>
        <w:spacing w:after="0"/>
        <w:ind w:left="120"/>
        <w:jc w:val="both"/>
        <w:rPr>
          <w:rFonts w:ascii="Times New Roman" w:hAnsi="Times New Roman"/>
          <w:sz w:val="24"/>
          <w:szCs w:val="24"/>
        </w:rPr>
      </w:pPr>
    </w:p>
    <w:p w:rsidR="00811D7F" w:rsidRPr="00811D7F" w:rsidRDefault="00811D7F" w:rsidP="00811D7F">
      <w:pPr>
        <w:spacing w:after="0"/>
        <w:ind w:firstLine="600"/>
        <w:jc w:val="both"/>
        <w:rPr>
          <w:rFonts w:ascii="Times New Roman" w:hAnsi="Times New Roman"/>
          <w:sz w:val="24"/>
          <w:szCs w:val="24"/>
        </w:rPr>
      </w:pPr>
      <w:bookmarkStart w:id="142" w:name="_Toc73394999"/>
      <w:bookmarkEnd w:id="142"/>
      <w:r w:rsidRPr="00811D7F">
        <w:rPr>
          <w:rFonts w:ascii="Times New Roman" w:hAnsi="Times New Roman"/>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Закон больших чисел и его роль в науке, природе и обществе. Выборочный метод исследований.</w:t>
      </w:r>
    </w:p>
    <w:p w:rsidR="00811D7F" w:rsidRPr="00811D7F" w:rsidRDefault="00811D7F" w:rsidP="00811D7F">
      <w:pPr>
        <w:spacing w:after="0"/>
        <w:ind w:firstLine="600"/>
        <w:jc w:val="both"/>
        <w:rPr>
          <w:rFonts w:ascii="Times New Roman" w:hAnsi="Times New Roman"/>
          <w:sz w:val="24"/>
          <w:szCs w:val="24"/>
        </w:rPr>
      </w:pPr>
      <w:r w:rsidRPr="00811D7F">
        <w:rPr>
          <w:rFonts w:ascii="Times New Roman" w:hAnsi="Times New Roman"/>
          <w:color w:val="000000"/>
          <w:sz w:val="24"/>
          <w:szCs w:val="24"/>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811D7F" w:rsidRDefault="00811D7F" w:rsidP="00811D7F">
      <w:pPr>
        <w:rPr>
          <w:rFonts w:ascii="Times New Roman" w:hAnsi="Times New Roman"/>
          <w:sz w:val="24"/>
          <w:szCs w:val="24"/>
        </w:rPr>
      </w:pPr>
    </w:p>
    <w:bookmarkEnd w:id="140"/>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 xml:space="preserve">ПЛАНИРУЕМЫЕ РЕЗУЛЬТАТЫ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ЛИЧНОСТНЫЕ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Личностные результаты освоения программы учебного предмета «Математика» характеризуются: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Гражданское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Патриотическое воспитание:</w:t>
      </w:r>
    </w:p>
    <w:p w:rsidR="00811D7F" w:rsidRPr="00811D7F" w:rsidRDefault="00811D7F" w:rsidP="00811D7F">
      <w:pPr>
        <w:shd w:val="clear" w:color="auto" w:fill="FFFFFF"/>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Духовно-нравственного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Эстетическое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Физическое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Трудовое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Экологическое воспитание: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Ценности научного познания:</w:t>
      </w:r>
      <w:r w:rsidRPr="00811D7F">
        <w:rPr>
          <w:rFonts w:ascii="Times New Roman" w:hAnsi="Times New Roman"/>
          <w:color w:val="000000"/>
          <w:sz w:val="24"/>
          <w:szCs w:val="24"/>
          <w:u w:val="single"/>
        </w:rPr>
        <w:t xml:space="preserve">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МЕТАПРЕДМЕТНЫЕ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Метапредметные результаты освоения программы учебного предмета «Математика» характеризуются овладением универсальными </w:t>
      </w:r>
      <w:r w:rsidRPr="00811D7F">
        <w:rPr>
          <w:rFonts w:ascii="Times New Roman" w:hAnsi="Times New Roman"/>
          <w:b/>
          <w:i/>
          <w:color w:val="000000"/>
          <w:sz w:val="24"/>
          <w:szCs w:val="24"/>
        </w:rPr>
        <w:t>познавательными</w:t>
      </w:r>
      <w:r w:rsidRPr="00811D7F">
        <w:rPr>
          <w:rFonts w:ascii="Times New Roman" w:hAnsi="Times New Roman"/>
          <w:i/>
          <w:color w:val="000000"/>
          <w:sz w:val="24"/>
          <w:szCs w:val="24"/>
        </w:rPr>
        <w:t xml:space="preserve"> действиями, универсальными коммуникативными действиями, универсальными регулятивными действиями.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1) </w:t>
      </w:r>
      <w:r w:rsidRPr="00811D7F">
        <w:rPr>
          <w:rFonts w:ascii="Times New Roman" w:hAnsi="Times New Roman"/>
          <w:i/>
          <w:color w:val="000000"/>
          <w:sz w:val="24"/>
          <w:szCs w:val="24"/>
        </w:rPr>
        <w:t xml:space="preserve">Универсальные </w:t>
      </w:r>
      <w:r w:rsidRPr="00811D7F">
        <w:rPr>
          <w:rFonts w:ascii="Times New Roman" w:hAnsi="Times New Roman"/>
          <w:b/>
          <w:i/>
          <w:color w:val="000000"/>
          <w:sz w:val="24"/>
          <w:szCs w:val="24"/>
        </w:rPr>
        <w:t>познавательные</w:t>
      </w:r>
      <w:r w:rsidRPr="00811D7F">
        <w:rPr>
          <w:rFonts w:ascii="Times New Roman" w:hAnsi="Times New Roman"/>
          <w:i/>
          <w:color w:val="000000"/>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811D7F">
        <w:rPr>
          <w:rFonts w:ascii="Times New Roman" w:hAnsi="Times New Roman"/>
          <w:color w:val="000000"/>
          <w:sz w:val="24"/>
          <w:szCs w:val="24"/>
        </w:rPr>
        <w:t>.</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логические действия:</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11D7F" w:rsidRPr="00811D7F" w:rsidRDefault="00811D7F" w:rsidP="005F243B">
      <w:pPr>
        <w:numPr>
          <w:ilvl w:val="0"/>
          <w:numId w:val="97"/>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исследовательские действия:</w:t>
      </w:r>
    </w:p>
    <w:p w:rsidR="00811D7F" w:rsidRPr="00811D7F" w:rsidRDefault="00811D7F" w:rsidP="005F243B">
      <w:pPr>
        <w:numPr>
          <w:ilvl w:val="0"/>
          <w:numId w:val="98"/>
        </w:numPr>
        <w:spacing w:after="0" w:line="264" w:lineRule="auto"/>
        <w:jc w:val="both"/>
        <w:rPr>
          <w:rFonts w:ascii="Times New Roman" w:hAnsi="Times New Roman"/>
          <w:sz w:val="24"/>
          <w:szCs w:val="24"/>
        </w:rPr>
      </w:pPr>
      <w:r w:rsidRPr="00811D7F">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11D7F" w:rsidRPr="00811D7F" w:rsidRDefault="00811D7F" w:rsidP="005F243B">
      <w:pPr>
        <w:numPr>
          <w:ilvl w:val="0"/>
          <w:numId w:val="98"/>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11D7F" w:rsidRPr="00811D7F" w:rsidRDefault="00811D7F" w:rsidP="005F243B">
      <w:pPr>
        <w:numPr>
          <w:ilvl w:val="0"/>
          <w:numId w:val="98"/>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11D7F" w:rsidRPr="00811D7F" w:rsidRDefault="00811D7F" w:rsidP="005F243B">
      <w:pPr>
        <w:numPr>
          <w:ilvl w:val="0"/>
          <w:numId w:val="98"/>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Работа с информацией:</w:t>
      </w:r>
    </w:p>
    <w:p w:rsidR="00811D7F" w:rsidRPr="00811D7F" w:rsidRDefault="00811D7F" w:rsidP="005F243B">
      <w:pPr>
        <w:numPr>
          <w:ilvl w:val="0"/>
          <w:numId w:val="99"/>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811D7F" w:rsidRPr="00811D7F" w:rsidRDefault="00811D7F" w:rsidP="005F243B">
      <w:pPr>
        <w:numPr>
          <w:ilvl w:val="0"/>
          <w:numId w:val="99"/>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11D7F" w:rsidRPr="00811D7F" w:rsidRDefault="00811D7F" w:rsidP="005F243B">
      <w:pPr>
        <w:numPr>
          <w:ilvl w:val="0"/>
          <w:numId w:val="99"/>
        </w:numPr>
        <w:spacing w:after="0" w:line="264" w:lineRule="auto"/>
        <w:jc w:val="both"/>
        <w:rPr>
          <w:rFonts w:ascii="Times New Roman" w:hAnsi="Times New Roman"/>
          <w:sz w:val="24"/>
          <w:szCs w:val="24"/>
        </w:rPr>
      </w:pPr>
      <w:r w:rsidRPr="00811D7F">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811D7F" w:rsidRPr="00811D7F" w:rsidRDefault="00811D7F" w:rsidP="005F243B">
      <w:pPr>
        <w:numPr>
          <w:ilvl w:val="0"/>
          <w:numId w:val="99"/>
        </w:numPr>
        <w:spacing w:after="0" w:line="264" w:lineRule="auto"/>
        <w:jc w:val="both"/>
        <w:rPr>
          <w:rFonts w:ascii="Times New Roman" w:hAnsi="Times New Roman"/>
          <w:sz w:val="24"/>
          <w:szCs w:val="24"/>
        </w:rPr>
      </w:pPr>
      <w:r w:rsidRPr="00811D7F">
        <w:rPr>
          <w:rFonts w:ascii="Times New Roman" w:hAnsi="Times New Roman"/>
          <w:color w:val="000000"/>
          <w:sz w:val="24"/>
          <w:szCs w:val="24"/>
        </w:rPr>
        <w:t>оценивать надёжность информации по самостоятельно сформулированным критериям.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2) </w:t>
      </w:r>
      <w:r w:rsidRPr="00811D7F">
        <w:rPr>
          <w:rFonts w:ascii="Times New Roman" w:hAnsi="Times New Roman"/>
          <w:i/>
          <w:color w:val="000000"/>
          <w:sz w:val="24"/>
          <w:szCs w:val="24"/>
        </w:rPr>
        <w:t xml:space="preserve">Универсальные </w:t>
      </w:r>
      <w:r w:rsidRPr="00811D7F">
        <w:rPr>
          <w:rFonts w:ascii="Times New Roman" w:hAnsi="Times New Roman"/>
          <w:b/>
          <w:i/>
          <w:color w:val="000000"/>
          <w:sz w:val="24"/>
          <w:szCs w:val="24"/>
        </w:rPr>
        <w:t xml:space="preserve">коммуникативные </w:t>
      </w:r>
      <w:r w:rsidRPr="00811D7F">
        <w:rPr>
          <w:rFonts w:ascii="Times New Roman" w:hAnsi="Times New Roman"/>
          <w:i/>
          <w:color w:val="000000"/>
          <w:sz w:val="24"/>
          <w:szCs w:val="24"/>
        </w:rPr>
        <w:t>действия, обеспечивают сформированность социальных навыков обучающихся.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Общение:</w:t>
      </w:r>
    </w:p>
    <w:p w:rsidR="00811D7F" w:rsidRPr="00811D7F" w:rsidRDefault="00811D7F" w:rsidP="005F243B">
      <w:pPr>
        <w:numPr>
          <w:ilvl w:val="0"/>
          <w:numId w:val="100"/>
        </w:numPr>
        <w:spacing w:after="0" w:line="264" w:lineRule="auto"/>
        <w:jc w:val="both"/>
        <w:rPr>
          <w:rFonts w:ascii="Times New Roman" w:hAnsi="Times New Roman"/>
          <w:sz w:val="24"/>
          <w:szCs w:val="24"/>
        </w:rPr>
      </w:pPr>
      <w:r w:rsidRPr="00811D7F">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11D7F" w:rsidRPr="00811D7F" w:rsidRDefault="00811D7F" w:rsidP="005F243B">
      <w:pPr>
        <w:numPr>
          <w:ilvl w:val="0"/>
          <w:numId w:val="100"/>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11D7F" w:rsidRPr="00811D7F" w:rsidRDefault="00811D7F" w:rsidP="005F243B">
      <w:pPr>
        <w:numPr>
          <w:ilvl w:val="0"/>
          <w:numId w:val="100"/>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Сотрудничество:</w:t>
      </w:r>
    </w:p>
    <w:p w:rsidR="00811D7F" w:rsidRPr="00811D7F" w:rsidRDefault="00811D7F" w:rsidP="005F243B">
      <w:pPr>
        <w:numPr>
          <w:ilvl w:val="0"/>
          <w:numId w:val="101"/>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11D7F" w:rsidRPr="00811D7F" w:rsidRDefault="00811D7F" w:rsidP="005F243B">
      <w:pPr>
        <w:numPr>
          <w:ilvl w:val="0"/>
          <w:numId w:val="101"/>
        </w:numPr>
        <w:spacing w:after="0" w:line="264" w:lineRule="auto"/>
        <w:jc w:val="both"/>
        <w:rPr>
          <w:rFonts w:ascii="Times New Roman" w:hAnsi="Times New Roman"/>
          <w:sz w:val="24"/>
          <w:szCs w:val="24"/>
        </w:rPr>
      </w:pPr>
      <w:r w:rsidRPr="00811D7F">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3) </w:t>
      </w:r>
      <w:r w:rsidRPr="00811D7F">
        <w:rPr>
          <w:rFonts w:ascii="Times New Roman" w:hAnsi="Times New Roman"/>
          <w:i/>
          <w:color w:val="000000"/>
          <w:sz w:val="24"/>
          <w:szCs w:val="24"/>
        </w:rPr>
        <w:t xml:space="preserve">Универсальные </w:t>
      </w:r>
      <w:r w:rsidRPr="00811D7F">
        <w:rPr>
          <w:rFonts w:ascii="Times New Roman" w:hAnsi="Times New Roman"/>
          <w:b/>
          <w:i/>
          <w:color w:val="000000"/>
          <w:sz w:val="24"/>
          <w:szCs w:val="24"/>
        </w:rPr>
        <w:t xml:space="preserve">регулятивные </w:t>
      </w:r>
      <w:r w:rsidRPr="00811D7F">
        <w:rPr>
          <w:rFonts w:ascii="Times New Roman" w:hAnsi="Times New Roman"/>
          <w:i/>
          <w:color w:val="000000"/>
          <w:sz w:val="24"/>
          <w:szCs w:val="24"/>
        </w:rPr>
        <w:t>действия, обеспечивают формирование смысловых установок и жизненных навыков личности</w:t>
      </w:r>
      <w:r w:rsidRPr="00811D7F">
        <w:rPr>
          <w:rFonts w:ascii="Times New Roman" w:hAnsi="Times New Roman"/>
          <w:color w:val="000000"/>
          <w:sz w:val="24"/>
          <w:szCs w:val="24"/>
        </w:rPr>
        <w:t>.</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Самоорганизация: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Самоконтроль:</w:t>
      </w:r>
    </w:p>
    <w:p w:rsidR="00811D7F" w:rsidRPr="00811D7F" w:rsidRDefault="00811D7F" w:rsidP="005F243B">
      <w:pPr>
        <w:numPr>
          <w:ilvl w:val="0"/>
          <w:numId w:val="102"/>
        </w:numPr>
        <w:spacing w:after="0" w:line="264" w:lineRule="auto"/>
        <w:jc w:val="both"/>
        <w:rPr>
          <w:rFonts w:ascii="Times New Roman" w:hAnsi="Times New Roman"/>
          <w:sz w:val="24"/>
          <w:szCs w:val="24"/>
        </w:rPr>
      </w:pPr>
      <w:r w:rsidRPr="00811D7F">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11D7F" w:rsidRPr="00811D7F" w:rsidRDefault="00811D7F" w:rsidP="005F243B">
      <w:pPr>
        <w:numPr>
          <w:ilvl w:val="0"/>
          <w:numId w:val="102"/>
        </w:numPr>
        <w:spacing w:after="0" w:line="264" w:lineRule="auto"/>
        <w:jc w:val="both"/>
        <w:rPr>
          <w:rFonts w:ascii="Times New Roman" w:hAnsi="Times New Roman"/>
          <w:sz w:val="24"/>
          <w:szCs w:val="24"/>
        </w:rPr>
      </w:pPr>
      <w:r w:rsidRPr="00811D7F">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11D7F" w:rsidRPr="00811D7F" w:rsidRDefault="00811D7F" w:rsidP="005F243B">
      <w:pPr>
        <w:numPr>
          <w:ilvl w:val="0"/>
          <w:numId w:val="102"/>
        </w:numPr>
        <w:spacing w:after="0" w:line="264" w:lineRule="auto"/>
        <w:jc w:val="both"/>
        <w:rPr>
          <w:rFonts w:ascii="Times New Roman" w:hAnsi="Times New Roman"/>
          <w:sz w:val="24"/>
          <w:szCs w:val="24"/>
        </w:rPr>
      </w:pPr>
      <w:r w:rsidRPr="00811D7F">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43" w:name="_Toc118726608"/>
      <w:bookmarkEnd w:id="143"/>
      <w:r w:rsidRPr="00811D7F">
        <w:rPr>
          <w:rFonts w:ascii="Times New Roman" w:hAnsi="Times New Roman"/>
          <w:b/>
          <w:color w:val="000000"/>
          <w:sz w:val="24"/>
          <w:szCs w:val="24"/>
        </w:rPr>
        <w:t xml:space="preserve">ПРЕДМЕТНЫЕ РЕЗУЛЬТАТЫ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44" w:name="_Toc118726609"/>
      <w:bookmarkEnd w:id="144"/>
      <w:r w:rsidRPr="00811D7F">
        <w:rPr>
          <w:rFonts w:ascii="Times New Roman" w:hAnsi="Times New Roman"/>
          <w:b/>
          <w:color w:val="000000"/>
          <w:sz w:val="24"/>
          <w:szCs w:val="24"/>
        </w:rPr>
        <w:t>10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Читать и строить таблицы и диаграммы.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среднее арифметическое, медиана, наибольшее, наименьшее значение, размах массива числовых данных.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Применять комбинаторное правило умножения при решении задач.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случайная величина, распределение вероятностей, диаграмма распределения.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Сравнивать вероятности значений случайной величины по распределению или с помощью диаграмм.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Иметь представление о законе больших чисел.</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Иметь представление о нормальном распределении.</w:t>
      </w:r>
    </w:p>
    <w:p w:rsidR="00811D7F" w:rsidRPr="00811D7F" w:rsidRDefault="00811D7F" w:rsidP="000E13D7">
      <w:pPr>
        <w:rPr>
          <w:rFonts w:ascii="Times New Roman" w:hAnsi="Times New Roman"/>
          <w:sz w:val="24"/>
          <w:szCs w:val="24"/>
        </w:rPr>
      </w:pPr>
    </w:p>
    <w:p w:rsidR="00811D7F" w:rsidRPr="00811D7F" w:rsidRDefault="00811D7F" w:rsidP="00811D7F">
      <w:pPr>
        <w:spacing w:before="199" w:after="199"/>
        <w:ind w:left="120"/>
        <w:rPr>
          <w:rFonts w:ascii="Times New Roman" w:hAnsi="Times New Roman"/>
          <w:sz w:val="24"/>
          <w:szCs w:val="24"/>
        </w:rPr>
      </w:pPr>
      <w:bookmarkStart w:id="145" w:name="block-61103154"/>
      <w:r w:rsidRPr="00811D7F">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spacing w:after="0"/>
        <w:ind w:left="120"/>
        <w:rPr>
          <w:rFonts w:ascii="Times New Roman" w:hAnsi="Times New Roman"/>
          <w:sz w:val="24"/>
          <w:szCs w:val="24"/>
        </w:rPr>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11"/>
        <w:gridCol w:w="7576"/>
      </w:tblGrid>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Код проверяемого результата </w:t>
            </w:r>
          </w:p>
        </w:tc>
        <w:tc>
          <w:tcPr>
            <w:tcW w:w="12210"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w:t>
            </w:r>
          </w:p>
        </w:tc>
        <w:tc>
          <w:tcPr>
            <w:tcW w:w="12210" w:type="dxa"/>
            <w:tcMar>
              <w:top w:w="50" w:type="dxa"/>
              <w:left w:w="100" w:type="dxa"/>
            </w:tcMar>
            <w:vAlign w:val="center"/>
          </w:tcPr>
          <w:p w:rsidR="00811D7F" w:rsidRPr="00811D7F" w:rsidRDefault="00811D7F" w:rsidP="00811D7F">
            <w:pPr>
              <w:spacing w:after="0" w:line="336" w:lineRule="auto"/>
              <w:ind w:left="234"/>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6.1</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Читать и строить таблицы и диаграммы</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6.2</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Оперировать понятиями: среднее арифметическое, медиана, наибольшее, наименьшее значение, размах массива числовых данных</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6.3</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6.4</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6.5</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6.6</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Применять комбинаторное правило умножения при решении задач</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6.7</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811D7F" w:rsidRPr="00811D7F" w:rsidTr="00811D7F">
        <w:trPr>
          <w:trHeight w:val="144"/>
        </w:trPr>
        <w:tc>
          <w:tcPr>
            <w:tcW w:w="1808"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6.8</w:t>
            </w:r>
          </w:p>
        </w:tc>
        <w:tc>
          <w:tcPr>
            <w:tcW w:w="12210"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Оперировать понятиями: случайная величина, распределение вероятностей, диаграмма распределения</w:t>
            </w:r>
          </w:p>
        </w:tc>
      </w:tr>
    </w:tbl>
    <w:p w:rsidR="00811D7F" w:rsidRPr="00811D7F" w:rsidRDefault="00811D7F" w:rsidP="00811D7F">
      <w:pPr>
        <w:spacing w:after="0"/>
        <w:ind w:left="120"/>
        <w:rPr>
          <w:rFonts w:ascii="Times New Roman" w:hAnsi="Times New Roman"/>
          <w:sz w:val="24"/>
          <w:szCs w:val="24"/>
        </w:rPr>
      </w:pP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spacing w:after="0"/>
        <w:ind w:left="120"/>
        <w:rPr>
          <w:rFonts w:ascii="Times New Roman" w:hAnsi="Times New Roman"/>
          <w:sz w:val="24"/>
          <w:szCs w:val="24"/>
        </w:rPr>
      </w:pP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11"/>
        <w:gridCol w:w="7576"/>
      </w:tblGrid>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Код проверяемого результата </w:t>
            </w:r>
          </w:p>
        </w:tc>
        <w:tc>
          <w:tcPr>
            <w:tcW w:w="12333"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w:t>
            </w:r>
          </w:p>
        </w:tc>
        <w:tc>
          <w:tcPr>
            <w:tcW w:w="12333"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5.1</w:t>
            </w:r>
          </w:p>
        </w:tc>
        <w:tc>
          <w:tcPr>
            <w:tcW w:w="12333"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Сравнивать вероятности значений случайной величины по распределению или с помощью диаграмм</w:t>
            </w:r>
          </w:p>
        </w:tc>
      </w:tr>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5.2</w:t>
            </w:r>
          </w:p>
        </w:tc>
        <w:tc>
          <w:tcPr>
            <w:tcW w:w="12333"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5.3</w:t>
            </w:r>
          </w:p>
        </w:tc>
        <w:tc>
          <w:tcPr>
            <w:tcW w:w="12333"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Иметь представление о законе больших чисел</w:t>
            </w:r>
          </w:p>
        </w:tc>
      </w:tr>
      <w:tr w:rsidR="00811D7F" w:rsidRPr="00811D7F" w:rsidTr="00811D7F">
        <w:trPr>
          <w:trHeight w:val="144"/>
        </w:trPr>
        <w:tc>
          <w:tcPr>
            <w:tcW w:w="1729"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5.4</w:t>
            </w:r>
          </w:p>
        </w:tc>
        <w:tc>
          <w:tcPr>
            <w:tcW w:w="12333"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Иметь представление о нормальном распределении</w:t>
            </w:r>
          </w:p>
        </w:tc>
      </w:tr>
    </w:tbl>
    <w:p w:rsidR="00811D7F" w:rsidRPr="00811D7F" w:rsidRDefault="00811D7F" w:rsidP="00811D7F">
      <w:pPr>
        <w:spacing w:after="0"/>
        <w:ind w:left="120"/>
        <w:rPr>
          <w:rFonts w:ascii="Times New Roman" w:hAnsi="Times New Roman"/>
          <w:sz w:val="24"/>
          <w:szCs w:val="24"/>
        </w:rPr>
      </w:pPr>
    </w:p>
    <w:p w:rsidR="00811D7F" w:rsidRDefault="00811D7F" w:rsidP="00811D7F">
      <w:pPr>
        <w:rPr>
          <w:rFonts w:ascii="Times New Roman" w:hAnsi="Times New Roman"/>
          <w:sz w:val="24"/>
          <w:szCs w:val="24"/>
        </w:rPr>
      </w:pPr>
    </w:p>
    <w:p w:rsidR="00811D7F" w:rsidRPr="00811D7F" w:rsidRDefault="00811D7F" w:rsidP="00811D7F">
      <w:pPr>
        <w:spacing w:before="199" w:after="199" w:line="336" w:lineRule="auto"/>
        <w:ind w:left="120"/>
        <w:rPr>
          <w:rFonts w:ascii="Times New Roman" w:hAnsi="Times New Roman"/>
          <w:sz w:val="24"/>
          <w:szCs w:val="24"/>
        </w:rPr>
      </w:pPr>
      <w:bookmarkStart w:id="146" w:name="block-61103155"/>
      <w:bookmarkEnd w:id="145"/>
      <w:r w:rsidRPr="00811D7F">
        <w:rPr>
          <w:rFonts w:ascii="Times New Roman" w:hAnsi="Times New Roman"/>
          <w:b/>
          <w:color w:val="000000"/>
          <w:sz w:val="24"/>
          <w:szCs w:val="24"/>
        </w:rPr>
        <w:t>ПРОВЕРЯЕМЫЕ ЭЛЕМЕНТЫ СОДЕРЖАНИЯ</w:t>
      </w:r>
    </w:p>
    <w:p w:rsidR="00811D7F" w:rsidRPr="00811D7F" w:rsidRDefault="00811D7F" w:rsidP="00811D7F">
      <w:pPr>
        <w:spacing w:before="199" w:after="199" w:line="336" w:lineRule="auto"/>
        <w:ind w:left="120"/>
        <w:rPr>
          <w:rFonts w:ascii="Times New Roman" w:hAnsi="Times New Roman"/>
          <w:sz w:val="24"/>
          <w:szCs w:val="24"/>
        </w:rPr>
      </w:pPr>
      <w:r w:rsidRPr="00811D7F">
        <w:rPr>
          <w:rFonts w:ascii="Times New Roman" w:hAnsi="Times New Roman"/>
          <w:b/>
          <w:color w:val="000000"/>
          <w:sz w:val="24"/>
          <w:szCs w:val="24"/>
        </w:rPr>
        <w:t>10 КЛАСС</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5"/>
        <w:gridCol w:w="8632"/>
      </w:tblGrid>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Код </w:t>
            </w:r>
          </w:p>
        </w:tc>
        <w:tc>
          <w:tcPr>
            <w:tcW w:w="13575"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Проверяемый элемент содержания </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w:t>
            </w:r>
          </w:p>
        </w:tc>
        <w:tc>
          <w:tcPr>
            <w:tcW w:w="13575" w:type="dxa"/>
            <w:tcMar>
              <w:top w:w="50" w:type="dxa"/>
              <w:left w:w="100" w:type="dxa"/>
            </w:tcMar>
            <w:vAlign w:val="center"/>
          </w:tcPr>
          <w:p w:rsidR="00811D7F" w:rsidRPr="00811D7F" w:rsidRDefault="00811D7F" w:rsidP="00811D7F">
            <w:pPr>
              <w:spacing w:after="0" w:line="336" w:lineRule="auto"/>
              <w:ind w:left="234"/>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6.1</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6.2</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6.3</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Операции над событиями: пересечение, объединение, противоположные события. Диаграммы Эйлера. Формула сложения вероятностей</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6.4</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6.5</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Комбинаторное правило умножения. Перестановки и факториал. Число сочетаний. Треугольник Паскаля. Формула бинома Ньютона</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6.6</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811D7F" w:rsidRPr="00811D7F" w:rsidTr="00811D7F">
        <w:trPr>
          <w:trHeight w:val="144"/>
        </w:trPr>
        <w:tc>
          <w:tcPr>
            <w:tcW w:w="885"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6.7</w:t>
            </w:r>
          </w:p>
        </w:tc>
        <w:tc>
          <w:tcPr>
            <w:tcW w:w="13575" w:type="dxa"/>
            <w:tcMar>
              <w:top w:w="50" w:type="dxa"/>
              <w:left w:w="100" w:type="dxa"/>
            </w:tcMar>
            <w:vAlign w:val="center"/>
          </w:tcPr>
          <w:p w:rsidR="00811D7F" w:rsidRPr="00811D7F" w:rsidRDefault="00811D7F" w:rsidP="00811D7F">
            <w:pPr>
              <w:spacing w:after="0" w:line="336" w:lineRule="auto"/>
              <w:ind w:left="234"/>
              <w:jc w:val="both"/>
              <w:rPr>
                <w:rFonts w:ascii="Times New Roman" w:hAnsi="Times New Roman"/>
                <w:sz w:val="24"/>
                <w:szCs w:val="24"/>
              </w:rPr>
            </w:pPr>
            <w:r w:rsidRPr="00811D7F">
              <w:rPr>
                <w:rFonts w:ascii="Times New Roman" w:hAnsi="Times New Roman"/>
                <w:color w:val="000000"/>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bl>
    <w:p w:rsidR="00811D7F" w:rsidRPr="00811D7F" w:rsidRDefault="00811D7F" w:rsidP="00811D7F">
      <w:pPr>
        <w:spacing w:before="199" w:after="199" w:line="336" w:lineRule="auto"/>
        <w:ind w:left="120"/>
        <w:rPr>
          <w:rFonts w:ascii="Times New Roman" w:hAnsi="Times New Roman"/>
          <w:sz w:val="24"/>
          <w:szCs w:val="24"/>
        </w:rPr>
      </w:pPr>
      <w:r w:rsidRPr="00811D7F">
        <w:rPr>
          <w:rFonts w:ascii="Times New Roman" w:hAnsi="Times New Roman"/>
          <w:b/>
          <w:color w:val="000000"/>
          <w:sz w:val="24"/>
          <w:szCs w:val="24"/>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8545"/>
      </w:tblGrid>
      <w:tr w:rsidR="00811D7F" w:rsidRPr="00811D7F" w:rsidTr="00811D7F">
        <w:trPr>
          <w:trHeight w:val="144"/>
        </w:trPr>
        <w:tc>
          <w:tcPr>
            <w:tcW w:w="1204"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Код </w:t>
            </w:r>
          </w:p>
        </w:tc>
        <w:tc>
          <w:tcPr>
            <w:tcW w:w="13074"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Проверяемый элемент содержания </w:t>
            </w:r>
          </w:p>
        </w:tc>
      </w:tr>
      <w:tr w:rsidR="00811D7F" w:rsidRPr="00811D7F" w:rsidTr="00811D7F">
        <w:trPr>
          <w:trHeight w:val="144"/>
        </w:trPr>
        <w:tc>
          <w:tcPr>
            <w:tcW w:w="1204"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w:t>
            </w:r>
          </w:p>
        </w:tc>
        <w:tc>
          <w:tcPr>
            <w:tcW w:w="13074" w:type="dxa"/>
            <w:tcMar>
              <w:top w:w="50" w:type="dxa"/>
              <w:left w:w="100" w:type="dxa"/>
            </w:tcMar>
            <w:vAlign w:val="center"/>
          </w:tcPr>
          <w:p w:rsidR="00811D7F" w:rsidRPr="00811D7F" w:rsidRDefault="00811D7F" w:rsidP="00811D7F">
            <w:pPr>
              <w:spacing w:after="0" w:line="336" w:lineRule="auto"/>
              <w:ind w:left="172"/>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1204"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5.1</w:t>
            </w:r>
          </w:p>
        </w:tc>
        <w:tc>
          <w:tcPr>
            <w:tcW w:w="13074"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811D7F" w:rsidRPr="00811D7F" w:rsidTr="00811D7F">
        <w:trPr>
          <w:trHeight w:val="144"/>
        </w:trPr>
        <w:tc>
          <w:tcPr>
            <w:tcW w:w="1204"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5.2</w:t>
            </w:r>
          </w:p>
        </w:tc>
        <w:tc>
          <w:tcPr>
            <w:tcW w:w="13074"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Закон больших чисел и его роль в науке, природе и обществе. Выборочный метод исследований</w:t>
            </w:r>
          </w:p>
        </w:tc>
      </w:tr>
      <w:tr w:rsidR="00811D7F" w:rsidRPr="00811D7F" w:rsidTr="00811D7F">
        <w:trPr>
          <w:trHeight w:val="144"/>
        </w:trPr>
        <w:tc>
          <w:tcPr>
            <w:tcW w:w="1204"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5.3</w:t>
            </w:r>
          </w:p>
        </w:tc>
        <w:tc>
          <w:tcPr>
            <w:tcW w:w="13074"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bl>
    <w:p w:rsidR="00811D7F" w:rsidRPr="00811D7F" w:rsidRDefault="00811D7F" w:rsidP="00811D7F">
      <w:pPr>
        <w:spacing w:after="0" w:line="336" w:lineRule="auto"/>
        <w:ind w:left="120"/>
        <w:rPr>
          <w:rFonts w:ascii="Times New Roman" w:hAnsi="Times New Roman"/>
          <w:sz w:val="24"/>
          <w:szCs w:val="24"/>
        </w:rPr>
      </w:pPr>
    </w:p>
    <w:p w:rsidR="00811D7F" w:rsidRPr="00811D7F" w:rsidRDefault="00811D7F" w:rsidP="00811D7F">
      <w:pPr>
        <w:spacing w:before="199" w:after="199"/>
        <w:ind w:left="120"/>
        <w:rPr>
          <w:rFonts w:ascii="Times New Roman" w:hAnsi="Times New Roman"/>
          <w:sz w:val="24"/>
          <w:szCs w:val="24"/>
        </w:rPr>
      </w:pPr>
      <w:bookmarkStart w:id="147" w:name="block-61103156"/>
      <w:bookmarkEnd w:id="146"/>
      <w:r w:rsidRPr="00811D7F">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p w:rsidR="00811D7F" w:rsidRPr="00811D7F" w:rsidRDefault="00811D7F" w:rsidP="00811D7F">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811D7F" w:rsidRPr="00811D7F" w:rsidTr="00811D7F">
        <w:trPr>
          <w:trHeight w:val="144"/>
        </w:trPr>
        <w:tc>
          <w:tcPr>
            <w:tcW w:w="1719"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проверяемого требования </w:t>
            </w:r>
          </w:p>
        </w:tc>
        <w:tc>
          <w:tcPr>
            <w:tcW w:w="11848"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4</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8</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9</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10</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обосновыватьили опровергать их; умение проводить классификацию фигур по различным признакам, выполнять необходимые дополнительные построения</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11</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12</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11D7F" w:rsidRPr="00811D7F" w:rsidTr="00811D7F">
        <w:trPr>
          <w:trHeight w:val="144"/>
        </w:trPr>
        <w:tc>
          <w:tcPr>
            <w:tcW w:w="1719"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13</w:t>
            </w:r>
          </w:p>
        </w:tc>
        <w:tc>
          <w:tcPr>
            <w:tcW w:w="11848"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bookmarkEnd w:id="147"/>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ПЕРЕЧЕНЬ ЭЛЕМЕНТОВ СОДЕРЖАНИЯ, ПРОВЕРЯЕМЫХ НА ЕГЭ ПО МАТЕМАТИКЕ</w:t>
      </w:r>
    </w:p>
    <w:p w:rsidR="00811D7F" w:rsidRPr="00811D7F" w:rsidRDefault="00811D7F" w:rsidP="00811D7F">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3"/>
        <w:gridCol w:w="8800"/>
      </w:tblGrid>
      <w:tr w:rsidR="00811D7F" w:rsidRPr="00811D7F" w:rsidTr="00811D7F">
        <w:trPr>
          <w:trHeight w:val="144"/>
        </w:trPr>
        <w:tc>
          <w:tcPr>
            <w:tcW w:w="75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w:t>
            </w:r>
          </w:p>
        </w:tc>
        <w:tc>
          <w:tcPr>
            <w:tcW w:w="1336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Проверяемый элемент содержания </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Числа и вычисления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Натуральные и целые числа. Признаки делимости целых чисел</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1.2</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1.3</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1.4</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Степень с целым показателем. Степень с рациональным показателем. Свойства степени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1.5</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1.6</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Логарифм числа. Десятичные и натуральные логарифмы</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1.7</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1.8</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Преобразование выражений</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1.9</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Комплексные числа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Уравнения и неравенства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уравнения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2.2</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Иррациональные уравнения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2.3</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Тригонометрические уравнения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2.4</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уравнения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2.5</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неравенства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2.6</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Иррациональные неравенства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2.7</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неравенства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2.8</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Тригонометрические неравенства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2.9</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Системы и совокупности уравнений и неравенств</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2.10</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Уравнения, неравенства и системы с параметрами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2.11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Матрица системы линейных уравнений. Определитель матрицы</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Функции и графики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Функция, способы задания функции. График функции. Взаимно обратные функции. Чётные и нечётные функции. Периодические функции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3.2</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3.3</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 xml:space="preserve">Степенная функция с натуральным и целым показателем. Её свойстваи график. Свойства и график корня </w:t>
            </w:r>
            <w:r w:rsidRPr="00811D7F">
              <w:rPr>
                <w:rFonts w:ascii="Times New Roman" w:hAnsi="Times New Roman"/>
                <w:i/>
                <w:color w:val="000000"/>
                <w:sz w:val="24"/>
                <w:szCs w:val="24"/>
              </w:rPr>
              <w:t>n</w:t>
            </w:r>
            <w:r w:rsidRPr="00811D7F">
              <w:rPr>
                <w:rFonts w:ascii="Times New Roman" w:hAnsi="Times New Roman"/>
                <w:color w:val="000000"/>
                <w:sz w:val="24"/>
                <w:szCs w:val="24"/>
              </w:rPr>
              <w:t>-ой степени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3.4</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Тригонометрические функции, их свойства и графики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3.5</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Показательная и логарифмическая функции, их свойства и графики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3.6</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Точки разрыва. Асимптоты графиков функций. Свойства функций, непрерывных на отрезке</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3.7</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Последовательности, способы задания последовательностей</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3.8</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Арифметическая и геометрическая прогрессии. Формула сложных процентов</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4</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Начала математического анализа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4.1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Производная функции. Производные элементарных функций</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4.2</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4.3</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Первообразная. Интеграл</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Множества и логика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5.1</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Множество, операции над множествами. Диаграммы Эйлера – Венна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5.2</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Логика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Вероятность и статистика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Описательная статистика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Вероятность</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6.3</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Комбинаторика</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7.1</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Фигуры на плоскости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7.2</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Прямые и плоскости в пространстве</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7.3</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Многогранники</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7.4</w:t>
            </w:r>
          </w:p>
        </w:tc>
        <w:tc>
          <w:tcPr>
            <w:tcW w:w="1336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Тела и поверхности вращения</w:t>
            </w:r>
          </w:p>
        </w:tc>
      </w:tr>
      <w:tr w:rsidR="00811D7F" w:rsidRPr="00811D7F" w:rsidTr="00811D7F">
        <w:trPr>
          <w:trHeight w:val="144"/>
        </w:trPr>
        <w:tc>
          <w:tcPr>
            <w:tcW w:w="757"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7.5</w:t>
            </w:r>
          </w:p>
        </w:tc>
        <w:tc>
          <w:tcPr>
            <w:tcW w:w="1336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Координаты и векторы</w:t>
            </w:r>
          </w:p>
        </w:tc>
      </w:tr>
    </w:tbl>
    <w:p w:rsidR="00811D7F" w:rsidRDefault="00811D7F" w:rsidP="000E13D7"/>
    <w:p w:rsidR="00811D7F" w:rsidRPr="00811D7F" w:rsidRDefault="00811D7F" w:rsidP="00811D7F">
      <w:pPr>
        <w:rPr>
          <w:rFonts w:ascii="Times New Roman" w:hAnsi="Times New Roman"/>
          <w:b/>
          <w:sz w:val="24"/>
          <w:szCs w:val="24"/>
        </w:rPr>
      </w:pPr>
      <w:r w:rsidRPr="00811D7F">
        <w:rPr>
          <w:rFonts w:ascii="Times New Roman" w:hAnsi="Times New Roman"/>
          <w:b/>
          <w:sz w:val="24"/>
          <w:szCs w:val="24"/>
        </w:rPr>
        <w:t>2.2.12.</w:t>
      </w:r>
      <w:r>
        <w:rPr>
          <w:rFonts w:ascii="Times New Roman" w:hAnsi="Times New Roman"/>
          <w:b/>
          <w:sz w:val="24"/>
          <w:szCs w:val="24"/>
        </w:rPr>
        <w:t>6</w:t>
      </w:r>
      <w:r w:rsidRPr="00811D7F">
        <w:rPr>
          <w:rFonts w:ascii="Times New Roman" w:hAnsi="Times New Roman"/>
          <w:b/>
          <w:sz w:val="24"/>
          <w:szCs w:val="24"/>
        </w:rPr>
        <w:t>. Вероятность и статистика (</w:t>
      </w:r>
      <w:r>
        <w:rPr>
          <w:rFonts w:ascii="Times New Roman" w:hAnsi="Times New Roman"/>
          <w:b/>
          <w:sz w:val="24"/>
          <w:szCs w:val="24"/>
        </w:rPr>
        <w:t>углублённый</w:t>
      </w:r>
      <w:r w:rsidRPr="00811D7F">
        <w:rPr>
          <w:rFonts w:ascii="Times New Roman" w:hAnsi="Times New Roman"/>
          <w:b/>
          <w:sz w:val="24"/>
          <w:szCs w:val="24"/>
        </w:rPr>
        <w:t xml:space="preserve"> уровень)</w:t>
      </w:r>
    </w:p>
    <w:p w:rsidR="00811D7F" w:rsidRPr="00811D7F" w:rsidRDefault="00811D7F" w:rsidP="00811D7F">
      <w:pPr>
        <w:spacing w:after="0" w:line="264" w:lineRule="auto"/>
        <w:ind w:left="120"/>
        <w:jc w:val="both"/>
        <w:rPr>
          <w:rFonts w:ascii="Times New Roman" w:hAnsi="Times New Roman"/>
          <w:sz w:val="24"/>
          <w:szCs w:val="24"/>
        </w:rPr>
      </w:pPr>
      <w:bookmarkStart w:id="148" w:name="block-61395175"/>
      <w:r w:rsidRPr="00811D7F">
        <w:rPr>
          <w:rFonts w:ascii="Times New Roman" w:hAnsi="Times New Roman"/>
          <w:b/>
          <w:color w:val="000000"/>
          <w:sz w:val="24"/>
          <w:szCs w:val="24"/>
        </w:rPr>
        <w:t>ПОЯСНИТЕЛЬНАЯ ЗАПИСКА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11D7F" w:rsidRPr="00811D7F" w:rsidRDefault="00811D7F" w:rsidP="00811D7F">
      <w:pPr>
        <w:spacing w:after="0" w:line="264" w:lineRule="auto"/>
        <w:ind w:firstLine="600"/>
        <w:jc w:val="both"/>
        <w:rPr>
          <w:rFonts w:ascii="Times New Roman" w:hAnsi="Times New Roman"/>
          <w:sz w:val="24"/>
          <w:szCs w:val="24"/>
        </w:rPr>
      </w:pPr>
      <w:bookmarkStart w:id="149" w:name="b36699e0-a848-4276-9295-9131bc7b4ab1"/>
      <w:r w:rsidRPr="00811D7F">
        <w:rPr>
          <w:rFonts w:ascii="Times New Roman" w:hAnsi="Times New Roman"/>
          <w:color w:val="000000"/>
          <w:sz w:val="24"/>
          <w:szCs w:val="24"/>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149"/>
    </w:p>
    <w:p w:rsidR="00811D7F" w:rsidRDefault="00811D7F" w:rsidP="00811D7F">
      <w:pPr>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50" w:name="block-61395183"/>
      <w:bookmarkEnd w:id="148"/>
      <w:r w:rsidRPr="00811D7F">
        <w:rPr>
          <w:rFonts w:ascii="Times New Roman" w:hAnsi="Times New Roman"/>
          <w:b/>
          <w:color w:val="000000"/>
          <w:sz w:val="24"/>
          <w:szCs w:val="24"/>
        </w:rPr>
        <w:t>СОДЕРЖАНИЕ ОБУЧЕНИЯ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Граф, связный граф, пути в графе: циклы и цепи. Степень (валентность) вершины. Графы на плоскости. Деревья.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Операции над событиями: пересечение, объединение, противоположные события. Диаграммы Эйлера. Формула сложения вероятностей.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Серия независимых испытаний Бернулли. Случайный выбор из конечной совокупности.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Совместное распределение двух случайных величин. Независимые случайные величины.Математическое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811D7F" w:rsidRPr="00811D7F" w:rsidRDefault="00811D7F" w:rsidP="00811D7F">
      <w:pPr>
        <w:spacing w:after="0" w:line="264" w:lineRule="auto"/>
        <w:ind w:left="120"/>
        <w:jc w:val="both"/>
        <w:rPr>
          <w:rFonts w:ascii="Times New Roman" w:hAnsi="Times New Roman"/>
          <w:b/>
          <w:color w:val="000000"/>
          <w:sz w:val="24"/>
          <w:szCs w:val="24"/>
        </w:rPr>
      </w:pPr>
    </w:p>
    <w:p w:rsidR="00811D7F" w:rsidRPr="00811D7F" w:rsidRDefault="00811D7F" w:rsidP="00811D7F">
      <w:pPr>
        <w:spacing w:after="0" w:line="264" w:lineRule="auto"/>
        <w:ind w:left="120"/>
        <w:jc w:val="both"/>
        <w:rPr>
          <w:rFonts w:ascii="Times New Roman" w:hAnsi="Times New Roman"/>
          <w:b/>
          <w:color w:val="000000"/>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Последовательность одиночных независимых событий. Задачи, приводящие к распределению Пуассона.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11D7F" w:rsidRDefault="00811D7F" w:rsidP="00811D7F">
      <w:pPr>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bookmarkStart w:id="151" w:name="block-61395184"/>
      <w:bookmarkEnd w:id="150"/>
      <w:r w:rsidRPr="00811D7F">
        <w:rPr>
          <w:rFonts w:ascii="Times New Roman" w:hAnsi="Times New Roman"/>
          <w:b/>
          <w:color w:val="000000"/>
          <w:sz w:val="24"/>
          <w:szCs w:val="24"/>
        </w:rPr>
        <w:t>ПЛАНИРУЕМЫЕ РЕЗУЛЬТАТЫ ОСВОЕНИЯ УЧЕБНОГО КУРСА «ВЕРОЯТНОСТЬ И СТАТИСТИКА» (УГЛУБЛЕННЫЙ УРОВЕНЬ) НА УРОВНЕ СРЕДНЕГО ОБЩЕГО ОБРАЗОВАНИЯ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ЛИЧНОСТНЫЕ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1) гражданского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2) патриотического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3) духовно-нравственного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4) эстетического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5) физического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6) трудового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7) экологического воспитания: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 xml:space="preserve">8) ценности научного познания: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МЕТАПРЕДМЕТНЫЕ РЕЗУЛЬТАТЫ</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Познавательные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логические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Базовые исследовательские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Работа с информацией: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оценивать надёжность информации по самостоятельно сформулированным критериям.</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Коммуникативные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Общение:</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Регулятивные универсальные учебные действия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Самоорганизация: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Самоконтроль, эмоциональный интеллект:</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b/>
          <w:color w:val="000000"/>
          <w:sz w:val="24"/>
          <w:szCs w:val="24"/>
        </w:rPr>
        <w:t>Совместная деятельность:</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left="120"/>
        <w:jc w:val="both"/>
        <w:rPr>
          <w:rFonts w:ascii="Times New Roman" w:hAnsi="Times New Roman"/>
          <w:sz w:val="24"/>
          <w:szCs w:val="24"/>
        </w:rPr>
      </w:pPr>
      <w:r w:rsidRPr="00811D7F">
        <w:rPr>
          <w:rFonts w:ascii="Times New Roman" w:hAnsi="Times New Roman"/>
          <w:b/>
          <w:color w:val="000000"/>
          <w:sz w:val="24"/>
          <w:szCs w:val="24"/>
        </w:rPr>
        <w:t xml:space="preserve">ПРЕДМЕТНЫЕ РЕЗУЛЬТАТЫ </w:t>
      </w:r>
    </w:p>
    <w:p w:rsidR="00811D7F" w:rsidRPr="00811D7F" w:rsidRDefault="00811D7F" w:rsidP="00811D7F">
      <w:pPr>
        <w:spacing w:after="0" w:line="264" w:lineRule="auto"/>
        <w:ind w:left="120"/>
        <w:jc w:val="both"/>
        <w:rPr>
          <w:rFonts w:ascii="Times New Roman" w:hAnsi="Times New Roman"/>
          <w:sz w:val="24"/>
          <w:szCs w:val="24"/>
        </w:rPr>
      </w:pP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К концу </w:t>
      </w:r>
      <w:r w:rsidRPr="00811D7F">
        <w:rPr>
          <w:rFonts w:ascii="Times New Roman" w:hAnsi="Times New Roman"/>
          <w:b/>
          <w:color w:val="000000"/>
          <w:sz w:val="24"/>
          <w:szCs w:val="24"/>
        </w:rPr>
        <w:t>10 класса</w:t>
      </w:r>
      <w:r w:rsidRPr="00811D7F">
        <w:rPr>
          <w:rFonts w:ascii="Times New Roman" w:hAnsi="Times New Roman"/>
          <w:color w:val="000000"/>
          <w:sz w:val="24"/>
          <w:szCs w:val="24"/>
        </w:rPr>
        <w:t xml:space="preserve"> обучающийся научится: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 </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 xml:space="preserve">К концу </w:t>
      </w:r>
      <w:r w:rsidRPr="00811D7F">
        <w:rPr>
          <w:rFonts w:ascii="Times New Roman" w:hAnsi="Times New Roman"/>
          <w:b/>
          <w:color w:val="000000"/>
          <w:sz w:val="24"/>
          <w:szCs w:val="24"/>
        </w:rPr>
        <w:t>11 класса</w:t>
      </w:r>
      <w:r w:rsidRPr="00811D7F">
        <w:rPr>
          <w:rFonts w:ascii="Times New Roman" w:hAnsi="Times New Roman"/>
          <w:color w:val="000000"/>
          <w:sz w:val="24"/>
          <w:szCs w:val="24"/>
        </w:rPr>
        <w:t xml:space="preserve"> обучающийся научится:</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11D7F" w:rsidRPr="00811D7F" w:rsidRDefault="00811D7F" w:rsidP="00811D7F">
      <w:pPr>
        <w:spacing w:after="0" w:line="264" w:lineRule="auto"/>
        <w:ind w:firstLine="600"/>
        <w:jc w:val="both"/>
        <w:rPr>
          <w:rFonts w:ascii="Times New Roman" w:hAnsi="Times New Roman"/>
          <w:sz w:val="24"/>
          <w:szCs w:val="24"/>
        </w:rPr>
      </w:pPr>
      <w:r w:rsidRPr="00811D7F">
        <w:rPr>
          <w:rFonts w:ascii="Times New Roman" w:hAnsi="Times New Roman"/>
          <w:color w:val="000000"/>
          <w:sz w:val="24"/>
          <w:szCs w:val="24"/>
        </w:rPr>
        <w:t>приводить примеры задач, приводящих к показательному распределению, задач, приводящих к нормальному распределению. Оперировать понятиями: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распределения;определять коэффициент линейной корреляции, выборочный коэффициент корреляции.</w:t>
      </w:r>
    </w:p>
    <w:p w:rsidR="00811D7F" w:rsidRDefault="00811D7F" w:rsidP="00811D7F">
      <w:pPr>
        <w:rPr>
          <w:rFonts w:ascii="Times New Roman" w:hAnsi="Times New Roman"/>
          <w:sz w:val="24"/>
          <w:szCs w:val="24"/>
        </w:rPr>
      </w:pPr>
    </w:p>
    <w:p w:rsidR="00811D7F" w:rsidRPr="00811D7F" w:rsidRDefault="00811D7F" w:rsidP="00811D7F">
      <w:pPr>
        <w:spacing w:before="199" w:after="199"/>
        <w:ind w:left="120"/>
        <w:rPr>
          <w:rFonts w:ascii="Times New Roman" w:hAnsi="Times New Roman"/>
          <w:sz w:val="24"/>
          <w:szCs w:val="24"/>
        </w:rPr>
      </w:pPr>
      <w:bookmarkStart w:id="152" w:name="block-61395178"/>
      <w:bookmarkEnd w:id="151"/>
      <w:r w:rsidRPr="00811D7F">
        <w:rPr>
          <w:rFonts w:ascii="Times New Roman" w:hAnsi="Times New Roman"/>
          <w:b/>
          <w:color w:val="000000"/>
          <w:sz w:val="24"/>
          <w:szCs w:val="24"/>
        </w:rPr>
        <w:t>ПРОВЕРЯЕМЫЕ ТРЕБОВАНИЯ К РЕЗУЛЬТАТАМ ОСВОЕНИЯ ОСНОВНОЙ ОБРАЗОВАТЕЛЬНОЙ ПРОГРАММЫ</w:t>
      </w: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10 КЛАСС</w:t>
      </w:r>
    </w:p>
    <w:p w:rsidR="00811D7F" w:rsidRPr="00811D7F" w:rsidRDefault="00811D7F" w:rsidP="00811D7F">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811D7F" w:rsidRPr="00811D7F" w:rsidTr="00811D7F">
        <w:trPr>
          <w:trHeight w:val="144"/>
        </w:trPr>
        <w:tc>
          <w:tcPr>
            <w:tcW w:w="174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000000"/>
                <w:sz w:val="24"/>
                <w:szCs w:val="24"/>
              </w:rPr>
              <w:t xml:space="preserve"> Код проверяемого результата </w:t>
            </w:r>
          </w:p>
        </w:tc>
        <w:tc>
          <w:tcPr>
            <w:tcW w:w="122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12261"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Читать и строить таблицы и диаграммы</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среднее арифметическое, медиана, наибольшее, наименьшее значение, размах массива числовых данных</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6.3</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6.4</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6.5</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6.6</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Применять комбинаторное правило умножения при решении задач</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6.7</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811D7F" w:rsidRPr="00811D7F" w:rsidTr="00811D7F">
        <w:trPr>
          <w:trHeight w:val="144"/>
        </w:trPr>
        <w:tc>
          <w:tcPr>
            <w:tcW w:w="1740"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6.8</w:t>
            </w:r>
          </w:p>
        </w:tc>
        <w:tc>
          <w:tcPr>
            <w:tcW w:w="12261"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понятиями: случайная величина, распределение вероятностей, диаграмма распределения</w:t>
            </w:r>
          </w:p>
        </w:tc>
      </w:tr>
    </w:tbl>
    <w:p w:rsidR="00811D7F" w:rsidRDefault="00811D7F" w:rsidP="00811D7F">
      <w:pPr>
        <w:spacing w:before="199" w:after="199"/>
        <w:ind w:left="120"/>
        <w:rPr>
          <w:rFonts w:ascii="Times New Roman" w:hAnsi="Times New Roman"/>
          <w:b/>
          <w:color w:val="000000"/>
          <w:sz w:val="24"/>
          <w:szCs w:val="24"/>
        </w:rPr>
      </w:pP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11 КЛАСС</w:t>
      </w:r>
    </w:p>
    <w:p w:rsidR="00811D7F" w:rsidRPr="00811D7F" w:rsidRDefault="00811D7F" w:rsidP="00811D7F">
      <w:pPr>
        <w:spacing w:after="0"/>
        <w:ind w:left="120"/>
        <w:rPr>
          <w:rFonts w:ascii="Times New Roman" w:hAnsi="Times New Roman"/>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709"/>
      </w:tblGrid>
      <w:tr w:rsidR="00811D7F" w:rsidRPr="00811D7F" w:rsidTr="00811D7F">
        <w:trPr>
          <w:trHeight w:val="144"/>
        </w:trPr>
        <w:tc>
          <w:tcPr>
            <w:tcW w:w="166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000000"/>
                <w:sz w:val="24"/>
                <w:szCs w:val="24"/>
              </w:rPr>
              <w:t xml:space="preserve"> Код проверяемого результата </w:t>
            </w:r>
          </w:p>
        </w:tc>
        <w:tc>
          <w:tcPr>
            <w:tcW w:w="1238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000000"/>
                <w:sz w:val="24"/>
                <w:szCs w:val="24"/>
              </w:rPr>
              <w:t xml:space="preserve"> Проверяемые предметные результаты освоения основной образовательной программы среднего общего образования </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5.1</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Сравнивать вероятности значений случайной величиныпо распределению или с помощью диаграмм</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5.2</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5.3</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Иметь представление о законе больших чисел</w:t>
            </w:r>
          </w:p>
        </w:tc>
      </w:tr>
      <w:tr w:rsidR="00811D7F" w:rsidRPr="00811D7F" w:rsidTr="00811D7F">
        <w:trPr>
          <w:trHeight w:val="144"/>
        </w:trPr>
        <w:tc>
          <w:tcPr>
            <w:tcW w:w="166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5.4</w:t>
            </w:r>
          </w:p>
        </w:tc>
        <w:tc>
          <w:tcPr>
            <w:tcW w:w="12387"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Иметь представление о нормальном распределении</w:t>
            </w:r>
          </w:p>
        </w:tc>
      </w:tr>
    </w:tbl>
    <w:p w:rsidR="00811D7F" w:rsidRPr="00811D7F" w:rsidRDefault="00811D7F" w:rsidP="00811D7F">
      <w:pPr>
        <w:spacing w:after="0"/>
        <w:ind w:left="120"/>
        <w:rPr>
          <w:rFonts w:ascii="Times New Roman" w:hAnsi="Times New Roman"/>
          <w:sz w:val="24"/>
          <w:szCs w:val="24"/>
        </w:rPr>
      </w:pPr>
    </w:p>
    <w:p w:rsidR="00811D7F" w:rsidRPr="00811D7F" w:rsidRDefault="00811D7F" w:rsidP="00811D7F">
      <w:pPr>
        <w:spacing w:before="199" w:after="199"/>
        <w:ind w:left="120"/>
        <w:rPr>
          <w:rFonts w:ascii="Times New Roman" w:hAnsi="Times New Roman"/>
          <w:sz w:val="24"/>
          <w:szCs w:val="24"/>
        </w:rPr>
      </w:pPr>
      <w:bookmarkStart w:id="153" w:name="block-61395179"/>
      <w:bookmarkEnd w:id="152"/>
      <w:r w:rsidRPr="00811D7F">
        <w:rPr>
          <w:rFonts w:ascii="Times New Roman" w:hAnsi="Times New Roman"/>
          <w:b/>
          <w:color w:val="000000"/>
          <w:sz w:val="24"/>
          <w:szCs w:val="24"/>
        </w:rPr>
        <w:t>ПРОВЕРЯЕМЫЕ ЭЛЕМЕНТЫ СОДЕРЖАНИЯ</w:t>
      </w: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10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3"/>
        <w:gridCol w:w="8770"/>
      </w:tblGrid>
      <w:tr w:rsidR="00811D7F" w:rsidRPr="00811D7F" w:rsidTr="00811D7F">
        <w:trPr>
          <w:trHeight w:val="144"/>
        </w:trPr>
        <w:tc>
          <w:tcPr>
            <w:tcW w:w="793"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w:t>
            </w:r>
          </w:p>
        </w:tc>
        <w:tc>
          <w:tcPr>
            <w:tcW w:w="8770"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Проверяемый элемент содержания </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w:t>
            </w:r>
          </w:p>
        </w:tc>
        <w:tc>
          <w:tcPr>
            <w:tcW w:w="8770"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6.1</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6.2</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Вероятности событий в опытахс равновозможными элементарными событиями</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6.3</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Операции над событиями: пересечение, объединение, противоположные события. Диаграммы Эйлера. Формула сложения вероятностей</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6.4</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6.5</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Комбинаторное правило умножения. Перестановки и факториал. Число сочетаний. Треугольник Паскаля. Формула бинома Ньютона</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6.6</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811D7F" w:rsidRPr="00811D7F" w:rsidTr="00811D7F">
        <w:trPr>
          <w:trHeight w:val="144"/>
        </w:trPr>
        <w:tc>
          <w:tcPr>
            <w:tcW w:w="793"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6.7</w:t>
            </w:r>
          </w:p>
        </w:tc>
        <w:tc>
          <w:tcPr>
            <w:tcW w:w="8770"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Случайная величина. Распределение вероятностей. Диаграмма распределения. Примеры распределений, в том числе геометрическоеи биномиальное</w:t>
            </w:r>
          </w:p>
        </w:tc>
      </w:tr>
    </w:tbl>
    <w:p w:rsidR="00811D7F" w:rsidRPr="00811D7F" w:rsidRDefault="00811D7F" w:rsidP="00811D7F">
      <w:pPr>
        <w:spacing w:after="0"/>
        <w:ind w:left="120"/>
        <w:rPr>
          <w:rFonts w:ascii="Times New Roman" w:hAnsi="Times New Roman"/>
          <w:sz w:val="24"/>
          <w:szCs w:val="24"/>
        </w:rPr>
      </w:pPr>
    </w:p>
    <w:p w:rsidR="00811D7F" w:rsidRDefault="00811D7F" w:rsidP="00811D7F">
      <w:pPr>
        <w:spacing w:before="199" w:after="199"/>
        <w:ind w:left="120"/>
        <w:rPr>
          <w:rFonts w:ascii="Times New Roman" w:hAnsi="Times New Roman"/>
          <w:b/>
          <w:color w:val="000000"/>
          <w:sz w:val="24"/>
          <w:szCs w:val="24"/>
        </w:rPr>
      </w:pPr>
    </w:p>
    <w:p w:rsidR="00811D7F" w:rsidRPr="00811D7F" w:rsidRDefault="00811D7F" w:rsidP="00811D7F">
      <w:pPr>
        <w:spacing w:before="199" w:after="199"/>
        <w:ind w:left="120"/>
        <w:rPr>
          <w:rFonts w:ascii="Times New Roman" w:hAnsi="Times New Roman"/>
          <w:sz w:val="24"/>
          <w:szCs w:val="24"/>
        </w:rPr>
      </w:pPr>
      <w:r w:rsidRPr="00811D7F">
        <w:rPr>
          <w:rFonts w:ascii="Times New Roman" w:hAnsi="Times New Roman"/>
          <w:b/>
          <w:color w:val="000000"/>
          <w:sz w:val="24"/>
          <w:szCs w:val="24"/>
        </w:rPr>
        <w:t>11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1"/>
        <w:gridCol w:w="8582"/>
      </w:tblGrid>
      <w:tr w:rsidR="00811D7F" w:rsidRPr="00811D7F" w:rsidTr="00811D7F">
        <w:trPr>
          <w:trHeight w:val="144"/>
        </w:trPr>
        <w:tc>
          <w:tcPr>
            <w:tcW w:w="98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Код </w:t>
            </w:r>
          </w:p>
        </w:tc>
        <w:tc>
          <w:tcPr>
            <w:tcW w:w="8582"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b/>
                <w:color w:val="333333"/>
                <w:sz w:val="24"/>
                <w:szCs w:val="24"/>
              </w:rPr>
              <w:t xml:space="preserve"> Проверяемый элемент содержания </w:t>
            </w:r>
          </w:p>
        </w:tc>
      </w:tr>
      <w:tr w:rsidR="00811D7F" w:rsidRPr="00811D7F" w:rsidTr="00811D7F">
        <w:trPr>
          <w:trHeight w:val="144"/>
        </w:trPr>
        <w:tc>
          <w:tcPr>
            <w:tcW w:w="98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w:t>
            </w:r>
          </w:p>
        </w:tc>
        <w:tc>
          <w:tcPr>
            <w:tcW w:w="8582" w:type="dxa"/>
            <w:tcMar>
              <w:top w:w="50" w:type="dxa"/>
              <w:left w:w="100" w:type="dxa"/>
            </w:tcMar>
            <w:vAlign w:val="center"/>
          </w:tcPr>
          <w:p w:rsidR="00811D7F" w:rsidRPr="00811D7F" w:rsidRDefault="00811D7F" w:rsidP="00811D7F">
            <w:pPr>
              <w:spacing w:after="0"/>
              <w:ind w:left="135"/>
              <w:rPr>
                <w:rFonts w:ascii="Times New Roman" w:hAnsi="Times New Roman"/>
                <w:sz w:val="24"/>
                <w:szCs w:val="24"/>
              </w:rPr>
            </w:pPr>
            <w:r w:rsidRPr="00811D7F">
              <w:rPr>
                <w:rFonts w:ascii="Times New Roman" w:hAnsi="Times New Roman"/>
                <w:color w:val="000000"/>
                <w:sz w:val="24"/>
                <w:szCs w:val="24"/>
              </w:rPr>
              <w:t>Теория вероятностей и статистика</w:t>
            </w:r>
          </w:p>
        </w:tc>
      </w:tr>
      <w:tr w:rsidR="00811D7F" w:rsidRPr="00811D7F" w:rsidTr="00811D7F">
        <w:trPr>
          <w:trHeight w:val="144"/>
        </w:trPr>
        <w:tc>
          <w:tcPr>
            <w:tcW w:w="98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5.1</w:t>
            </w:r>
          </w:p>
        </w:tc>
        <w:tc>
          <w:tcPr>
            <w:tcW w:w="8582"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811D7F" w:rsidRPr="00811D7F" w:rsidTr="00811D7F">
        <w:trPr>
          <w:trHeight w:val="144"/>
        </w:trPr>
        <w:tc>
          <w:tcPr>
            <w:tcW w:w="98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5.2</w:t>
            </w:r>
          </w:p>
        </w:tc>
        <w:tc>
          <w:tcPr>
            <w:tcW w:w="8582"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Закон больших чисел и его роль в науке, природе и обществе. Выборочный метод исследований</w:t>
            </w:r>
          </w:p>
        </w:tc>
      </w:tr>
      <w:tr w:rsidR="00811D7F" w:rsidRPr="00811D7F" w:rsidTr="00811D7F">
        <w:trPr>
          <w:trHeight w:val="144"/>
        </w:trPr>
        <w:tc>
          <w:tcPr>
            <w:tcW w:w="981" w:type="dxa"/>
            <w:tcMar>
              <w:top w:w="50" w:type="dxa"/>
              <w:left w:w="100" w:type="dxa"/>
            </w:tcMar>
            <w:vAlign w:val="center"/>
          </w:tcPr>
          <w:p w:rsidR="00811D7F" w:rsidRPr="00811D7F" w:rsidRDefault="00811D7F" w:rsidP="00811D7F">
            <w:pPr>
              <w:spacing w:after="0"/>
              <w:ind w:left="135"/>
              <w:jc w:val="center"/>
              <w:rPr>
                <w:rFonts w:ascii="Times New Roman" w:hAnsi="Times New Roman"/>
                <w:sz w:val="24"/>
                <w:szCs w:val="24"/>
              </w:rPr>
            </w:pPr>
            <w:r w:rsidRPr="00811D7F">
              <w:rPr>
                <w:rFonts w:ascii="Times New Roman" w:hAnsi="Times New Roman"/>
                <w:color w:val="000000"/>
                <w:sz w:val="24"/>
                <w:szCs w:val="24"/>
              </w:rPr>
              <w:t>5.3</w:t>
            </w:r>
          </w:p>
        </w:tc>
        <w:tc>
          <w:tcPr>
            <w:tcW w:w="8582" w:type="dxa"/>
            <w:tcMar>
              <w:top w:w="50" w:type="dxa"/>
              <w:left w:w="100" w:type="dxa"/>
            </w:tcMar>
            <w:vAlign w:val="center"/>
          </w:tcPr>
          <w:p w:rsidR="00811D7F" w:rsidRPr="00811D7F" w:rsidRDefault="00811D7F" w:rsidP="00811D7F">
            <w:pPr>
              <w:spacing w:after="0"/>
              <w:ind w:left="135"/>
              <w:jc w:val="both"/>
              <w:rPr>
                <w:rFonts w:ascii="Times New Roman" w:hAnsi="Times New Roman"/>
                <w:sz w:val="24"/>
                <w:szCs w:val="24"/>
              </w:rPr>
            </w:pPr>
            <w:r w:rsidRPr="00811D7F">
              <w:rPr>
                <w:rFonts w:ascii="Times New Roman" w:hAnsi="Times New Roman"/>
                <w:color w:val="000000"/>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bl>
    <w:p w:rsidR="00811D7F" w:rsidRPr="00811D7F" w:rsidRDefault="00811D7F" w:rsidP="00811D7F">
      <w:pPr>
        <w:spacing w:after="0"/>
        <w:ind w:left="120"/>
        <w:rPr>
          <w:rFonts w:ascii="Times New Roman" w:hAnsi="Times New Roman"/>
          <w:sz w:val="24"/>
          <w:szCs w:val="24"/>
        </w:rPr>
      </w:pPr>
    </w:p>
    <w:p w:rsidR="00811D7F" w:rsidRPr="00811D7F" w:rsidRDefault="00811D7F" w:rsidP="00811D7F">
      <w:pPr>
        <w:spacing w:before="199" w:after="199" w:line="336" w:lineRule="auto"/>
        <w:ind w:left="120"/>
        <w:rPr>
          <w:rFonts w:ascii="Times New Roman" w:hAnsi="Times New Roman"/>
          <w:sz w:val="24"/>
          <w:szCs w:val="24"/>
        </w:rPr>
      </w:pPr>
      <w:bookmarkStart w:id="154" w:name="block-61395181"/>
      <w:bookmarkEnd w:id="153"/>
      <w:r w:rsidRPr="00811D7F">
        <w:rPr>
          <w:rFonts w:ascii="Times New Roman" w:hAnsi="Times New Roman"/>
          <w:b/>
          <w:color w:val="000000"/>
          <w:sz w:val="24"/>
          <w:szCs w:val="24"/>
        </w:rPr>
        <w:t>ПРОВЕРЯЕМЫЕ НА ЕГЭ ПО МАТЕМАТИКЕ ТРЕБОВАНИЯ К РЕЗУЛЬТАТАМ ОСВОЕНИЯ ОСНОВНОЙ ОБРАЗОВАТЕЛЬНОЙ ПРОГРАММЫ СРЕДНЕГО ОБЩЕГО ОБРАЗОВАНИЯ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25"/>
        <w:gridCol w:w="7638"/>
      </w:tblGrid>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Код проверяемого требования </w:t>
            </w:r>
          </w:p>
        </w:tc>
        <w:tc>
          <w:tcPr>
            <w:tcW w:w="7638" w:type="dxa"/>
            <w:tcMar>
              <w:top w:w="50" w:type="dxa"/>
              <w:left w:w="100" w:type="dxa"/>
            </w:tcMar>
            <w:vAlign w:val="center"/>
          </w:tcPr>
          <w:p w:rsidR="00811D7F" w:rsidRPr="00811D7F" w:rsidRDefault="00811D7F" w:rsidP="00811D7F">
            <w:pPr>
              <w:spacing w:after="0"/>
              <w:ind w:left="130"/>
              <w:rPr>
                <w:rFonts w:ascii="Times New Roman" w:hAnsi="Times New Roman"/>
                <w:sz w:val="24"/>
                <w:szCs w:val="24"/>
              </w:rPr>
            </w:pPr>
            <w:r w:rsidRPr="00811D7F">
              <w:rPr>
                <w:rFonts w:ascii="Times New Roman" w:hAnsi="Times New Roman"/>
                <w:b/>
                <w:color w:val="000000"/>
                <w:sz w:val="24"/>
                <w:szCs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2</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сопряжённые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2×2 и 3×3, определитель матрицы, геометрический смысл определителя</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3</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4</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функция, чётность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определённый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объёмы фигур с помощью интеграла; приводить примеры математического моделирования с помощью дифференциальных уравнений</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5</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6</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7</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8</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9</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точка, прямая, плоскость, пространство, отрезок, луч, величина угла, плоский угол, двугранный угол, трёхгранный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10</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площадь фигуры, объём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объём куба, прямоугольного параллелепипеда, пирамиды, призмы, цилиндра, конуса, шара, развёртка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11</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объём) при решении задач из других учебных предметов и из реальной жизни; умение вычислять геометрические величины (длина, угол, площадь, объём, площадь поверхности), используя изученные формулы </w:t>
            </w:r>
            <w:r w:rsidRPr="00811D7F">
              <w:rPr>
                <w:rFonts w:ascii="Times New Roman" w:hAnsi="Times New Roman"/>
                <w:color w:val="000000"/>
                <w:spacing w:val="-2"/>
                <w:sz w:val="24"/>
                <w:szCs w:val="24"/>
              </w:rPr>
              <w:t>и методы, в том числе: площадь поверхности пирамиды, призмы, конуса, цилиндра, площадь сферы; объём куба, прямоугольного параллелепипеда, пирамиды, призмы, цилиндра, конуса, шара; умение находить отношение объёмов подобных фигур</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12</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811D7F" w:rsidRPr="00811D7F" w:rsidTr="00811D7F">
        <w:trPr>
          <w:trHeight w:val="144"/>
        </w:trPr>
        <w:tc>
          <w:tcPr>
            <w:tcW w:w="1925" w:type="dxa"/>
            <w:tcMar>
              <w:top w:w="50" w:type="dxa"/>
              <w:left w:w="100" w:type="dxa"/>
            </w:tcMar>
            <w:vAlign w:val="center"/>
          </w:tcPr>
          <w:p w:rsidR="00811D7F" w:rsidRPr="00811D7F" w:rsidRDefault="00811D7F" w:rsidP="00811D7F">
            <w:pPr>
              <w:spacing w:after="0" w:line="336" w:lineRule="auto"/>
              <w:ind w:left="172"/>
              <w:jc w:val="center"/>
              <w:rPr>
                <w:rFonts w:ascii="Times New Roman" w:hAnsi="Times New Roman"/>
                <w:sz w:val="24"/>
                <w:szCs w:val="24"/>
              </w:rPr>
            </w:pPr>
            <w:r w:rsidRPr="00811D7F">
              <w:rPr>
                <w:rFonts w:ascii="Times New Roman" w:hAnsi="Times New Roman"/>
                <w:color w:val="000000"/>
                <w:sz w:val="24"/>
                <w:szCs w:val="24"/>
              </w:rPr>
              <w:t>13</w:t>
            </w:r>
          </w:p>
        </w:tc>
        <w:tc>
          <w:tcPr>
            <w:tcW w:w="7638" w:type="dxa"/>
            <w:tcMar>
              <w:top w:w="50" w:type="dxa"/>
              <w:left w:w="100" w:type="dxa"/>
            </w:tcMar>
            <w:vAlign w:val="center"/>
          </w:tcPr>
          <w:p w:rsidR="00811D7F" w:rsidRPr="00811D7F" w:rsidRDefault="00811D7F" w:rsidP="00811D7F">
            <w:pPr>
              <w:spacing w:after="0" w:line="336" w:lineRule="auto"/>
              <w:ind w:left="172"/>
              <w:jc w:val="both"/>
              <w:rPr>
                <w:rFonts w:ascii="Times New Roman" w:hAnsi="Times New Roman"/>
                <w:sz w:val="24"/>
                <w:szCs w:val="24"/>
              </w:rPr>
            </w:pPr>
            <w:r w:rsidRPr="00811D7F">
              <w:rPr>
                <w:rFonts w:ascii="Times New Roman" w:hAnsi="Times New Roman"/>
                <w:color w:val="000000"/>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bookmarkEnd w:id="154"/>
    <w:p w:rsidR="00811D7F" w:rsidRPr="00811D7F" w:rsidRDefault="00811D7F" w:rsidP="00811D7F">
      <w:pPr>
        <w:spacing w:before="199" w:after="199" w:line="336" w:lineRule="auto"/>
        <w:ind w:left="120"/>
        <w:rPr>
          <w:rFonts w:ascii="Times New Roman" w:hAnsi="Times New Roman"/>
          <w:sz w:val="24"/>
          <w:szCs w:val="24"/>
        </w:rPr>
      </w:pPr>
      <w:r w:rsidRPr="00811D7F">
        <w:rPr>
          <w:rFonts w:ascii="Times New Roman" w:hAnsi="Times New Roman"/>
          <w:b/>
          <w:color w:val="000000"/>
          <w:sz w:val="24"/>
          <w:szCs w:val="24"/>
        </w:rPr>
        <w:t>ПЕРЕЧЕНЬ ЭЛЕМЕНТОВ СОДЕРЖАНИЯ, ПРОВЕРЯЕМЫХ НА ЕГЭ ПО МАТЕМАТИКЕ</w:t>
      </w:r>
    </w:p>
    <w:tbl>
      <w:tblPr>
        <w:tblW w:w="0" w:type="auto"/>
        <w:tblInd w:w="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8606"/>
      </w:tblGrid>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Код </w:t>
            </w:r>
          </w:p>
        </w:tc>
        <w:tc>
          <w:tcPr>
            <w:tcW w:w="8606" w:type="dxa"/>
            <w:tcMar>
              <w:top w:w="50" w:type="dxa"/>
              <w:left w:w="100" w:type="dxa"/>
            </w:tcMar>
            <w:vAlign w:val="center"/>
          </w:tcPr>
          <w:p w:rsidR="00811D7F" w:rsidRPr="00811D7F" w:rsidRDefault="00811D7F" w:rsidP="00811D7F">
            <w:pPr>
              <w:spacing w:after="0"/>
              <w:ind w:left="192"/>
              <w:rPr>
                <w:rFonts w:ascii="Times New Roman" w:hAnsi="Times New Roman"/>
                <w:sz w:val="24"/>
                <w:szCs w:val="24"/>
              </w:rPr>
            </w:pPr>
            <w:r w:rsidRPr="00811D7F">
              <w:rPr>
                <w:rFonts w:ascii="Times New Roman" w:hAnsi="Times New Roman"/>
                <w:b/>
                <w:color w:val="000000"/>
                <w:sz w:val="24"/>
                <w:szCs w:val="24"/>
              </w:rPr>
              <w:t xml:space="preserve"> Проверяемый элемент содержания </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Числа и вычисления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Натуральные и целые числа. Признаки делимости целых чисел</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Рациональные числа. Обыкновенные и десятичные дроби, проценты, бесконечные периодические дроби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Арифметический корень натуральной степени. Действия с арифметическими корнями натуральной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Степень с целым показателем. Степень с рациональным показателем. Свойства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Синус, косинус и тангенс числового аргумента. Арксинус, арккосинус, арктангенс числового аргумента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Логарифм числа. Десятичные и натуральные логарифмы</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Действительные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1.8</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Преобразование выражений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1.9</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Комплексные числа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Уравнения и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Иррациональные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уравнения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Целые и дробно-рациональные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Иррациональные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Показательные и логарифмические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2.8</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неравенства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2.9</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Системы и совокупности уравнений и неравенств</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2.10</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Уравнения, неравенства и системы с параметрами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2.11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Матрица системы линейных уравнений. Определитель матрицы</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Функции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Функция, способы задания функции. График функции. Взаимно обратные функции. Чётные и нечётные функции. Периодические функции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 xml:space="preserve">Степенная функция с натуральным и целым показателем. Её свойства и график. Свойства и график корня </w:t>
            </w:r>
            <w:r w:rsidRPr="00811D7F">
              <w:rPr>
                <w:rFonts w:ascii="Times New Roman" w:hAnsi="Times New Roman"/>
                <w:i/>
                <w:color w:val="000000"/>
                <w:sz w:val="24"/>
                <w:szCs w:val="24"/>
              </w:rPr>
              <w:t>n</w:t>
            </w:r>
            <w:r w:rsidRPr="00811D7F">
              <w:rPr>
                <w:rFonts w:ascii="Times New Roman" w:hAnsi="Times New Roman"/>
                <w:color w:val="000000"/>
                <w:sz w:val="24"/>
                <w:szCs w:val="24"/>
              </w:rPr>
              <w:t>-ой степени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Тригонометрические функции, их свойства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Показательная и логарифмическая функции, их свойства и графики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3.6</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Точки разрыва. Асимптоты графиков функций. Свойства функций, непрерывных на отрезке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3.7</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Последовательности, способы задания последовательностей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3.8</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Арифметическая и геометрическая прогрессии. Формула сложных процентов</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Начала математического анализа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Производная функции. Производные элементарных функций</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4.3</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Первообразная. Интеграл</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Множества и логика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5.1</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Множество, операции над множествами. Диаграммы Эйлера – Венна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5.2</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Логика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Вероятность и статистика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Описательная статистика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Вероятность</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6.3</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Комбинаторика</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Геометрия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7.1</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Фигуры на плоскости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7.2</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Прямые и плоскости в пространстве</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7.3</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Многогранники</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7.4</w:t>
            </w:r>
          </w:p>
        </w:tc>
        <w:tc>
          <w:tcPr>
            <w:tcW w:w="8606" w:type="dxa"/>
            <w:tcMar>
              <w:top w:w="50" w:type="dxa"/>
              <w:left w:w="100" w:type="dxa"/>
            </w:tcMar>
            <w:vAlign w:val="center"/>
          </w:tcPr>
          <w:p w:rsidR="00811D7F" w:rsidRPr="00811D7F" w:rsidRDefault="00811D7F" w:rsidP="00811D7F">
            <w:pPr>
              <w:spacing w:after="0" w:line="312" w:lineRule="auto"/>
              <w:ind w:left="234"/>
              <w:rPr>
                <w:rFonts w:ascii="Times New Roman" w:hAnsi="Times New Roman"/>
                <w:sz w:val="24"/>
                <w:szCs w:val="24"/>
              </w:rPr>
            </w:pPr>
            <w:r w:rsidRPr="00811D7F">
              <w:rPr>
                <w:rFonts w:ascii="Times New Roman" w:hAnsi="Times New Roman"/>
                <w:color w:val="000000"/>
                <w:sz w:val="24"/>
                <w:szCs w:val="24"/>
              </w:rPr>
              <w:t>Тела и поверхности вращения</w:t>
            </w:r>
          </w:p>
        </w:tc>
      </w:tr>
      <w:tr w:rsidR="00811D7F" w:rsidRPr="00811D7F" w:rsidTr="00811D7F">
        <w:trPr>
          <w:trHeight w:val="144"/>
        </w:trPr>
        <w:tc>
          <w:tcPr>
            <w:tcW w:w="881" w:type="dxa"/>
            <w:tcMar>
              <w:top w:w="50" w:type="dxa"/>
              <w:left w:w="100" w:type="dxa"/>
            </w:tcMar>
            <w:vAlign w:val="center"/>
          </w:tcPr>
          <w:p w:rsidR="00811D7F" w:rsidRPr="00811D7F" w:rsidRDefault="00811D7F" w:rsidP="00811D7F">
            <w:pPr>
              <w:spacing w:after="0" w:line="336" w:lineRule="auto"/>
              <w:ind w:left="234"/>
              <w:jc w:val="center"/>
              <w:rPr>
                <w:rFonts w:ascii="Times New Roman" w:hAnsi="Times New Roman"/>
                <w:sz w:val="24"/>
                <w:szCs w:val="24"/>
              </w:rPr>
            </w:pPr>
            <w:r w:rsidRPr="00811D7F">
              <w:rPr>
                <w:rFonts w:ascii="Times New Roman" w:hAnsi="Times New Roman"/>
                <w:color w:val="000000"/>
                <w:sz w:val="24"/>
                <w:szCs w:val="24"/>
              </w:rPr>
              <w:t>7.5</w:t>
            </w:r>
          </w:p>
        </w:tc>
        <w:tc>
          <w:tcPr>
            <w:tcW w:w="8606" w:type="dxa"/>
            <w:tcMar>
              <w:top w:w="50" w:type="dxa"/>
              <w:left w:w="100" w:type="dxa"/>
            </w:tcMar>
            <w:vAlign w:val="center"/>
          </w:tcPr>
          <w:p w:rsidR="00811D7F" w:rsidRPr="00811D7F" w:rsidRDefault="00811D7F" w:rsidP="00811D7F">
            <w:pPr>
              <w:spacing w:after="0" w:line="312" w:lineRule="auto"/>
              <w:ind w:left="234"/>
              <w:jc w:val="both"/>
              <w:rPr>
                <w:rFonts w:ascii="Times New Roman" w:hAnsi="Times New Roman"/>
                <w:sz w:val="24"/>
                <w:szCs w:val="24"/>
              </w:rPr>
            </w:pPr>
            <w:r w:rsidRPr="00811D7F">
              <w:rPr>
                <w:rFonts w:ascii="Times New Roman" w:hAnsi="Times New Roman"/>
                <w:color w:val="000000"/>
                <w:sz w:val="24"/>
                <w:szCs w:val="24"/>
              </w:rPr>
              <w:t>Координаты и векторы</w:t>
            </w:r>
          </w:p>
        </w:tc>
      </w:tr>
      <w:bookmarkEnd w:id="95"/>
      <w:bookmarkEnd w:id="116"/>
    </w:tbl>
    <w:p w:rsidR="00A265C6" w:rsidRDefault="00A265C6" w:rsidP="00A265C6">
      <w:pPr>
        <w:rPr>
          <w:sz w:val="24"/>
          <w:szCs w:val="24"/>
        </w:rPr>
      </w:pPr>
    </w:p>
    <w:p w:rsidR="005D7B27" w:rsidRDefault="005D7B27" w:rsidP="00A265C6">
      <w:pPr>
        <w:rPr>
          <w:rFonts w:ascii="Times New Roman" w:hAnsi="Times New Roman"/>
          <w:b/>
          <w:sz w:val="24"/>
          <w:szCs w:val="24"/>
        </w:rPr>
      </w:pPr>
    </w:p>
    <w:p w:rsidR="005D7B27" w:rsidRDefault="005D7B27" w:rsidP="00D35201">
      <w:pPr>
        <w:spacing w:line="264" w:lineRule="auto"/>
        <w:rPr>
          <w:rFonts w:ascii="Times New Roman" w:eastAsia="SchoolBookSanPin" w:hAnsi="Times New Roman"/>
          <w:b/>
          <w:color w:val="000000" w:themeColor="text1"/>
          <w:sz w:val="24"/>
          <w:szCs w:val="24"/>
        </w:rPr>
      </w:pPr>
      <w:r>
        <w:rPr>
          <w:rFonts w:ascii="Times New Roman" w:hAnsi="Times New Roman"/>
          <w:b/>
          <w:sz w:val="24"/>
          <w:szCs w:val="24"/>
        </w:rPr>
        <w:t>2.2.13</w:t>
      </w:r>
      <w:r w:rsidRPr="00811D7F">
        <w:rPr>
          <w:rFonts w:ascii="Times New Roman" w:hAnsi="Times New Roman"/>
          <w:b/>
          <w:sz w:val="24"/>
          <w:szCs w:val="24"/>
        </w:rPr>
        <w:t xml:space="preserve">. </w:t>
      </w:r>
      <w:r w:rsidRPr="003140A0">
        <w:rPr>
          <w:rFonts w:ascii="Times New Roman" w:eastAsia="SchoolBookSanPin" w:hAnsi="Times New Roman"/>
          <w:b/>
          <w:color w:val="000000" w:themeColor="text1"/>
          <w:sz w:val="24"/>
          <w:szCs w:val="24"/>
        </w:rPr>
        <w:t xml:space="preserve">Рабочая программа </w:t>
      </w:r>
      <w:r>
        <w:rPr>
          <w:rFonts w:ascii="Times New Roman" w:eastAsia="SchoolBookSanPin" w:hAnsi="Times New Roman"/>
          <w:b/>
          <w:color w:val="000000" w:themeColor="text1"/>
          <w:sz w:val="24"/>
          <w:szCs w:val="24"/>
        </w:rPr>
        <w:t>курса</w:t>
      </w:r>
      <w:r w:rsidRPr="003140A0">
        <w:rPr>
          <w:rFonts w:ascii="Times New Roman" w:eastAsia="SchoolBookSanPin" w:hAnsi="Times New Roman"/>
          <w:b/>
          <w:color w:val="000000" w:themeColor="text1"/>
          <w:sz w:val="24"/>
          <w:szCs w:val="24"/>
        </w:rPr>
        <w:t xml:space="preserve"> «</w:t>
      </w:r>
      <w:r w:rsidR="008F243A">
        <w:rPr>
          <w:rFonts w:ascii="Times New Roman" w:eastAsia="SchoolBookSanPin" w:hAnsi="Times New Roman"/>
          <w:b/>
          <w:color w:val="000000" w:themeColor="text1"/>
          <w:sz w:val="24"/>
          <w:szCs w:val="24"/>
        </w:rPr>
        <w:t>Основы педагогики</w:t>
      </w:r>
      <w:r>
        <w:rPr>
          <w:rFonts w:ascii="Times New Roman" w:eastAsia="SchoolBookSanPin" w:hAnsi="Times New Roman"/>
          <w:b/>
          <w:color w:val="000000" w:themeColor="text1"/>
          <w:sz w:val="24"/>
          <w:szCs w:val="24"/>
        </w:rPr>
        <w:t xml:space="preserve"> и психологии</w:t>
      </w:r>
      <w:r w:rsidRPr="003140A0">
        <w:rPr>
          <w:rFonts w:ascii="Times New Roman" w:eastAsia="SchoolBookSanPin" w:hAnsi="Times New Roman"/>
          <w:b/>
          <w:color w:val="000000" w:themeColor="text1"/>
          <w:sz w:val="24"/>
          <w:szCs w:val="24"/>
        </w:rPr>
        <w:t>»</w:t>
      </w:r>
    </w:p>
    <w:p w:rsidR="005D7B27" w:rsidRPr="005D7B27" w:rsidRDefault="005D7B27" w:rsidP="00D35201">
      <w:pPr>
        <w:pStyle w:val="Heading1"/>
        <w:spacing w:before="76" w:line="264" w:lineRule="auto"/>
        <w:ind w:left="0" w:right="130"/>
        <w:rPr>
          <w:sz w:val="24"/>
          <w:szCs w:val="24"/>
        </w:rPr>
      </w:pPr>
      <w:bookmarkStart w:id="155" w:name="_Toc225152270"/>
      <w:r w:rsidRPr="005D7B27">
        <w:rPr>
          <w:spacing w:val="-2"/>
          <w:sz w:val="24"/>
          <w:szCs w:val="24"/>
        </w:rPr>
        <w:t>ПОЯСНИТЕЛЬНАЯ</w:t>
      </w:r>
      <w:r w:rsidRPr="005D7B27">
        <w:rPr>
          <w:spacing w:val="12"/>
          <w:sz w:val="24"/>
          <w:szCs w:val="24"/>
        </w:rPr>
        <w:t xml:space="preserve"> </w:t>
      </w:r>
      <w:r w:rsidRPr="005D7B27">
        <w:rPr>
          <w:spacing w:val="-2"/>
          <w:sz w:val="24"/>
          <w:szCs w:val="24"/>
        </w:rPr>
        <w:t>ЗАПИСКА</w:t>
      </w:r>
      <w:bookmarkEnd w:id="155"/>
    </w:p>
    <w:p w:rsidR="005D7B27" w:rsidRPr="005D7B27" w:rsidRDefault="005D7B27" w:rsidP="00D35201">
      <w:pPr>
        <w:pStyle w:val="afe"/>
        <w:spacing w:before="242" w:line="264" w:lineRule="auto"/>
        <w:ind w:right="834" w:firstLine="566"/>
        <w:jc w:val="both"/>
        <w:rPr>
          <w:sz w:val="24"/>
          <w:szCs w:val="24"/>
        </w:rPr>
      </w:pPr>
      <w:r w:rsidRPr="005D7B27">
        <w:rPr>
          <w:sz w:val="24"/>
          <w:szCs w:val="24"/>
        </w:rPr>
        <w:t>Важнейшей задачей современной системы образования в нашей стране является ранняя профориентация</w:t>
      </w:r>
      <w:r w:rsidRPr="005D7B27">
        <w:rPr>
          <w:spacing w:val="-2"/>
          <w:sz w:val="24"/>
          <w:szCs w:val="24"/>
        </w:rPr>
        <w:t xml:space="preserve"> </w:t>
      </w:r>
      <w:r w:rsidRPr="005D7B27">
        <w:rPr>
          <w:sz w:val="24"/>
          <w:szCs w:val="24"/>
        </w:rPr>
        <w:t>обучающихся, одно</w:t>
      </w:r>
      <w:r w:rsidRPr="005D7B27">
        <w:rPr>
          <w:spacing w:val="-1"/>
          <w:sz w:val="24"/>
          <w:szCs w:val="24"/>
        </w:rPr>
        <w:t xml:space="preserve"> </w:t>
      </w:r>
      <w:r w:rsidRPr="005D7B27">
        <w:rPr>
          <w:sz w:val="24"/>
          <w:szCs w:val="24"/>
        </w:rPr>
        <w:t>из направлений которой нацелено</w:t>
      </w:r>
      <w:r w:rsidRPr="005D7B27">
        <w:rPr>
          <w:spacing w:val="-1"/>
          <w:sz w:val="24"/>
          <w:szCs w:val="24"/>
        </w:rPr>
        <w:t xml:space="preserve"> </w:t>
      </w:r>
      <w:r w:rsidRPr="005D7B27">
        <w:rPr>
          <w:sz w:val="24"/>
          <w:szCs w:val="24"/>
        </w:rPr>
        <w:t>на выявление</w:t>
      </w:r>
      <w:r w:rsidRPr="005D7B27">
        <w:rPr>
          <w:spacing w:val="-3"/>
          <w:sz w:val="24"/>
          <w:szCs w:val="24"/>
        </w:rPr>
        <w:t xml:space="preserve"> </w:t>
      </w:r>
      <w:r w:rsidRPr="005D7B27">
        <w:rPr>
          <w:sz w:val="24"/>
          <w:szCs w:val="24"/>
        </w:rPr>
        <w:t>и поддержку педагогически одаренных детей. Деятельность по выявлению и развитию педагогической одаренности приобретает системный характер в рамках психолого-педагогических классов, обеспечивая создание системы непрерывного педагогического образования.</w:t>
      </w:r>
    </w:p>
    <w:p w:rsidR="005D7B27" w:rsidRPr="005D7B27" w:rsidRDefault="005D7B27" w:rsidP="00D35201">
      <w:pPr>
        <w:pStyle w:val="afe"/>
        <w:spacing w:before="3" w:line="264" w:lineRule="auto"/>
        <w:ind w:right="828" w:firstLine="566"/>
        <w:jc w:val="both"/>
        <w:rPr>
          <w:sz w:val="24"/>
          <w:szCs w:val="24"/>
        </w:rPr>
      </w:pPr>
      <w:r w:rsidRPr="005D7B27">
        <w:rPr>
          <w:sz w:val="24"/>
          <w:szCs w:val="24"/>
        </w:rPr>
        <w:t>Рабочая программа учебного курса «Основы педагогики и психологии» для учащихся 10–11 классов общеобразовательных организаций (далее – Программа) разработана в соответствии с требованиями Федерального государственного образовательного стандарта среднего общего образования (далее – ФГОС СОО), примерной рабочей программы учебного курса «Основы педагогики и психологии» (одобрена решением федерального учебно-методического объединения по общему образованию (протокол от 18 марта 2022 г. № 1/22), примерной основной образовательной программой среднего общего образования, а также примерной программой воспитания, одобренной решением федерального учебно-методического объединения по общему образованию (протокол от 2 июня 2020 г. № 2/20). Программа разработана в помощь обучающимся, чтобы посредством метода активного включения в</w:t>
      </w:r>
      <w:r w:rsidRPr="005D7B27">
        <w:rPr>
          <w:spacing w:val="40"/>
          <w:sz w:val="24"/>
          <w:szCs w:val="24"/>
        </w:rPr>
        <w:t xml:space="preserve"> </w:t>
      </w:r>
      <w:r w:rsidRPr="005D7B27">
        <w:rPr>
          <w:sz w:val="24"/>
          <w:szCs w:val="24"/>
        </w:rPr>
        <w:t>познавательную</w:t>
      </w:r>
      <w:r w:rsidRPr="005D7B27">
        <w:rPr>
          <w:spacing w:val="40"/>
          <w:sz w:val="24"/>
          <w:szCs w:val="24"/>
        </w:rPr>
        <w:t xml:space="preserve"> </w:t>
      </w:r>
      <w:r w:rsidRPr="005D7B27">
        <w:rPr>
          <w:sz w:val="24"/>
          <w:szCs w:val="24"/>
        </w:rPr>
        <w:t>и волонтерскую деятельность школьники могли принять решение о правильности предпрофессионального выбора; включиться в процесс самоопределения, саморазвития, самовоспитания и самообразования. Программа ориентирована на достижение метапредметных результатов и развитие функциональной грамотности обучающихся.</w:t>
      </w:r>
    </w:p>
    <w:p w:rsidR="005D7B27" w:rsidRPr="005D7B27" w:rsidRDefault="005D7B27" w:rsidP="00D35201">
      <w:pPr>
        <w:pStyle w:val="afe"/>
        <w:spacing w:line="264" w:lineRule="auto"/>
        <w:ind w:right="836" w:firstLine="566"/>
        <w:jc w:val="both"/>
        <w:rPr>
          <w:sz w:val="24"/>
          <w:szCs w:val="24"/>
        </w:rPr>
      </w:pPr>
      <w:r w:rsidRPr="005D7B27">
        <w:rPr>
          <w:b/>
          <w:sz w:val="24"/>
          <w:szCs w:val="24"/>
        </w:rPr>
        <w:t xml:space="preserve">Целью </w:t>
      </w:r>
      <w:r w:rsidRPr="005D7B27">
        <w:rPr>
          <w:sz w:val="24"/>
          <w:szCs w:val="24"/>
        </w:rPr>
        <w:t xml:space="preserve">реализации Программы является создание условий для профессионального самоопределения обучающихся и формирования позитивной установки на выбор педагогической </w:t>
      </w:r>
      <w:r w:rsidRPr="005D7B27">
        <w:rPr>
          <w:spacing w:val="-2"/>
          <w:sz w:val="24"/>
          <w:szCs w:val="24"/>
        </w:rPr>
        <w:t>профессии.</w:t>
      </w:r>
    </w:p>
    <w:p w:rsidR="005D7B27" w:rsidRPr="005D7B27" w:rsidRDefault="005D7B27" w:rsidP="00D35201">
      <w:pPr>
        <w:spacing w:line="264" w:lineRule="auto"/>
        <w:ind w:left="707"/>
        <w:jc w:val="both"/>
        <w:rPr>
          <w:rFonts w:ascii="Times New Roman" w:hAnsi="Times New Roman"/>
          <w:sz w:val="24"/>
          <w:szCs w:val="24"/>
        </w:rPr>
      </w:pPr>
      <w:r w:rsidRPr="005D7B27">
        <w:rPr>
          <w:rFonts w:ascii="Times New Roman" w:hAnsi="Times New Roman"/>
          <w:b/>
          <w:sz w:val="24"/>
          <w:szCs w:val="24"/>
        </w:rPr>
        <w:t>Задачи</w:t>
      </w:r>
      <w:r w:rsidRPr="005D7B27">
        <w:rPr>
          <w:rFonts w:ascii="Times New Roman" w:hAnsi="Times New Roman"/>
          <w:b/>
          <w:spacing w:val="-6"/>
          <w:sz w:val="24"/>
          <w:szCs w:val="24"/>
        </w:rPr>
        <w:t xml:space="preserve"> </w:t>
      </w:r>
      <w:r w:rsidRPr="005D7B27">
        <w:rPr>
          <w:rFonts w:ascii="Times New Roman" w:hAnsi="Times New Roman"/>
          <w:sz w:val="24"/>
          <w:szCs w:val="24"/>
        </w:rPr>
        <w:t>реализации</w:t>
      </w:r>
      <w:r w:rsidRPr="005D7B27">
        <w:rPr>
          <w:rFonts w:ascii="Times New Roman" w:hAnsi="Times New Roman"/>
          <w:spacing w:val="-9"/>
          <w:sz w:val="24"/>
          <w:szCs w:val="24"/>
        </w:rPr>
        <w:t xml:space="preserve"> </w:t>
      </w:r>
      <w:r w:rsidRPr="005D7B27">
        <w:rPr>
          <w:rFonts w:ascii="Times New Roman" w:hAnsi="Times New Roman"/>
          <w:spacing w:val="-2"/>
          <w:sz w:val="24"/>
          <w:szCs w:val="24"/>
        </w:rPr>
        <w:t>программы:</w:t>
      </w:r>
    </w:p>
    <w:p w:rsidR="005D7B27" w:rsidRPr="005D7B27" w:rsidRDefault="005D7B27" w:rsidP="00D35201">
      <w:pPr>
        <w:pStyle w:val="afe"/>
        <w:spacing w:before="9" w:line="264" w:lineRule="auto"/>
        <w:ind w:right="833" w:firstLine="566"/>
        <w:jc w:val="both"/>
        <w:rPr>
          <w:sz w:val="24"/>
          <w:szCs w:val="24"/>
        </w:rPr>
      </w:pPr>
      <w:r w:rsidRPr="005D7B27">
        <w:rPr>
          <w:sz w:val="24"/>
          <w:szCs w:val="24"/>
        </w:rPr>
        <w:t>− 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w:t>
      </w:r>
    </w:p>
    <w:p w:rsidR="005D7B27" w:rsidRPr="005D7B27" w:rsidRDefault="005D7B27" w:rsidP="00D35201">
      <w:pPr>
        <w:pStyle w:val="afe"/>
        <w:spacing w:before="20" w:line="264" w:lineRule="auto"/>
        <w:ind w:right="842" w:firstLine="566"/>
        <w:jc w:val="both"/>
        <w:rPr>
          <w:sz w:val="24"/>
          <w:szCs w:val="24"/>
        </w:rPr>
      </w:pPr>
      <w:r w:rsidRPr="005D7B27">
        <w:rPr>
          <w:sz w:val="24"/>
          <w:szCs w:val="24"/>
        </w:rPr>
        <w:t>− формировать осмысленное отношение к специфике педагогической профессии, профессионально значимым качествам личности педагога и требованиям к профессиональной педагогической деятельности;</w:t>
      </w:r>
    </w:p>
    <w:p w:rsidR="005D7B27" w:rsidRPr="005D7B27" w:rsidRDefault="005D7B27" w:rsidP="00D35201">
      <w:pPr>
        <w:pStyle w:val="afe"/>
        <w:spacing w:before="22" w:line="264" w:lineRule="auto"/>
        <w:ind w:right="849" w:firstLine="566"/>
        <w:jc w:val="both"/>
        <w:rPr>
          <w:sz w:val="24"/>
          <w:szCs w:val="24"/>
        </w:rPr>
      </w:pPr>
      <w:r w:rsidRPr="005D7B27">
        <w:rPr>
          <w:sz w:val="24"/>
          <w:szCs w:val="24"/>
        </w:rPr>
        <w:t>−</w:t>
      </w:r>
      <w:r w:rsidRPr="005D7B27">
        <w:rPr>
          <w:spacing w:val="40"/>
          <w:sz w:val="24"/>
          <w:szCs w:val="24"/>
        </w:rPr>
        <w:t xml:space="preserve">  </w:t>
      </w:r>
      <w:r w:rsidRPr="005D7B27">
        <w:rPr>
          <w:sz w:val="24"/>
          <w:szCs w:val="24"/>
        </w:rPr>
        <w:t>развивать у обучающихся навыки конструктивного общения, саморегуляции поведения</w:t>
      </w:r>
      <w:r w:rsidRPr="005D7B27">
        <w:rPr>
          <w:spacing w:val="40"/>
          <w:sz w:val="24"/>
          <w:szCs w:val="24"/>
        </w:rPr>
        <w:t xml:space="preserve"> </w:t>
      </w:r>
      <w:r w:rsidRPr="005D7B27">
        <w:rPr>
          <w:sz w:val="24"/>
          <w:szCs w:val="24"/>
        </w:rPr>
        <w:t>и деятельности, способности работать в команде.</w:t>
      </w:r>
    </w:p>
    <w:p w:rsidR="005D7B27" w:rsidRPr="005D7B27" w:rsidRDefault="005D7B27" w:rsidP="00D35201">
      <w:pPr>
        <w:pStyle w:val="afe"/>
        <w:spacing w:before="10" w:line="264" w:lineRule="auto"/>
        <w:ind w:right="833" w:firstLine="566"/>
        <w:jc w:val="both"/>
        <w:rPr>
          <w:sz w:val="24"/>
          <w:szCs w:val="24"/>
        </w:rPr>
      </w:pPr>
      <w:r w:rsidRPr="005D7B27">
        <w:rPr>
          <w:sz w:val="24"/>
          <w:szCs w:val="24"/>
        </w:rPr>
        <w:t xml:space="preserve">− развивать проектные и исследовательские умения, умения самостоятельно работать с </w:t>
      </w:r>
      <w:r w:rsidRPr="005D7B27">
        <w:rPr>
          <w:spacing w:val="-2"/>
          <w:sz w:val="24"/>
          <w:szCs w:val="24"/>
        </w:rPr>
        <w:t>информацией;</w:t>
      </w:r>
    </w:p>
    <w:p w:rsidR="005D7B27" w:rsidRPr="005D7B27" w:rsidRDefault="005D7B27" w:rsidP="00D35201">
      <w:pPr>
        <w:pStyle w:val="afe"/>
        <w:spacing w:line="264" w:lineRule="auto"/>
        <w:ind w:left="707"/>
        <w:jc w:val="both"/>
        <w:rPr>
          <w:sz w:val="24"/>
          <w:szCs w:val="24"/>
        </w:rPr>
      </w:pPr>
      <w:r w:rsidRPr="005D7B27">
        <w:rPr>
          <w:sz w:val="24"/>
          <w:szCs w:val="24"/>
        </w:rPr>
        <w:t>−</w:t>
      </w:r>
      <w:r w:rsidRPr="005D7B27">
        <w:rPr>
          <w:spacing w:val="68"/>
          <w:w w:val="150"/>
          <w:sz w:val="24"/>
          <w:szCs w:val="24"/>
        </w:rPr>
        <w:t xml:space="preserve"> </w:t>
      </w:r>
      <w:r w:rsidRPr="005D7B27">
        <w:rPr>
          <w:sz w:val="24"/>
          <w:szCs w:val="24"/>
        </w:rPr>
        <w:t>обеспечить</w:t>
      </w:r>
      <w:r w:rsidRPr="005D7B27">
        <w:rPr>
          <w:spacing w:val="-4"/>
          <w:sz w:val="24"/>
          <w:szCs w:val="24"/>
        </w:rPr>
        <w:t xml:space="preserve"> </w:t>
      </w:r>
      <w:r w:rsidRPr="005D7B27">
        <w:rPr>
          <w:sz w:val="24"/>
          <w:szCs w:val="24"/>
        </w:rPr>
        <w:t>практический</w:t>
      </w:r>
      <w:r w:rsidRPr="005D7B27">
        <w:rPr>
          <w:spacing w:val="-6"/>
          <w:sz w:val="24"/>
          <w:szCs w:val="24"/>
        </w:rPr>
        <w:t xml:space="preserve"> </w:t>
      </w:r>
      <w:r w:rsidRPr="005D7B27">
        <w:rPr>
          <w:sz w:val="24"/>
          <w:szCs w:val="24"/>
        </w:rPr>
        <w:t>опыт</w:t>
      </w:r>
      <w:r w:rsidRPr="005D7B27">
        <w:rPr>
          <w:spacing w:val="-5"/>
          <w:sz w:val="24"/>
          <w:szCs w:val="24"/>
        </w:rPr>
        <w:t xml:space="preserve"> </w:t>
      </w:r>
      <w:r w:rsidRPr="005D7B27">
        <w:rPr>
          <w:sz w:val="24"/>
          <w:szCs w:val="24"/>
        </w:rPr>
        <w:t>исследовательской</w:t>
      </w:r>
      <w:r w:rsidRPr="005D7B27">
        <w:rPr>
          <w:spacing w:val="-6"/>
          <w:sz w:val="24"/>
          <w:szCs w:val="24"/>
        </w:rPr>
        <w:t xml:space="preserve"> </w:t>
      </w:r>
      <w:r w:rsidRPr="005D7B27">
        <w:rPr>
          <w:spacing w:val="-2"/>
          <w:sz w:val="24"/>
          <w:szCs w:val="24"/>
        </w:rPr>
        <w:t>работы.</w:t>
      </w:r>
    </w:p>
    <w:p w:rsidR="005D7B27" w:rsidRPr="005D7B27" w:rsidRDefault="005D7B27" w:rsidP="00D35201">
      <w:pPr>
        <w:pStyle w:val="Heading1"/>
        <w:spacing w:before="0" w:line="264" w:lineRule="auto"/>
        <w:ind w:left="707"/>
        <w:jc w:val="both"/>
        <w:rPr>
          <w:sz w:val="24"/>
          <w:szCs w:val="24"/>
        </w:rPr>
      </w:pPr>
      <w:bookmarkStart w:id="156" w:name="_Toc225152271"/>
      <w:r w:rsidRPr="005D7B27">
        <w:rPr>
          <w:sz w:val="24"/>
          <w:szCs w:val="24"/>
        </w:rPr>
        <w:t>Общая</w:t>
      </w:r>
      <w:r w:rsidRPr="005D7B27">
        <w:rPr>
          <w:spacing w:val="-5"/>
          <w:sz w:val="24"/>
          <w:szCs w:val="24"/>
        </w:rPr>
        <w:t xml:space="preserve"> </w:t>
      </w:r>
      <w:r w:rsidRPr="005D7B27">
        <w:rPr>
          <w:sz w:val="24"/>
          <w:szCs w:val="24"/>
        </w:rPr>
        <w:t>характеристика</w:t>
      </w:r>
      <w:r w:rsidRPr="005D7B27">
        <w:rPr>
          <w:spacing w:val="-12"/>
          <w:sz w:val="24"/>
          <w:szCs w:val="24"/>
        </w:rPr>
        <w:t xml:space="preserve"> </w:t>
      </w:r>
      <w:r w:rsidRPr="005D7B27">
        <w:rPr>
          <w:sz w:val="24"/>
          <w:szCs w:val="24"/>
        </w:rPr>
        <w:t>учебного</w:t>
      </w:r>
      <w:r w:rsidRPr="005D7B27">
        <w:rPr>
          <w:spacing w:val="-8"/>
          <w:sz w:val="24"/>
          <w:szCs w:val="24"/>
        </w:rPr>
        <w:t xml:space="preserve"> </w:t>
      </w:r>
      <w:r w:rsidRPr="005D7B27">
        <w:rPr>
          <w:spacing w:val="-4"/>
          <w:sz w:val="24"/>
          <w:szCs w:val="24"/>
        </w:rPr>
        <w:t>курса</w:t>
      </w:r>
      <w:bookmarkEnd w:id="156"/>
    </w:p>
    <w:p w:rsidR="005D7B27" w:rsidRPr="005D7B27" w:rsidRDefault="005D7B27" w:rsidP="00D35201">
      <w:pPr>
        <w:pStyle w:val="afe"/>
        <w:spacing w:line="264" w:lineRule="auto"/>
        <w:ind w:right="833" w:firstLine="566"/>
        <w:jc w:val="both"/>
        <w:rPr>
          <w:sz w:val="24"/>
          <w:szCs w:val="24"/>
        </w:rPr>
      </w:pPr>
      <w:r w:rsidRPr="005D7B27">
        <w:rPr>
          <w:sz w:val="24"/>
          <w:szCs w:val="24"/>
        </w:rPr>
        <w:t>Методологической основой Программы является системно-деятельностный подход, предполагающий активную учебно-познавательную деятельность обучающихся, формирование готовности к саморазвитию и непрерывному образованию, в данном случае в области психологии</w:t>
      </w:r>
      <w:r w:rsidRPr="005D7B27">
        <w:rPr>
          <w:spacing w:val="40"/>
          <w:sz w:val="24"/>
          <w:szCs w:val="24"/>
        </w:rPr>
        <w:t xml:space="preserve"> </w:t>
      </w:r>
      <w:r w:rsidRPr="005D7B27">
        <w:rPr>
          <w:sz w:val="24"/>
          <w:szCs w:val="24"/>
        </w:rPr>
        <w:t>и педагогики.</w:t>
      </w:r>
    </w:p>
    <w:p w:rsidR="005D7B27" w:rsidRPr="005D7B27" w:rsidRDefault="005D7B27" w:rsidP="00D35201">
      <w:pPr>
        <w:pStyle w:val="afe"/>
        <w:spacing w:line="264" w:lineRule="auto"/>
        <w:ind w:right="833" w:firstLine="566"/>
        <w:jc w:val="both"/>
        <w:rPr>
          <w:sz w:val="24"/>
          <w:szCs w:val="24"/>
        </w:rPr>
      </w:pPr>
      <w:r w:rsidRPr="005D7B27">
        <w:rPr>
          <w:sz w:val="24"/>
          <w:szCs w:val="24"/>
        </w:rPr>
        <w:t>В</w:t>
      </w:r>
      <w:r w:rsidRPr="005D7B27">
        <w:rPr>
          <w:spacing w:val="-2"/>
          <w:sz w:val="24"/>
          <w:szCs w:val="24"/>
        </w:rPr>
        <w:t xml:space="preserve"> </w:t>
      </w:r>
      <w:r w:rsidRPr="005D7B27">
        <w:rPr>
          <w:sz w:val="24"/>
          <w:szCs w:val="24"/>
        </w:rPr>
        <w:t>рамках</w:t>
      </w:r>
      <w:r w:rsidRPr="005D7B27">
        <w:rPr>
          <w:spacing w:val="-2"/>
          <w:sz w:val="24"/>
          <w:szCs w:val="24"/>
        </w:rPr>
        <w:t xml:space="preserve"> </w:t>
      </w:r>
      <w:r w:rsidRPr="005D7B27">
        <w:rPr>
          <w:sz w:val="24"/>
          <w:szCs w:val="24"/>
        </w:rPr>
        <w:t>освоения Программы</w:t>
      </w:r>
      <w:r w:rsidRPr="005D7B27">
        <w:rPr>
          <w:spacing w:val="-2"/>
          <w:sz w:val="24"/>
          <w:szCs w:val="24"/>
        </w:rPr>
        <w:t xml:space="preserve"> </w:t>
      </w:r>
      <w:r w:rsidRPr="005D7B27">
        <w:rPr>
          <w:sz w:val="24"/>
          <w:szCs w:val="24"/>
        </w:rPr>
        <w:t>происходит развитие</w:t>
      </w:r>
      <w:r w:rsidRPr="005D7B27">
        <w:rPr>
          <w:spacing w:val="-4"/>
          <w:sz w:val="24"/>
          <w:szCs w:val="24"/>
        </w:rPr>
        <w:t xml:space="preserve"> </w:t>
      </w:r>
      <w:r w:rsidRPr="005D7B27">
        <w:rPr>
          <w:sz w:val="24"/>
          <w:szCs w:val="24"/>
        </w:rPr>
        <w:t>метапредметных умений,</w:t>
      </w:r>
      <w:r w:rsidRPr="005D7B27">
        <w:rPr>
          <w:spacing w:val="-1"/>
          <w:sz w:val="24"/>
          <w:szCs w:val="24"/>
        </w:rPr>
        <w:t xml:space="preserve"> </w:t>
      </w:r>
      <w:r w:rsidRPr="005D7B27">
        <w:rPr>
          <w:sz w:val="24"/>
          <w:szCs w:val="24"/>
        </w:rPr>
        <w:t>включающих, наряду с другими, универсальные учебные действия: способность формулировать и аргументировать собственную точку зрения, самостоятельно выбирать оптимальные коммуникативные стратегии в различных ситуациях общения. Таким образом, Программа направлена не только на получение целостной системы знаний об основах педагогики и психологии, но и на достижение метапредметных и личностных результатов.</w:t>
      </w:r>
    </w:p>
    <w:p w:rsidR="005D7B27" w:rsidRPr="005D7B27" w:rsidRDefault="005D7B27" w:rsidP="00D35201">
      <w:pPr>
        <w:pStyle w:val="afe"/>
        <w:spacing w:line="264" w:lineRule="auto"/>
        <w:ind w:right="833" w:firstLine="566"/>
        <w:jc w:val="both"/>
        <w:rPr>
          <w:sz w:val="24"/>
          <w:szCs w:val="24"/>
        </w:rPr>
      </w:pPr>
      <w:r w:rsidRPr="005D7B27">
        <w:rPr>
          <w:sz w:val="24"/>
          <w:szCs w:val="24"/>
        </w:rPr>
        <w:t>Основные содержательные линии учебного курса представлены в программе «Основы педагогики и психологии» в виде модулей, изучение которых обеспечивает достижение поставленной цели. Программа учебного курса не дублирует программы соответствующих дисциплин для вузов, а является пропедевтическим курсом для обучающихся старших классов.</w:t>
      </w:r>
    </w:p>
    <w:p w:rsidR="005D7B27" w:rsidRPr="005D7B27" w:rsidRDefault="005D7B27" w:rsidP="00D35201">
      <w:pPr>
        <w:pStyle w:val="afe"/>
        <w:spacing w:line="264" w:lineRule="auto"/>
        <w:ind w:right="841" w:firstLine="624"/>
        <w:jc w:val="both"/>
        <w:rPr>
          <w:sz w:val="24"/>
          <w:szCs w:val="24"/>
        </w:rPr>
      </w:pPr>
      <w:r w:rsidRPr="005D7B27">
        <w:rPr>
          <w:sz w:val="24"/>
          <w:szCs w:val="24"/>
        </w:rPr>
        <w:t>Каждая тема программы направлена на решение конкретной задачи, для которой разрабатывается соответствующий кейс (основы теории, цитаты и портреты педагогов, схемы для анализа, примеры конкретных ситуаций, ключевые</w:t>
      </w:r>
      <w:r w:rsidRPr="005D7B27">
        <w:rPr>
          <w:spacing w:val="-4"/>
          <w:sz w:val="24"/>
          <w:szCs w:val="24"/>
        </w:rPr>
        <w:t xml:space="preserve"> </w:t>
      </w:r>
      <w:r w:rsidRPr="005D7B27">
        <w:rPr>
          <w:sz w:val="24"/>
          <w:szCs w:val="24"/>
        </w:rPr>
        <w:t>слова, проблемные</w:t>
      </w:r>
      <w:r w:rsidRPr="005D7B27">
        <w:rPr>
          <w:spacing w:val="-4"/>
          <w:sz w:val="24"/>
          <w:szCs w:val="24"/>
        </w:rPr>
        <w:t xml:space="preserve"> </w:t>
      </w:r>
      <w:r w:rsidRPr="005D7B27">
        <w:rPr>
          <w:sz w:val="24"/>
          <w:szCs w:val="24"/>
        </w:rPr>
        <w:t>вопросы, описание</w:t>
      </w:r>
      <w:r w:rsidRPr="005D7B27">
        <w:rPr>
          <w:spacing w:val="-4"/>
          <w:sz w:val="24"/>
          <w:szCs w:val="24"/>
        </w:rPr>
        <w:t xml:space="preserve"> </w:t>
      </w:r>
      <w:r w:rsidRPr="005D7B27">
        <w:rPr>
          <w:sz w:val="24"/>
          <w:szCs w:val="24"/>
        </w:rPr>
        <w:t>методов для практической работы, др.).</w:t>
      </w:r>
    </w:p>
    <w:p w:rsidR="005D7B27" w:rsidRPr="005D7B27" w:rsidRDefault="005D7B27" w:rsidP="00D35201">
      <w:pPr>
        <w:pStyle w:val="Heading1"/>
        <w:tabs>
          <w:tab w:val="left" w:pos="2531"/>
          <w:tab w:val="left" w:pos="4635"/>
          <w:tab w:val="left" w:pos="6402"/>
          <w:tab w:val="left" w:pos="7727"/>
          <w:tab w:val="left" w:pos="9762"/>
        </w:tabs>
        <w:spacing w:before="6" w:line="264" w:lineRule="auto"/>
        <w:ind w:left="707" w:right="853"/>
        <w:rPr>
          <w:sz w:val="24"/>
          <w:szCs w:val="24"/>
        </w:rPr>
      </w:pPr>
      <w:bookmarkStart w:id="157" w:name="_Toc225152272"/>
      <w:r w:rsidRPr="005D7B27">
        <w:rPr>
          <w:spacing w:val="-2"/>
          <w:sz w:val="24"/>
          <w:szCs w:val="24"/>
        </w:rPr>
        <w:t>Место</w:t>
      </w:r>
      <w:r>
        <w:rPr>
          <w:sz w:val="24"/>
          <w:szCs w:val="24"/>
        </w:rPr>
        <w:t xml:space="preserve">  </w:t>
      </w:r>
      <w:r w:rsidRPr="005D7B27">
        <w:rPr>
          <w:spacing w:val="-2"/>
          <w:sz w:val="24"/>
          <w:szCs w:val="24"/>
        </w:rPr>
        <w:t>учебного</w:t>
      </w:r>
      <w:r w:rsidRPr="005D7B27">
        <w:rPr>
          <w:sz w:val="24"/>
          <w:szCs w:val="24"/>
        </w:rPr>
        <w:tab/>
      </w:r>
      <w:r w:rsidRPr="005D7B27">
        <w:rPr>
          <w:spacing w:val="-4"/>
          <w:sz w:val="24"/>
          <w:szCs w:val="24"/>
        </w:rPr>
        <w:t>курса</w:t>
      </w:r>
      <w:r>
        <w:rPr>
          <w:spacing w:val="-4"/>
          <w:sz w:val="24"/>
          <w:szCs w:val="24"/>
        </w:rPr>
        <w:t xml:space="preserve"> </w:t>
      </w:r>
      <w:r w:rsidRPr="005D7B27">
        <w:rPr>
          <w:spacing w:val="-10"/>
          <w:sz w:val="24"/>
          <w:szCs w:val="24"/>
        </w:rPr>
        <w:t>в</w:t>
      </w:r>
      <w:r>
        <w:rPr>
          <w:sz w:val="24"/>
          <w:szCs w:val="24"/>
        </w:rPr>
        <w:t xml:space="preserve">  </w:t>
      </w:r>
      <w:r w:rsidRPr="005D7B27">
        <w:rPr>
          <w:spacing w:val="-2"/>
          <w:sz w:val="24"/>
          <w:szCs w:val="24"/>
        </w:rPr>
        <w:t>учебном</w:t>
      </w:r>
      <w:r w:rsidRPr="005D7B27">
        <w:rPr>
          <w:sz w:val="24"/>
          <w:szCs w:val="24"/>
        </w:rPr>
        <w:tab/>
      </w:r>
      <w:r w:rsidRPr="005D7B27">
        <w:rPr>
          <w:spacing w:val="-2"/>
          <w:sz w:val="24"/>
          <w:szCs w:val="24"/>
        </w:rPr>
        <w:t>плане</w:t>
      </w:r>
      <w:bookmarkEnd w:id="157"/>
    </w:p>
    <w:p w:rsidR="005D7B27" w:rsidRPr="005D7B27" w:rsidRDefault="005D7B27" w:rsidP="00D35201">
      <w:pPr>
        <w:pStyle w:val="afe"/>
        <w:spacing w:before="67" w:line="264" w:lineRule="auto"/>
        <w:ind w:right="834" w:firstLine="566"/>
        <w:jc w:val="both"/>
        <w:rPr>
          <w:sz w:val="24"/>
          <w:szCs w:val="24"/>
        </w:rPr>
      </w:pPr>
      <w:r w:rsidRPr="005D7B27">
        <w:rPr>
          <w:sz w:val="24"/>
          <w:szCs w:val="24"/>
        </w:rPr>
        <w:t>Изучение основ педагогики и психологии на уровне среднего общего образования предполагается за счет часов части учебного плана, формируемой участниками образовательных отношений, в объеме 68 часов: в 10 классе – 34 часов, в 11 классе – 34 часов.</w:t>
      </w:r>
    </w:p>
    <w:p w:rsidR="005D7B27" w:rsidRPr="005D7B27" w:rsidRDefault="005D7B27" w:rsidP="00D35201">
      <w:pPr>
        <w:pStyle w:val="afe"/>
        <w:spacing w:before="5" w:line="264" w:lineRule="auto"/>
        <w:ind w:left="0"/>
        <w:rPr>
          <w:sz w:val="24"/>
          <w:szCs w:val="24"/>
        </w:rPr>
      </w:pPr>
    </w:p>
    <w:p w:rsidR="005D7B27" w:rsidRPr="005D7B27" w:rsidRDefault="005D7B27" w:rsidP="00D35201">
      <w:pPr>
        <w:pStyle w:val="Heading1"/>
        <w:spacing w:before="0" w:line="264" w:lineRule="auto"/>
        <w:rPr>
          <w:sz w:val="24"/>
          <w:szCs w:val="24"/>
        </w:rPr>
      </w:pPr>
      <w:bookmarkStart w:id="158" w:name="_Toc225152273"/>
      <w:r w:rsidRPr="005D7B27">
        <w:rPr>
          <w:spacing w:val="-2"/>
          <w:sz w:val="24"/>
          <w:szCs w:val="24"/>
        </w:rPr>
        <w:t>ПЛАНИРУЕМЫЕ</w:t>
      </w:r>
      <w:r w:rsidRPr="005D7B27">
        <w:rPr>
          <w:spacing w:val="4"/>
          <w:sz w:val="24"/>
          <w:szCs w:val="24"/>
        </w:rPr>
        <w:t xml:space="preserve"> </w:t>
      </w:r>
      <w:r w:rsidRPr="005D7B27">
        <w:rPr>
          <w:spacing w:val="-2"/>
          <w:sz w:val="24"/>
          <w:szCs w:val="24"/>
        </w:rPr>
        <w:t>РЕЗУЛЬТАТЫ</w:t>
      </w:r>
      <w:r w:rsidRPr="005D7B27">
        <w:rPr>
          <w:spacing w:val="7"/>
          <w:sz w:val="24"/>
          <w:szCs w:val="24"/>
        </w:rPr>
        <w:t xml:space="preserve"> </w:t>
      </w:r>
      <w:r w:rsidRPr="005D7B27">
        <w:rPr>
          <w:spacing w:val="-2"/>
          <w:sz w:val="24"/>
          <w:szCs w:val="24"/>
        </w:rPr>
        <w:t>ОСВОЕНИЯ</w:t>
      </w:r>
      <w:r w:rsidRPr="005D7B27">
        <w:rPr>
          <w:spacing w:val="1"/>
          <w:sz w:val="24"/>
          <w:szCs w:val="24"/>
        </w:rPr>
        <w:t xml:space="preserve"> </w:t>
      </w:r>
      <w:r w:rsidRPr="005D7B27">
        <w:rPr>
          <w:spacing w:val="-2"/>
          <w:sz w:val="24"/>
          <w:szCs w:val="24"/>
        </w:rPr>
        <w:t>КУРСА</w:t>
      </w:r>
      <w:bookmarkEnd w:id="158"/>
    </w:p>
    <w:p w:rsidR="005D7B27" w:rsidRPr="005D7B27" w:rsidRDefault="005D7B27" w:rsidP="00D35201">
      <w:pPr>
        <w:pStyle w:val="afe"/>
        <w:spacing w:line="264" w:lineRule="auto"/>
        <w:rPr>
          <w:sz w:val="24"/>
          <w:szCs w:val="24"/>
        </w:rPr>
      </w:pPr>
      <w:r w:rsidRPr="005D7B27">
        <w:rPr>
          <w:sz w:val="24"/>
          <w:szCs w:val="24"/>
        </w:rPr>
        <w:t>В</w:t>
      </w:r>
      <w:r w:rsidRPr="005D7B27">
        <w:rPr>
          <w:spacing w:val="-12"/>
          <w:sz w:val="24"/>
          <w:szCs w:val="24"/>
        </w:rPr>
        <w:t xml:space="preserve"> </w:t>
      </w:r>
      <w:r w:rsidRPr="005D7B27">
        <w:rPr>
          <w:sz w:val="24"/>
          <w:szCs w:val="24"/>
        </w:rPr>
        <w:t>результате</w:t>
      </w:r>
      <w:r w:rsidRPr="005D7B27">
        <w:rPr>
          <w:spacing w:val="-11"/>
          <w:sz w:val="24"/>
          <w:szCs w:val="24"/>
        </w:rPr>
        <w:t xml:space="preserve"> </w:t>
      </w:r>
      <w:r w:rsidRPr="005D7B27">
        <w:rPr>
          <w:sz w:val="24"/>
          <w:szCs w:val="24"/>
        </w:rPr>
        <w:t>освоения</w:t>
      </w:r>
      <w:r w:rsidRPr="005D7B27">
        <w:rPr>
          <w:spacing w:val="-9"/>
          <w:sz w:val="24"/>
          <w:szCs w:val="24"/>
        </w:rPr>
        <w:t xml:space="preserve"> </w:t>
      </w:r>
      <w:r w:rsidRPr="005D7B27">
        <w:rPr>
          <w:sz w:val="24"/>
          <w:szCs w:val="24"/>
        </w:rPr>
        <w:t>программы</w:t>
      </w:r>
      <w:r w:rsidRPr="005D7B27">
        <w:rPr>
          <w:spacing w:val="-8"/>
          <w:sz w:val="24"/>
          <w:szCs w:val="24"/>
        </w:rPr>
        <w:t xml:space="preserve"> </w:t>
      </w:r>
      <w:r w:rsidRPr="005D7B27">
        <w:rPr>
          <w:sz w:val="24"/>
          <w:szCs w:val="24"/>
        </w:rPr>
        <w:t>курса</w:t>
      </w:r>
      <w:r w:rsidRPr="005D7B27">
        <w:rPr>
          <w:spacing w:val="-2"/>
          <w:sz w:val="24"/>
          <w:szCs w:val="24"/>
        </w:rPr>
        <w:t xml:space="preserve"> </w:t>
      </w:r>
      <w:r w:rsidRPr="005D7B27">
        <w:rPr>
          <w:sz w:val="24"/>
          <w:szCs w:val="24"/>
        </w:rPr>
        <w:t>«Педагогика</w:t>
      </w:r>
      <w:r w:rsidRPr="005D7B27">
        <w:rPr>
          <w:spacing w:val="-5"/>
          <w:sz w:val="24"/>
          <w:szCs w:val="24"/>
        </w:rPr>
        <w:t xml:space="preserve"> </w:t>
      </w:r>
      <w:r w:rsidRPr="005D7B27">
        <w:rPr>
          <w:sz w:val="24"/>
          <w:szCs w:val="24"/>
        </w:rPr>
        <w:t>и</w:t>
      </w:r>
      <w:r w:rsidRPr="005D7B27">
        <w:rPr>
          <w:spacing w:val="-7"/>
          <w:sz w:val="24"/>
          <w:szCs w:val="24"/>
        </w:rPr>
        <w:t xml:space="preserve"> </w:t>
      </w:r>
      <w:r w:rsidRPr="005D7B27">
        <w:rPr>
          <w:sz w:val="24"/>
          <w:szCs w:val="24"/>
        </w:rPr>
        <w:t>психология»</w:t>
      </w:r>
      <w:r w:rsidRPr="005D7B27">
        <w:rPr>
          <w:spacing w:val="-13"/>
          <w:sz w:val="24"/>
          <w:szCs w:val="24"/>
        </w:rPr>
        <w:t xml:space="preserve"> </w:t>
      </w:r>
      <w:r w:rsidRPr="005D7B27">
        <w:rPr>
          <w:sz w:val="24"/>
          <w:szCs w:val="24"/>
        </w:rPr>
        <w:t>обучающиеся</w:t>
      </w:r>
      <w:r w:rsidRPr="005D7B27">
        <w:rPr>
          <w:spacing w:val="-8"/>
          <w:sz w:val="24"/>
          <w:szCs w:val="24"/>
        </w:rPr>
        <w:t xml:space="preserve"> </w:t>
      </w:r>
      <w:r w:rsidRPr="005D7B27">
        <w:rPr>
          <w:sz w:val="24"/>
          <w:szCs w:val="24"/>
        </w:rPr>
        <w:t>будут</w:t>
      </w:r>
      <w:r w:rsidRPr="005D7B27">
        <w:rPr>
          <w:spacing w:val="-5"/>
          <w:sz w:val="24"/>
          <w:szCs w:val="24"/>
        </w:rPr>
        <w:t xml:space="preserve"> </w:t>
      </w:r>
      <w:r w:rsidRPr="005D7B27">
        <w:rPr>
          <w:spacing w:val="-2"/>
          <w:sz w:val="24"/>
          <w:szCs w:val="24"/>
        </w:rPr>
        <w:t>знать:</w:t>
      </w:r>
    </w:p>
    <w:p w:rsidR="005D7B27" w:rsidRPr="005D7B27" w:rsidRDefault="005D7B27" w:rsidP="005F243B">
      <w:pPr>
        <w:pStyle w:val="ac"/>
        <w:widowControl w:val="0"/>
        <w:numPr>
          <w:ilvl w:val="0"/>
          <w:numId w:val="103"/>
        </w:numPr>
        <w:tabs>
          <w:tab w:val="left" w:pos="861"/>
        </w:tabs>
        <w:autoSpaceDE w:val="0"/>
        <w:autoSpaceDN w:val="0"/>
        <w:spacing w:before="2" w:after="0" w:line="264" w:lineRule="auto"/>
        <w:contextualSpacing w:val="0"/>
        <w:rPr>
          <w:rFonts w:ascii="Times New Roman" w:hAnsi="Times New Roman"/>
          <w:sz w:val="24"/>
          <w:szCs w:val="24"/>
        </w:rPr>
      </w:pPr>
      <w:r w:rsidRPr="005D7B27">
        <w:rPr>
          <w:rFonts w:ascii="Times New Roman" w:hAnsi="Times New Roman"/>
          <w:spacing w:val="-2"/>
          <w:sz w:val="24"/>
          <w:szCs w:val="24"/>
        </w:rPr>
        <w:t>специфику</w:t>
      </w:r>
      <w:r w:rsidRPr="005D7B27">
        <w:rPr>
          <w:rFonts w:ascii="Times New Roman" w:hAnsi="Times New Roman"/>
          <w:spacing w:val="3"/>
          <w:sz w:val="24"/>
          <w:szCs w:val="24"/>
        </w:rPr>
        <w:t xml:space="preserve"> </w:t>
      </w:r>
      <w:r w:rsidRPr="005D7B27">
        <w:rPr>
          <w:rFonts w:ascii="Times New Roman" w:hAnsi="Times New Roman"/>
          <w:spacing w:val="-2"/>
          <w:sz w:val="24"/>
          <w:szCs w:val="24"/>
        </w:rPr>
        <w:t>педагогической</w:t>
      </w:r>
      <w:r w:rsidRPr="005D7B27">
        <w:rPr>
          <w:rFonts w:ascii="Times New Roman" w:hAnsi="Times New Roman"/>
          <w:spacing w:val="12"/>
          <w:sz w:val="24"/>
          <w:szCs w:val="24"/>
        </w:rPr>
        <w:t xml:space="preserve"> </w:t>
      </w:r>
      <w:r w:rsidRPr="005D7B27">
        <w:rPr>
          <w:rFonts w:ascii="Times New Roman" w:hAnsi="Times New Roman"/>
          <w:spacing w:val="-2"/>
          <w:sz w:val="24"/>
          <w:szCs w:val="24"/>
        </w:rPr>
        <w:t>профессии,</w:t>
      </w:r>
    </w:p>
    <w:p w:rsidR="005D7B27" w:rsidRPr="005D7B27" w:rsidRDefault="005D7B27" w:rsidP="005F243B">
      <w:pPr>
        <w:pStyle w:val="ac"/>
        <w:widowControl w:val="0"/>
        <w:numPr>
          <w:ilvl w:val="0"/>
          <w:numId w:val="103"/>
        </w:numPr>
        <w:tabs>
          <w:tab w:val="left" w:pos="861"/>
        </w:tabs>
        <w:autoSpaceDE w:val="0"/>
        <w:autoSpaceDN w:val="0"/>
        <w:spacing w:after="0" w:line="264" w:lineRule="auto"/>
        <w:contextualSpacing w:val="0"/>
        <w:rPr>
          <w:rFonts w:ascii="Times New Roman" w:hAnsi="Times New Roman"/>
          <w:sz w:val="24"/>
          <w:szCs w:val="24"/>
        </w:rPr>
      </w:pPr>
      <w:r w:rsidRPr="005D7B27">
        <w:rPr>
          <w:rFonts w:ascii="Times New Roman" w:hAnsi="Times New Roman"/>
          <w:sz w:val="24"/>
          <w:szCs w:val="24"/>
        </w:rPr>
        <w:t>какие</w:t>
      </w:r>
      <w:r w:rsidRPr="005D7B27">
        <w:rPr>
          <w:rFonts w:ascii="Times New Roman" w:hAnsi="Times New Roman"/>
          <w:spacing w:val="-16"/>
          <w:sz w:val="24"/>
          <w:szCs w:val="24"/>
        </w:rPr>
        <w:t xml:space="preserve"> </w:t>
      </w:r>
      <w:r w:rsidRPr="005D7B27">
        <w:rPr>
          <w:rFonts w:ascii="Times New Roman" w:hAnsi="Times New Roman"/>
          <w:sz w:val="24"/>
          <w:szCs w:val="24"/>
        </w:rPr>
        <w:t>личностные</w:t>
      </w:r>
      <w:r w:rsidRPr="005D7B27">
        <w:rPr>
          <w:rFonts w:ascii="Times New Roman" w:hAnsi="Times New Roman"/>
          <w:spacing w:val="-14"/>
          <w:sz w:val="24"/>
          <w:szCs w:val="24"/>
        </w:rPr>
        <w:t xml:space="preserve"> </w:t>
      </w:r>
      <w:r w:rsidRPr="005D7B27">
        <w:rPr>
          <w:rFonts w:ascii="Times New Roman" w:hAnsi="Times New Roman"/>
          <w:sz w:val="24"/>
          <w:szCs w:val="24"/>
        </w:rPr>
        <w:t>качества</w:t>
      </w:r>
      <w:r w:rsidRPr="005D7B27">
        <w:rPr>
          <w:rFonts w:ascii="Times New Roman" w:hAnsi="Times New Roman"/>
          <w:spacing w:val="-1"/>
          <w:sz w:val="24"/>
          <w:szCs w:val="24"/>
        </w:rPr>
        <w:t xml:space="preserve"> </w:t>
      </w:r>
      <w:r w:rsidRPr="005D7B27">
        <w:rPr>
          <w:rFonts w:ascii="Times New Roman" w:hAnsi="Times New Roman"/>
          <w:sz w:val="24"/>
          <w:szCs w:val="24"/>
        </w:rPr>
        <w:t>профессионально</w:t>
      </w:r>
      <w:r w:rsidRPr="005D7B27">
        <w:rPr>
          <w:rFonts w:ascii="Times New Roman" w:hAnsi="Times New Roman"/>
          <w:spacing w:val="-11"/>
          <w:sz w:val="24"/>
          <w:szCs w:val="24"/>
        </w:rPr>
        <w:t xml:space="preserve"> </w:t>
      </w:r>
      <w:r w:rsidRPr="005D7B27">
        <w:rPr>
          <w:rFonts w:ascii="Times New Roman" w:hAnsi="Times New Roman"/>
          <w:sz w:val="24"/>
          <w:szCs w:val="24"/>
        </w:rPr>
        <w:t>значимы</w:t>
      </w:r>
      <w:r w:rsidRPr="005D7B27">
        <w:rPr>
          <w:rFonts w:ascii="Times New Roman" w:hAnsi="Times New Roman"/>
          <w:spacing w:val="-4"/>
          <w:sz w:val="24"/>
          <w:szCs w:val="24"/>
        </w:rPr>
        <w:t xml:space="preserve"> </w:t>
      </w:r>
      <w:r w:rsidRPr="005D7B27">
        <w:rPr>
          <w:rFonts w:ascii="Times New Roman" w:hAnsi="Times New Roman"/>
          <w:sz w:val="24"/>
          <w:szCs w:val="24"/>
        </w:rPr>
        <w:t>для</w:t>
      </w:r>
      <w:r w:rsidRPr="005D7B27">
        <w:rPr>
          <w:rFonts w:ascii="Times New Roman" w:hAnsi="Times New Roman"/>
          <w:spacing w:val="-13"/>
          <w:sz w:val="24"/>
          <w:szCs w:val="24"/>
        </w:rPr>
        <w:t xml:space="preserve"> </w:t>
      </w:r>
      <w:r w:rsidRPr="005D7B27">
        <w:rPr>
          <w:rFonts w:ascii="Times New Roman" w:hAnsi="Times New Roman"/>
          <w:spacing w:val="-2"/>
          <w:sz w:val="24"/>
          <w:szCs w:val="24"/>
        </w:rPr>
        <w:t>педагога;</w:t>
      </w:r>
    </w:p>
    <w:p w:rsidR="005D7B27" w:rsidRPr="005D7B27" w:rsidRDefault="005D7B27" w:rsidP="005F243B">
      <w:pPr>
        <w:pStyle w:val="ac"/>
        <w:widowControl w:val="0"/>
        <w:numPr>
          <w:ilvl w:val="0"/>
          <w:numId w:val="103"/>
        </w:numPr>
        <w:tabs>
          <w:tab w:val="left" w:pos="861"/>
        </w:tabs>
        <w:autoSpaceDE w:val="0"/>
        <w:autoSpaceDN w:val="0"/>
        <w:spacing w:before="1" w:after="0" w:line="264" w:lineRule="auto"/>
        <w:contextualSpacing w:val="0"/>
        <w:rPr>
          <w:rFonts w:ascii="Times New Roman" w:hAnsi="Times New Roman"/>
          <w:sz w:val="24"/>
          <w:szCs w:val="24"/>
        </w:rPr>
      </w:pPr>
      <w:r w:rsidRPr="005D7B27">
        <w:rPr>
          <w:rFonts w:ascii="Times New Roman" w:hAnsi="Times New Roman"/>
          <w:sz w:val="24"/>
          <w:szCs w:val="24"/>
        </w:rPr>
        <w:t>основные</w:t>
      </w:r>
      <w:r w:rsidRPr="005D7B27">
        <w:rPr>
          <w:rFonts w:ascii="Times New Roman" w:hAnsi="Times New Roman"/>
          <w:spacing w:val="-16"/>
          <w:sz w:val="24"/>
          <w:szCs w:val="24"/>
        </w:rPr>
        <w:t xml:space="preserve"> </w:t>
      </w:r>
      <w:r w:rsidRPr="005D7B27">
        <w:rPr>
          <w:rFonts w:ascii="Times New Roman" w:hAnsi="Times New Roman"/>
          <w:sz w:val="24"/>
          <w:szCs w:val="24"/>
        </w:rPr>
        <w:t>требования</w:t>
      </w:r>
      <w:r w:rsidRPr="005D7B27">
        <w:rPr>
          <w:rFonts w:ascii="Times New Roman" w:hAnsi="Times New Roman"/>
          <w:spacing w:val="-13"/>
          <w:sz w:val="24"/>
          <w:szCs w:val="24"/>
        </w:rPr>
        <w:t xml:space="preserve"> </w:t>
      </w:r>
      <w:r w:rsidRPr="005D7B27">
        <w:rPr>
          <w:rFonts w:ascii="Times New Roman" w:hAnsi="Times New Roman"/>
          <w:sz w:val="24"/>
          <w:szCs w:val="24"/>
        </w:rPr>
        <w:t>к</w:t>
      </w:r>
      <w:r w:rsidRPr="005D7B27">
        <w:rPr>
          <w:rFonts w:ascii="Times New Roman" w:hAnsi="Times New Roman"/>
          <w:spacing w:val="-14"/>
          <w:sz w:val="24"/>
          <w:szCs w:val="24"/>
        </w:rPr>
        <w:t xml:space="preserve"> </w:t>
      </w:r>
      <w:r w:rsidRPr="005D7B27">
        <w:rPr>
          <w:rFonts w:ascii="Times New Roman" w:hAnsi="Times New Roman"/>
          <w:sz w:val="24"/>
          <w:szCs w:val="24"/>
        </w:rPr>
        <w:t>профессиональной</w:t>
      </w:r>
      <w:r w:rsidRPr="005D7B27">
        <w:rPr>
          <w:rFonts w:ascii="Times New Roman" w:hAnsi="Times New Roman"/>
          <w:spacing w:val="-7"/>
          <w:sz w:val="24"/>
          <w:szCs w:val="24"/>
        </w:rPr>
        <w:t xml:space="preserve"> </w:t>
      </w:r>
      <w:r w:rsidRPr="005D7B27">
        <w:rPr>
          <w:rFonts w:ascii="Times New Roman" w:hAnsi="Times New Roman"/>
          <w:sz w:val="24"/>
          <w:szCs w:val="24"/>
        </w:rPr>
        <w:t>педагогической</w:t>
      </w:r>
      <w:r w:rsidRPr="005D7B27">
        <w:rPr>
          <w:rFonts w:ascii="Times New Roman" w:hAnsi="Times New Roman"/>
          <w:spacing w:val="-8"/>
          <w:sz w:val="24"/>
          <w:szCs w:val="24"/>
        </w:rPr>
        <w:t xml:space="preserve"> </w:t>
      </w:r>
      <w:r w:rsidRPr="005D7B27">
        <w:rPr>
          <w:rFonts w:ascii="Times New Roman" w:hAnsi="Times New Roman"/>
          <w:spacing w:val="-2"/>
          <w:sz w:val="24"/>
          <w:szCs w:val="24"/>
        </w:rPr>
        <w:t>деятельности;</w:t>
      </w:r>
    </w:p>
    <w:p w:rsidR="005D7B27" w:rsidRPr="005D7B27" w:rsidRDefault="005D7B27" w:rsidP="005F243B">
      <w:pPr>
        <w:pStyle w:val="ac"/>
        <w:widowControl w:val="0"/>
        <w:numPr>
          <w:ilvl w:val="0"/>
          <w:numId w:val="103"/>
        </w:numPr>
        <w:tabs>
          <w:tab w:val="left" w:pos="861"/>
        </w:tabs>
        <w:autoSpaceDE w:val="0"/>
        <w:autoSpaceDN w:val="0"/>
        <w:spacing w:after="0" w:line="264" w:lineRule="auto"/>
        <w:ind w:right="868"/>
        <w:contextualSpacing w:val="0"/>
        <w:rPr>
          <w:rFonts w:ascii="Times New Roman" w:hAnsi="Times New Roman"/>
          <w:sz w:val="24"/>
          <w:szCs w:val="24"/>
        </w:rPr>
      </w:pPr>
      <w:r w:rsidRPr="005D7B27">
        <w:rPr>
          <w:rFonts w:ascii="Times New Roman" w:hAnsi="Times New Roman"/>
          <w:sz w:val="24"/>
          <w:szCs w:val="24"/>
        </w:rPr>
        <w:t>ключевые</w:t>
      </w:r>
      <w:r w:rsidRPr="005D7B27">
        <w:rPr>
          <w:rFonts w:ascii="Times New Roman" w:hAnsi="Times New Roman"/>
          <w:spacing w:val="36"/>
          <w:sz w:val="24"/>
          <w:szCs w:val="24"/>
        </w:rPr>
        <w:t xml:space="preserve"> </w:t>
      </w:r>
      <w:r w:rsidRPr="005D7B27">
        <w:rPr>
          <w:rFonts w:ascii="Times New Roman" w:hAnsi="Times New Roman"/>
          <w:sz w:val="24"/>
          <w:szCs w:val="24"/>
        </w:rPr>
        <w:t>термины</w:t>
      </w:r>
      <w:r w:rsidRPr="005D7B27">
        <w:rPr>
          <w:rFonts w:ascii="Times New Roman" w:hAnsi="Times New Roman"/>
          <w:spacing w:val="38"/>
          <w:sz w:val="24"/>
          <w:szCs w:val="24"/>
        </w:rPr>
        <w:t xml:space="preserve"> </w:t>
      </w:r>
      <w:r w:rsidRPr="005D7B27">
        <w:rPr>
          <w:rFonts w:ascii="Times New Roman" w:hAnsi="Times New Roman"/>
          <w:sz w:val="24"/>
          <w:szCs w:val="24"/>
        </w:rPr>
        <w:t>и</w:t>
      </w:r>
      <w:r w:rsidRPr="005D7B27">
        <w:rPr>
          <w:rFonts w:ascii="Times New Roman" w:hAnsi="Times New Roman"/>
          <w:spacing w:val="38"/>
          <w:sz w:val="24"/>
          <w:szCs w:val="24"/>
        </w:rPr>
        <w:t xml:space="preserve"> </w:t>
      </w:r>
      <w:r w:rsidRPr="005D7B27">
        <w:rPr>
          <w:rFonts w:ascii="Times New Roman" w:hAnsi="Times New Roman"/>
          <w:sz w:val="24"/>
          <w:szCs w:val="24"/>
        </w:rPr>
        <w:t>понятия,</w:t>
      </w:r>
      <w:r w:rsidRPr="005D7B27">
        <w:rPr>
          <w:rFonts w:ascii="Times New Roman" w:hAnsi="Times New Roman"/>
          <w:spacing w:val="40"/>
          <w:sz w:val="24"/>
          <w:szCs w:val="24"/>
        </w:rPr>
        <w:t xml:space="preserve"> </w:t>
      </w:r>
      <w:r w:rsidRPr="005D7B27">
        <w:rPr>
          <w:rFonts w:ascii="Times New Roman" w:hAnsi="Times New Roman"/>
          <w:sz w:val="24"/>
          <w:szCs w:val="24"/>
        </w:rPr>
        <w:t>характерные</w:t>
      </w:r>
      <w:r w:rsidRPr="005D7B27">
        <w:rPr>
          <w:rFonts w:ascii="Times New Roman" w:hAnsi="Times New Roman"/>
          <w:spacing w:val="36"/>
          <w:sz w:val="24"/>
          <w:szCs w:val="24"/>
        </w:rPr>
        <w:t xml:space="preserve"> </w:t>
      </w:r>
      <w:r w:rsidRPr="005D7B27">
        <w:rPr>
          <w:rFonts w:ascii="Times New Roman" w:hAnsi="Times New Roman"/>
          <w:sz w:val="24"/>
          <w:szCs w:val="24"/>
        </w:rPr>
        <w:t>для</w:t>
      </w:r>
      <w:r w:rsidRPr="005D7B27">
        <w:rPr>
          <w:rFonts w:ascii="Times New Roman" w:hAnsi="Times New Roman"/>
          <w:spacing w:val="40"/>
          <w:sz w:val="24"/>
          <w:szCs w:val="24"/>
        </w:rPr>
        <w:t xml:space="preserve"> </w:t>
      </w:r>
      <w:r w:rsidRPr="005D7B27">
        <w:rPr>
          <w:rFonts w:ascii="Times New Roman" w:hAnsi="Times New Roman"/>
          <w:sz w:val="24"/>
          <w:szCs w:val="24"/>
        </w:rPr>
        <w:t>педагогики</w:t>
      </w:r>
      <w:r w:rsidRPr="005D7B27">
        <w:rPr>
          <w:rFonts w:ascii="Times New Roman" w:hAnsi="Times New Roman"/>
          <w:spacing w:val="40"/>
          <w:sz w:val="24"/>
          <w:szCs w:val="24"/>
        </w:rPr>
        <w:t xml:space="preserve"> </w:t>
      </w:r>
      <w:r w:rsidRPr="005D7B27">
        <w:rPr>
          <w:rFonts w:ascii="Times New Roman" w:hAnsi="Times New Roman"/>
          <w:sz w:val="24"/>
          <w:szCs w:val="24"/>
        </w:rPr>
        <w:t>и</w:t>
      </w:r>
      <w:r w:rsidRPr="005D7B27">
        <w:rPr>
          <w:rFonts w:ascii="Times New Roman" w:hAnsi="Times New Roman"/>
          <w:spacing w:val="34"/>
          <w:sz w:val="24"/>
          <w:szCs w:val="24"/>
        </w:rPr>
        <w:t xml:space="preserve"> </w:t>
      </w:r>
      <w:r w:rsidRPr="005D7B27">
        <w:rPr>
          <w:rFonts w:ascii="Times New Roman" w:hAnsi="Times New Roman"/>
          <w:sz w:val="24"/>
          <w:szCs w:val="24"/>
        </w:rPr>
        <w:t>психологии,</w:t>
      </w:r>
      <w:r w:rsidRPr="005D7B27">
        <w:rPr>
          <w:rFonts w:ascii="Times New Roman" w:hAnsi="Times New Roman"/>
          <w:spacing w:val="40"/>
          <w:sz w:val="24"/>
          <w:szCs w:val="24"/>
        </w:rPr>
        <w:t xml:space="preserve"> </w:t>
      </w:r>
      <w:r w:rsidRPr="005D7B27">
        <w:rPr>
          <w:rFonts w:ascii="Times New Roman" w:hAnsi="Times New Roman"/>
          <w:sz w:val="24"/>
          <w:szCs w:val="24"/>
        </w:rPr>
        <w:t>изучаемые</w:t>
      </w:r>
      <w:r w:rsidRPr="005D7B27">
        <w:rPr>
          <w:rFonts w:ascii="Times New Roman" w:hAnsi="Times New Roman"/>
          <w:spacing w:val="36"/>
          <w:sz w:val="24"/>
          <w:szCs w:val="24"/>
        </w:rPr>
        <w:t xml:space="preserve"> </w:t>
      </w:r>
      <w:r w:rsidRPr="005D7B27">
        <w:rPr>
          <w:rFonts w:ascii="Times New Roman" w:hAnsi="Times New Roman"/>
          <w:sz w:val="24"/>
          <w:szCs w:val="24"/>
        </w:rPr>
        <w:t>в рамках данного курса;</w:t>
      </w:r>
    </w:p>
    <w:p w:rsidR="005D7B27" w:rsidRPr="005D7B27" w:rsidRDefault="005D7B27" w:rsidP="005F243B">
      <w:pPr>
        <w:pStyle w:val="ac"/>
        <w:widowControl w:val="0"/>
        <w:numPr>
          <w:ilvl w:val="0"/>
          <w:numId w:val="103"/>
        </w:numPr>
        <w:tabs>
          <w:tab w:val="left" w:pos="861"/>
          <w:tab w:val="left" w:pos="1807"/>
          <w:tab w:val="left" w:pos="2162"/>
          <w:tab w:val="left" w:pos="3127"/>
          <w:tab w:val="left" w:pos="4222"/>
          <w:tab w:val="left" w:pos="5437"/>
          <w:tab w:val="left" w:pos="6507"/>
          <w:tab w:val="left" w:pos="6844"/>
          <w:tab w:val="left" w:pos="7626"/>
          <w:tab w:val="left" w:pos="8491"/>
        </w:tabs>
        <w:autoSpaceDE w:val="0"/>
        <w:autoSpaceDN w:val="0"/>
        <w:spacing w:after="0" w:line="264" w:lineRule="auto"/>
        <w:ind w:right="840"/>
        <w:contextualSpacing w:val="0"/>
        <w:rPr>
          <w:rFonts w:ascii="Times New Roman" w:hAnsi="Times New Roman"/>
          <w:sz w:val="24"/>
          <w:szCs w:val="24"/>
        </w:rPr>
      </w:pPr>
      <w:r w:rsidRPr="005D7B27">
        <w:rPr>
          <w:rFonts w:ascii="Times New Roman" w:hAnsi="Times New Roman"/>
          <w:spacing w:val="-2"/>
          <w:sz w:val="24"/>
          <w:szCs w:val="24"/>
        </w:rPr>
        <w:t>методы</w:t>
      </w:r>
      <w:r w:rsidRPr="005D7B27">
        <w:rPr>
          <w:rFonts w:ascii="Times New Roman" w:hAnsi="Times New Roman"/>
          <w:sz w:val="24"/>
          <w:szCs w:val="24"/>
        </w:rPr>
        <w:tab/>
      </w:r>
      <w:r w:rsidRPr="005D7B27">
        <w:rPr>
          <w:rFonts w:ascii="Times New Roman" w:hAnsi="Times New Roman"/>
          <w:spacing w:val="-10"/>
          <w:sz w:val="24"/>
          <w:szCs w:val="24"/>
        </w:rPr>
        <w:t>и</w:t>
      </w:r>
      <w:r w:rsidRPr="005D7B27">
        <w:rPr>
          <w:rFonts w:ascii="Times New Roman" w:hAnsi="Times New Roman"/>
          <w:sz w:val="24"/>
          <w:szCs w:val="24"/>
        </w:rPr>
        <w:tab/>
      </w:r>
      <w:r w:rsidRPr="005D7B27">
        <w:rPr>
          <w:rFonts w:ascii="Times New Roman" w:hAnsi="Times New Roman"/>
          <w:spacing w:val="-2"/>
          <w:sz w:val="24"/>
          <w:szCs w:val="24"/>
        </w:rPr>
        <w:t>приемы</w:t>
      </w:r>
      <w:r w:rsidRPr="005D7B27">
        <w:rPr>
          <w:rFonts w:ascii="Times New Roman" w:hAnsi="Times New Roman"/>
          <w:sz w:val="24"/>
          <w:szCs w:val="24"/>
        </w:rPr>
        <w:tab/>
      </w:r>
      <w:r w:rsidRPr="005D7B27">
        <w:rPr>
          <w:rFonts w:ascii="Times New Roman" w:hAnsi="Times New Roman"/>
          <w:spacing w:val="-2"/>
          <w:sz w:val="24"/>
          <w:szCs w:val="24"/>
        </w:rPr>
        <w:t>изучения</w:t>
      </w:r>
      <w:r w:rsidRPr="005D7B27">
        <w:rPr>
          <w:rFonts w:ascii="Times New Roman" w:hAnsi="Times New Roman"/>
          <w:sz w:val="24"/>
          <w:szCs w:val="24"/>
        </w:rPr>
        <w:tab/>
      </w:r>
      <w:r w:rsidRPr="005D7B27">
        <w:rPr>
          <w:rFonts w:ascii="Times New Roman" w:hAnsi="Times New Roman"/>
          <w:spacing w:val="-2"/>
          <w:sz w:val="24"/>
          <w:szCs w:val="24"/>
        </w:rPr>
        <w:t>поведения</w:t>
      </w:r>
      <w:r w:rsidRPr="005D7B27">
        <w:rPr>
          <w:rFonts w:ascii="Times New Roman" w:hAnsi="Times New Roman"/>
          <w:sz w:val="24"/>
          <w:szCs w:val="24"/>
        </w:rPr>
        <w:tab/>
      </w:r>
      <w:r w:rsidRPr="005D7B27">
        <w:rPr>
          <w:rFonts w:ascii="Times New Roman" w:hAnsi="Times New Roman"/>
          <w:spacing w:val="-2"/>
          <w:sz w:val="24"/>
          <w:szCs w:val="24"/>
        </w:rPr>
        <w:t>человека</w:t>
      </w:r>
      <w:r w:rsidRPr="005D7B27">
        <w:rPr>
          <w:rFonts w:ascii="Times New Roman" w:hAnsi="Times New Roman"/>
          <w:sz w:val="24"/>
          <w:szCs w:val="24"/>
        </w:rPr>
        <w:tab/>
      </w:r>
      <w:r w:rsidRPr="005D7B27">
        <w:rPr>
          <w:rFonts w:ascii="Times New Roman" w:hAnsi="Times New Roman"/>
          <w:spacing w:val="-10"/>
          <w:sz w:val="24"/>
          <w:szCs w:val="24"/>
        </w:rPr>
        <w:t>с</w:t>
      </w:r>
      <w:r w:rsidRPr="005D7B27">
        <w:rPr>
          <w:rFonts w:ascii="Times New Roman" w:hAnsi="Times New Roman"/>
          <w:sz w:val="24"/>
          <w:szCs w:val="24"/>
        </w:rPr>
        <w:tab/>
      </w:r>
      <w:r w:rsidRPr="005D7B27">
        <w:rPr>
          <w:rFonts w:ascii="Times New Roman" w:hAnsi="Times New Roman"/>
          <w:spacing w:val="-2"/>
          <w:sz w:val="24"/>
          <w:szCs w:val="24"/>
        </w:rPr>
        <w:t>точки</w:t>
      </w:r>
      <w:r w:rsidRPr="005D7B27">
        <w:rPr>
          <w:rFonts w:ascii="Times New Roman" w:hAnsi="Times New Roman"/>
          <w:sz w:val="24"/>
          <w:szCs w:val="24"/>
        </w:rPr>
        <w:tab/>
      </w:r>
      <w:r w:rsidRPr="005D7B27">
        <w:rPr>
          <w:rFonts w:ascii="Times New Roman" w:hAnsi="Times New Roman"/>
          <w:spacing w:val="-2"/>
          <w:sz w:val="24"/>
          <w:szCs w:val="24"/>
        </w:rPr>
        <w:t>зрения</w:t>
      </w:r>
      <w:r w:rsidRPr="005D7B27">
        <w:rPr>
          <w:rFonts w:ascii="Times New Roman" w:hAnsi="Times New Roman"/>
          <w:sz w:val="24"/>
          <w:szCs w:val="24"/>
        </w:rPr>
        <w:tab/>
      </w:r>
      <w:r w:rsidRPr="005D7B27">
        <w:rPr>
          <w:rFonts w:ascii="Times New Roman" w:hAnsi="Times New Roman"/>
          <w:spacing w:val="-2"/>
          <w:sz w:val="24"/>
          <w:szCs w:val="24"/>
        </w:rPr>
        <w:t xml:space="preserve">различных </w:t>
      </w:r>
      <w:r w:rsidRPr="005D7B27">
        <w:rPr>
          <w:rFonts w:ascii="Times New Roman" w:hAnsi="Times New Roman"/>
          <w:sz w:val="24"/>
          <w:szCs w:val="24"/>
        </w:rPr>
        <w:t>образовательных ситуаций;</w:t>
      </w:r>
    </w:p>
    <w:p w:rsidR="005D7B27" w:rsidRPr="005D7B27" w:rsidRDefault="005D7B27" w:rsidP="005F243B">
      <w:pPr>
        <w:pStyle w:val="ac"/>
        <w:widowControl w:val="0"/>
        <w:numPr>
          <w:ilvl w:val="0"/>
          <w:numId w:val="103"/>
        </w:numPr>
        <w:tabs>
          <w:tab w:val="left" w:pos="861"/>
        </w:tabs>
        <w:autoSpaceDE w:val="0"/>
        <w:autoSpaceDN w:val="0"/>
        <w:spacing w:before="2" w:after="0" w:line="264" w:lineRule="auto"/>
        <w:ind w:right="1358"/>
        <w:contextualSpacing w:val="0"/>
        <w:rPr>
          <w:rFonts w:ascii="Times New Roman" w:hAnsi="Times New Roman"/>
          <w:sz w:val="24"/>
          <w:szCs w:val="24"/>
        </w:rPr>
      </w:pPr>
      <w:r w:rsidRPr="005D7B27">
        <w:rPr>
          <w:rFonts w:ascii="Times New Roman" w:hAnsi="Times New Roman"/>
          <w:sz w:val="24"/>
          <w:szCs w:val="24"/>
        </w:rPr>
        <w:t>о способностях человека, их природе, о стратегиях личностного развития, успешного образовательного и социального взаимодействия.</w:t>
      </w:r>
    </w:p>
    <w:p w:rsidR="005D7B27" w:rsidRPr="005D7B27" w:rsidRDefault="005D7B27" w:rsidP="00D35201">
      <w:pPr>
        <w:pStyle w:val="afe"/>
        <w:spacing w:line="264" w:lineRule="auto"/>
        <w:rPr>
          <w:sz w:val="24"/>
          <w:szCs w:val="24"/>
        </w:rPr>
      </w:pPr>
      <w:r w:rsidRPr="005D7B27">
        <w:rPr>
          <w:sz w:val="24"/>
          <w:szCs w:val="24"/>
        </w:rPr>
        <w:t>Будут</w:t>
      </w:r>
      <w:r w:rsidRPr="005D7B27">
        <w:rPr>
          <w:spacing w:val="-5"/>
          <w:sz w:val="24"/>
          <w:szCs w:val="24"/>
        </w:rPr>
        <w:t xml:space="preserve"> </w:t>
      </w:r>
      <w:r w:rsidRPr="005D7B27">
        <w:rPr>
          <w:spacing w:val="-2"/>
          <w:sz w:val="24"/>
          <w:szCs w:val="24"/>
        </w:rPr>
        <w:t>уметь:</w:t>
      </w:r>
    </w:p>
    <w:p w:rsidR="005D7B27" w:rsidRPr="005D7B27" w:rsidRDefault="005D7B27" w:rsidP="00D35201">
      <w:pPr>
        <w:pStyle w:val="afe"/>
        <w:spacing w:before="147" w:line="264" w:lineRule="auto"/>
        <w:ind w:right="932" w:firstLine="566"/>
        <w:rPr>
          <w:sz w:val="24"/>
          <w:szCs w:val="24"/>
        </w:rPr>
      </w:pPr>
      <w:r w:rsidRPr="005D7B27">
        <w:rPr>
          <w:sz w:val="24"/>
          <w:szCs w:val="24"/>
        </w:rPr>
        <w:t>—</w:t>
      </w:r>
      <w:r w:rsidRPr="005D7B27">
        <w:rPr>
          <w:spacing w:val="-23"/>
          <w:sz w:val="24"/>
          <w:szCs w:val="24"/>
        </w:rPr>
        <w:t xml:space="preserve"> </w:t>
      </w:r>
      <w:r w:rsidRPr="005D7B27">
        <w:rPr>
          <w:sz w:val="24"/>
          <w:szCs w:val="24"/>
        </w:rPr>
        <w:t>проектировать</w:t>
      </w:r>
      <w:r w:rsidRPr="005D7B27">
        <w:rPr>
          <w:spacing w:val="-13"/>
          <w:sz w:val="24"/>
          <w:szCs w:val="24"/>
        </w:rPr>
        <w:t xml:space="preserve"> </w:t>
      </w:r>
      <w:r w:rsidRPr="005D7B27">
        <w:rPr>
          <w:sz w:val="24"/>
          <w:szCs w:val="24"/>
        </w:rPr>
        <w:t>стратегию</w:t>
      </w:r>
      <w:r w:rsidRPr="005D7B27">
        <w:rPr>
          <w:spacing w:val="-14"/>
          <w:sz w:val="24"/>
          <w:szCs w:val="24"/>
        </w:rPr>
        <w:t xml:space="preserve"> </w:t>
      </w:r>
      <w:r w:rsidRPr="005D7B27">
        <w:rPr>
          <w:sz w:val="24"/>
          <w:szCs w:val="24"/>
        </w:rPr>
        <w:t>собственного</w:t>
      </w:r>
      <w:r w:rsidRPr="005D7B27">
        <w:rPr>
          <w:spacing w:val="-14"/>
          <w:sz w:val="24"/>
          <w:szCs w:val="24"/>
        </w:rPr>
        <w:t xml:space="preserve"> </w:t>
      </w:r>
      <w:r w:rsidRPr="005D7B27">
        <w:rPr>
          <w:sz w:val="24"/>
          <w:szCs w:val="24"/>
        </w:rPr>
        <w:t>профессионального</w:t>
      </w:r>
      <w:r w:rsidRPr="005D7B27">
        <w:rPr>
          <w:spacing w:val="-14"/>
          <w:sz w:val="24"/>
          <w:szCs w:val="24"/>
        </w:rPr>
        <w:t xml:space="preserve"> </w:t>
      </w:r>
      <w:r w:rsidRPr="005D7B27">
        <w:rPr>
          <w:sz w:val="24"/>
          <w:szCs w:val="24"/>
        </w:rPr>
        <w:t>и</w:t>
      </w:r>
      <w:r w:rsidRPr="005D7B27">
        <w:rPr>
          <w:spacing w:val="-13"/>
          <w:sz w:val="24"/>
          <w:szCs w:val="24"/>
        </w:rPr>
        <w:t xml:space="preserve"> </w:t>
      </w:r>
      <w:r w:rsidRPr="005D7B27">
        <w:rPr>
          <w:sz w:val="24"/>
          <w:szCs w:val="24"/>
        </w:rPr>
        <w:t>личностного</w:t>
      </w:r>
      <w:r w:rsidRPr="005D7B27">
        <w:rPr>
          <w:spacing w:val="-14"/>
          <w:sz w:val="24"/>
          <w:szCs w:val="24"/>
        </w:rPr>
        <w:t xml:space="preserve"> </w:t>
      </w:r>
      <w:r w:rsidRPr="005D7B27">
        <w:rPr>
          <w:sz w:val="24"/>
          <w:szCs w:val="24"/>
        </w:rPr>
        <w:t>развития,</w:t>
      </w:r>
      <w:r w:rsidRPr="005D7B27">
        <w:rPr>
          <w:spacing w:val="-14"/>
          <w:sz w:val="24"/>
          <w:szCs w:val="24"/>
        </w:rPr>
        <w:t xml:space="preserve"> </w:t>
      </w:r>
      <w:r w:rsidRPr="005D7B27">
        <w:rPr>
          <w:sz w:val="24"/>
          <w:szCs w:val="24"/>
        </w:rPr>
        <w:t>в том числе в области дальнейшего освоения педагогической профессии;</w:t>
      </w:r>
    </w:p>
    <w:p w:rsidR="005D7B27" w:rsidRPr="005D7B27" w:rsidRDefault="005D7B27" w:rsidP="00D35201">
      <w:pPr>
        <w:pStyle w:val="afe"/>
        <w:spacing w:before="28" w:line="264" w:lineRule="auto"/>
        <w:ind w:right="846" w:firstLine="566"/>
        <w:rPr>
          <w:sz w:val="24"/>
          <w:szCs w:val="24"/>
        </w:rPr>
      </w:pPr>
      <w:r w:rsidRPr="005D7B27">
        <w:rPr>
          <w:sz w:val="24"/>
          <w:szCs w:val="24"/>
        </w:rPr>
        <w:t>− работать</w:t>
      </w:r>
      <w:r w:rsidRPr="005D7B27">
        <w:rPr>
          <w:spacing w:val="-1"/>
          <w:sz w:val="24"/>
          <w:szCs w:val="24"/>
        </w:rPr>
        <w:t xml:space="preserve"> </w:t>
      </w:r>
      <w:r w:rsidRPr="005D7B27">
        <w:rPr>
          <w:sz w:val="24"/>
          <w:szCs w:val="24"/>
        </w:rPr>
        <w:t>в команде</w:t>
      </w:r>
      <w:r w:rsidRPr="005D7B27">
        <w:rPr>
          <w:spacing w:val="-2"/>
          <w:sz w:val="24"/>
          <w:szCs w:val="24"/>
        </w:rPr>
        <w:t xml:space="preserve"> </w:t>
      </w:r>
      <w:r w:rsidRPr="005D7B27">
        <w:rPr>
          <w:sz w:val="24"/>
          <w:szCs w:val="24"/>
        </w:rPr>
        <w:t>для совместного решения поставленных задач, в том числе</w:t>
      </w:r>
      <w:r w:rsidRPr="005D7B27">
        <w:rPr>
          <w:spacing w:val="-2"/>
          <w:sz w:val="24"/>
          <w:szCs w:val="24"/>
        </w:rPr>
        <w:t xml:space="preserve"> </w:t>
      </w:r>
      <w:r w:rsidRPr="005D7B27">
        <w:rPr>
          <w:sz w:val="24"/>
          <w:szCs w:val="24"/>
        </w:rPr>
        <w:t xml:space="preserve">проектно- </w:t>
      </w:r>
      <w:r w:rsidRPr="005D7B27">
        <w:rPr>
          <w:spacing w:val="-2"/>
          <w:sz w:val="24"/>
          <w:szCs w:val="24"/>
        </w:rPr>
        <w:t>исследовательских;</w:t>
      </w:r>
    </w:p>
    <w:p w:rsidR="005D7B27" w:rsidRPr="005D7B27" w:rsidRDefault="005D7B27" w:rsidP="00D35201">
      <w:pPr>
        <w:pStyle w:val="afe"/>
        <w:spacing w:line="264" w:lineRule="auto"/>
        <w:ind w:left="707"/>
        <w:rPr>
          <w:sz w:val="24"/>
          <w:szCs w:val="24"/>
        </w:rPr>
      </w:pPr>
      <w:r w:rsidRPr="005D7B27">
        <w:rPr>
          <w:sz w:val="24"/>
          <w:szCs w:val="24"/>
        </w:rPr>
        <w:t>−</w:t>
      </w:r>
      <w:r w:rsidRPr="005D7B27">
        <w:rPr>
          <w:spacing w:val="47"/>
          <w:sz w:val="24"/>
          <w:szCs w:val="24"/>
        </w:rPr>
        <w:t xml:space="preserve"> </w:t>
      </w:r>
      <w:r w:rsidRPr="005D7B27">
        <w:rPr>
          <w:sz w:val="24"/>
          <w:szCs w:val="24"/>
        </w:rPr>
        <w:t>самостоятельно</w:t>
      </w:r>
      <w:r w:rsidRPr="005D7B27">
        <w:rPr>
          <w:spacing w:val="-6"/>
          <w:sz w:val="24"/>
          <w:szCs w:val="24"/>
        </w:rPr>
        <w:t xml:space="preserve"> </w:t>
      </w:r>
      <w:r w:rsidRPr="005D7B27">
        <w:rPr>
          <w:sz w:val="24"/>
          <w:szCs w:val="24"/>
        </w:rPr>
        <w:t>работать</w:t>
      </w:r>
      <w:r w:rsidRPr="005D7B27">
        <w:rPr>
          <w:spacing w:val="-5"/>
          <w:sz w:val="24"/>
          <w:szCs w:val="24"/>
        </w:rPr>
        <w:t xml:space="preserve"> </w:t>
      </w:r>
      <w:r w:rsidRPr="005D7B27">
        <w:rPr>
          <w:sz w:val="24"/>
          <w:szCs w:val="24"/>
        </w:rPr>
        <w:t>с</w:t>
      </w:r>
      <w:r w:rsidRPr="005D7B27">
        <w:rPr>
          <w:spacing w:val="-4"/>
          <w:sz w:val="24"/>
          <w:szCs w:val="24"/>
        </w:rPr>
        <w:t xml:space="preserve"> </w:t>
      </w:r>
      <w:r w:rsidRPr="005D7B27">
        <w:rPr>
          <w:spacing w:val="-2"/>
          <w:sz w:val="24"/>
          <w:szCs w:val="24"/>
        </w:rPr>
        <w:t>информацией.</w:t>
      </w:r>
    </w:p>
    <w:p w:rsidR="005D7B27" w:rsidRPr="005D7B27" w:rsidRDefault="005D7B27" w:rsidP="00D35201">
      <w:pPr>
        <w:pStyle w:val="afe"/>
        <w:spacing w:line="264" w:lineRule="auto"/>
        <w:jc w:val="both"/>
        <w:rPr>
          <w:sz w:val="24"/>
          <w:szCs w:val="24"/>
        </w:rPr>
      </w:pPr>
      <w:r w:rsidRPr="005D7B27">
        <w:rPr>
          <w:sz w:val="24"/>
          <w:szCs w:val="24"/>
        </w:rPr>
        <w:t>Будут</w:t>
      </w:r>
      <w:r w:rsidRPr="005D7B27">
        <w:rPr>
          <w:spacing w:val="-10"/>
          <w:sz w:val="24"/>
          <w:szCs w:val="24"/>
        </w:rPr>
        <w:t xml:space="preserve"> </w:t>
      </w:r>
      <w:r w:rsidRPr="005D7B27">
        <w:rPr>
          <w:sz w:val="24"/>
          <w:szCs w:val="24"/>
        </w:rPr>
        <w:t>иметь</w:t>
      </w:r>
      <w:r w:rsidRPr="005D7B27">
        <w:rPr>
          <w:spacing w:val="-4"/>
          <w:sz w:val="24"/>
          <w:szCs w:val="24"/>
        </w:rPr>
        <w:t xml:space="preserve"> </w:t>
      </w:r>
      <w:r w:rsidRPr="005D7B27">
        <w:rPr>
          <w:spacing w:val="-2"/>
          <w:sz w:val="24"/>
          <w:szCs w:val="24"/>
        </w:rPr>
        <w:t>опыт:</w:t>
      </w:r>
    </w:p>
    <w:p w:rsidR="005D7B27" w:rsidRPr="005D7B27" w:rsidRDefault="005D7B27" w:rsidP="00D35201">
      <w:pPr>
        <w:pStyle w:val="afe"/>
        <w:spacing w:before="5" w:line="264" w:lineRule="auto"/>
        <w:ind w:right="841" w:firstLine="566"/>
        <w:jc w:val="both"/>
        <w:rPr>
          <w:sz w:val="24"/>
          <w:szCs w:val="24"/>
        </w:rPr>
      </w:pPr>
      <w:r w:rsidRPr="005D7B27">
        <w:rPr>
          <w:sz w:val="24"/>
          <w:szCs w:val="24"/>
        </w:rPr>
        <w:t xml:space="preserve">− организации совместной деятельности и общения, в т. ч. в виртуальной среде, проектирования условий и средств продуктивной коммуникации в контексте учебной </w:t>
      </w:r>
      <w:r w:rsidRPr="005D7B27">
        <w:rPr>
          <w:spacing w:val="-2"/>
          <w:sz w:val="24"/>
          <w:szCs w:val="24"/>
        </w:rPr>
        <w:t>деятельности;</w:t>
      </w:r>
    </w:p>
    <w:p w:rsidR="005D7B27" w:rsidRPr="005D7B27" w:rsidRDefault="005D7B27" w:rsidP="00D35201">
      <w:pPr>
        <w:pStyle w:val="afe"/>
        <w:spacing w:line="264" w:lineRule="auto"/>
        <w:ind w:right="1707" w:firstLine="566"/>
        <w:jc w:val="both"/>
        <w:rPr>
          <w:sz w:val="24"/>
          <w:szCs w:val="24"/>
        </w:rPr>
      </w:pPr>
      <w:r w:rsidRPr="005D7B27">
        <w:rPr>
          <w:sz w:val="24"/>
          <w:szCs w:val="24"/>
        </w:rPr>
        <w:t>Смогут</w:t>
      </w:r>
      <w:r w:rsidRPr="005D7B27">
        <w:rPr>
          <w:spacing w:val="-6"/>
          <w:sz w:val="24"/>
          <w:szCs w:val="24"/>
        </w:rPr>
        <w:t xml:space="preserve"> </w:t>
      </w:r>
      <w:r w:rsidRPr="005D7B27">
        <w:rPr>
          <w:sz w:val="24"/>
          <w:szCs w:val="24"/>
        </w:rPr>
        <w:t>сделать</w:t>
      </w:r>
      <w:r w:rsidRPr="005D7B27">
        <w:rPr>
          <w:spacing w:val="-6"/>
          <w:sz w:val="24"/>
          <w:szCs w:val="24"/>
        </w:rPr>
        <w:t xml:space="preserve"> </w:t>
      </w:r>
      <w:r w:rsidRPr="005D7B27">
        <w:rPr>
          <w:sz w:val="24"/>
          <w:szCs w:val="24"/>
        </w:rPr>
        <w:t>осознанный</w:t>
      </w:r>
      <w:r w:rsidRPr="005D7B27">
        <w:rPr>
          <w:spacing w:val="-8"/>
          <w:sz w:val="24"/>
          <w:szCs w:val="24"/>
        </w:rPr>
        <w:t xml:space="preserve"> </w:t>
      </w:r>
      <w:r w:rsidRPr="005D7B27">
        <w:rPr>
          <w:sz w:val="24"/>
          <w:szCs w:val="24"/>
        </w:rPr>
        <w:t>профессиональный</w:t>
      </w:r>
      <w:r w:rsidRPr="005D7B27">
        <w:rPr>
          <w:spacing w:val="-8"/>
          <w:sz w:val="24"/>
          <w:szCs w:val="24"/>
        </w:rPr>
        <w:t xml:space="preserve"> </w:t>
      </w:r>
      <w:r w:rsidRPr="005D7B27">
        <w:rPr>
          <w:sz w:val="24"/>
          <w:szCs w:val="24"/>
        </w:rPr>
        <w:t>выбор</w:t>
      </w:r>
      <w:r w:rsidRPr="005D7B27">
        <w:rPr>
          <w:spacing w:val="-5"/>
          <w:sz w:val="24"/>
          <w:szCs w:val="24"/>
        </w:rPr>
        <w:t xml:space="preserve"> </w:t>
      </w:r>
      <w:r w:rsidRPr="005D7B27">
        <w:rPr>
          <w:sz w:val="24"/>
          <w:szCs w:val="24"/>
        </w:rPr>
        <w:t>в</w:t>
      </w:r>
      <w:r w:rsidRPr="005D7B27">
        <w:rPr>
          <w:spacing w:val="-4"/>
          <w:sz w:val="24"/>
          <w:szCs w:val="24"/>
        </w:rPr>
        <w:t xml:space="preserve"> </w:t>
      </w:r>
      <w:r w:rsidRPr="005D7B27">
        <w:rPr>
          <w:sz w:val="24"/>
          <w:szCs w:val="24"/>
        </w:rPr>
        <w:t>отношении</w:t>
      </w:r>
      <w:r w:rsidRPr="005D7B27">
        <w:rPr>
          <w:spacing w:val="-4"/>
          <w:sz w:val="24"/>
          <w:szCs w:val="24"/>
        </w:rPr>
        <w:t xml:space="preserve"> </w:t>
      </w:r>
      <w:r w:rsidRPr="005D7B27">
        <w:rPr>
          <w:sz w:val="24"/>
          <w:szCs w:val="24"/>
        </w:rPr>
        <w:t xml:space="preserve">педагогической </w:t>
      </w:r>
      <w:r w:rsidRPr="005D7B27">
        <w:rPr>
          <w:spacing w:val="-2"/>
          <w:sz w:val="24"/>
          <w:szCs w:val="24"/>
        </w:rPr>
        <w:t>профессии.</w:t>
      </w:r>
    </w:p>
    <w:p w:rsidR="005D7B27" w:rsidRPr="005D7B27" w:rsidRDefault="005D7B27" w:rsidP="00D35201">
      <w:pPr>
        <w:pStyle w:val="afe"/>
        <w:spacing w:before="2" w:line="264" w:lineRule="auto"/>
        <w:ind w:right="836" w:firstLine="566"/>
        <w:jc w:val="both"/>
        <w:rPr>
          <w:sz w:val="24"/>
          <w:szCs w:val="24"/>
        </w:rPr>
      </w:pPr>
      <w:r w:rsidRPr="005D7B27">
        <w:rPr>
          <w:sz w:val="24"/>
          <w:szCs w:val="24"/>
        </w:rPr>
        <w:t>Поскольку учебный курс «Основы педагогики и психологии» изучается на уровне среднего общего образования за счет часов части из учебного плана, формируемой участниками образовательных отношений, обучение обеспечивает:</w:t>
      </w:r>
    </w:p>
    <w:p w:rsidR="005D7B27" w:rsidRPr="005D7B27" w:rsidRDefault="005D7B27" w:rsidP="00D35201">
      <w:pPr>
        <w:pStyle w:val="afe"/>
        <w:tabs>
          <w:tab w:val="left" w:pos="1134"/>
        </w:tabs>
        <w:spacing w:line="264" w:lineRule="auto"/>
        <w:ind w:left="707"/>
        <w:rPr>
          <w:sz w:val="24"/>
          <w:szCs w:val="24"/>
        </w:rPr>
      </w:pPr>
      <w:r w:rsidRPr="005D7B27">
        <w:rPr>
          <w:spacing w:val="-10"/>
          <w:sz w:val="24"/>
          <w:szCs w:val="24"/>
        </w:rPr>
        <w:t>−</w:t>
      </w:r>
      <w:r w:rsidRPr="005D7B27">
        <w:rPr>
          <w:sz w:val="24"/>
          <w:szCs w:val="24"/>
        </w:rPr>
        <w:tab/>
      </w:r>
      <w:r w:rsidRPr="005D7B27">
        <w:rPr>
          <w:spacing w:val="-2"/>
          <w:sz w:val="24"/>
          <w:szCs w:val="24"/>
        </w:rPr>
        <w:t>удовлетворение</w:t>
      </w:r>
      <w:r w:rsidRPr="005D7B27">
        <w:rPr>
          <w:spacing w:val="2"/>
          <w:sz w:val="24"/>
          <w:szCs w:val="24"/>
        </w:rPr>
        <w:t xml:space="preserve"> </w:t>
      </w:r>
      <w:r w:rsidRPr="005D7B27">
        <w:rPr>
          <w:spacing w:val="-2"/>
          <w:sz w:val="24"/>
          <w:szCs w:val="24"/>
        </w:rPr>
        <w:t>индивидуальных</w:t>
      </w:r>
      <w:r w:rsidRPr="005D7B27">
        <w:rPr>
          <w:spacing w:val="13"/>
          <w:sz w:val="24"/>
          <w:szCs w:val="24"/>
        </w:rPr>
        <w:t xml:space="preserve"> </w:t>
      </w:r>
      <w:r w:rsidRPr="005D7B27">
        <w:rPr>
          <w:spacing w:val="-2"/>
          <w:sz w:val="24"/>
          <w:szCs w:val="24"/>
        </w:rPr>
        <w:t>запросов</w:t>
      </w:r>
      <w:r w:rsidRPr="005D7B27">
        <w:rPr>
          <w:spacing w:val="13"/>
          <w:sz w:val="24"/>
          <w:szCs w:val="24"/>
        </w:rPr>
        <w:t xml:space="preserve"> </w:t>
      </w:r>
      <w:r w:rsidRPr="005D7B27">
        <w:rPr>
          <w:spacing w:val="-2"/>
          <w:sz w:val="24"/>
          <w:szCs w:val="24"/>
        </w:rPr>
        <w:t>обучающихся;</w:t>
      </w:r>
    </w:p>
    <w:p w:rsidR="005D7B27" w:rsidRPr="005D7B27" w:rsidRDefault="005D7B27" w:rsidP="00D35201">
      <w:pPr>
        <w:pStyle w:val="afe"/>
        <w:tabs>
          <w:tab w:val="left" w:pos="1134"/>
        </w:tabs>
        <w:spacing w:before="3" w:line="264" w:lineRule="auto"/>
        <w:ind w:right="869" w:firstLine="566"/>
        <w:rPr>
          <w:sz w:val="24"/>
          <w:szCs w:val="24"/>
        </w:rPr>
      </w:pPr>
      <w:r w:rsidRPr="005D7B27">
        <w:rPr>
          <w:spacing w:val="-10"/>
          <w:sz w:val="24"/>
          <w:szCs w:val="24"/>
        </w:rPr>
        <w:t>−</w:t>
      </w:r>
      <w:r w:rsidRPr="005D7B27">
        <w:rPr>
          <w:sz w:val="24"/>
          <w:szCs w:val="24"/>
        </w:rPr>
        <w:tab/>
        <w:t>развитие</w:t>
      </w:r>
      <w:r w:rsidRPr="005D7B27">
        <w:rPr>
          <w:spacing w:val="35"/>
          <w:sz w:val="24"/>
          <w:szCs w:val="24"/>
        </w:rPr>
        <w:t xml:space="preserve"> </w:t>
      </w:r>
      <w:r w:rsidRPr="005D7B27">
        <w:rPr>
          <w:sz w:val="24"/>
          <w:szCs w:val="24"/>
        </w:rPr>
        <w:t>личности</w:t>
      </w:r>
      <w:r w:rsidRPr="005D7B27">
        <w:rPr>
          <w:spacing w:val="40"/>
          <w:sz w:val="24"/>
          <w:szCs w:val="24"/>
        </w:rPr>
        <w:t xml:space="preserve"> </w:t>
      </w:r>
      <w:r w:rsidRPr="005D7B27">
        <w:rPr>
          <w:sz w:val="24"/>
          <w:szCs w:val="24"/>
        </w:rPr>
        <w:t>обучающихся,</w:t>
      </w:r>
      <w:r w:rsidRPr="005D7B27">
        <w:rPr>
          <w:spacing w:val="40"/>
          <w:sz w:val="24"/>
          <w:szCs w:val="24"/>
        </w:rPr>
        <w:t xml:space="preserve"> </w:t>
      </w:r>
      <w:r w:rsidRPr="005D7B27">
        <w:rPr>
          <w:sz w:val="24"/>
          <w:szCs w:val="24"/>
        </w:rPr>
        <w:t>их</w:t>
      </w:r>
      <w:r w:rsidRPr="005D7B27">
        <w:rPr>
          <w:spacing w:val="39"/>
          <w:sz w:val="24"/>
          <w:szCs w:val="24"/>
        </w:rPr>
        <w:t xml:space="preserve"> </w:t>
      </w:r>
      <w:r w:rsidRPr="005D7B27">
        <w:rPr>
          <w:sz w:val="24"/>
          <w:szCs w:val="24"/>
        </w:rPr>
        <w:t>познавательных</w:t>
      </w:r>
      <w:r w:rsidRPr="005D7B27">
        <w:rPr>
          <w:spacing w:val="40"/>
          <w:sz w:val="24"/>
          <w:szCs w:val="24"/>
        </w:rPr>
        <w:t xml:space="preserve"> </w:t>
      </w:r>
      <w:r w:rsidRPr="005D7B27">
        <w:rPr>
          <w:sz w:val="24"/>
          <w:szCs w:val="24"/>
        </w:rPr>
        <w:t>интересов,</w:t>
      </w:r>
      <w:r w:rsidRPr="005D7B27">
        <w:rPr>
          <w:spacing w:val="40"/>
          <w:sz w:val="24"/>
          <w:szCs w:val="24"/>
        </w:rPr>
        <w:t xml:space="preserve"> </w:t>
      </w:r>
      <w:r w:rsidRPr="005D7B27">
        <w:rPr>
          <w:sz w:val="24"/>
          <w:szCs w:val="24"/>
        </w:rPr>
        <w:t>интеллектуальной</w:t>
      </w:r>
      <w:r w:rsidRPr="005D7B27">
        <w:rPr>
          <w:spacing w:val="40"/>
          <w:sz w:val="24"/>
          <w:szCs w:val="24"/>
        </w:rPr>
        <w:t xml:space="preserve"> </w:t>
      </w:r>
      <w:r w:rsidRPr="005D7B27">
        <w:rPr>
          <w:sz w:val="24"/>
          <w:szCs w:val="24"/>
        </w:rPr>
        <w:t>и ценностно-смысловой сферы;</w:t>
      </w:r>
    </w:p>
    <w:p w:rsidR="005D7B27" w:rsidRPr="005D7B27" w:rsidRDefault="005D7B27" w:rsidP="00D35201">
      <w:pPr>
        <w:pStyle w:val="afe"/>
        <w:tabs>
          <w:tab w:val="left" w:pos="1134"/>
        </w:tabs>
        <w:spacing w:line="264" w:lineRule="auto"/>
        <w:ind w:left="707"/>
        <w:rPr>
          <w:sz w:val="24"/>
          <w:szCs w:val="24"/>
        </w:rPr>
      </w:pPr>
      <w:r w:rsidRPr="005D7B27">
        <w:rPr>
          <w:spacing w:val="-10"/>
          <w:sz w:val="24"/>
          <w:szCs w:val="24"/>
        </w:rPr>
        <w:t>−</w:t>
      </w:r>
      <w:r w:rsidRPr="005D7B27">
        <w:rPr>
          <w:sz w:val="24"/>
          <w:szCs w:val="24"/>
        </w:rPr>
        <w:tab/>
        <w:t>развитие</w:t>
      </w:r>
      <w:r w:rsidRPr="005D7B27">
        <w:rPr>
          <w:spacing w:val="-14"/>
          <w:sz w:val="24"/>
          <w:szCs w:val="24"/>
        </w:rPr>
        <w:t xml:space="preserve"> </w:t>
      </w:r>
      <w:r w:rsidRPr="005D7B27">
        <w:rPr>
          <w:sz w:val="24"/>
          <w:szCs w:val="24"/>
        </w:rPr>
        <w:t>навыков</w:t>
      </w:r>
      <w:r w:rsidRPr="005D7B27">
        <w:rPr>
          <w:spacing w:val="-5"/>
          <w:sz w:val="24"/>
          <w:szCs w:val="24"/>
        </w:rPr>
        <w:t xml:space="preserve"> </w:t>
      </w:r>
      <w:r w:rsidRPr="005D7B27">
        <w:rPr>
          <w:sz w:val="24"/>
          <w:szCs w:val="24"/>
        </w:rPr>
        <w:t>самообразования</w:t>
      </w:r>
      <w:r w:rsidRPr="005D7B27">
        <w:rPr>
          <w:spacing w:val="-6"/>
          <w:sz w:val="24"/>
          <w:szCs w:val="24"/>
        </w:rPr>
        <w:t xml:space="preserve"> </w:t>
      </w:r>
      <w:r w:rsidRPr="005D7B27">
        <w:rPr>
          <w:sz w:val="24"/>
          <w:szCs w:val="24"/>
        </w:rPr>
        <w:t>и</w:t>
      </w:r>
      <w:r w:rsidRPr="005D7B27">
        <w:rPr>
          <w:spacing w:val="-10"/>
          <w:sz w:val="24"/>
          <w:szCs w:val="24"/>
        </w:rPr>
        <w:t xml:space="preserve"> </w:t>
      </w:r>
      <w:r w:rsidRPr="005D7B27">
        <w:rPr>
          <w:spacing w:val="-2"/>
          <w:sz w:val="24"/>
          <w:szCs w:val="24"/>
        </w:rPr>
        <w:t>самопроектирования;</w:t>
      </w:r>
    </w:p>
    <w:p w:rsidR="005D7B27" w:rsidRPr="005D7B27" w:rsidRDefault="005D7B27" w:rsidP="00D35201">
      <w:pPr>
        <w:pStyle w:val="afe"/>
        <w:tabs>
          <w:tab w:val="left" w:pos="1134"/>
        </w:tabs>
        <w:spacing w:before="3" w:line="264" w:lineRule="auto"/>
        <w:ind w:right="1534" w:firstLine="566"/>
        <w:rPr>
          <w:sz w:val="24"/>
          <w:szCs w:val="24"/>
        </w:rPr>
      </w:pPr>
      <w:r w:rsidRPr="005D7B27">
        <w:rPr>
          <w:spacing w:val="-10"/>
          <w:sz w:val="24"/>
          <w:szCs w:val="24"/>
        </w:rPr>
        <w:t>−</w:t>
      </w:r>
      <w:r w:rsidRPr="005D7B27">
        <w:rPr>
          <w:sz w:val="24"/>
          <w:szCs w:val="24"/>
        </w:rPr>
        <w:tab/>
        <w:t>углубление,</w:t>
      </w:r>
      <w:r w:rsidRPr="005D7B27">
        <w:rPr>
          <w:spacing w:val="22"/>
          <w:sz w:val="24"/>
          <w:szCs w:val="24"/>
        </w:rPr>
        <w:t xml:space="preserve"> </w:t>
      </w:r>
      <w:r w:rsidRPr="005D7B27">
        <w:rPr>
          <w:sz w:val="24"/>
          <w:szCs w:val="24"/>
        </w:rPr>
        <w:t>расширение и систематизацию</w:t>
      </w:r>
      <w:r w:rsidRPr="005D7B27">
        <w:rPr>
          <w:spacing w:val="23"/>
          <w:sz w:val="24"/>
          <w:szCs w:val="24"/>
        </w:rPr>
        <w:t xml:space="preserve"> </w:t>
      </w:r>
      <w:r w:rsidRPr="005D7B27">
        <w:rPr>
          <w:sz w:val="24"/>
          <w:szCs w:val="24"/>
        </w:rPr>
        <w:t xml:space="preserve">знаний в психолого-педагогической </w:t>
      </w:r>
      <w:r w:rsidRPr="005D7B27">
        <w:rPr>
          <w:spacing w:val="-2"/>
          <w:sz w:val="24"/>
          <w:szCs w:val="24"/>
        </w:rPr>
        <w:t>области;</w:t>
      </w:r>
    </w:p>
    <w:p w:rsidR="005D7B27" w:rsidRPr="005D7B27" w:rsidRDefault="005D7B27" w:rsidP="00D35201">
      <w:pPr>
        <w:pStyle w:val="afe"/>
        <w:tabs>
          <w:tab w:val="left" w:pos="1134"/>
          <w:tab w:val="left" w:pos="3190"/>
          <w:tab w:val="left" w:pos="4582"/>
          <w:tab w:val="left" w:pos="6406"/>
          <w:tab w:val="left" w:pos="7252"/>
          <w:tab w:val="left" w:pos="8025"/>
        </w:tabs>
        <w:spacing w:before="10" w:line="264" w:lineRule="auto"/>
        <w:ind w:right="843" w:firstLine="566"/>
        <w:rPr>
          <w:sz w:val="24"/>
          <w:szCs w:val="24"/>
        </w:rPr>
      </w:pPr>
      <w:r w:rsidRPr="005D7B27">
        <w:rPr>
          <w:spacing w:val="-10"/>
          <w:sz w:val="24"/>
          <w:szCs w:val="24"/>
        </w:rPr>
        <w:t>−</w:t>
      </w:r>
      <w:r w:rsidRPr="005D7B27">
        <w:rPr>
          <w:sz w:val="24"/>
          <w:szCs w:val="24"/>
        </w:rPr>
        <w:tab/>
      </w:r>
      <w:r w:rsidRPr="005D7B27">
        <w:rPr>
          <w:spacing w:val="-2"/>
          <w:sz w:val="24"/>
          <w:szCs w:val="24"/>
        </w:rPr>
        <w:t>совершенствование</w:t>
      </w:r>
      <w:r w:rsidRPr="005D7B27">
        <w:rPr>
          <w:sz w:val="24"/>
          <w:szCs w:val="24"/>
        </w:rPr>
        <w:tab/>
      </w:r>
      <w:r w:rsidRPr="005D7B27">
        <w:rPr>
          <w:spacing w:val="-2"/>
          <w:sz w:val="24"/>
          <w:szCs w:val="24"/>
        </w:rPr>
        <w:t>имеющегося</w:t>
      </w:r>
      <w:r w:rsidRPr="005D7B27">
        <w:rPr>
          <w:sz w:val="24"/>
          <w:szCs w:val="24"/>
        </w:rPr>
        <w:tab/>
        <w:t>и</w:t>
      </w:r>
      <w:r w:rsidRPr="005D7B27">
        <w:rPr>
          <w:spacing w:val="80"/>
          <w:sz w:val="24"/>
          <w:szCs w:val="24"/>
        </w:rPr>
        <w:t xml:space="preserve"> </w:t>
      </w:r>
      <w:r w:rsidRPr="005D7B27">
        <w:rPr>
          <w:sz w:val="24"/>
          <w:szCs w:val="24"/>
        </w:rPr>
        <w:t>приобретение</w:t>
      </w:r>
      <w:r w:rsidRPr="005D7B27">
        <w:rPr>
          <w:sz w:val="24"/>
          <w:szCs w:val="24"/>
        </w:rPr>
        <w:tab/>
      </w:r>
      <w:r w:rsidRPr="005D7B27">
        <w:rPr>
          <w:spacing w:val="-2"/>
          <w:sz w:val="24"/>
          <w:szCs w:val="24"/>
        </w:rPr>
        <w:t>нового</w:t>
      </w:r>
      <w:r w:rsidRPr="005D7B27">
        <w:rPr>
          <w:sz w:val="24"/>
          <w:szCs w:val="24"/>
        </w:rPr>
        <w:tab/>
      </w:r>
      <w:r w:rsidRPr="005D7B27">
        <w:rPr>
          <w:spacing w:val="-2"/>
          <w:sz w:val="24"/>
          <w:szCs w:val="24"/>
        </w:rPr>
        <w:t>опыта</w:t>
      </w:r>
      <w:r w:rsidRPr="005D7B27">
        <w:rPr>
          <w:sz w:val="24"/>
          <w:szCs w:val="24"/>
        </w:rPr>
        <w:tab/>
      </w:r>
      <w:r w:rsidRPr="005D7B27">
        <w:rPr>
          <w:spacing w:val="-2"/>
          <w:sz w:val="24"/>
          <w:szCs w:val="24"/>
        </w:rPr>
        <w:t xml:space="preserve">познавательной </w:t>
      </w:r>
      <w:r w:rsidRPr="005D7B27">
        <w:rPr>
          <w:sz w:val="24"/>
          <w:szCs w:val="24"/>
        </w:rPr>
        <w:t>деятельности, профессионального самоопределения обучающихся.</w:t>
      </w:r>
    </w:p>
    <w:p w:rsidR="005D7B27" w:rsidRPr="005D7B27" w:rsidRDefault="005D7B27" w:rsidP="00D35201">
      <w:pPr>
        <w:pStyle w:val="afe"/>
        <w:spacing w:line="264" w:lineRule="auto"/>
        <w:ind w:left="707"/>
        <w:rPr>
          <w:sz w:val="24"/>
          <w:szCs w:val="24"/>
        </w:rPr>
      </w:pPr>
      <w:r w:rsidRPr="005D7B27">
        <w:rPr>
          <w:sz w:val="24"/>
          <w:szCs w:val="24"/>
        </w:rPr>
        <w:t>Результаты</w:t>
      </w:r>
      <w:r w:rsidRPr="005D7B27">
        <w:rPr>
          <w:spacing w:val="-12"/>
          <w:sz w:val="24"/>
          <w:szCs w:val="24"/>
        </w:rPr>
        <w:t xml:space="preserve"> </w:t>
      </w:r>
      <w:r w:rsidRPr="005D7B27">
        <w:rPr>
          <w:sz w:val="24"/>
          <w:szCs w:val="24"/>
        </w:rPr>
        <w:t>изучения</w:t>
      </w:r>
      <w:r w:rsidRPr="005D7B27">
        <w:rPr>
          <w:spacing w:val="-5"/>
          <w:sz w:val="24"/>
          <w:szCs w:val="24"/>
        </w:rPr>
        <w:t xml:space="preserve"> </w:t>
      </w:r>
      <w:r w:rsidRPr="005D7B27">
        <w:rPr>
          <w:sz w:val="24"/>
          <w:szCs w:val="24"/>
        </w:rPr>
        <w:t>учебного</w:t>
      </w:r>
      <w:r w:rsidRPr="005D7B27">
        <w:rPr>
          <w:spacing w:val="-12"/>
          <w:sz w:val="24"/>
          <w:szCs w:val="24"/>
        </w:rPr>
        <w:t xml:space="preserve"> </w:t>
      </w:r>
      <w:r w:rsidRPr="005D7B27">
        <w:rPr>
          <w:sz w:val="24"/>
          <w:szCs w:val="24"/>
        </w:rPr>
        <w:t>курса</w:t>
      </w:r>
      <w:r w:rsidRPr="005D7B27">
        <w:rPr>
          <w:spacing w:val="-7"/>
          <w:sz w:val="24"/>
          <w:szCs w:val="24"/>
        </w:rPr>
        <w:t xml:space="preserve"> </w:t>
      </w:r>
      <w:r w:rsidRPr="005D7B27">
        <w:rPr>
          <w:sz w:val="24"/>
          <w:szCs w:val="24"/>
        </w:rPr>
        <w:t>«Основы</w:t>
      </w:r>
      <w:r w:rsidRPr="005D7B27">
        <w:rPr>
          <w:spacing w:val="-5"/>
          <w:sz w:val="24"/>
          <w:szCs w:val="24"/>
        </w:rPr>
        <w:t xml:space="preserve"> </w:t>
      </w:r>
      <w:r w:rsidRPr="005D7B27">
        <w:rPr>
          <w:sz w:val="24"/>
          <w:szCs w:val="24"/>
        </w:rPr>
        <w:t>педагогики</w:t>
      </w:r>
      <w:r w:rsidRPr="005D7B27">
        <w:rPr>
          <w:spacing w:val="-7"/>
          <w:sz w:val="24"/>
          <w:szCs w:val="24"/>
        </w:rPr>
        <w:t xml:space="preserve"> </w:t>
      </w:r>
      <w:r w:rsidRPr="005D7B27">
        <w:rPr>
          <w:sz w:val="24"/>
          <w:szCs w:val="24"/>
        </w:rPr>
        <w:t>и</w:t>
      </w:r>
      <w:r w:rsidRPr="005D7B27">
        <w:rPr>
          <w:spacing w:val="-13"/>
          <w:sz w:val="24"/>
          <w:szCs w:val="24"/>
        </w:rPr>
        <w:t xml:space="preserve"> </w:t>
      </w:r>
      <w:r w:rsidRPr="005D7B27">
        <w:rPr>
          <w:sz w:val="24"/>
          <w:szCs w:val="24"/>
        </w:rPr>
        <w:t>психологии»</w:t>
      </w:r>
      <w:r w:rsidRPr="005D7B27">
        <w:rPr>
          <w:spacing w:val="-11"/>
          <w:sz w:val="24"/>
          <w:szCs w:val="24"/>
        </w:rPr>
        <w:t xml:space="preserve"> </w:t>
      </w:r>
      <w:r w:rsidRPr="005D7B27">
        <w:rPr>
          <w:spacing w:val="-2"/>
          <w:sz w:val="24"/>
          <w:szCs w:val="24"/>
        </w:rPr>
        <w:t>способствуют:</w:t>
      </w:r>
    </w:p>
    <w:p w:rsidR="005D7B27" w:rsidRPr="005D7B27" w:rsidRDefault="005D7B27" w:rsidP="00D35201">
      <w:pPr>
        <w:pStyle w:val="afe"/>
        <w:tabs>
          <w:tab w:val="left" w:pos="1134"/>
        </w:tabs>
        <w:spacing w:before="14" w:line="264" w:lineRule="auto"/>
        <w:ind w:right="865" w:firstLine="566"/>
        <w:rPr>
          <w:sz w:val="24"/>
          <w:szCs w:val="24"/>
        </w:rPr>
      </w:pPr>
      <w:r w:rsidRPr="005D7B27">
        <w:rPr>
          <w:spacing w:val="-10"/>
          <w:sz w:val="24"/>
          <w:szCs w:val="24"/>
        </w:rPr>
        <w:t>−</w:t>
      </w:r>
      <w:r w:rsidRPr="005D7B27">
        <w:rPr>
          <w:sz w:val="24"/>
          <w:szCs w:val="24"/>
        </w:rPr>
        <w:tab/>
        <w:t>развитию</w:t>
      </w:r>
      <w:r w:rsidRPr="005D7B27">
        <w:rPr>
          <w:spacing w:val="30"/>
          <w:sz w:val="24"/>
          <w:szCs w:val="24"/>
        </w:rPr>
        <w:t xml:space="preserve"> </w:t>
      </w:r>
      <w:r w:rsidRPr="005D7B27">
        <w:rPr>
          <w:sz w:val="24"/>
          <w:szCs w:val="24"/>
        </w:rPr>
        <w:t>личности</w:t>
      </w:r>
      <w:r w:rsidRPr="005D7B27">
        <w:rPr>
          <w:spacing w:val="38"/>
          <w:sz w:val="24"/>
          <w:szCs w:val="24"/>
        </w:rPr>
        <w:t xml:space="preserve"> </w:t>
      </w:r>
      <w:r w:rsidRPr="005D7B27">
        <w:rPr>
          <w:sz w:val="24"/>
          <w:szCs w:val="24"/>
        </w:rPr>
        <w:t>обучающихся</w:t>
      </w:r>
      <w:r w:rsidRPr="005D7B27">
        <w:rPr>
          <w:spacing w:val="36"/>
          <w:sz w:val="24"/>
          <w:szCs w:val="24"/>
        </w:rPr>
        <w:t xml:space="preserve"> </w:t>
      </w:r>
      <w:r w:rsidRPr="005D7B27">
        <w:rPr>
          <w:sz w:val="24"/>
          <w:szCs w:val="24"/>
        </w:rPr>
        <w:t>средствами</w:t>
      </w:r>
      <w:r w:rsidRPr="005D7B27">
        <w:rPr>
          <w:spacing w:val="33"/>
          <w:sz w:val="24"/>
          <w:szCs w:val="24"/>
        </w:rPr>
        <w:t xml:space="preserve"> </w:t>
      </w:r>
      <w:r w:rsidRPr="005D7B27">
        <w:rPr>
          <w:sz w:val="24"/>
          <w:szCs w:val="24"/>
        </w:rPr>
        <w:t>педагогики</w:t>
      </w:r>
      <w:r w:rsidRPr="005D7B27">
        <w:rPr>
          <w:spacing w:val="35"/>
          <w:sz w:val="24"/>
          <w:szCs w:val="24"/>
        </w:rPr>
        <w:t xml:space="preserve"> </w:t>
      </w:r>
      <w:r w:rsidRPr="005D7B27">
        <w:rPr>
          <w:sz w:val="24"/>
          <w:szCs w:val="24"/>
        </w:rPr>
        <w:t>и</w:t>
      </w:r>
      <w:r w:rsidRPr="005D7B27">
        <w:rPr>
          <w:spacing w:val="33"/>
          <w:sz w:val="24"/>
          <w:szCs w:val="24"/>
        </w:rPr>
        <w:t xml:space="preserve"> </w:t>
      </w:r>
      <w:r w:rsidRPr="005D7B27">
        <w:rPr>
          <w:sz w:val="24"/>
          <w:szCs w:val="24"/>
        </w:rPr>
        <w:t>психологии:</w:t>
      </w:r>
      <w:r w:rsidRPr="005D7B27">
        <w:rPr>
          <w:spacing w:val="34"/>
          <w:sz w:val="24"/>
          <w:szCs w:val="24"/>
        </w:rPr>
        <w:t xml:space="preserve"> </w:t>
      </w:r>
      <w:r w:rsidRPr="005D7B27">
        <w:rPr>
          <w:sz w:val="24"/>
          <w:szCs w:val="24"/>
        </w:rPr>
        <w:t>развитию</w:t>
      </w:r>
      <w:r w:rsidRPr="005D7B27">
        <w:rPr>
          <w:spacing w:val="31"/>
          <w:sz w:val="24"/>
          <w:szCs w:val="24"/>
        </w:rPr>
        <w:t xml:space="preserve"> </w:t>
      </w:r>
      <w:r w:rsidRPr="005D7B27">
        <w:rPr>
          <w:sz w:val="24"/>
          <w:szCs w:val="24"/>
        </w:rPr>
        <w:t>их общей культуры, мировоззрения, формирование ценностно-смысловых установок;</w:t>
      </w:r>
    </w:p>
    <w:p w:rsidR="005D7B27" w:rsidRPr="005D7B27" w:rsidRDefault="005D7B27" w:rsidP="00D35201">
      <w:pPr>
        <w:pStyle w:val="afe"/>
        <w:tabs>
          <w:tab w:val="left" w:pos="1134"/>
        </w:tabs>
        <w:spacing w:before="7" w:line="264" w:lineRule="auto"/>
        <w:ind w:right="875" w:firstLine="566"/>
        <w:rPr>
          <w:sz w:val="24"/>
          <w:szCs w:val="24"/>
        </w:rPr>
      </w:pPr>
      <w:r w:rsidRPr="005D7B27">
        <w:rPr>
          <w:spacing w:val="-10"/>
          <w:sz w:val="24"/>
          <w:szCs w:val="24"/>
        </w:rPr>
        <w:t>−</w:t>
      </w:r>
      <w:r w:rsidRPr="005D7B27">
        <w:rPr>
          <w:sz w:val="24"/>
          <w:szCs w:val="24"/>
        </w:rPr>
        <w:tab/>
        <w:t>развитию</w:t>
      </w:r>
      <w:r w:rsidRPr="005D7B27">
        <w:rPr>
          <w:spacing w:val="-12"/>
          <w:sz w:val="24"/>
          <w:szCs w:val="24"/>
        </w:rPr>
        <w:t xml:space="preserve"> </w:t>
      </w:r>
      <w:r w:rsidRPr="005D7B27">
        <w:rPr>
          <w:sz w:val="24"/>
          <w:szCs w:val="24"/>
        </w:rPr>
        <w:t>познавательных,</w:t>
      </w:r>
      <w:r w:rsidRPr="005D7B27">
        <w:rPr>
          <w:spacing w:val="-7"/>
          <w:sz w:val="24"/>
          <w:szCs w:val="24"/>
        </w:rPr>
        <w:t xml:space="preserve"> </w:t>
      </w:r>
      <w:r w:rsidRPr="005D7B27">
        <w:rPr>
          <w:sz w:val="24"/>
          <w:szCs w:val="24"/>
        </w:rPr>
        <w:t>регулятивных</w:t>
      </w:r>
      <w:r w:rsidRPr="005D7B27">
        <w:rPr>
          <w:spacing w:val="-6"/>
          <w:sz w:val="24"/>
          <w:szCs w:val="24"/>
        </w:rPr>
        <w:t xml:space="preserve"> </w:t>
      </w:r>
      <w:r w:rsidRPr="005D7B27">
        <w:rPr>
          <w:sz w:val="24"/>
          <w:szCs w:val="24"/>
        </w:rPr>
        <w:t>и</w:t>
      </w:r>
      <w:r w:rsidRPr="005D7B27">
        <w:rPr>
          <w:spacing w:val="-8"/>
          <w:sz w:val="24"/>
          <w:szCs w:val="24"/>
        </w:rPr>
        <w:t xml:space="preserve"> </w:t>
      </w:r>
      <w:r w:rsidRPr="005D7B27">
        <w:rPr>
          <w:sz w:val="24"/>
          <w:szCs w:val="24"/>
        </w:rPr>
        <w:t>коммуникативных</w:t>
      </w:r>
      <w:r w:rsidRPr="005D7B27">
        <w:rPr>
          <w:spacing w:val="-9"/>
          <w:sz w:val="24"/>
          <w:szCs w:val="24"/>
        </w:rPr>
        <w:t xml:space="preserve"> </w:t>
      </w:r>
      <w:r w:rsidRPr="005D7B27">
        <w:rPr>
          <w:sz w:val="24"/>
          <w:szCs w:val="24"/>
        </w:rPr>
        <w:t>способностей,</w:t>
      </w:r>
      <w:r w:rsidRPr="005D7B27">
        <w:rPr>
          <w:spacing w:val="-4"/>
          <w:sz w:val="24"/>
          <w:szCs w:val="24"/>
        </w:rPr>
        <w:t xml:space="preserve"> </w:t>
      </w:r>
      <w:r w:rsidRPr="005D7B27">
        <w:rPr>
          <w:sz w:val="24"/>
          <w:szCs w:val="24"/>
        </w:rPr>
        <w:t>готовности и способности к саморазвитию и профессиональному самоопределению;</w:t>
      </w:r>
    </w:p>
    <w:p w:rsidR="005D7B27" w:rsidRPr="005D7B27" w:rsidRDefault="005D7B27" w:rsidP="00D35201">
      <w:pPr>
        <w:pStyle w:val="afe"/>
        <w:tabs>
          <w:tab w:val="left" w:pos="1134"/>
        </w:tabs>
        <w:spacing w:line="264" w:lineRule="auto"/>
        <w:ind w:left="707"/>
        <w:rPr>
          <w:sz w:val="24"/>
          <w:szCs w:val="24"/>
        </w:rPr>
      </w:pPr>
      <w:r w:rsidRPr="005D7B27">
        <w:rPr>
          <w:spacing w:val="-10"/>
          <w:sz w:val="24"/>
          <w:szCs w:val="24"/>
        </w:rPr>
        <w:t>−</w:t>
      </w:r>
      <w:r w:rsidRPr="005D7B27">
        <w:rPr>
          <w:sz w:val="24"/>
          <w:szCs w:val="24"/>
        </w:rPr>
        <w:tab/>
        <w:t>обеспечению</w:t>
      </w:r>
      <w:r w:rsidRPr="005D7B27">
        <w:rPr>
          <w:spacing w:val="-16"/>
          <w:sz w:val="24"/>
          <w:szCs w:val="24"/>
        </w:rPr>
        <w:t xml:space="preserve"> </w:t>
      </w:r>
      <w:r w:rsidRPr="005D7B27">
        <w:rPr>
          <w:sz w:val="24"/>
          <w:szCs w:val="24"/>
        </w:rPr>
        <w:t>профессиональной</w:t>
      </w:r>
      <w:r w:rsidRPr="005D7B27">
        <w:rPr>
          <w:spacing w:val="-9"/>
          <w:sz w:val="24"/>
          <w:szCs w:val="24"/>
        </w:rPr>
        <w:t xml:space="preserve"> </w:t>
      </w:r>
      <w:r w:rsidRPr="005D7B27">
        <w:rPr>
          <w:sz w:val="24"/>
          <w:szCs w:val="24"/>
        </w:rPr>
        <w:t>ориентации</w:t>
      </w:r>
      <w:r w:rsidRPr="005D7B27">
        <w:rPr>
          <w:spacing w:val="-10"/>
          <w:sz w:val="24"/>
          <w:szCs w:val="24"/>
        </w:rPr>
        <w:t xml:space="preserve"> </w:t>
      </w:r>
      <w:r w:rsidRPr="005D7B27">
        <w:rPr>
          <w:spacing w:val="-2"/>
          <w:sz w:val="24"/>
          <w:szCs w:val="24"/>
        </w:rPr>
        <w:t>обучающихся.</w:t>
      </w:r>
    </w:p>
    <w:p w:rsidR="005D7B27" w:rsidRPr="005D7B27" w:rsidRDefault="005D7B27" w:rsidP="00D35201">
      <w:pPr>
        <w:pStyle w:val="Heading1"/>
        <w:spacing w:before="252" w:line="264" w:lineRule="auto"/>
        <w:jc w:val="both"/>
        <w:rPr>
          <w:sz w:val="24"/>
          <w:szCs w:val="24"/>
        </w:rPr>
      </w:pPr>
      <w:bookmarkStart w:id="159" w:name="_Toc225152274"/>
      <w:r w:rsidRPr="005D7B27">
        <w:rPr>
          <w:sz w:val="24"/>
          <w:szCs w:val="24"/>
        </w:rPr>
        <w:t>СОДЕРЖАНИЕ</w:t>
      </w:r>
      <w:r w:rsidRPr="005D7B27">
        <w:rPr>
          <w:spacing w:val="-10"/>
          <w:sz w:val="24"/>
          <w:szCs w:val="24"/>
        </w:rPr>
        <w:t xml:space="preserve"> </w:t>
      </w:r>
      <w:r w:rsidRPr="005D7B27">
        <w:rPr>
          <w:sz w:val="24"/>
          <w:szCs w:val="24"/>
        </w:rPr>
        <w:t>УЧЕБНОГО</w:t>
      </w:r>
      <w:r w:rsidRPr="005D7B27">
        <w:rPr>
          <w:spacing w:val="-11"/>
          <w:sz w:val="24"/>
          <w:szCs w:val="24"/>
        </w:rPr>
        <w:t xml:space="preserve"> </w:t>
      </w:r>
      <w:r w:rsidRPr="005D7B27">
        <w:rPr>
          <w:spacing w:val="-4"/>
          <w:sz w:val="24"/>
          <w:szCs w:val="24"/>
        </w:rPr>
        <w:t>КУРСА</w:t>
      </w:r>
      <w:bookmarkEnd w:id="159"/>
    </w:p>
    <w:p w:rsidR="005D7B27" w:rsidRPr="005D7B27" w:rsidRDefault="005D7B27" w:rsidP="00D35201">
      <w:pPr>
        <w:pStyle w:val="afe"/>
        <w:spacing w:before="194" w:line="264" w:lineRule="auto"/>
        <w:jc w:val="both"/>
        <w:rPr>
          <w:sz w:val="24"/>
          <w:szCs w:val="24"/>
        </w:rPr>
      </w:pPr>
      <w:r w:rsidRPr="005D7B27">
        <w:rPr>
          <w:sz w:val="24"/>
          <w:szCs w:val="24"/>
        </w:rPr>
        <w:t>Основное содержание</w:t>
      </w:r>
      <w:r w:rsidRPr="005D7B27">
        <w:rPr>
          <w:spacing w:val="54"/>
          <w:sz w:val="24"/>
          <w:szCs w:val="24"/>
        </w:rPr>
        <w:t xml:space="preserve"> </w:t>
      </w:r>
      <w:r w:rsidRPr="005D7B27">
        <w:rPr>
          <w:sz w:val="24"/>
          <w:szCs w:val="24"/>
        </w:rPr>
        <w:t>учебного</w:t>
      </w:r>
      <w:r w:rsidRPr="005D7B27">
        <w:rPr>
          <w:spacing w:val="55"/>
          <w:sz w:val="24"/>
          <w:szCs w:val="24"/>
        </w:rPr>
        <w:t xml:space="preserve"> </w:t>
      </w:r>
      <w:r w:rsidRPr="005D7B27">
        <w:rPr>
          <w:sz w:val="24"/>
          <w:szCs w:val="24"/>
        </w:rPr>
        <w:t>курса</w:t>
      </w:r>
      <w:r w:rsidRPr="005D7B27">
        <w:rPr>
          <w:spacing w:val="66"/>
          <w:sz w:val="24"/>
          <w:szCs w:val="24"/>
        </w:rPr>
        <w:t xml:space="preserve"> </w:t>
      </w:r>
      <w:r w:rsidRPr="005D7B27">
        <w:rPr>
          <w:sz w:val="24"/>
          <w:szCs w:val="24"/>
        </w:rPr>
        <w:t>«Основы</w:t>
      </w:r>
      <w:r w:rsidRPr="005D7B27">
        <w:rPr>
          <w:spacing w:val="64"/>
          <w:sz w:val="24"/>
          <w:szCs w:val="24"/>
        </w:rPr>
        <w:t xml:space="preserve"> </w:t>
      </w:r>
      <w:r w:rsidRPr="005D7B27">
        <w:rPr>
          <w:sz w:val="24"/>
          <w:szCs w:val="24"/>
        </w:rPr>
        <w:t>педагогики</w:t>
      </w:r>
      <w:r w:rsidRPr="005D7B27">
        <w:rPr>
          <w:spacing w:val="62"/>
          <w:sz w:val="24"/>
          <w:szCs w:val="24"/>
        </w:rPr>
        <w:t xml:space="preserve"> </w:t>
      </w:r>
      <w:r w:rsidRPr="005D7B27">
        <w:rPr>
          <w:sz w:val="24"/>
          <w:szCs w:val="24"/>
        </w:rPr>
        <w:t>и</w:t>
      </w:r>
      <w:r w:rsidRPr="005D7B27">
        <w:rPr>
          <w:spacing w:val="57"/>
          <w:sz w:val="24"/>
          <w:szCs w:val="24"/>
        </w:rPr>
        <w:t xml:space="preserve"> </w:t>
      </w:r>
      <w:r w:rsidRPr="005D7B27">
        <w:rPr>
          <w:sz w:val="24"/>
          <w:szCs w:val="24"/>
        </w:rPr>
        <w:t>психологии»</w:t>
      </w:r>
      <w:r w:rsidRPr="005D7B27">
        <w:rPr>
          <w:spacing w:val="56"/>
          <w:sz w:val="24"/>
          <w:szCs w:val="24"/>
        </w:rPr>
        <w:t xml:space="preserve"> </w:t>
      </w:r>
      <w:r w:rsidRPr="005D7B27">
        <w:rPr>
          <w:sz w:val="24"/>
          <w:szCs w:val="24"/>
        </w:rPr>
        <w:t>делится</w:t>
      </w:r>
      <w:r w:rsidRPr="005D7B27">
        <w:rPr>
          <w:spacing w:val="58"/>
          <w:sz w:val="24"/>
          <w:szCs w:val="24"/>
        </w:rPr>
        <w:t xml:space="preserve"> </w:t>
      </w:r>
      <w:r w:rsidRPr="005D7B27">
        <w:rPr>
          <w:sz w:val="24"/>
          <w:szCs w:val="24"/>
        </w:rPr>
        <w:t>на</w:t>
      </w:r>
      <w:r w:rsidRPr="005D7B27">
        <w:rPr>
          <w:spacing w:val="66"/>
          <w:sz w:val="24"/>
          <w:szCs w:val="24"/>
        </w:rPr>
        <w:t xml:space="preserve"> </w:t>
      </w:r>
      <w:r w:rsidRPr="005D7B27">
        <w:rPr>
          <w:spacing w:val="-2"/>
          <w:sz w:val="24"/>
          <w:szCs w:val="24"/>
        </w:rPr>
        <w:t>блоки</w:t>
      </w:r>
    </w:p>
    <w:p w:rsidR="005D7B27" w:rsidRPr="005D7B27" w:rsidRDefault="005D7B27" w:rsidP="00D35201">
      <w:pPr>
        <w:pStyle w:val="afe"/>
        <w:spacing w:before="1" w:line="264" w:lineRule="auto"/>
        <w:jc w:val="both"/>
        <w:rPr>
          <w:sz w:val="24"/>
          <w:szCs w:val="24"/>
        </w:rPr>
      </w:pPr>
      <w:r w:rsidRPr="005D7B27">
        <w:rPr>
          <w:sz w:val="24"/>
          <w:szCs w:val="24"/>
        </w:rPr>
        <w:t>«Основы</w:t>
      </w:r>
      <w:r w:rsidRPr="005D7B27">
        <w:rPr>
          <w:spacing w:val="-5"/>
          <w:sz w:val="24"/>
          <w:szCs w:val="24"/>
        </w:rPr>
        <w:t xml:space="preserve"> </w:t>
      </w:r>
      <w:r w:rsidRPr="005D7B27">
        <w:rPr>
          <w:sz w:val="24"/>
          <w:szCs w:val="24"/>
        </w:rPr>
        <w:t xml:space="preserve">психологии </w:t>
      </w:r>
      <w:r w:rsidRPr="005D7B27">
        <w:rPr>
          <w:spacing w:val="-5"/>
          <w:sz w:val="24"/>
          <w:szCs w:val="24"/>
        </w:rPr>
        <w:t xml:space="preserve"> </w:t>
      </w:r>
      <w:r w:rsidRPr="005D7B27">
        <w:rPr>
          <w:sz w:val="24"/>
          <w:szCs w:val="24"/>
        </w:rPr>
        <w:t>и</w:t>
      </w:r>
      <w:r w:rsidRPr="005D7B27">
        <w:rPr>
          <w:spacing w:val="-6"/>
          <w:sz w:val="24"/>
          <w:szCs w:val="24"/>
        </w:rPr>
        <w:t xml:space="preserve"> </w:t>
      </w:r>
      <w:r w:rsidRPr="005D7B27">
        <w:rPr>
          <w:sz w:val="24"/>
          <w:szCs w:val="24"/>
        </w:rPr>
        <w:t>педагогики,</w:t>
      </w:r>
      <w:r w:rsidRPr="005D7B27">
        <w:rPr>
          <w:spacing w:val="-4"/>
          <w:sz w:val="24"/>
          <w:szCs w:val="24"/>
        </w:rPr>
        <w:t xml:space="preserve"> </w:t>
      </w:r>
      <w:r w:rsidRPr="005D7B27">
        <w:rPr>
          <w:sz w:val="24"/>
          <w:szCs w:val="24"/>
        </w:rPr>
        <w:t>10</w:t>
      </w:r>
      <w:r w:rsidRPr="005D7B27">
        <w:rPr>
          <w:spacing w:val="-9"/>
          <w:sz w:val="24"/>
          <w:szCs w:val="24"/>
        </w:rPr>
        <w:t xml:space="preserve"> </w:t>
      </w:r>
      <w:r w:rsidRPr="005D7B27">
        <w:rPr>
          <w:sz w:val="24"/>
          <w:szCs w:val="24"/>
        </w:rPr>
        <w:t>класс»</w:t>
      </w:r>
      <w:r w:rsidRPr="005D7B27">
        <w:rPr>
          <w:spacing w:val="-12"/>
          <w:sz w:val="24"/>
          <w:szCs w:val="24"/>
        </w:rPr>
        <w:t xml:space="preserve"> </w:t>
      </w:r>
      <w:r w:rsidRPr="005D7B27">
        <w:rPr>
          <w:sz w:val="24"/>
          <w:szCs w:val="24"/>
        </w:rPr>
        <w:t>и</w:t>
      </w:r>
      <w:r w:rsidRPr="005D7B27">
        <w:rPr>
          <w:spacing w:val="-2"/>
          <w:sz w:val="24"/>
          <w:szCs w:val="24"/>
        </w:rPr>
        <w:t xml:space="preserve"> </w:t>
      </w:r>
      <w:r w:rsidRPr="005D7B27">
        <w:rPr>
          <w:sz w:val="24"/>
          <w:szCs w:val="24"/>
        </w:rPr>
        <w:t>«Основы</w:t>
      </w:r>
      <w:r w:rsidRPr="005D7B27">
        <w:rPr>
          <w:spacing w:val="-5"/>
          <w:sz w:val="24"/>
          <w:szCs w:val="24"/>
        </w:rPr>
        <w:t xml:space="preserve"> </w:t>
      </w:r>
      <w:r w:rsidRPr="005D7B27">
        <w:rPr>
          <w:sz w:val="24"/>
          <w:szCs w:val="24"/>
        </w:rPr>
        <w:t xml:space="preserve">психологии </w:t>
      </w:r>
      <w:r w:rsidRPr="005D7B27">
        <w:rPr>
          <w:spacing w:val="-5"/>
          <w:sz w:val="24"/>
          <w:szCs w:val="24"/>
        </w:rPr>
        <w:t xml:space="preserve"> </w:t>
      </w:r>
      <w:r w:rsidRPr="005D7B27">
        <w:rPr>
          <w:sz w:val="24"/>
          <w:szCs w:val="24"/>
        </w:rPr>
        <w:t>и</w:t>
      </w:r>
      <w:r w:rsidRPr="005D7B27">
        <w:rPr>
          <w:spacing w:val="-6"/>
          <w:sz w:val="24"/>
          <w:szCs w:val="24"/>
        </w:rPr>
        <w:t xml:space="preserve"> </w:t>
      </w:r>
      <w:r w:rsidRPr="005D7B27">
        <w:rPr>
          <w:sz w:val="24"/>
          <w:szCs w:val="24"/>
        </w:rPr>
        <w:t>педагогики,</w:t>
      </w:r>
      <w:r w:rsidRPr="005D7B27">
        <w:rPr>
          <w:spacing w:val="-4"/>
          <w:sz w:val="24"/>
          <w:szCs w:val="24"/>
        </w:rPr>
        <w:t xml:space="preserve"> </w:t>
      </w:r>
      <w:r w:rsidRPr="005D7B27">
        <w:rPr>
          <w:sz w:val="24"/>
          <w:szCs w:val="24"/>
        </w:rPr>
        <w:t>11</w:t>
      </w:r>
      <w:r w:rsidRPr="005D7B27">
        <w:rPr>
          <w:spacing w:val="-8"/>
          <w:sz w:val="24"/>
          <w:szCs w:val="24"/>
        </w:rPr>
        <w:t xml:space="preserve"> </w:t>
      </w:r>
      <w:r w:rsidRPr="005D7B27">
        <w:rPr>
          <w:spacing w:val="-2"/>
          <w:sz w:val="24"/>
          <w:szCs w:val="24"/>
        </w:rPr>
        <w:t>класс».</w:t>
      </w:r>
    </w:p>
    <w:p w:rsidR="005D7B27" w:rsidRPr="005D7B27" w:rsidRDefault="005D7B27" w:rsidP="00D35201">
      <w:pPr>
        <w:pStyle w:val="Heading1"/>
        <w:spacing w:before="19" w:line="264" w:lineRule="auto"/>
        <w:ind w:right="4525" w:firstLine="4768"/>
        <w:jc w:val="both"/>
        <w:rPr>
          <w:sz w:val="24"/>
          <w:szCs w:val="24"/>
        </w:rPr>
      </w:pPr>
      <w:bookmarkStart w:id="160" w:name="_Toc225152275"/>
      <w:r w:rsidRPr="005D7B27">
        <w:rPr>
          <w:sz w:val="24"/>
          <w:szCs w:val="24"/>
        </w:rPr>
        <w:t>10</w:t>
      </w:r>
      <w:r w:rsidRPr="005D7B27">
        <w:rPr>
          <w:spacing w:val="-18"/>
          <w:sz w:val="24"/>
          <w:szCs w:val="24"/>
        </w:rPr>
        <w:t xml:space="preserve"> </w:t>
      </w:r>
      <w:r w:rsidRPr="005D7B27">
        <w:rPr>
          <w:sz w:val="24"/>
          <w:szCs w:val="24"/>
        </w:rPr>
        <w:t xml:space="preserve">класс Педагогические классы. Искусство </w:t>
      </w:r>
      <w:r>
        <w:rPr>
          <w:sz w:val="24"/>
          <w:szCs w:val="24"/>
        </w:rPr>
        <w:t xml:space="preserve"> са</w:t>
      </w:r>
      <w:r w:rsidRPr="005D7B27">
        <w:rPr>
          <w:sz w:val="24"/>
          <w:szCs w:val="24"/>
        </w:rPr>
        <w:t>моопределения</w:t>
      </w:r>
      <w:bookmarkEnd w:id="160"/>
    </w:p>
    <w:p w:rsidR="005D7B27" w:rsidRPr="005D7B27" w:rsidRDefault="005D7B27" w:rsidP="00D35201">
      <w:pPr>
        <w:pStyle w:val="afe"/>
        <w:spacing w:line="264" w:lineRule="auto"/>
        <w:ind w:right="835"/>
        <w:jc w:val="both"/>
        <w:rPr>
          <w:sz w:val="24"/>
          <w:szCs w:val="24"/>
        </w:rPr>
      </w:pPr>
      <w:r w:rsidRPr="005D7B27">
        <w:rPr>
          <w:sz w:val="24"/>
          <w:szCs w:val="24"/>
        </w:rPr>
        <w:t>Педагогические классы. Как и зачем создавались классы в 20-м и 21-м веках. Искусство выбора в современном мире и образовании. Правильно ли я выбрал профиль для обучения и карьеры? Как мы</w:t>
      </w:r>
      <w:r w:rsidRPr="005D7B27">
        <w:rPr>
          <w:spacing w:val="28"/>
          <w:sz w:val="24"/>
          <w:szCs w:val="24"/>
        </w:rPr>
        <w:t xml:space="preserve"> </w:t>
      </w:r>
      <w:r w:rsidRPr="005D7B27">
        <w:rPr>
          <w:sz w:val="24"/>
          <w:szCs w:val="24"/>
        </w:rPr>
        <w:t>будем</w:t>
      </w:r>
      <w:r w:rsidRPr="005D7B27">
        <w:rPr>
          <w:spacing w:val="29"/>
          <w:sz w:val="24"/>
          <w:szCs w:val="24"/>
        </w:rPr>
        <w:t xml:space="preserve"> </w:t>
      </w:r>
      <w:r w:rsidRPr="005D7B27">
        <w:rPr>
          <w:sz w:val="24"/>
          <w:szCs w:val="24"/>
        </w:rPr>
        <w:t>учиться?</w:t>
      </w:r>
      <w:r w:rsidRPr="005D7B27">
        <w:rPr>
          <w:spacing w:val="28"/>
          <w:sz w:val="24"/>
          <w:szCs w:val="24"/>
        </w:rPr>
        <w:t xml:space="preserve"> </w:t>
      </w:r>
      <w:r w:rsidRPr="005D7B27">
        <w:rPr>
          <w:sz w:val="24"/>
          <w:szCs w:val="24"/>
        </w:rPr>
        <w:t>Обоснование</w:t>
      </w:r>
      <w:r w:rsidRPr="005D7B27">
        <w:rPr>
          <w:spacing w:val="25"/>
          <w:sz w:val="24"/>
          <w:szCs w:val="24"/>
        </w:rPr>
        <w:t xml:space="preserve"> </w:t>
      </w:r>
      <w:r w:rsidRPr="005D7B27">
        <w:rPr>
          <w:sz w:val="24"/>
          <w:szCs w:val="24"/>
        </w:rPr>
        <w:t>методов</w:t>
      </w:r>
      <w:r w:rsidRPr="005D7B27">
        <w:rPr>
          <w:spacing w:val="32"/>
          <w:sz w:val="24"/>
          <w:szCs w:val="24"/>
        </w:rPr>
        <w:t xml:space="preserve"> </w:t>
      </w:r>
      <w:r w:rsidRPr="005D7B27">
        <w:rPr>
          <w:sz w:val="24"/>
          <w:szCs w:val="24"/>
        </w:rPr>
        <w:t>и</w:t>
      </w:r>
      <w:r w:rsidRPr="005D7B27">
        <w:rPr>
          <w:spacing w:val="23"/>
          <w:sz w:val="24"/>
          <w:szCs w:val="24"/>
        </w:rPr>
        <w:t xml:space="preserve"> </w:t>
      </w:r>
      <w:r w:rsidRPr="005D7B27">
        <w:rPr>
          <w:sz w:val="24"/>
          <w:szCs w:val="24"/>
        </w:rPr>
        <w:t>подходов</w:t>
      </w:r>
      <w:r w:rsidRPr="005D7B27">
        <w:rPr>
          <w:spacing w:val="31"/>
          <w:sz w:val="24"/>
          <w:szCs w:val="24"/>
        </w:rPr>
        <w:t xml:space="preserve"> </w:t>
      </w:r>
      <w:r w:rsidRPr="005D7B27">
        <w:rPr>
          <w:sz w:val="24"/>
          <w:szCs w:val="24"/>
        </w:rPr>
        <w:t>к</w:t>
      </w:r>
      <w:r w:rsidRPr="005D7B27">
        <w:rPr>
          <w:spacing w:val="28"/>
          <w:sz w:val="24"/>
          <w:szCs w:val="24"/>
        </w:rPr>
        <w:t xml:space="preserve"> </w:t>
      </w:r>
      <w:r w:rsidRPr="005D7B27">
        <w:rPr>
          <w:sz w:val="24"/>
          <w:szCs w:val="24"/>
        </w:rPr>
        <w:t>построению</w:t>
      </w:r>
      <w:r w:rsidRPr="005D7B27">
        <w:rPr>
          <w:spacing w:val="29"/>
          <w:sz w:val="24"/>
          <w:szCs w:val="24"/>
        </w:rPr>
        <w:t xml:space="preserve"> </w:t>
      </w:r>
      <w:r w:rsidRPr="005D7B27">
        <w:rPr>
          <w:sz w:val="24"/>
          <w:szCs w:val="24"/>
        </w:rPr>
        <w:t>совместного</w:t>
      </w:r>
      <w:r w:rsidRPr="005D7B27">
        <w:rPr>
          <w:spacing w:val="27"/>
          <w:sz w:val="24"/>
          <w:szCs w:val="24"/>
        </w:rPr>
        <w:t xml:space="preserve"> </w:t>
      </w:r>
      <w:r w:rsidRPr="005D7B27">
        <w:rPr>
          <w:sz w:val="24"/>
          <w:szCs w:val="24"/>
        </w:rPr>
        <w:t>образования</w:t>
      </w:r>
      <w:r w:rsidRPr="005D7B27">
        <w:rPr>
          <w:spacing w:val="25"/>
          <w:sz w:val="24"/>
          <w:szCs w:val="24"/>
        </w:rPr>
        <w:t xml:space="preserve"> </w:t>
      </w:r>
      <w:r w:rsidRPr="005D7B27">
        <w:rPr>
          <w:spacing w:val="-10"/>
          <w:sz w:val="24"/>
          <w:szCs w:val="24"/>
        </w:rPr>
        <w:t>и</w:t>
      </w:r>
      <w:r>
        <w:rPr>
          <w:sz w:val="24"/>
          <w:szCs w:val="24"/>
        </w:rPr>
        <w:t xml:space="preserve"> </w:t>
      </w:r>
      <w:r w:rsidRPr="005D7B27">
        <w:rPr>
          <w:sz w:val="24"/>
          <w:szCs w:val="24"/>
        </w:rPr>
        <w:t>индивидуального образовательного маршрута. Как работать с текстом учащихся, другими учебными материалами?</w:t>
      </w:r>
    </w:p>
    <w:p w:rsidR="005D7B27" w:rsidRPr="005D7B27" w:rsidRDefault="005D7B27" w:rsidP="00D35201">
      <w:pPr>
        <w:pStyle w:val="Heading1"/>
        <w:spacing w:before="212" w:line="264" w:lineRule="auto"/>
        <w:rPr>
          <w:sz w:val="24"/>
          <w:szCs w:val="24"/>
        </w:rPr>
      </w:pPr>
      <w:bookmarkStart w:id="161" w:name="_Toc225152276"/>
      <w:r w:rsidRPr="005D7B27">
        <w:rPr>
          <w:sz w:val="24"/>
          <w:szCs w:val="24"/>
        </w:rPr>
        <w:t>Кому</w:t>
      </w:r>
      <w:r w:rsidRPr="005D7B27">
        <w:rPr>
          <w:spacing w:val="-11"/>
          <w:sz w:val="24"/>
          <w:szCs w:val="24"/>
        </w:rPr>
        <w:t xml:space="preserve"> </w:t>
      </w:r>
      <w:r w:rsidRPr="005D7B27">
        <w:rPr>
          <w:sz w:val="24"/>
          <w:szCs w:val="24"/>
        </w:rPr>
        <w:t>и</w:t>
      </w:r>
      <w:r w:rsidRPr="005D7B27">
        <w:rPr>
          <w:spacing w:val="-6"/>
          <w:sz w:val="24"/>
          <w:szCs w:val="24"/>
        </w:rPr>
        <w:t xml:space="preserve"> </w:t>
      </w:r>
      <w:r w:rsidRPr="005D7B27">
        <w:rPr>
          <w:sz w:val="24"/>
          <w:szCs w:val="24"/>
        </w:rPr>
        <w:t>зачем</w:t>
      </w:r>
      <w:r w:rsidRPr="005D7B27">
        <w:rPr>
          <w:spacing w:val="-10"/>
          <w:sz w:val="24"/>
          <w:szCs w:val="24"/>
        </w:rPr>
        <w:t xml:space="preserve"> </w:t>
      </w:r>
      <w:r w:rsidRPr="005D7B27">
        <w:rPr>
          <w:sz w:val="24"/>
          <w:szCs w:val="24"/>
        </w:rPr>
        <w:t>нужна</w:t>
      </w:r>
      <w:r w:rsidRPr="005D7B27">
        <w:rPr>
          <w:spacing w:val="-8"/>
          <w:sz w:val="24"/>
          <w:szCs w:val="24"/>
        </w:rPr>
        <w:t xml:space="preserve"> </w:t>
      </w:r>
      <w:r w:rsidRPr="005D7B27">
        <w:rPr>
          <w:sz w:val="24"/>
          <w:szCs w:val="24"/>
        </w:rPr>
        <w:t>педагогика?</w:t>
      </w:r>
      <w:r w:rsidRPr="005D7B27">
        <w:rPr>
          <w:spacing w:val="-8"/>
          <w:sz w:val="24"/>
          <w:szCs w:val="24"/>
        </w:rPr>
        <w:t xml:space="preserve"> </w:t>
      </w:r>
      <w:r w:rsidRPr="005D7B27">
        <w:rPr>
          <w:sz w:val="24"/>
          <w:szCs w:val="24"/>
        </w:rPr>
        <w:t>Педагогика</w:t>
      </w:r>
      <w:r w:rsidRPr="005D7B27">
        <w:rPr>
          <w:spacing w:val="-11"/>
          <w:sz w:val="24"/>
          <w:szCs w:val="24"/>
        </w:rPr>
        <w:t xml:space="preserve"> </w:t>
      </w:r>
      <w:r w:rsidRPr="005D7B27">
        <w:rPr>
          <w:sz w:val="24"/>
          <w:szCs w:val="24"/>
        </w:rPr>
        <w:t>как</w:t>
      </w:r>
      <w:r w:rsidRPr="005D7B27">
        <w:rPr>
          <w:spacing w:val="-7"/>
          <w:sz w:val="24"/>
          <w:szCs w:val="24"/>
        </w:rPr>
        <w:t xml:space="preserve"> </w:t>
      </w:r>
      <w:r w:rsidRPr="005D7B27">
        <w:rPr>
          <w:sz w:val="24"/>
          <w:szCs w:val="24"/>
        </w:rPr>
        <w:t>часть</w:t>
      </w:r>
      <w:r w:rsidRPr="005D7B27">
        <w:rPr>
          <w:spacing w:val="-5"/>
          <w:sz w:val="24"/>
          <w:szCs w:val="24"/>
        </w:rPr>
        <w:t xml:space="preserve"> </w:t>
      </w:r>
      <w:r w:rsidRPr="005D7B27">
        <w:rPr>
          <w:sz w:val="24"/>
          <w:szCs w:val="24"/>
        </w:rPr>
        <w:t>культуры</w:t>
      </w:r>
      <w:r w:rsidRPr="005D7B27">
        <w:rPr>
          <w:spacing w:val="-7"/>
          <w:sz w:val="24"/>
          <w:szCs w:val="24"/>
        </w:rPr>
        <w:t xml:space="preserve"> </w:t>
      </w:r>
      <w:r w:rsidRPr="005D7B27">
        <w:rPr>
          <w:spacing w:val="-2"/>
          <w:sz w:val="24"/>
          <w:szCs w:val="24"/>
        </w:rPr>
        <w:t>человечества</w:t>
      </w:r>
      <w:bookmarkEnd w:id="161"/>
    </w:p>
    <w:p w:rsidR="005D7B27" w:rsidRPr="005D7B27" w:rsidRDefault="005D7B27" w:rsidP="00D35201">
      <w:pPr>
        <w:pStyle w:val="afe"/>
        <w:spacing w:before="189" w:line="264" w:lineRule="auto"/>
        <w:ind w:right="835"/>
        <w:jc w:val="both"/>
        <w:rPr>
          <w:sz w:val="24"/>
          <w:szCs w:val="24"/>
        </w:rPr>
      </w:pPr>
      <w:r w:rsidRPr="005D7B27">
        <w:rPr>
          <w:sz w:val="24"/>
          <w:szCs w:val="24"/>
        </w:rPr>
        <w:t>Педагогика в динамике</w:t>
      </w:r>
      <w:r w:rsidRPr="005D7B27">
        <w:rPr>
          <w:spacing w:val="-2"/>
          <w:sz w:val="24"/>
          <w:szCs w:val="24"/>
        </w:rPr>
        <w:t xml:space="preserve"> </w:t>
      </w:r>
      <w:r w:rsidRPr="005D7B27">
        <w:rPr>
          <w:sz w:val="24"/>
          <w:szCs w:val="24"/>
        </w:rPr>
        <w:t>и развитии, педагогика как</w:t>
      </w:r>
      <w:r w:rsidRPr="005D7B27">
        <w:rPr>
          <w:spacing w:val="-2"/>
          <w:sz w:val="24"/>
          <w:szCs w:val="24"/>
        </w:rPr>
        <w:t xml:space="preserve"> </w:t>
      </w:r>
      <w:r w:rsidRPr="005D7B27">
        <w:rPr>
          <w:sz w:val="24"/>
          <w:szCs w:val="24"/>
        </w:rPr>
        <w:t>важнейший компонент культуры человечества. Наука о счастье и благополучии человечества. Историко-культурный анализ динамики развития педагогических практик. Педагогика и ценностно-смысловое единство мира. Педагогика и технологический прогресс. Педагогика будущего.</w:t>
      </w:r>
    </w:p>
    <w:p w:rsidR="005D7B27" w:rsidRPr="005D7B27" w:rsidRDefault="005D7B27" w:rsidP="00D35201">
      <w:pPr>
        <w:pStyle w:val="Heading1"/>
        <w:spacing w:before="208" w:line="264" w:lineRule="auto"/>
        <w:rPr>
          <w:sz w:val="24"/>
          <w:szCs w:val="24"/>
        </w:rPr>
      </w:pPr>
      <w:bookmarkStart w:id="162" w:name="_Toc225152277"/>
      <w:r w:rsidRPr="005D7B27">
        <w:rPr>
          <w:sz w:val="24"/>
          <w:szCs w:val="24"/>
        </w:rPr>
        <w:t>Психология</w:t>
      </w:r>
      <w:r w:rsidRPr="005D7B27">
        <w:rPr>
          <w:spacing w:val="-9"/>
          <w:sz w:val="24"/>
          <w:szCs w:val="24"/>
        </w:rPr>
        <w:t xml:space="preserve"> </w:t>
      </w:r>
      <w:r w:rsidRPr="005D7B27">
        <w:rPr>
          <w:sz w:val="24"/>
          <w:szCs w:val="24"/>
        </w:rPr>
        <w:t>в</w:t>
      </w:r>
      <w:r w:rsidRPr="005D7B27">
        <w:rPr>
          <w:spacing w:val="-7"/>
          <w:sz w:val="24"/>
          <w:szCs w:val="24"/>
        </w:rPr>
        <w:t xml:space="preserve"> </w:t>
      </w:r>
      <w:r w:rsidRPr="005D7B27">
        <w:rPr>
          <w:sz w:val="24"/>
          <w:szCs w:val="24"/>
        </w:rPr>
        <w:t>жизни</w:t>
      </w:r>
      <w:r w:rsidRPr="005D7B27">
        <w:rPr>
          <w:spacing w:val="-7"/>
          <w:sz w:val="24"/>
          <w:szCs w:val="24"/>
        </w:rPr>
        <w:t xml:space="preserve"> </w:t>
      </w:r>
      <w:r w:rsidRPr="005D7B27">
        <w:rPr>
          <w:sz w:val="24"/>
          <w:szCs w:val="24"/>
        </w:rPr>
        <w:t>каждого</w:t>
      </w:r>
      <w:r w:rsidRPr="005D7B27">
        <w:rPr>
          <w:spacing w:val="-2"/>
          <w:sz w:val="24"/>
          <w:szCs w:val="24"/>
        </w:rPr>
        <w:t xml:space="preserve"> </w:t>
      </w:r>
      <w:r w:rsidRPr="005D7B27">
        <w:rPr>
          <w:sz w:val="24"/>
          <w:szCs w:val="24"/>
        </w:rPr>
        <w:t>из</w:t>
      </w:r>
      <w:r w:rsidRPr="005D7B27">
        <w:rPr>
          <w:spacing w:val="-11"/>
          <w:sz w:val="24"/>
          <w:szCs w:val="24"/>
        </w:rPr>
        <w:t xml:space="preserve"> </w:t>
      </w:r>
      <w:r w:rsidRPr="005D7B27">
        <w:rPr>
          <w:spacing w:val="-5"/>
          <w:sz w:val="24"/>
          <w:szCs w:val="24"/>
        </w:rPr>
        <w:t>нас</w:t>
      </w:r>
      <w:bookmarkEnd w:id="162"/>
    </w:p>
    <w:p w:rsidR="005D7B27" w:rsidRPr="005D7B27" w:rsidRDefault="005D7B27" w:rsidP="00D35201">
      <w:pPr>
        <w:pStyle w:val="afe"/>
        <w:spacing w:before="193" w:line="264" w:lineRule="auto"/>
        <w:ind w:right="846"/>
        <w:rPr>
          <w:sz w:val="24"/>
          <w:szCs w:val="24"/>
        </w:rPr>
      </w:pPr>
      <w:r w:rsidRPr="005D7B27">
        <w:rPr>
          <w:sz w:val="24"/>
          <w:szCs w:val="24"/>
        </w:rPr>
        <w:t>Для</w:t>
      </w:r>
      <w:r w:rsidRPr="005D7B27">
        <w:rPr>
          <w:spacing w:val="40"/>
          <w:sz w:val="24"/>
          <w:szCs w:val="24"/>
        </w:rPr>
        <w:t xml:space="preserve"> </w:t>
      </w:r>
      <w:r w:rsidRPr="005D7B27">
        <w:rPr>
          <w:sz w:val="24"/>
          <w:szCs w:val="24"/>
        </w:rPr>
        <w:t>чего</w:t>
      </w:r>
      <w:r w:rsidRPr="005D7B27">
        <w:rPr>
          <w:spacing w:val="36"/>
          <w:sz w:val="24"/>
          <w:szCs w:val="24"/>
        </w:rPr>
        <w:t xml:space="preserve"> </w:t>
      </w:r>
      <w:r w:rsidRPr="005D7B27">
        <w:rPr>
          <w:sz w:val="24"/>
          <w:szCs w:val="24"/>
        </w:rPr>
        <w:t>нужна</w:t>
      </w:r>
      <w:r w:rsidRPr="005D7B27">
        <w:rPr>
          <w:spacing w:val="39"/>
          <w:sz w:val="24"/>
          <w:szCs w:val="24"/>
        </w:rPr>
        <w:t xml:space="preserve"> </w:t>
      </w:r>
      <w:r w:rsidRPr="005D7B27">
        <w:rPr>
          <w:sz w:val="24"/>
          <w:szCs w:val="24"/>
        </w:rPr>
        <w:t>психология?</w:t>
      </w:r>
      <w:r w:rsidRPr="005D7B27">
        <w:rPr>
          <w:spacing w:val="39"/>
          <w:sz w:val="24"/>
          <w:szCs w:val="24"/>
        </w:rPr>
        <w:t xml:space="preserve"> </w:t>
      </w:r>
      <w:r w:rsidRPr="005D7B27">
        <w:rPr>
          <w:sz w:val="24"/>
          <w:szCs w:val="24"/>
        </w:rPr>
        <w:t>Житейская</w:t>
      </w:r>
      <w:r w:rsidRPr="005D7B27">
        <w:rPr>
          <w:spacing w:val="40"/>
          <w:sz w:val="24"/>
          <w:szCs w:val="24"/>
        </w:rPr>
        <w:t xml:space="preserve"> </w:t>
      </w:r>
      <w:r w:rsidRPr="005D7B27">
        <w:rPr>
          <w:sz w:val="24"/>
          <w:szCs w:val="24"/>
        </w:rPr>
        <w:t>и</w:t>
      </w:r>
      <w:r w:rsidRPr="005D7B27">
        <w:rPr>
          <w:spacing w:val="40"/>
          <w:sz w:val="24"/>
          <w:szCs w:val="24"/>
        </w:rPr>
        <w:t xml:space="preserve"> </w:t>
      </w:r>
      <w:r w:rsidRPr="005D7B27">
        <w:rPr>
          <w:sz w:val="24"/>
          <w:szCs w:val="24"/>
        </w:rPr>
        <w:t>профессиональная</w:t>
      </w:r>
      <w:r w:rsidRPr="005D7B27">
        <w:rPr>
          <w:spacing w:val="36"/>
          <w:sz w:val="24"/>
          <w:szCs w:val="24"/>
        </w:rPr>
        <w:t xml:space="preserve"> </w:t>
      </w:r>
      <w:r w:rsidRPr="005D7B27">
        <w:rPr>
          <w:sz w:val="24"/>
          <w:szCs w:val="24"/>
        </w:rPr>
        <w:t>психология.</w:t>
      </w:r>
      <w:r w:rsidRPr="005D7B27">
        <w:rPr>
          <w:spacing w:val="39"/>
          <w:sz w:val="24"/>
          <w:szCs w:val="24"/>
        </w:rPr>
        <w:t xml:space="preserve"> </w:t>
      </w:r>
      <w:r w:rsidRPr="005D7B27">
        <w:rPr>
          <w:sz w:val="24"/>
          <w:szCs w:val="24"/>
        </w:rPr>
        <w:t>Место</w:t>
      </w:r>
      <w:r w:rsidRPr="005D7B27">
        <w:rPr>
          <w:spacing w:val="36"/>
          <w:sz w:val="24"/>
          <w:szCs w:val="24"/>
        </w:rPr>
        <w:t xml:space="preserve"> </w:t>
      </w:r>
      <w:r w:rsidRPr="005D7B27">
        <w:rPr>
          <w:sz w:val="24"/>
          <w:szCs w:val="24"/>
        </w:rPr>
        <w:t>психологии</w:t>
      </w:r>
      <w:r w:rsidRPr="005D7B27">
        <w:rPr>
          <w:spacing w:val="40"/>
          <w:sz w:val="24"/>
          <w:szCs w:val="24"/>
        </w:rPr>
        <w:t xml:space="preserve"> </w:t>
      </w:r>
      <w:r w:rsidRPr="005D7B27">
        <w:rPr>
          <w:sz w:val="24"/>
          <w:szCs w:val="24"/>
        </w:rPr>
        <w:t>в системе наук. Как психология помогает понять человека? Будущее психологии и ее перспективы.</w:t>
      </w:r>
    </w:p>
    <w:p w:rsidR="005D7B27" w:rsidRPr="005D7B27" w:rsidRDefault="005D7B27" w:rsidP="00D35201">
      <w:pPr>
        <w:pStyle w:val="Heading1"/>
        <w:spacing w:line="264" w:lineRule="auto"/>
        <w:rPr>
          <w:sz w:val="24"/>
          <w:szCs w:val="24"/>
        </w:rPr>
      </w:pPr>
      <w:bookmarkStart w:id="163" w:name="_Toc225152278"/>
      <w:r w:rsidRPr="005D7B27">
        <w:rPr>
          <w:sz w:val="24"/>
          <w:szCs w:val="24"/>
        </w:rPr>
        <w:t>Человек</w:t>
      </w:r>
      <w:r w:rsidRPr="005D7B27">
        <w:rPr>
          <w:spacing w:val="-12"/>
          <w:sz w:val="24"/>
          <w:szCs w:val="24"/>
        </w:rPr>
        <w:t xml:space="preserve"> </w:t>
      </w:r>
      <w:r w:rsidRPr="005D7B27">
        <w:rPr>
          <w:sz w:val="24"/>
          <w:szCs w:val="24"/>
        </w:rPr>
        <w:t>как</w:t>
      </w:r>
      <w:r w:rsidRPr="005D7B27">
        <w:rPr>
          <w:spacing w:val="-7"/>
          <w:sz w:val="24"/>
          <w:szCs w:val="24"/>
        </w:rPr>
        <w:t xml:space="preserve"> </w:t>
      </w:r>
      <w:r w:rsidRPr="005D7B27">
        <w:rPr>
          <w:sz w:val="24"/>
          <w:szCs w:val="24"/>
        </w:rPr>
        <w:t>уникальная</w:t>
      </w:r>
      <w:r w:rsidRPr="005D7B27">
        <w:rPr>
          <w:spacing w:val="-7"/>
          <w:sz w:val="24"/>
          <w:szCs w:val="24"/>
        </w:rPr>
        <w:t xml:space="preserve"> </w:t>
      </w:r>
      <w:r w:rsidRPr="005D7B27">
        <w:rPr>
          <w:sz w:val="24"/>
          <w:szCs w:val="24"/>
        </w:rPr>
        <w:t>личность</w:t>
      </w:r>
      <w:r w:rsidRPr="005D7B27">
        <w:rPr>
          <w:spacing w:val="-4"/>
          <w:sz w:val="24"/>
          <w:szCs w:val="24"/>
        </w:rPr>
        <w:t xml:space="preserve"> </w:t>
      </w:r>
      <w:r w:rsidRPr="005D7B27">
        <w:rPr>
          <w:sz w:val="24"/>
          <w:szCs w:val="24"/>
        </w:rPr>
        <w:t>в</w:t>
      </w:r>
      <w:r w:rsidRPr="005D7B27">
        <w:rPr>
          <w:spacing w:val="-13"/>
          <w:sz w:val="24"/>
          <w:szCs w:val="24"/>
        </w:rPr>
        <w:t xml:space="preserve"> </w:t>
      </w:r>
      <w:r w:rsidRPr="005D7B27">
        <w:rPr>
          <w:sz w:val="24"/>
          <w:szCs w:val="24"/>
        </w:rPr>
        <w:t>социальном</w:t>
      </w:r>
      <w:r w:rsidRPr="005D7B27">
        <w:rPr>
          <w:spacing w:val="-4"/>
          <w:sz w:val="24"/>
          <w:szCs w:val="24"/>
        </w:rPr>
        <w:t xml:space="preserve"> </w:t>
      </w:r>
      <w:r w:rsidRPr="005D7B27">
        <w:rPr>
          <w:spacing w:val="-2"/>
          <w:sz w:val="24"/>
          <w:szCs w:val="24"/>
        </w:rPr>
        <w:t>взаимодействии</w:t>
      </w:r>
      <w:bookmarkEnd w:id="163"/>
    </w:p>
    <w:p w:rsidR="005D7B27" w:rsidRPr="005D7B27" w:rsidRDefault="005D7B27" w:rsidP="00D35201">
      <w:pPr>
        <w:pStyle w:val="afe"/>
        <w:spacing w:before="188" w:line="264" w:lineRule="auto"/>
        <w:ind w:right="834"/>
        <w:jc w:val="both"/>
        <w:rPr>
          <w:sz w:val="24"/>
          <w:szCs w:val="24"/>
        </w:rPr>
      </w:pPr>
      <w:r w:rsidRPr="005D7B27">
        <w:rPr>
          <w:sz w:val="24"/>
          <w:szCs w:val="24"/>
        </w:rPr>
        <w:t>Личность человека и ее уникальность. Факторы развития личности.</w:t>
      </w:r>
      <w:r w:rsidRPr="005D7B27">
        <w:rPr>
          <w:spacing w:val="40"/>
          <w:sz w:val="24"/>
          <w:szCs w:val="24"/>
        </w:rPr>
        <w:t xml:space="preserve"> </w:t>
      </w:r>
      <w:r w:rsidRPr="005D7B27">
        <w:rPr>
          <w:sz w:val="24"/>
          <w:szCs w:val="24"/>
        </w:rPr>
        <w:t>Внутренняя</w:t>
      </w:r>
      <w:r w:rsidRPr="005D7B27">
        <w:rPr>
          <w:spacing w:val="40"/>
          <w:sz w:val="24"/>
          <w:szCs w:val="24"/>
        </w:rPr>
        <w:t xml:space="preserve"> </w:t>
      </w:r>
      <w:r w:rsidRPr="005D7B27">
        <w:rPr>
          <w:sz w:val="24"/>
          <w:szCs w:val="24"/>
        </w:rPr>
        <w:t>позиция личности. Потенциал</w:t>
      </w:r>
      <w:r w:rsidRPr="005D7B27">
        <w:rPr>
          <w:spacing w:val="-2"/>
          <w:sz w:val="24"/>
          <w:szCs w:val="24"/>
        </w:rPr>
        <w:t xml:space="preserve"> </w:t>
      </w:r>
      <w:r w:rsidRPr="005D7B27">
        <w:rPr>
          <w:sz w:val="24"/>
          <w:szCs w:val="24"/>
        </w:rPr>
        <w:t>и ресурсы личности. Личность в</w:t>
      </w:r>
      <w:r w:rsidRPr="005D7B27">
        <w:rPr>
          <w:spacing w:val="-1"/>
          <w:sz w:val="24"/>
          <w:szCs w:val="24"/>
        </w:rPr>
        <w:t xml:space="preserve"> </w:t>
      </w:r>
      <w:r w:rsidRPr="005D7B27">
        <w:rPr>
          <w:sz w:val="24"/>
          <w:szCs w:val="24"/>
        </w:rPr>
        <w:t>современном мире. Человек на пересечении социальных реалий. Возможности личностного развития и успешного социального</w:t>
      </w:r>
      <w:r w:rsidRPr="005D7B27">
        <w:rPr>
          <w:spacing w:val="40"/>
          <w:sz w:val="24"/>
          <w:szCs w:val="24"/>
        </w:rPr>
        <w:t xml:space="preserve"> </w:t>
      </w:r>
      <w:r w:rsidRPr="005D7B27">
        <w:rPr>
          <w:spacing w:val="-2"/>
          <w:sz w:val="24"/>
          <w:szCs w:val="24"/>
        </w:rPr>
        <w:t>взаимодействия.</w:t>
      </w:r>
    </w:p>
    <w:p w:rsidR="005D7B27" w:rsidRPr="005D7B27" w:rsidRDefault="005D7B27" w:rsidP="00D35201">
      <w:pPr>
        <w:pStyle w:val="Heading1"/>
        <w:spacing w:before="203" w:line="264" w:lineRule="auto"/>
        <w:rPr>
          <w:sz w:val="24"/>
          <w:szCs w:val="24"/>
        </w:rPr>
      </w:pPr>
      <w:bookmarkStart w:id="164" w:name="_Toc225152279"/>
      <w:r w:rsidRPr="005D7B27">
        <w:rPr>
          <w:sz w:val="24"/>
          <w:szCs w:val="24"/>
        </w:rPr>
        <w:t>Развитие</w:t>
      </w:r>
      <w:r w:rsidRPr="005D7B27">
        <w:rPr>
          <w:spacing w:val="-10"/>
          <w:sz w:val="24"/>
          <w:szCs w:val="24"/>
        </w:rPr>
        <w:t xml:space="preserve"> </w:t>
      </w:r>
      <w:r w:rsidRPr="005D7B27">
        <w:rPr>
          <w:sz w:val="24"/>
          <w:szCs w:val="24"/>
        </w:rPr>
        <w:t>личностного</w:t>
      </w:r>
      <w:r w:rsidRPr="005D7B27">
        <w:rPr>
          <w:spacing w:val="-13"/>
          <w:sz w:val="24"/>
          <w:szCs w:val="24"/>
        </w:rPr>
        <w:t xml:space="preserve"> </w:t>
      </w:r>
      <w:r w:rsidRPr="005D7B27">
        <w:rPr>
          <w:sz w:val="24"/>
          <w:szCs w:val="24"/>
        </w:rPr>
        <w:t>потенциала</w:t>
      </w:r>
      <w:r w:rsidRPr="005D7B27">
        <w:rPr>
          <w:spacing w:val="-12"/>
          <w:sz w:val="24"/>
          <w:szCs w:val="24"/>
        </w:rPr>
        <w:t xml:space="preserve"> </w:t>
      </w:r>
      <w:r w:rsidRPr="005D7B27">
        <w:rPr>
          <w:spacing w:val="-2"/>
          <w:sz w:val="24"/>
          <w:szCs w:val="24"/>
        </w:rPr>
        <w:t>человека</w:t>
      </w:r>
      <w:bookmarkEnd w:id="164"/>
    </w:p>
    <w:p w:rsidR="005D7B27" w:rsidRPr="005D7B27" w:rsidRDefault="005D7B27" w:rsidP="00D35201">
      <w:pPr>
        <w:pStyle w:val="afe"/>
        <w:spacing w:before="193" w:line="264" w:lineRule="auto"/>
        <w:ind w:right="837"/>
        <w:jc w:val="both"/>
        <w:rPr>
          <w:sz w:val="24"/>
          <w:szCs w:val="24"/>
        </w:rPr>
      </w:pPr>
      <w:r w:rsidRPr="005D7B27">
        <w:rPr>
          <w:sz w:val="24"/>
          <w:szCs w:val="24"/>
        </w:rPr>
        <w:t>Развитие психики человека. Личностные и характерологические особенности человека. Всё об эмоциях. Искусство управления эмоциями. Эмоциональный интеллект в жизни и профессии. Психологическая готовность к самостоятельному принятию решений.</w:t>
      </w:r>
    </w:p>
    <w:p w:rsidR="005D7B27" w:rsidRPr="005D7B27" w:rsidRDefault="005D7B27" w:rsidP="00D35201">
      <w:pPr>
        <w:pStyle w:val="Heading1"/>
        <w:spacing w:before="206" w:line="264" w:lineRule="auto"/>
        <w:rPr>
          <w:sz w:val="24"/>
          <w:szCs w:val="24"/>
        </w:rPr>
      </w:pPr>
      <w:bookmarkStart w:id="165" w:name="_Toc225152280"/>
      <w:r w:rsidRPr="005D7B27">
        <w:rPr>
          <w:sz w:val="24"/>
          <w:szCs w:val="24"/>
        </w:rPr>
        <w:t>Как</w:t>
      </w:r>
      <w:r w:rsidRPr="005D7B27">
        <w:rPr>
          <w:spacing w:val="-9"/>
          <w:sz w:val="24"/>
          <w:szCs w:val="24"/>
        </w:rPr>
        <w:t xml:space="preserve"> </w:t>
      </w:r>
      <w:r w:rsidRPr="005D7B27">
        <w:rPr>
          <w:sz w:val="24"/>
          <w:szCs w:val="24"/>
        </w:rPr>
        <w:t>мы</w:t>
      </w:r>
      <w:r w:rsidRPr="005D7B27">
        <w:rPr>
          <w:spacing w:val="-7"/>
          <w:sz w:val="24"/>
          <w:szCs w:val="24"/>
        </w:rPr>
        <w:t xml:space="preserve"> </w:t>
      </w:r>
      <w:r w:rsidRPr="005D7B27">
        <w:rPr>
          <w:sz w:val="24"/>
          <w:szCs w:val="24"/>
        </w:rPr>
        <w:t>учимся?</w:t>
      </w:r>
      <w:r w:rsidRPr="005D7B27">
        <w:rPr>
          <w:spacing w:val="-12"/>
          <w:sz w:val="24"/>
          <w:szCs w:val="24"/>
        </w:rPr>
        <w:t xml:space="preserve"> </w:t>
      </w:r>
      <w:r w:rsidRPr="005D7B27">
        <w:rPr>
          <w:sz w:val="24"/>
          <w:szCs w:val="24"/>
        </w:rPr>
        <w:t>Искусство</w:t>
      </w:r>
      <w:r w:rsidRPr="005D7B27">
        <w:rPr>
          <w:spacing w:val="-8"/>
          <w:sz w:val="24"/>
          <w:szCs w:val="24"/>
        </w:rPr>
        <w:t xml:space="preserve"> </w:t>
      </w:r>
      <w:r w:rsidRPr="005D7B27">
        <w:rPr>
          <w:sz w:val="24"/>
          <w:szCs w:val="24"/>
        </w:rPr>
        <w:t>эффективного</w:t>
      </w:r>
      <w:r w:rsidRPr="005D7B27">
        <w:rPr>
          <w:spacing w:val="-6"/>
          <w:sz w:val="24"/>
          <w:szCs w:val="24"/>
        </w:rPr>
        <w:t xml:space="preserve"> </w:t>
      </w:r>
      <w:r w:rsidRPr="005D7B27">
        <w:rPr>
          <w:sz w:val="24"/>
          <w:szCs w:val="24"/>
        </w:rPr>
        <w:t>познания.</w:t>
      </w:r>
      <w:r w:rsidRPr="005D7B27">
        <w:rPr>
          <w:spacing w:val="-9"/>
          <w:sz w:val="24"/>
          <w:szCs w:val="24"/>
        </w:rPr>
        <w:t xml:space="preserve"> </w:t>
      </w:r>
      <w:r w:rsidRPr="005D7B27">
        <w:rPr>
          <w:sz w:val="24"/>
          <w:szCs w:val="24"/>
        </w:rPr>
        <w:t>Человек</w:t>
      </w:r>
      <w:r w:rsidRPr="005D7B27">
        <w:rPr>
          <w:spacing w:val="-10"/>
          <w:sz w:val="24"/>
          <w:szCs w:val="24"/>
        </w:rPr>
        <w:t xml:space="preserve"> </w:t>
      </w:r>
      <w:r w:rsidRPr="005D7B27">
        <w:rPr>
          <w:sz w:val="24"/>
          <w:szCs w:val="24"/>
        </w:rPr>
        <w:t>как</w:t>
      </w:r>
      <w:r w:rsidRPr="005D7B27">
        <w:rPr>
          <w:spacing w:val="-5"/>
          <w:sz w:val="24"/>
          <w:szCs w:val="24"/>
        </w:rPr>
        <w:t xml:space="preserve"> </w:t>
      </w:r>
      <w:r w:rsidRPr="005D7B27">
        <w:rPr>
          <w:sz w:val="24"/>
          <w:szCs w:val="24"/>
        </w:rPr>
        <w:t>субъект</w:t>
      </w:r>
      <w:r w:rsidRPr="005D7B27">
        <w:rPr>
          <w:spacing w:val="-10"/>
          <w:sz w:val="24"/>
          <w:szCs w:val="24"/>
        </w:rPr>
        <w:t xml:space="preserve"> </w:t>
      </w:r>
      <w:r w:rsidRPr="005D7B27">
        <w:rPr>
          <w:spacing w:val="-2"/>
          <w:sz w:val="24"/>
          <w:szCs w:val="24"/>
        </w:rPr>
        <w:t>деятельности</w:t>
      </w:r>
      <w:bookmarkEnd w:id="165"/>
    </w:p>
    <w:p w:rsidR="005D7B27" w:rsidRPr="005D7B27" w:rsidRDefault="005D7B27" w:rsidP="00D35201">
      <w:pPr>
        <w:pStyle w:val="afe"/>
        <w:spacing w:before="189" w:line="264" w:lineRule="auto"/>
        <w:ind w:right="839"/>
        <w:jc w:val="both"/>
        <w:rPr>
          <w:sz w:val="24"/>
          <w:szCs w:val="24"/>
        </w:rPr>
      </w:pPr>
      <w:r w:rsidRPr="005D7B27">
        <w:rPr>
          <w:sz w:val="24"/>
          <w:szCs w:val="24"/>
        </w:rPr>
        <w:t>Умение решать задачи, школа кейсовых практик. Чтение и письмо в образовательном процессе. Эффективная обратная связь и самооценка. Проектная деятельность. Исследовательская деятельность. Познание как совместная деятельность.</w:t>
      </w:r>
    </w:p>
    <w:p w:rsidR="005D7B27" w:rsidRPr="005D7B27" w:rsidRDefault="005D7B27" w:rsidP="00D35201">
      <w:pPr>
        <w:pStyle w:val="Heading1"/>
        <w:spacing w:before="216" w:line="264" w:lineRule="auto"/>
        <w:jc w:val="both"/>
        <w:rPr>
          <w:sz w:val="24"/>
          <w:szCs w:val="24"/>
        </w:rPr>
      </w:pPr>
      <w:bookmarkStart w:id="166" w:name="_Toc225152281"/>
      <w:r w:rsidRPr="005D7B27">
        <w:rPr>
          <w:sz w:val="24"/>
          <w:szCs w:val="24"/>
        </w:rPr>
        <w:t>Учимся</w:t>
      </w:r>
      <w:r w:rsidRPr="005D7B27">
        <w:rPr>
          <w:spacing w:val="-8"/>
          <w:sz w:val="24"/>
          <w:szCs w:val="24"/>
        </w:rPr>
        <w:t xml:space="preserve"> </w:t>
      </w:r>
      <w:r w:rsidRPr="005D7B27">
        <w:rPr>
          <w:sz w:val="24"/>
          <w:szCs w:val="24"/>
        </w:rPr>
        <w:t>учиться</w:t>
      </w:r>
      <w:r w:rsidRPr="005D7B27">
        <w:rPr>
          <w:spacing w:val="-7"/>
          <w:sz w:val="24"/>
          <w:szCs w:val="24"/>
        </w:rPr>
        <w:t xml:space="preserve"> </w:t>
      </w:r>
      <w:r w:rsidRPr="005D7B27">
        <w:rPr>
          <w:spacing w:val="-2"/>
          <w:sz w:val="24"/>
          <w:szCs w:val="24"/>
        </w:rPr>
        <w:t>самостоятельно</w:t>
      </w:r>
      <w:bookmarkEnd w:id="166"/>
    </w:p>
    <w:p w:rsidR="005D7B27" w:rsidRPr="005D7B27" w:rsidRDefault="005D7B27" w:rsidP="00D35201">
      <w:pPr>
        <w:pStyle w:val="afe"/>
        <w:spacing w:before="184" w:line="264" w:lineRule="auto"/>
        <w:ind w:right="839"/>
        <w:jc w:val="both"/>
        <w:rPr>
          <w:sz w:val="24"/>
          <w:szCs w:val="24"/>
        </w:rPr>
      </w:pPr>
      <w:r w:rsidRPr="005D7B27">
        <w:rPr>
          <w:sz w:val="24"/>
          <w:szCs w:val="24"/>
        </w:rPr>
        <w:t>От «Матетики» Коменского к внутрифирменному обучению. Учимся друг у друга, учимся вместе, учимся у лучших. Целеполагание. Внутренняя и внешняя мотивация учения. Выученная беспомощность. Развитие</w:t>
      </w:r>
      <w:r w:rsidRPr="005D7B27">
        <w:rPr>
          <w:spacing w:val="-4"/>
          <w:sz w:val="24"/>
          <w:szCs w:val="24"/>
        </w:rPr>
        <w:t xml:space="preserve"> </w:t>
      </w:r>
      <w:r w:rsidRPr="005D7B27">
        <w:rPr>
          <w:sz w:val="24"/>
          <w:szCs w:val="24"/>
        </w:rPr>
        <w:t>познавательных интересов. Уровень притязаний и самооценка. Способы и приемы самостоятельной работы. Ресурсы для самостоятельной работы.</w:t>
      </w:r>
    </w:p>
    <w:p w:rsidR="005D7B27" w:rsidRPr="005D7B27" w:rsidRDefault="005D7B27" w:rsidP="00D35201">
      <w:pPr>
        <w:pStyle w:val="Heading1"/>
        <w:spacing w:before="212" w:line="264" w:lineRule="auto"/>
        <w:jc w:val="both"/>
        <w:rPr>
          <w:sz w:val="24"/>
          <w:szCs w:val="24"/>
        </w:rPr>
      </w:pPr>
      <w:bookmarkStart w:id="167" w:name="_Toc225152282"/>
      <w:r w:rsidRPr="005D7B27">
        <w:rPr>
          <w:sz w:val="24"/>
          <w:szCs w:val="24"/>
        </w:rPr>
        <w:t>11</w:t>
      </w:r>
      <w:r w:rsidRPr="005D7B27">
        <w:rPr>
          <w:spacing w:val="-4"/>
          <w:sz w:val="24"/>
          <w:szCs w:val="24"/>
        </w:rPr>
        <w:t xml:space="preserve"> </w:t>
      </w:r>
      <w:r w:rsidRPr="005D7B27">
        <w:rPr>
          <w:spacing w:val="-2"/>
          <w:sz w:val="24"/>
          <w:szCs w:val="24"/>
        </w:rPr>
        <w:t>класс</w:t>
      </w:r>
      <w:bookmarkEnd w:id="167"/>
    </w:p>
    <w:p w:rsidR="005D7B27" w:rsidRPr="005D7B27" w:rsidRDefault="005D7B27" w:rsidP="00D35201">
      <w:pPr>
        <w:spacing w:before="199" w:line="264" w:lineRule="auto"/>
        <w:ind w:left="140"/>
        <w:jc w:val="both"/>
        <w:rPr>
          <w:rFonts w:ascii="Times New Roman" w:hAnsi="Times New Roman"/>
          <w:b/>
          <w:sz w:val="24"/>
          <w:szCs w:val="24"/>
        </w:rPr>
      </w:pPr>
      <w:r w:rsidRPr="005D7B27">
        <w:rPr>
          <w:rFonts w:ascii="Times New Roman" w:hAnsi="Times New Roman"/>
          <w:b/>
          <w:sz w:val="24"/>
          <w:szCs w:val="24"/>
        </w:rPr>
        <w:t>Как</w:t>
      </w:r>
      <w:r w:rsidRPr="005D7B27">
        <w:rPr>
          <w:rFonts w:ascii="Times New Roman" w:hAnsi="Times New Roman"/>
          <w:b/>
          <w:spacing w:val="-7"/>
          <w:sz w:val="24"/>
          <w:szCs w:val="24"/>
        </w:rPr>
        <w:t xml:space="preserve"> </w:t>
      </w:r>
      <w:r w:rsidRPr="005D7B27">
        <w:rPr>
          <w:rFonts w:ascii="Times New Roman" w:hAnsi="Times New Roman"/>
          <w:b/>
          <w:sz w:val="24"/>
          <w:szCs w:val="24"/>
        </w:rPr>
        <w:t>мы</w:t>
      </w:r>
      <w:r w:rsidRPr="005D7B27">
        <w:rPr>
          <w:rFonts w:ascii="Times New Roman" w:hAnsi="Times New Roman"/>
          <w:b/>
          <w:spacing w:val="-6"/>
          <w:sz w:val="24"/>
          <w:szCs w:val="24"/>
        </w:rPr>
        <w:t xml:space="preserve"> </w:t>
      </w:r>
      <w:r w:rsidRPr="005D7B27">
        <w:rPr>
          <w:rFonts w:ascii="Times New Roman" w:hAnsi="Times New Roman"/>
          <w:b/>
          <w:sz w:val="24"/>
          <w:szCs w:val="24"/>
        </w:rPr>
        <w:t>живем</w:t>
      </w:r>
      <w:r w:rsidRPr="005D7B27">
        <w:rPr>
          <w:rFonts w:ascii="Times New Roman" w:hAnsi="Times New Roman"/>
          <w:b/>
          <w:spacing w:val="-7"/>
          <w:sz w:val="24"/>
          <w:szCs w:val="24"/>
        </w:rPr>
        <w:t xml:space="preserve"> </w:t>
      </w:r>
      <w:r w:rsidRPr="005D7B27">
        <w:rPr>
          <w:rFonts w:ascii="Times New Roman" w:hAnsi="Times New Roman"/>
          <w:b/>
          <w:sz w:val="24"/>
          <w:szCs w:val="24"/>
        </w:rPr>
        <w:t>и</w:t>
      </w:r>
      <w:r w:rsidRPr="005D7B27">
        <w:rPr>
          <w:rFonts w:ascii="Times New Roman" w:hAnsi="Times New Roman"/>
          <w:b/>
          <w:spacing w:val="-1"/>
          <w:sz w:val="24"/>
          <w:szCs w:val="24"/>
        </w:rPr>
        <w:t xml:space="preserve"> </w:t>
      </w:r>
      <w:r w:rsidRPr="005D7B27">
        <w:rPr>
          <w:rFonts w:ascii="Times New Roman" w:hAnsi="Times New Roman"/>
          <w:b/>
          <w:sz w:val="24"/>
          <w:szCs w:val="24"/>
        </w:rPr>
        <w:t>работаем</w:t>
      </w:r>
      <w:r w:rsidRPr="005D7B27">
        <w:rPr>
          <w:rFonts w:ascii="Times New Roman" w:hAnsi="Times New Roman"/>
          <w:b/>
          <w:spacing w:val="-4"/>
          <w:sz w:val="24"/>
          <w:szCs w:val="24"/>
        </w:rPr>
        <w:t xml:space="preserve"> </w:t>
      </w:r>
      <w:r w:rsidRPr="005D7B27">
        <w:rPr>
          <w:rFonts w:ascii="Times New Roman" w:hAnsi="Times New Roman"/>
          <w:b/>
          <w:sz w:val="24"/>
          <w:szCs w:val="24"/>
        </w:rPr>
        <w:t>вместе?</w:t>
      </w:r>
      <w:r w:rsidRPr="005D7B27">
        <w:rPr>
          <w:rFonts w:ascii="Times New Roman" w:hAnsi="Times New Roman"/>
          <w:b/>
          <w:spacing w:val="-5"/>
          <w:sz w:val="24"/>
          <w:szCs w:val="24"/>
        </w:rPr>
        <w:t xml:space="preserve"> </w:t>
      </w:r>
      <w:r w:rsidRPr="005D7B27">
        <w:rPr>
          <w:rFonts w:ascii="Times New Roman" w:hAnsi="Times New Roman"/>
          <w:b/>
          <w:sz w:val="24"/>
          <w:szCs w:val="24"/>
        </w:rPr>
        <w:t>Человек</w:t>
      </w:r>
      <w:r w:rsidRPr="005D7B27">
        <w:rPr>
          <w:rFonts w:ascii="Times New Roman" w:hAnsi="Times New Roman"/>
          <w:b/>
          <w:spacing w:val="-3"/>
          <w:sz w:val="24"/>
          <w:szCs w:val="24"/>
        </w:rPr>
        <w:t xml:space="preserve"> </w:t>
      </w:r>
      <w:r w:rsidRPr="005D7B27">
        <w:rPr>
          <w:rFonts w:ascii="Times New Roman" w:hAnsi="Times New Roman"/>
          <w:b/>
          <w:sz w:val="24"/>
          <w:szCs w:val="24"/>
        </w:rPr>
        <w:t>как</w:t>
      </w:r>
      <w:r w:rsidRPr="005D7B27">
        <w:rPr>
          <w:rFonts w:ascii="Times New Roman" w:hAnsi="Times New Roman"/>
          <w:b/>
          <w:spacing w:val="-9"/>
          <w:sz w:val="24"/>
          <w:szCs w:val="24"/>
        </w:rPr>
        <w:t xml:space="preserve"> </w:t>
      </w:r>
      <w:r w:rsidRPr="005D7B27">
        <w:rPr>
          <w:rFonts w:ascii="Times New Roman" w:hAnsi="Times New Roman"/>
          <w:b/>
          <w:sz w:val="24"/>
          <w:szCs w:val="24"/>
        </w:rPr>
        <w:t>член</w:t>
      </w:r>
      <w:r w:rsidRPr="005D7B27">
        <w:rPr>
          <w:rFonts w:ascii="Times New Roman" w:hAnsi="Times New Roman"/>
          <w:b/>
          <w:spacing w:val="-4"/>
          <w:sz w:val="24"/>
          <w:szCs w:val="24"/>
        </w:rPr>
        <w:t xml:space="preserve"> </w:t>
      </w:r>
      <w:r w:rsidRPr="005D7B27">
        <w:rPr>
          <w:rFonts w:ascii="Times New Roman" w:hAnsi="Times New Roman"/>
          <w:b/>
          <w:spacing w:val="-2"/>
          <w:sz w:val="24"/>
          <w:szCs w:val="24"/>
        </w:rPr>
        <w:t>сообщества</w:t>
      </w:r>
    </w:p>
    <w:p w:rsidR="005D7B27" w:rsidRPr="005D7B27" w:rsidRDefault="005D7B27" w:rsidP="00D35201">
      <w:pPr>
        <w:pStyle w:val="afe"/>
        <w:spacing w:before="193" w:line="264" w:lineRule="auto"/>
        <w:ind w:right="850"/>
        <w:jc w:val="both"/>
        <w:rPr>
          <w:sz w:val="24"/>
          <w:szCs w:val="24"/>
        </w:rPr>
      </w:pPr>
      <w:r w:rsidRPr="005D7B27">
        <w:rPr>
          <w:sz w:val="24"/>
          <w:szCs w:val="24"/>
        </w:rPr>
        <w:t>Человек, группа, коллектив, общество. Как организовать совместную деятельность? Как общаться и работать вместе? Социальный и эмоциональный интеллект. Как вести за собой?</w:t>
      </w:r>
    </w:p>
    <w:p w:rsidR="005D7B27" w:rsidRPr="005D7B27" w:rsidRDefault="005D7B27" w:rsidP="00D35201">
      <w:pPr>
        <w:pStyle w:val="Heading1"/>
        <w:spacing w:line="264" w:lineRule="auto"/>
        <w:jc w:val="both"/>
        <w:rPr>
          <w:sz w:val="24"/>
          <w:szCs w:val="24"/>
        </w:rPr>
      </w:pPr>
      <w:bookmarkStart w:id="168" w:name="_Toc225152283"/>
      <w:r w:rsidRPr="005D7B27">
        <w:rPr>
          <w:sz w:val="24"/>
          <w:szCs w:val="24"/>
        </w:rPr>
        <w:t>Азбука</w:t>
      </w:r>
      <w:r w:rsidRPr="005D7B27">
        <w:rPr>
          <w:spacing w:val="-7"/>
          <w:sz w:val="24"/>
          <w:szCs w:val="24"/>
        </w:rPr>
        <w:t xml:space="preserve"> </w:t>
      </w:r>
      <w:r w:rsidRPr="005D7B27">
        <w:rPr>
          <w:sz w:val="24"/>
          <w:szCs w:val="24"/>
        </w:rPr>
        <w:t>общения: от</w:t>
      </w:r>
      <w:r w:rsidRPr="005D7B27">
        <w:rPr>
          <w:spacing w:val="-3"/>
          <w:sz w:val="24"/>
          <w:szCs w:val="24"/>
        </w:rPr>
        <w:t xml:space="preserve"> </w:t>
      </w:r>
      <w:r w:rsidRPr="005D7B27">
        <w:rPr>
          <w:sz w:val="24"/>
          <w:szCs w:val="24"/>
        </w:rPr>
        <w:t>А</w:t>
      </w:r>
      <w:r w:rsidRPr="005D7B27">
        <w:rPr>
          <w:spacing w:val="-6"/>
          <w:sz w:val="24"/>
          <w:szCs w:val="24"/>
        </w:rPr>
        <w:t xml:space="preserve"> </w:t>
      </w:r>
      <w:r w:rsidRPr="005D7B27">
        <w:rPr>
          <w:sz w:val="24"/>
          <w:szCs w:val="24"/>
        </w:rPr>
        <w:t>до</w:t>
      </w:r>
      <w:r w:rsidRPr="005D7B27">
        <w:rPr>
          <w:spacing w:val="-5"/>
          <w:sz w:val="24"/>
          <w:szCs w:val="24"/>
        </w:rPr>
        <w:t xml:space="preserve"> </w:t>
      </w:r>
      <w:r w:rsidRPr="005D7B27">
        <w:rPr>
          <w:spacing w:val="-10"/>
          <w:sz w:val="24"/>
          <w:szCs w:val="24"/>
        </w:rPr>
        <w:t>Я</w:t>
      </w:r>
      <w:bookmarkEnd w:id="168"/>
    </w:p>
    <w:p w:rsidR="005D7B27" w:rsidRPr="005D7B27" w:rsidRDefault="005D7B27" w:rsidP="00D35201">
      <w:pPr>
        <w:pStyle w:val="afe"/>
        <w:spacing w:before="188" w:line="264" w:lineRule="auto"/>
        <w:ind w:right="836"/>
        <w:jc w:val="both"/>
        <w:rPr>
          <w:sz w:val="24"/>
          <w:szCs w:val="24"/>
        </w:rPr>
      </w:pPr>
      <w:r w:rsidRPr="005D7B27">
        <w:rPr>
          <w:sz w:val="24"/>
          <w:szCs w:val="24"/>
        </w:rPr>
        <w:t>Навыки эффективного общения. Культура виртуального общения. Конфликты и пути их разрешения. Возможности медиации при разрешении конфликтов. Психология лидерства.</w:t>
      </w:r>
    </w:p>
    <w:p w:rsidR="005D7B27" w:rsidRPr="005D7B27" w:rsidRDefault="005D7B27" w:rsidP="00D35201">
      <w:pPr>
        <w:pStyle w:val="Heading1"/>
        <w:spacing w:line="264" w:lineRule="auto"/>
        <w:jc w:val="both"/>
        <w:rPr>
          <w:sz w:val="24"/>
          <w:szCs w:val="24"/>
        </w:rPr>
      </w:pPr>
      <w:bookmarkStart w:id="169" w:name="_Toc225152284"/>
      <w:r w:rsidRPr="005D7B27">
        <w:rPr>
          <w:sz w:val="24"/>
          <w:szCs w:val="24"/>
        </w:rPr>
        <w:t>Универсальные</w:t>
      </w:r>
      <w:r w:rsidRPr="005D7B27">
        <w:rPr>
          <w:spacing w:val="-7"/>
          <w:sz w:val="24"/>
          <w:szCs w:val="24"/>
        </w:rPr>
        <w:t xml:space="preserve"> </w:t>
      </w:r>
      <w:r w:rsidRPr="005D7B27">
        <w:rPr>
          <w:sz w:val="24"/>
          <w:szCs w:val="24"/>
        </w:rPr>
        <w:t>компетенции</w:t>
      </w:r>
      <w:r w:rsidRPr="005D7B27">
        <w:rPr>
          <w:spacing w:val="-8"/>
          <w:sz w:val="24"/>
          <w:szCs w:val="24"/>
        </w:rPr>
        <w:t xml:space="preserve"> </w:t>
      </w:r>
      <w:r w:rsidRPr="005D7B27">
        <w:rPr>
          <w:sz w:val="24"/>
          <w:szCs w:val="24"/>
        </w:rPr>
        <w:t>для</w:t>
      </w:r>
      <w:r w:rsidRPr="005D7B27">
        <w:rPr>
          <w:spacing w:val="-11"/>
          <w:sz w:val="24"/>
          <w:szCs w:val="24"/>
        </w:rPr>
        <w:t xml:space="preserve"> </w:t>
      </w:r>
      <w:r w:rsidRPr="005D7B27">
        <w:rPr>
          <w:sz w:val="24"/>
          <w:szCs w:val="24"/>
        </w:rPr>
        <w:t>жизни</w:t>
      </w:r>
      <w:r w:rsidRPr="005D7B27">
        <w:rPr>
          <w:spacing w:val="-8"/>
          <w:sz w:val="24"/>
          <w:szCs w:val="24"/>
        </w:rPr>
        <w:t xml:space="preserve"> </w:t>
      </w:r>
      <w:r w:rsidRPr="005D7B27">
        <w:rPr>
          <w:sz w:val="24"/>
          <w:szCs w:val="24"/>
        </w:rPr>
        <w:t>и</w:t>
      </w:r>
      <w:r w:rsidRPr="005D7B27">
        <w:rPr>
          <w:spacing w:val="-4"/>
          <w:sz w:val="24"/>
          <w:szCs w:val="24"/>
        </w:rPr>
        <w:t xml:space="preserve"> учебы</w:t>
      </w:r>
      <w:bookmarkEnd w:id="169"/>
    </w:p>
    <w:p w:rsidR="005D7B27" w:rsidRPr="005D7B27" w:rsidRDefault="005D7B27" w:rsidP="00D35201">
      <w:pPr>
        <w:pStyle w:val="afe"/>
        <w:spacing w:before="193" w:line="264" w:lineRule="auto"/>
        <w:ind w:right="842"/>
        <w:jc w:val="both"/>
        <w:rPr>
          <w:sz w:val="24"/>
          <w:szCs w:val="24"/>
        </w:rPr>
      </w:pPr>
      <w:r w:rsidRPr="005D7B27">
        <w:rPr>
          <w:sz w:val="24"/>
          <w:szCs w:val="24"/>
        </w:rPr>
        <w:t>Искусство</w:t>
      </w:r>
      <w:r w:rsidRPr="005D7B27">
        <w:rPr>
          <w:spacing w:val="-6"/>
          <w:sz w:val="24"/>
          <w:szCs w:val="24"/>
        </w:rPr>
        <w:t xml:space="preserve"> </w:t>
      </w:r>
      <w:r w:rsidRPr="005D7B27">
        <w:rPr>
          <w:sz w:val="24"/>
          <w:szCs w:val="24"/>
        </w:rPr>
        <w:t>навыков</w:t>
      </w:r>
      <w:r w:rsidRPr="005D7B27">
        <w:rPr>
          <w:spacing w:val="-1"/>
          <w:sz w:val="24"/>
          <w:szCs w:val="24"/>
        </w:rPr>
        <w:t xml:space="preserve"> </w:t>
      </w:r>
      <w:r w:rsidRPr="005D7B27">
        <w:rPr>
          <w:sz w:val="24"/>
          <w:szCs w:val="24"/>
        </w:rPr>
        <w:t>XXI</w:t>
      </w:r>
      <w:r w:rsidRPr="005D7B27">
        <w:rPr>
          <w:spacing w:val="-3"/>
          <w:sz w:val="24"/>
          <w:szCs w:val="24"/>
        </w:rPr>
        <w:t xml:space="preserve"> </w:t>
      </w:r>
      <w:r w:rsidRPr="005D7B27">
        <w:rPr>
          <w:sz w:val="24"/>
          <w:szCs w:val="24"/>
        </w:rPr>
        <w:t>века.</w:t>
      </w:r>
      <w:r w:rsidRPr="005D7B27">
        <w:rPr>
          <w:spacing w:val="-4"/>
          <w:sz w:val="24"/>
          <w:szCs w:val="24"/>
        </w:rPr>
        <w:t xml:space="preserve"> </w:t>
      </w:r>
      <w:r w:rsidRPr="005D7B27">
        <w:rPr>
          <w:sz w:val="24"/>
          <w:szCs w:val="24"/>
        </w:rPr>
        <w:t>Успеваем</w:t>
      </w:r>
      <w:r w:rsidRPr="005D7B27">
        <w:rPr>
          <w:spacing w:val="-3"/>
          <w:sz w:val="24"/>
          <w:szCs w:val="24"/>
        </w:rPr>
        <w:t xml:space="preserve"> </w:t>
      </w:r>
      <w:r w:rsidRPr="005D7B27">
        <w:rPr>
          <w:sz w:val="24"/>
          <w:szCs w:val="24"/>
        </w:rPr>
        <w:t>всё:</w:t>
      </w:r>
      <w:r w:rsidRPr="005D7B27">
        <w:rPr>
          <w:spacing w:val="-5"/>
          <w:sz w:val="24"/>
          <w:szCs w:val="24"/>
        </w:rPr>
        <w:t xml:space="preserve"> </w:t>
      </w:r>
      <w:r w:rsidRPr="005D7B27">
        <w:rPr>
          <w:sz w:val="24"/>
          <w:szCs w:val="24"/>
        </w:rPr>
        <w:t>современный тайм-менеджмент. Будь уверен!</w:t>
      </w:r>
      <w:r w:rsidRPr="005D7B27">
        <w:rPr>
          <w:spacing w:val="-7"/>
          <w:sz w:val="24"/>
          <w:szCs w:val="24"/>
        </w:rPr>
        <w:t xml:space="preserve"> </w:t>
      </w:r>
      <w:r w:rsidRPr="005D7B27">
        <w:rPr>
          <w:sz w:val="24"/>
          <w:szCs w:val="24"/>
        </w:rPr>
        <w:t>Говори! Навыки самопрезентации. Искусство переговоров.</w:t>
      </w:r>
    </w:p>
    <w:p w:rsidR="005D7B27" w:rsidRPr="005D7B27" w:rsidRDefault="005D7B27" w:rsidP="00D35201">
      <w:pPr>
        <w:pStyle w:val="Heading1"/>
        <w:tabs>
          <w:tab w:val="left" w:pos="3986"/>
          <w:tab w:val="left" w:pos="6709"/>
          <w:tab w:val="left" w:pos="9696"/>
        </w:tabs>
        <w:spacing w:before="205" w:line="264" w:lineRule="auto"/>
        <w:ind w:right="712"/>
        <w:jc w:val="both"/>
        <w:rPr>
          <w:sz w:val="24"/>
          <w:szCs w:val="24"/>
        </w:rPr>
      </w:pPr>
      <w:bookmarkStart w:id="170" w:name="_Toc225152285"/>
      <w:r w:rsidRPr="005D7B27">
        <w:rPr>
          <w:spacing w:val="-2"/>
          <w:sz w:val="24"/>
          <w:szCs w:val="24"/>
        </w:rPr>
        <w:t>Проектирование</w:t>
      </w:r>
      <w:r>
        <w:rPr>
          <w:sz w:val="24"/>
          <w:szCs w:val="24"/>
        </w:rPr>
        <w:t xml:space="preserve">  </w:t>
      </w:r>
      <w:r w:rsidRPr="005D7B27">
        <w:rPr>
          <w:spacing w:val="-4"/>
          <w:sz w:val="24"/>
          <w:szCs w:val="24"/>
        </w:rPr>
        <w:t>своей</w:t>
      </w:r>
      <w:r>
        <w:rPr>
          <w:sz w:val="24"/>
          <w:szCs w:val="24"/>
        </w:rPr>
        <w:t xml:space="preserve">  </w:t>
      </w:r>
      <w:r w:rsidRPr="005D7B27">
        <w:rPr>
          <w:spacing w:val="-2"/>
          <w:sz w:val="24"/>
          <w:szCs w:val="24"/>
        </w:rPr>
        <w:t>истории</w:t>
      </w:r>
      <w:r>
        <w:rPr>
          <w:spacing w:val="-2"/>
          <w:sz w:val="24"/>
          <w:szCs w:val="24"/>
        </w:rPr>
        <w:t xml:space="preserve"> </w:t>
      </w:r>
      <w:r w:rsidRPr="005D7B27">
        <w:rPr>
          <w:spacing w:val="-2"/>
          <w:sz w:val="24"/>
          <w:szCs w:val="24"/>
        </w:rPr>
        <w:t>успеха</w:t>
      </w:r>
      <w:bookmarkEnd w:id="170"/>
    </w:p>
    <w:p w:rsidR="005D7B27" w:rsidRDefault="005D7B27" w:rsidP="00D35201">
      <w:pPr>
        <w:pStyle w:val="Heading1"/>
        <w:spacing w:line="264" w:lineRule="auto"/>
        <w:ind w:right="712"/>
        <w:jc w:val="both"/>
        <w:rPr>
          <w:sz w:val="24"/>
          <w:szCs w:val="24"/>
        </w:rPr>
      </w:pPr>
    </w:p>
    <w:p w:rsidR="005D7B27" w:rsidRPr="005D7B27" w:rsidRDefault="005D7B27" w:rsidP="00D35201">
      <w:pPr>
        <w:pStyle w:val="afe"/>
        <w:spacing w:before="69" w:line="264" w:lineRule="auto"/>
        <w:ind w:right="850"/>
        <w:jc w:val="both"/>
        <w:rPr>
          <w:sz w:val="24"/>
          <w:szCs w:val="24"/>
        </w:rPr>
      </w:pPr>
      <w:r w:rsidRPr="005D7B27">
        <w:rPr>
          <w:sz w:val="24"/>
          <w:szCs w:val="24"/>
        </w:rPr>
        <w:t>Психология идентичности: кто Я? Как стать успешным! Мой карьерный путь. Папка достижений. Подготовка портфолио. Мой успех – успех для каждого.</w:t>
      </w:r>
    </w:p>
    <w:p w:rsidR="005D7B27" w:rsidRPr="005D7B27" w:rsidRDefault="005D7B27" w:rsidP="00D35201">
      <w:pPr>
        <w:pStyle w:val="Heading1"/>
        <w:spacing w:before="212" w:line="264" w:lineRule="auto"/>
        <w:rPr>
          <w:sz w:val="24"/>
          <w:szCs w:val="24"/>
        </w:rPr>
      </w:pPr>
      <w:bookmarkStart w:id="171" w:name="_Toc225152286"/>
      <w:r w:rsidRPr="005D7B27">
        <w:rPr>
          <w:sz w:val="24"/>
          <w:szCs w:val="24"/>
        </w:rPr>
        <w:t>Где</w:t>
      </w:r>
      <w:r w:rsidRPr="005D7B27">
        <w:rPr>
          <w:spacing w:val="-9"/>
          <w:sz w:val="24"/>
          <w:szCs w:val="24"/>
        </w:rPr>
        <w:t xml:space="preserve"> </w:t>
      </w:r>
      <w:r w:rsidRPr="005D7B27">
        <w:rPr>
          <w:sz w:val="24"/>
          <w:szCs w:val="24"/>
        </w:rPr>
        <w:t>и</w:t>
      </w:r>
      <w:r w:rsidRPr="005D7B27">
        <w:rPr>
          <w:spacing w:val="-6"/>
          <w:sz w:val="24"/>
          <w:szCs w:val="24"/>
        </w:rPr>
        <w:t xml:space="preserve"> </w:t>
      </w:r>
      <w:r w:rsidRPr="005D7B27">
        <w:rPr>
          <w:sz w:val="24"/>
          <w:szCs w:val="24"/>
        </w:rPr>
        <w:t>как</w:t>
      </w:r>
      <w:r w:rsidRPr="005D7B27">
        <w:rPr>
          <w:spacing w:val="-6"/>
          <w:sz w:val="24"/>
          <w:szCs w:val="24"/>
        </w:rPr>
        <w:t xml:space="preserve"> </w:t>
      </w:r>
      <w:r w:rsidRPr="005D7B27">
        <w:rPr>
          <w:sz w:val="24"/>
          <w:szCs w:val="24"/>
        </w:rPr>
        <w:t>работают</w:t>
      </w:r>
      <w:r w:rsidRPr="005D7B27">
        <w:rPr>
          <w:spacing w:val="-6"/>
          <w:sz w:val="24"/>
          <w:szCs w:val="24"/>
        </w:rPr>
        <w:t xml:space="preserve"> </w:t>
      </w:r>
      <w:r w:rsidRPr="005D7B27">
        <w:rPr>
          <w:sz w:val="24"/>
          <w:szCs w:val="24"/>
        </w:rPr>
        <w:t>педагоги?</w:t>
      </w:r>
      <w:r w:rsidRPr="005D7B27">
        <w:rPr>
          <w:spacing w:val="-7"/>
          <w:sz w:val="24"/>
          <w:szCs w:val="24"/>
        </w:rPr>
        <w:t xml:space="preserve"> </w:t>
      </w:r>
      <w:r w:rsidRPr="005D7B27">
        <w:rPr>
          <w:sz w:val="24"/>
          <w:szCs w:val="24"/>
        </w:rPr>
        <w:t>Педагогика</w:t>
      </w:r>
      <w:r w:rsidRPr="005D7B27">
        <w:rPr>
          <w:spacing w:val="-7"/>
          <w:sz w:val="24"/>
          <w:szCs w:val="24"/>
        </w:rPr>
        <w:t xml:space="preserve"> </w:t>
      </w:r>
      <w:r w:rsidRPr="005D7B27">
        <w:rPr>
          <w:sz w:val="24"/>
          <w:szCs w:val="24"/>
        </w:rPr>
        <w:t>в</w:t>
      </w:r>
      <w:r w:rsidRPr="005D7B27">
        <w:rPr>
          <w:spacing w:val="-8"/>
          <w:sz w:val="24"/>
          <w:szCs w:val="24"/>
        </w:rPr>
        <w:t xml:space="preserve"> </w:t>
      </w:r>
      <w:r w:rsidRPr="005D7B27">
        <w:rPr>
          <w:sz w:val="24"/>
          <w:szCs w:val="24"/>
        </w:rPr>
        <w:t>современном</w:t>
      </w:r>
      <w:r w:rsidRPr="005D7B27">
        <w:rPr>
          <w:spacing w:val="-4"/>
          <w:sz w:val="24"/>
          <w:szCs w:val="24"/>
        </w:rPr>
        <w:t xml:space="preserve"> </w:t>
      </w:r>
      <w:r w:rsidRPr="005D7B27">
        <w:rPr>
          <w:spacing w:val="-2"/>
          <w:sz w:val="24"/>
          <w:szCs w:val="24"/>
        </w:rPr>
        <w:t>обществе</w:t>
      </w:r>
      <w:bookmarkEnd w:id="171"/>
    </w:p>
    <w:p w:rsidR="005D7B27" w:rsidRPr="005D7B27" w:rsidRDefault="005D7B27" w:rsidP="00D35201">
      <w:pPr>
        <w:pStyle w:val="afe"/>
        <w:spacing w:before="189" w:line="264" w:lineRule="auto"/>
        <w:ind w:right="838"/>
        <w:jc w:val="both"/>
        <w:rPr>
          <w:sz w:val="24"/>
          <w:szCs w:val="24"/>
        </w:rPr>
      </w:pPr>
      <w:r w:rsidRPr="005D7B27">
        <w:rPr>
          <w:sz w:val="24"/>
          <w:szCs w:val="24"/>
        </w:rPr>
        <w:t>Семейная педагогика. Детский сад. Школа. Дополнительное образование. Специальное образование. Педагогика для взрослых. Цифровая педагогика.</w:t>
      </w:r>
    </w:p>
    <w:p w:rsidR="005D7B27" w:rsidRPr="005D7B27" w:rsidRDefault="005D7B27" w:rsidP="00D35201">
      <w:pPr>
        <w:pStyle w:val="Heading1"/>
        <w:spacing w:before="209" w:line="264" w:lineRule="auto"/>
        <w:rPr>
          <w:sz w:val="24"/>
          <w:szCs w:val="24"/>
        </w:rPr>
      </w:pPr>
      <w:bookmarkStart w:id="172" w:name="_Toc225152287"/>
      <w:r w:rsidRPr="005D7B27">
        <w:rPr>
          <w:sz w:val="24"/>
          <w:szCs w:val="24"/>
        </w:rPr>
        <w:t>Практическая</w:t>
      </w:r>
      <w:r w:rsidRPr="005D7B27">
        <w:rPr>
          <w:spacing w:val="-6"/>
          <w:sz w:val="24"/>
          <w:szCs w:val="24"/>
        </w:rPr>
        <w:t xml:space="preserve"> </w:t>
      </w:r>
      <w:r w:rsidRPr="005D7B27">
        <w:rPr>
          <w:sz w:val="24"/>
          <w:szCs w:val="24"/>
        </w:rPr>
        <w:t>психология</w:t>
      </w:r>
      <w:r w:rsidRPr="005D7B27">
        <w:rPr>
          <w:spacing w:val="-6"/>
          <w:sz w:val="24"/>
          <w:szCs w:val="24"/>
        </w:rPr>
        <w:t xml:space="preserve"> </w:t>
      </w:r>
      <w:r w:rsidRPr="005D7B27">
        <w:rPr>
          <w:sz w:val="24"/>
          <w:szCs w:val="24"/>
        </w:rPr>
        <w:t>на</w:t>
      </w:r>
      <w:r w:rsidRPr="005D7B27">
        <w:rPr>
          <w:spacing w:val="-14"/>
          <w:sz w:val="24"/>
          <w:szCs w:val="24"/>
        </w:rPr>
        <w:t xml:space="preserve"> </w:t>
      </w:r>
      <w:r w:rsidRPr="005D7B27">
        <w:rPr>
          <w:sz w:val="24"/>
          <w:szCs w:val="24"/>
        </w:rPr>
        <w:t>каждый</w:t>
      </w:r>
      <w:r w:rsidRPr="005D7B27">
        <w:rPr>
          <w:spacing w:val="-5"/>
          <w:sz w:val="24"/>
          <w:szCs w:val="24"/>
        </w:rPr>
        <w:t xml:space="preserve"> </w:t>
      </w:r>
      <w:r w:rsidRPr="005D7B27">
        <w:rPr>
          <w:spacing w:val="-4"/>
          <w:sz w:val="24"/>
          <w:szCs w:val="24"/>
        </w:rPr>
        <w:t>день</w:t>
      </w:r>
      <w:bookmarkEnd w:id="172"/>
    </w:p>
    <w:p w:rsidR="005D7B27" w:rsidRPr="005D7B27" w:rsidRDefault="005D7B27" w:rsidP="00D35201">
      <w:pPr>
        <w:pStyle w:val="afe"/>
        <w:spacing w:before="184" w:line="264" w:lineRule="auto"/>
        <w:rPr>
          <w:sz w:val="24"/>
          <w:szCs w:val="24"/>
        </w:rPr>
      </w:pPr>
      <w:r w:rsidRPr="005D7B27">
        <w:rPr>
          <w:sz w:val="24"/>
          <w:szCs w:val="24"/>
        </w:rPr>
        <w:t>Психология</w:t>
      </w:r>
      <w:r w:rsidRPr="005D7B27">
        <w:rPr>
          <w:spacing w:val="80"/>
          <w:w w:val="150"/>
          <w:sz w:val="24"/>
          <w:szCs w:val="24"/>
        </w:rPr>
        <w:t xml:space="preserve"> </w:t>
      </w:r>
      <w:r w:rsidRPr="005D7B27">
        <w:rPr>
          <w:sz w:val="24"/>
          <w:szCs w:val="24"/>
        </w:rPr>
        <w:t>в</w:t>
      </w:r>
      <w:r w:rsidRPr="005D7B27">
        <w:rPr>
          <w:spacing w:val="80"/>
          <w:w w:val="150"/>
          <w:sz w:val="24"/>
          <w:szCs w:val="24"/>
        </w:rPr>
        <w:t xml:space="preserve"> </w:t>
      </w:r>
      <w:r w:rsidRPr="005D7B27">
        <w:rPr>
          <w:sz w:val="24"/>
          <w:szCs w:val="24"/>
        </w:rPr>
        <w:t>социальной</w:t>
      </w:r>
      <w:r w:rsidRPr="005D7B27">
        <w:rPr>
          <w:spacing w:val="80"/>
          <w:w w:val="150"/>
          <w:sz w:val="24"/>
          <w:szCs w:val="24"/>
        </w:rPr>
        <w:t xml:space="preserve"> </w:t>
      </w:r>
      <w:r w:rsidRPr="005D7B27">
        <w:rPr>
          <w:sz w:val="24"/>
          <w:szCs w:val="24"/>
        </w:rPr>
        <w:t>сфере.</w:t>
      </w:r>
      <w:r w:rsidRPr="005D7B27">
        <w:rPr>
          <w:spacing w:val="80"/>
          <w:w w:val="150"/>
          <w:sz w:val="24"/>
          <w:szCs w:val="24"/>
        </w:rPr>
        <w:t xml:space="preserve"> </w:t>
      </w:r>
      <w:r w:rsidRPr="005D7B27">
        <w:rPr>
          <w:sz w:val="24"/>
          <w:szCs w:val="24"/>
        </w:rPr>
        <w:t>Психология</w:t>
      </w:r>
      <w:r w:rsidRPr="005D7B27">
        <w:rPr>
          <w:spacing w:val="80"/>
          <w:w w:val="150"/>
          <w:sz w:val="24"/>
          <w:szCs w:val="24"/>
        </w:rPr>
        <w:t xml:space="preserve"> </w:t>
      </w:r>
      <w:r w:rsidRPr="005D7B27">
        <w:rPr>
          <w:sz w:val="24"/>
          <w:szCs w:val="24"/>
        </w:rPr>
        <w:t>в</w:t>
      </w:r>
      <w:r w:rsidRPr="005D7B27">
        <w:rPr>
          <w:spacing w:val="80"/>
          <w:w w:val="150"/>
          <w:sz w:val="24"/>
          <w:szCs w:val="24"/>
        </w:rPr>
        <w:t xml:space="preserve"> </w:t>
      </w:r>
      <w:r w:rsidRPr="005D7B27">
        <w:rPr>
          <w:sz w:val="24"/>
          <w:szCs w:val="24"/>
        </w:rPr>
        <w:t>образовании.</w:t>
      </w:r>
      <w:r w:rsidRPr="005D7B27">
        <w:rPr>
          <w:spacing w:val="80"/>
          <w:w w:val="150"/>
          <w:sz w:val="24"/>
          <w:szCs w:val="24"/>
        </w:rPr>
        <w:t xml:space="preserve"> </w:t>
      </w:r>
      <w:r w:rsidRPr="005D7B27">
        <w:rPr>
          <w:sz w:val="24"/>
          <w:szCs w:val="24"/>
        </w:rPr>
        <w:t>Психология</w:t>
      </w:r>
      <w:r w:rsidRPr="005D7B27">
        <w:rPr>
          <w:spacing w:val="80"/>
          <w:w w:val="150"/>
          <w:sz w:val="24"/>
          <w:szCs w:val="24"/>
        </w:rPr>
        <w:t xml:space="preserve"> </w:t>
      </w:r>
      <w:r w:rsidRPr="005D7B27">
        <w:rPr>
          <w:sz w:val="24"/>
          <w:szCs w:val="24"/>
        </w:rPr>
        <w:t>в</w:t>
      </w:r>
      <w:r w:rsidRPr="005D7B27">
        <w:rPr>
          <w:spacing w:val="80"/>
          <w:w w:val="150"/>
          <w:sz w:val="24"/>
          <w:szCs w:val="24"/>
        </w:rPr>
        <w:t xml:space="preserve"> </w:t>
      </w:r>
      <w:r w:rsidRPr="005D7B27">
        <w:rPr>
          <w:sz w:val="24"/>
          <w:szCs w:val="24"/>
        </w:rPr>
        <w:t>управлении. Психология и современное производство. Психологическая помощь в экстремальных ситуациях.</w:t>
      </w:r>
    </w:p>
    <w:p w:rsidR="005D7B27" w:rsidRPr="005D7B27" w:rsidRDefault="005D7B27" w:rsidP="00D35201">
      <w:pPr>
        <w:pStyle w:val="Heading1"/>
        <w:spacing w:line="264" w:lineRule="auto"/>
        <w:rPr>
          <w:sz w:val="24"/>
          <w:szCs w:val="24"/>
        </w:rPr>
      </w:pPr>
      <w:bookmarkStart w:id="173" w:name="_Toc225152288"/>
      <w:r w:rsidRPr="005D7B27">
        <w:rPr>
          <w:sz w:val="24"/>
          <w:szCs w:val="24"/>
        </w:rPr>
        <w:t>Институциональная</w:t>
      </w:r>
      <w:r w:rsidRPr="005D7B27">
        <w:rPr>
          <w:spacing w:val="-13"/>
          <w:sz w:val="24"/>
          <w:szCs w:val="24"/>
        </w:rPr>
        <w:t xml:space="preserve"> </w:t>
      </w:r>
      <w:r w:rsidRPr="005D7B27">
        <w:rPr>
          <w:sz w:val="24"/>
          <w:szCs w:val="24"/>
        </w:rPr>
        <w:t>основа</w:t>
      </w:r>
      <w:r w:rsidRPr="005D7B27">
        <w:rPr>
          <w:spacing w:val="-13"/>
          <w:sz w:val="24"/>
          <w:szCs w:val="24"/>
        </w:rPr>
        <w:t xml:space="preserve"> </w:t>
      </w:r>
      <w:r w:rsidRPr="005D7B27">
        <w:rPr>
          <w:sz w:val="24"/>
          <w:szCs w:val="24"/>
        </w:rPr>
        <w:t>современных</w:t>
      </w:r>
      <w:r w:rsidRPr="005D7B27">
        <w:rPr>
          <w:spacing w:val="-13"/>
          <w:sz w:val="24"/>
          <w:szCs w:val="24"/>
        </w:rPr>
        <w:t xml:space="preserve"> </w:t>
      </w:r>
      <w:r w:rsidRPr="005D7B27">
        <w:rPr>
          <w:sz w:val="24"/>
          <w:szCs w:val="24"/>
        </w:rPr>
        <w:t>психологических</w:t>
      </w:r>
      <w:r w:rsidRPr="005D7B27">
        <w:rPr>
          <w:spacing w:val="-13"/>
          <w:sz w:val="24"/>
          <w:szCs w:val="24"/>
        </w:rPr>
        <w:t xml:space="preserve"> </w:t>
      </w:r>
      <w:r w:rsidRPr="005D7B27">
        <w:rPr>
          <w:sz w:val="24"/>
          <w:szCs w:val="24"/>
        </w:rPr>
        <w:t>и</w:t>
      </w:r>
      <w:r w:rsidRPr="005D7B27">
        <w:rPr>
          <w:spacing w:val="-12"/>
          <w:sz w:val="24"/>
          <w:szCs w:val="24"/>
        </w:rPr>
        <w:t xml:space="preserve"> </w:t>
      </w:r>
      <w:r w:rsidRPr="005D7B27">
        <w:rPr>
          <w:sz w:val="24"/>
          <w:szCs w:val="24"/>
        </w:rPr>
        <w:t>педагогических</w:t>
      </w:r>
      <w:r w:rsidRPr="005D7B27">
        <w:rPr>
          <w:spacing w:val="-13"/>
          <w:sz w:val="24"/>
          <w:szCs w:val="24"/>
        </w:rPr>
        <w:t xml:space="preserve"> </w:t>
      </w:r>
      <w:r w:rsidRPr="005D7B27">
        <w:rPr>
          <w:spacing w:val="-2"/>
          <w:sz w:val="24"/>
          <w:szCs w:val="24"/>
        </w:rPr>
        <w:t>практик</w:t>
      </w:r>
      <w:bookmarkEnd w:id="173"/>
    </w:p>
    <w:p w:rsidR="005D7B27" w:rsidRPr="005D7B27" w:rsidRDefault="005D7B27" w:rsidP="00D35201">
      <w:pPr>
        <w:pStyle w:val="afe"/>
        <w:spacing w:before="193" w:line="264" w:lineRule="auto"/>
        <w:ind w:right="831"/>
        <w:jc w:val="both"/>
        <w:rPr>
          <w:sz w:val="24"/>
          <w:szCs w:val="24"/>
        </w:rPr>
      </w:pPr>
      <w:r w:rsidRPr="005D7B27">
        <w:rPr>
          <w:sz w:val="24"/>
          <w:szCs w:val="24"/>
        </w:rPr>
        <w:t xml:space="preserve">Общее представление об институтах. Нормативная база современного образования. Нормативная база современной психологии. Этические нормы профессий. Волонтерство в педагогике и </w:t>
      </w:r>
      <w:r w:rsidRPr="005D7B27">
        <w:rPr>
          <w:spacing w:val="-2"/>
          <w:sz w:val="24"/>
          <w:szCs w:val="24"/>
        </w:rPr>
        <w:t>психологии.</w:t>
      </w:r>
    </w:p>
    <w:p w:rsidR="005D7B27" w:rsidRDefault="005D7B27" w:rsidP="00D35201">
      <w:pPr>
        <w:spacing w:line="264" w:lineRule="auto"/>
        <w:rPr>
          <w:rFonts w:ascii="Times New Roman" w:hAnsi="Times New Roman"/>
          <w:sz w:val="24"/>
          <w:szCs w:val="24"/>
        </w:rPr>
      </w:pPr>
    </w:p>
    <w:p w:rsidR="005D7B27" w:rsidRDefault="005D7B27" w:rsidP="00D35201">
      <w:pPr>
        <w:spacing w:line="264" w:lineRule="auto"/>
        <w:rPr>
          <w:rFonts w:ascii="Times New Roman" w:eastAsia="SchoolBookSanPin" w:hAnsi="Times New Roman"/>
          <w:b/>
          <w:color w:val="000000" w:themeColor="text1"/>
          <w:sz w:val="24"/>
          <w:szCs w:val="24"/>
        </w:rPr>
      </w:pPr>
      <w:r>
        <w:rPr>
          <w:rFonts w:ascii="Times New Roman" w:hAnsi="Times New Roman"/>
          <w:b/>
          <w:sz w:val="24"/>
          <w:szCs w:val="24"/>
        </w:rPr>
        <w:t>2.2.14</w:t>
      </w:r>
      <w:r w:rsidRPr="00811D7F">
        <w:rPr>
          <w:rFonts w:ascii="Times New Roman" w:hAnsi="Times New Roman"/>
          <w:b/>
          <w:sz w:val="24"/>
          <w:szCs w:val="24"/>
        </w:rPr>
        <w:t xml:space="preserve">. </w:t>
      </w:r>
      <w:r w:rsidRPr="003140A0">
        <w:rPr>
          <w:rFonts w:ascii="Times New Roman" w:eastAsia="SchoolBookSanPin" w:hAnsi="Times New Roman"/>
          <w:b/>
          <w:color w:val="000000" w:themeColor="text1"/>
          <w:sz w:val="24"/>
          <w:szCs w:val="24"/>
        </w:rPr>
        <w:t xml:space="preserve">Рабочая программа </w:t>
      </w:r>
      <w:r>
        <w:rPr>
          <w:rFonts w:ascii="Times New Roman" w:eastAsia="SchoolBookSanPin" w:hAnsi="Times New Roman"/>
          <w:b/>
          <w:color w:val="000000" w:themeColor="text1"/>
          <w:sz w:val="24"/>
          <w:szCs w:val="24"/>
        </w:rPr>
        <w:t>курса</w:t>
      </w:r>
      <w:r w:rsidRPr="003140A0">
        <w:rPr>
          <w:rFonts w:ascii="Times New Roman" w:eastAsia="SchoolBookSanPin" w:hAnsi="Times New Roman"/>
          <w:b/>
          <w:color w:val="000000" w:themeColor="text1"/>
          <w:sz w:val="24"/>
          <w:szCs w:val="24"/>
        </w:rPr>
        <w:t xml:space="preserve"> «</w:t>
      </w:r>
      <w:r>
        <w:rPr>
          <w:rFonts w:ascii="Times New Roman" w:eastAsia="SchoolBookSanPin" w:hAnsi="Times New Roman"/>
          <w:b/>
          <w:color w:val="000000" w:themeColor="text1"/>
          <w:sz w:val="24"/>
          <w:szCs w:val="24"/>
        </w:rPr>
        <w:t>Индивидуальный проект</w:t>
      </w:r>
      <w:r w:rsidRPr="003140A0">
        <w:rPr>
          <w:rFonts w:ascii="Times New Roman" w:eastAsia="SchoolBookSanPin" w:hAnsi="Times New Roman"/>
          <w:b/>
          <w:color w:val="000000" w:themeColor="text1"/>
          <w:sz w:val="24"/>
          <w:szCs w:val="24"/>
        </w:rPr>
        <w:t>»</w:t>
      </w:r>
    </w:p>
    <w:p w:rsidR="005D7B27" w:rsidRPr="005D7B27" w:rsidRDefault="005D7B27" w:rsidP="00D35201">
      <w:pPr>
        <w:pStyle w:val="Heading1"/>
        <w:spacing w:before="75" w:line="264" w:lineRule="auto"/>
        <w:ind w:left="0"/>
        <w:jc w:val="both"/>
        <w:rPr>
          <w:sz w:val="24"/>
          <w:szCs w:val="24"/>
        </w:rPr>
      </w:pPr>
      <w:r>
        <w:t xml:space="preserve">  </w:t>
      </w:r>
      <w:bookmarkStart w:id="174" w:name="_Toc225152289"/>
      <w:r w:rsidRPr="005D7B27">
        <w:rPr>
          <w:sz w:val="24"/>
          <w:szCs w:val="24"/>
        </w:rPr>
        <w:t>ПОЯСНИТЕЛЬНАЯ</w:t>
      </w:r>
      <w:r w:rsidRPr="005D7B27">
        <w:rPr>
          <w:spacing w:val="-8"/>
          <w:sz w:val="24"/>
          <w:szCs w:val="24"/>
        </w:rPr>
        <w:t xml:space="preserve"> </w:t>
      </w:r>
      <w:r w:rsidRPr="005D7B27">
        <w:rPr>
          <w:sz w:val="24"/>
          <w:szCs w:val="24"/>
        </w:rPr>
        <w:t>ЗАПИСКА</w:t>
      </w:r>
      <w:bookmarkEnd w:id="174"/>
    </w:p>
    <w:p w:rsidR="005D7B27" w:rsidRPr="005D7B27" w:rsidRDefault="005D7B27" w:rsidP="00D35201">
      <w:pPr>
        <w:spacing w:after="0" w:line="264" w:lineRule="auto"/>
        <w:ind w:firstLine="600"/>
        <w:jc w:val="both"/>
        <w:rPr>
          <w:rFonts w:ascii="Times New Roman" w:hAnsi="Times New Roman"/>
          <w:color w:val="000000"/>
          <w:sz w:val="24"/>
          <w:szCs w:val="24"/>
        </w:rPr>
      </w:pPr>
      <w:r w:rsidRPr="005D7B27">
        <w:rPr>
          <w:rFonts w:ascii="Times New Roman" w:hAnsi="Times New Roman"/>
          <w:sz w:val="24"/>
          <w:szCs w:val="24"/>
        </w:rPr>
        <w:t>Рабочая</w:t>
      </w:r>
      <w:r w:rsidRPr="005D7B27">
        <w:rPr>
          <w:rFonts w:ascii="Times New Roman" w:hAnsi="Times New Roman"/>
          <w:spacing w:val="-3"/>
          <w:sz w:val="24"/>
          <w:szCs w:val="24"/>
        </w:rPr>
        <w:t xml:space="preserve"> </w:t>
      </w:r>
      <w:r w:rsidRPr="005D7B27">
        <w:rPr>
          <w:rFonts w:ascii="Times New Roman" w:hAnsi="Times New Roman"/>
          <w:sz w:val="24"/>
          <w:szCs w:val="24"/>
        </w:rPr>
        <w:t>программа</w:t>
      </w:r>
      <w:r w:rsidRPr="005D7B27">
        <w:rPr>
          <w:rFonts w:ascii="Times New Roman" w:hAnsi="Times New Roman"/>
          <w:spacing w:val="-4"/>
          <w:sz w:val="24"/>
          <w:szCs w:val="24"/>
        </w:rPr>
        <w:t xml:space="preserve"> </w:t>
      </w:r>
      <w:r w:rsidRPr="005D7B27">
        <w:rPr>
          <w:rFonts w:ascii="Times New Roman" w:hAnsi="Times New Roman"/>
          <w:color w:val="000000"/>
          <w:sz w:val="24"/>
          <w:szCs w:val="24"/>
        </w:rPr>
        <w:t xml:space="preserve">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5D7B27" w:rsidRPr="005D7B27" w:rsidRDefault="005D7B27" w:rsidP="00D35201">
      <w:pPr>
        <w:spacing w:after="0" w:line="264" w:lineRule="auto"/>
        <w:rPr>
          <w:rFonts w:ascii="Times New Roman" w:hAnsi="Times New Roman"/>
          <w:sz w:val="24"/>
          <w:szCs w:val="24"/>
        </w:rPr>
      </w:pPr>
      <w:r w:rsidRPr="005D7B27">
        <w:rPr>
          <w:rFonts w:ascii="Times New Roman" w:hAnsi="Times New Roman"/>
          <w:sz w:val="24"/>
          <w:szCs w:val="24"/>
        </w:rPr>
        <w:t>Рабочая программа  соотносится с программой воспитания МАОУ Омутинской СОШ №1.</w:t>
      </w:r>
    </w:p>
    <w:p w:rsidR="005D7B27" w:rsidRPr="005D7B27" w:rsidRDefault="005D7B27" w:rsidP="00D35201">
      <w:pPr>
        <w:adjustRightInd w:val="0"/>
        <w:spacing w:after="0" w:line="264" w:lineRule="auto"/>
        <w:jc w:val="both"/>
        <w:rPr>
          <w:rFonts w:ascii="Times New Roman" w:eastAsia="Symbol" w:hAnsi="Times New Roman"/>
          <w:sz w:val="24"/>
          <w:szCs w:val="24"/>
        </w:rPr>
      </w:pPr>
      <w:r w:rsidRPr="005D7B27">
        <w:rPr>
          <w:rFonts w:ascii="Times New Roman" w:eastAsia="Symbol" w:hAnsi="Times New Roman"/>
          <w:sz w:val="24"/>
          <w:szCs w:val="24"/>
        </w:rPr>
        <w:t>Воспитательный потенциал школьного урока реализуется через:</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установление доверительных отношений между педагогом и обучающимися;</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побуждение обучающихся соблюдать на уроке общепринятые нормы поведения;</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применение на уроке интерактивных форм работы;</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организация предметных образовательных событий (проведение предметных декад);</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5D7B27" w:rsidRPr="005D7B27" w:rsidRDefault="005D7B27" w:rsidP="005F243B">
      <w:pPr>
        <w:pStyle w:val="ac"/>
        <w:numPr>
          <w:ilvl w:val="0"/>
          <w:numId w:val="115"/>
        </w:numPr>
        <w:adjustRightInd w:val="0"/>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использование ИКТ, дистанционных образовательных технологий обучения и образовательных платформ;</w:t>
      </w:r>
    </w:p>
    <w:p w:rsidR="005D7B27" w:rsidRPr="005D7B27" w:rsidRDefault="005D7B27" w:rsidP="005F243B">
      <w:pPr>
        <w:pStyle w:val="ac"/>
        <w:numPr>
          <w:ilvl w:val="0"/>
          <w:numId w:val="115"/>
        </w:numPr>
        <w:tabs>
          <w:tab w:val="left" w:pos="993"/>
          <w:tab w:val="left" w:pos="1310"/>
        </w:tabs>
        <w:spacing w:after="0" w:line="264" w:lineRule="auto"/>
        <w:contextualSpacing w:val="0"/>
        <w:jc w:val="both"/>
        <w:rPr>
          <w:rFonts w:ascii="Times New Roman" w:eastAsia="Symbol" w:hAnsi="Times New Roman"/>
          <w:sz w:val="24"/>
          <w:szCs w:val="24"/>
        </w:rPr>
      </w:pPr>
      <w:r w:rsidRPr="005D7B27">
        <w:rPr>
          <w:rFonts w:ascii="Times New Roman" w:eastAsia="Symbol" w:hAnsi="Times New Roman"/>
          <w:sz w:val="24"/>
          <w:szCs w:val="24"/>
        </w:rPr>
        <w:t>• инициирование и поддержку учебно-исследовательской и проектной деятельности</w:t>
      </w:r>
    </w:p>
    <w:p w:rsidR="005D7B27" w:rsidRPr="005D7B27" w:rsidRDefault="005D7B27" w:rsidP="00D35201">
      <w:pPr>
        <w:pStyle w:val="afe"/>
        <w:spacing w:line="264" w:lineRule="auto"/>
        <w:ind w:right="64"/>
        <w:jc w:val="both"/>
        <w:rPr>
          <w:sz w:val="24"/>
          <w:szCs w:val="24"/>
        </w:rPr>
      </w:pPr>
      <w:r w:rsidRPr="005D7B27">
        <w:rPr>
          <w:sz w:val="24"/>
          <w:szCs w:val="24"/>
        </w:rPr>
        <w:t>Значительные</w:t>
      </w:r>
      <w:r w:rsidRPr="005D7B27">
        <w:rPr>
          <w:spacing w:val="1"/>
          <w:sz w:val="24"/>
          <w:szCs w:val="24"/>
        </w:rPr>
        <w:t xml:space="preserve"> </w:t>
      </w:r>
      <w:r w:rsidRPr="005D7B27">
        <w:rPr>
          <w:sz w:val="24"/>
          <w:szCs w:val="24"/>
        </w:rPr>
        <w:t>изменения,</w:t>
      </w:r>
      <w:r w:rsidRPr="005D7B27">
        <w:rPr>
          <w:spacing w:val="1"/>
          <w:sz w:val="24"/>
          <w:szCs w:val="24"/>
        </w:rPr>
        <w:t xml:space="preserve"> </w:t>
      </w:r>
      <w:r w:rsidRPr="005D7B27">
        <w:rPr>
          <w:sz w:val="24"/>
          <w:szCs w:val="24"/>
        </w:rPr>
        <w:t>происходящие</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последние</w:t>
      </w:r>
      <w:r w:rsidRPr="005D7B27">
        <w:rPr>
          <w:spacing w:val="1"/>
          <w:sz w:val="24"/>
          <w:szCs w:val="24"/>
        </w:rPr>
        <w:t xml:space="preserve"> </w:t>
      </w:r>
      <w:r w:rsidRPr="005D7B27">
        <w:rPr>
          <w:sz w:val="24"/>
          <w:szCs w:val="24"/>
        </w:rPr>
        <w:t>годы</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российском</w:t>
      </w:r>
      <w:r w:rsidRPr="005D7B27">
        <w:rPr>
          <w:spacing w:val="1"/>
          <w:sz w:val="24"/>
          <w:szCs w:val="24"/>
        </w:rPr>
        <w:t xml:space="preserve"> </w:t>
      </w:r>
      <w:r w:rsidRPr="005D7B27">
        <w:rPr>
          <w:sz w:val="24"/>
          <w:szCs w:val="24"/>
        </w:rPr>
        <w:t>образовании,</w:t>
      </w:r>
      <w:r w:rsidRPr="005D7B27">
        <w:rPr>
          <w:spacing w:val="1"/>
          <w:sz w:val="24"/>
          <w:szCs w:val="24"/>
        </w:rPr>
        <w:t xml:space="preserve"> </w:t>
      </w:r>
      <w:r w:rsidRPr="005D7B27">
        <w:rPr>
          <w:sz w:val="24"/>
          <w:szCs w:val="24"/>
        </w:rPr>
        <w:t>проявившиеся,</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частности,</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утверждении</w:t>
      </w:r>
      <w:r w:rsidRPr="005D7B27">
        <w:rPr>
          <w:spacing w:val="1"/>
          <w:sz w:val="24"/>
          <w:szCs w:val="24"/>
        </w:rPr>
        <w:t xml:space="preserve"> </w:t>
      </w:r>
      <w:r w:rsidRPr="005D7B27">
        <w:rPr>
          <w:sz w:val="24"/>
          <w:szCs w:val="24"/>
        </w:rPr>
        <w:t>принципов</w:t>
      </w:r>
      <w:r w:rsidRPr="005D7B27">
        <w:rPr>
          <w:spacing w:val="1"/>
          <w:sz w:val="24"/>
          <w:szCs w:val="24"/>
        </w:rPr>
        <w:t xml:space="preserve"> </w:t>
      </w:r>
      <w:r w:rsidRPr="005D7B27">
        <w:rPr>
          <w:sz w:val="24"/>
          <w:szCs w:val="24"/>
        </w:rPr>
        <w:t>личностно-ориентированного</w:t>
      </w:r>
      <w:r w:rsidRPr="005D7B27">
        <w:rPr>
          <w:spacing w:val="1"/>
          <w:sz w:val="24"/>
          <w:szCs w:val="24"/>
        </w:rPr>
        <w:t xml:space="preserve"> </w:t>
      </w:r>
      <w:r w:rsidRPr="005D7B27">
        <w:rPr>
          <w:sz w:val="24"/>
          <w:szCs w:val="24"/>
        </w:rPr>
        <w:t>образования</w:t>
      </w:r>
      <w:r w:rsidRPr="005D7B27">
        <w:rPr>
          <w:spacing w:val="1"/>
          <w:sz w:val="24"/>
          <w:szCs w:val="24"/>
        </w:rPr>
        <w:t xml:space="preserve"> </w:t>
      </w:r>
      <w:r w:rsidRPr="005D7B27">
        <w:rPr>
          <w:sz w:val="24"/>
          <w:szCs w:val="24"/>
        </w:rPr>
        <w:t>и</w:t>
      </w:r>
      <w:r w:rsidRPr="005D7B27">
        <w:rPr>
          <w:spacing w:val="1"/>
          <w:sz w:val="24"/>
          <w:szCs w:val="24"/>
        </w:rPr>
        <w:t xml:space="preserve"> </w:t>
      </w:r>
      <w:r w:rsidRPr="005D7B27">
        <w:rPr>
          <w:sz w:val="24"/>
          <w:szCs w:val="24"/>
        </w:rPr>
        <w:t>индивидуального</w:t>
      </w:r>
      <w:r w:rsidRPr="005D7B27">
        <w:rPr>
          <w:spacing w:val="1"/>
          <w:sz w:val="24"/>
          <w:szCs w:val="24"/>
        </w:rPr>
        <w:t xml:space="preserve"> </w:t>
      </w:r>
      <w:r w:rsidRPr="005D7B27">
        <w:rPr>
          <w:sz w:val="24"/>
          <w:szCs w:val="24"/>
        </w:rPr>
        <w:t>подхода</w:t>
      </w:r>
      <w:r w:rsidRPr="005D7B27">
        <w:rPr>
          <w:spacing w:val="-4"/>
          <w:sz w:val="24"/>
          <w:szCs w:val="24"/>
        </w:rPr>
        <w:t xml:space="preserve"> </w:t>
      </w:r>
      <w:r w:rsidRPr="005D7B27">
        <w:rPr>
          <w:sz w:val="24"/>
          <w:szCs w:val="24"/>
        </w:rPr>
        <w:t>к</w:t>
      </w:r>
      <w:r w:rsidRPr="005D7B27">
        <w:rPr>
          <w:spacing w:val="-4"/>
          <w:sz w:val="24"/>
          <w:szCs w:val="24"/>
        </w:rPr>
        <w:t xml:space="preserve"> </w:t>
      </w:r>
      <w:r w:rsidRPr="005D7B27">
        <w:rPr>
          <w:sz w:val="24"/>
          <w:szCs w:val="24"/>
        </w:rPr>
        <w:t>каждому</w:t>
      </w:r>
      <w:r w:rsidRPr="005D7B27">
        <w:rPr>
          <w:spacing w:val="-4"/>
          <w:sz w:val="24"/>
          <w:szCs w:val="24"/>
        </w:rPr>
        <w:t xml:space="preserve"> </w:t>
      </w:r>
      <w:r w:rsidRPr="005D7B27">
        <w:rPr>
          <w:sz w:val="24"/>
          <w:szCs w:val="24"/>
        </w:rPr>
        <w:t>ученику,</w:t>
      </w:r>
      <w:r w:rsidRPr="005D7B27">
        <w:rPr>
          <w:spacing w:val="-2"/>
          <w:sz w:val="24"/>
          <w:szCs w:val="24"/>
        </w:rPr>
        <w:t xml:space="preserve"> </w:t>
      </w:r>
      <w:r w:rsidRPr="005D7B27">
        <w:rPr>
          <w:sz w:val="24"/>
          <w:szCs w:val="24"/>
        </w:rPr>
        <w:t>сделали</w:t>
      </w:r>
      <w:r w:rsidRPr="005D7B27">
        <w:rPr>
          <w:spacing w:val="-4"/>
          <w:sz w:val="24"/>
          <w:szCs w:val="24"/>
        </w:rPr>
        <w:t xml:space="preserve"> </w:t>
      </w:r>
      <w:r w:rsidRPr="005D7B27">
        <w:rPr>
          <w:sz w:val="24"/>
          <w:szCs w:val="24"/>
        </w:rPr>
        <w:t>популярными</w:t>
      </w:r>
      <w:r w:rsidRPr="005D7B27">
        <w:rPr>
          <w:spacing w:val="-4"/>
          <w:sz w:val="24"/>
          <w:szCs w:val="24"/>
        </w:rPr>
        <w:t xml:space="preserve"> </w:t>
      </w:r>
      <w:r w:rsidRPr="005D7B27">
        <w:rPr>
          <w:sz w:val="24"/>
          <w:szCs w:val="24"/>
        </w:rPr>
        <w:t>новые</w:t>
      </w:r>
      <w:r w:rsidRPr="005D7B27">
        <w:rPr>
          <w:spacing w:val="-4"/>
          <w:sz w:val="24"/>
          <w:szCs w:val="24"/>
        </w:rPr>
        <w:t xml:space="preserve"> </w:t>
      </w:r>
      <w:r w:rsidRPr="005D7B27">
        <w:rPr>
          <w:sz w:val="24"/>
          <w:szCs w:val="24"/>
        </w:rPr>
        <w:t>методы</w:t>
      </w:r>
      <w:r w:rsidRPr="005D7B27">
        <w:rPr>
          <w:spacing w:val="-4"/>
          <w:sz w:val="24"/>
          <w:szCs w:val="24"/>
        </w:rPr>
        <w:t xml:space="preserve"> </w:t>
      </w:r>
      <w:r w:rsidRPr="005D7B27">
        <w:rPr>
          <w:sz w:val="24"/>
          <w:szCs w:val="24"/>
        </w:rPr>
        <w:t>обучения.</w:t>
      </w:r>
    </w:p>
    <w:p w:rsidR="005D7B27" w:rsidRPr="005D7B27" w:rsidRDefault="005D7B27" w:rsidP="00D35201">
      <w:pPr>
        <w:pStyle w:val="afe"/>
        <w:spacing w:line="264" w:lineRule="auto"/>
        <w:ind w:right="64"/>
        <w:jc w:val="both"/>
        <w:rPr>
          <w:sz w:val="24"/>
          <w:szCs w:val="24"/>
        </w:rPr>
      </w:pPr>
      <w:r w:rsidRPr="005D7B27">
        <w:rPr>
          <w:sz w:val="24"/>
          <w:szCs w:val="24"/>
        </w:rPr>
        <w:t>Одним из них стал метод проектов в целом и метод индивидуальных</w:t>
      </w:r>
      <w:r w:rsidRPr="005D7B27">
        <w:rPr>
          <w:spacing w:val="1"/>
          <w:sz w:val="24"/>
          <w:szCs w:val="24"/>
        </w:rPr>
        <w:t xml:space="preserve"> </w:t>
      </w:r>
      <w:r w:rsidRPr="005D7B27">
        <w:rPr>
          <w:sz w:val="24"/>
          <w:szCs w:val="24"/>
        </w:rPr>
        <w:t>проектов</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частности.</w:t>
      </w:r>
      <w:r w:rsidRPr="005D7B27">
        <w:rPr>
          <w:spacing w:val="1"/>
          <w:sz w:val="24"/>
          <w:szCs w:val="24"/>
        </w:rPr>
        <w:t xml:space="preserve"> </w:t>
      </w:r>
      <w:r w:rsidRPr="005D7B27">
        <w:rPr>
          <w:sz w:val="24"/>
          <w:szCs w:val="24"/>
        </w:rPr>
        <w:t>Актуальность</w:t>
      </w:r>
      <w:r w:rsidRPr="005D7B27">
        <w:rPr>
          <w:spacing w:val="1"/>
          <w:sz w:val="24"/>
          <w:szCs w:val="24"/>
        </w:rPr>
        <w:t xml:space="preserve"> </w:t>
      </w:r>
      <w:r w:rsidRPr="005D7B27">
        <w:rPr>
          <w:sz w:val="24"/>
          <w:szCs w:val="24"/>
        </w:rPr>
        <w:t>данного</w:t>
      </w:r>
      <w:r w:rsidRPr="005D7B27">
        <w:rPr>
          <w:spacing w:val="1"/>
          <w:sz w:val="24"/>
          <w:szCs w:val="24"/>
        </w:rPr>
        <w:t xml:space="preserve"> </w:t>
      </w:r>
      <w:r w:rsidRPr="005D7B27">
        <w:rPr>
          <w:sz w:val="24"/>
          <w:szCs w:val="24"/>
        </w:rPr>
        <w:t>курса</w:t>
      </w:r>
      <w:r w:rsidRPr="005D7B27">
        <w:rPr>
          <w:spacing w:val="1"/>
          <w:sz w:val="24"/>
          <w:szCs w:val="24"/>
        </w:rPr>
        <w:t xml:space="preserve"> </w:t>
      </w:r>
      <w:r w:rsidRPr="005D7B27">
        <w:rPr>
          <w:sz w:val="24"/>
          <w:szCs w:val="24"/>
        </w:rPr>
        <w:t>обусловлена</w:t>
      </w:r>
      <w:r w:rsidRPr="005D7B27">
        <w:rPr>
          <w:spacing w:val="1"/>
          <w:sz w:val="24"/>
          <w:szCs w:val="24"/>
        </w:rPr>
        <w:t xml:space="preserve"> </w:t>
      </w:r>
      <w:r w:rsidRPr="005D7B27">
        <w:rPr>
          <w:sz w:val="24"/>
          <w:szCs w:val="24"/>
        </w:rPr>
        <w:t>потребностью</w:t>
      </w:r>
      <w:r w:rsidRPr="005D7B27">
        <w:rPr>
          <w:spacing w:val="1"/>
          <w:sz w:val="24"/>
          <w:szCs w:val="24"/>
        </w:rPr>
        <w:t xml:space="preserve"> </w:t>
      </w:r>
      <w:r w:rsidRPr="005D7B27">
        <w:rPr>
          <w:sz w:val="24"/>
          <w:szCs w:val="24"/>
        </w:rPr>
        <w:t>государства</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активном,</w:t>
      </w:r>
      <w:r w:rsidRPr="005D7B27">
        <w:rPr>
          <w:spacing w:val="1"/>
          <w:sz w:val="24"/>
          <w:szCs w:val="24"/>
        </w:rPr>
        <w:t xml:space="preserve"> </w:t>
      </w:r>
      <w:r w:rsidRPr="005D7B27">
        <w:rPr>
          <w:sz w:val="24"/>
          <w:szCs w:val="24"/>
        </w:rPr>
        <w:t>самостоятельном,</w:t>
      </w:r>
      <w:r w:rsidRPr="005D7B27">
        <w:rPr>
          <w:spacing w:val="1"/>
          <w:sz w:val="24"/>
          <w:szCs w:val="24"/>
        </w:rPr>
        <w:t xml:space="preserve"> </w:t>
      </w:r>
      <w:r w:rsidRPr="005D7B27">
        <w:rPr>
          <w:sz w:val="24"/>
          <w:szCs w:val="24"/>
        </w:rPr>
        <w:t>мобильном,</w:t>
      </w:r>
      <w:r w:rsidRPr="005D7B27">
        <w:rPr>
          <w:spacing w:val="1"/>
          <w:sz w:val="24"/>
          <w:szCs w:val="24"/>
        </w:rPr>
        <w:t xml:space="preserve"> </w:t>
      </w:r>
      <w:r w:rsidRPr="005D7B27">
        <w:rPr>
          <w:sz w:val="24"/>
          <w:szCs w:val="24"/>
        </w:rPr>
        <w:t>информационно</w:t>
      </w:r>
      <w:r w:rsidRPr="005D7B27">
        <w:rPr>
          <w:spacing w:val="1"/>
          <w:sz w:val="24"/>
          <w:szCs w:val="24"/>
        </w:rPr>
        <w:t xml:space="preserve"> </w:t>
      </w:r>
      <w:r w:rsidRPr="005D7B27">
        <w:rPr>
          <w:sz w:val="24"/>
          <w:szCs w:val="24"/>
        </w:rPr>
        <w:t>грамотном,</w:t>
      </w:r>
      <w:r w:rsidRPr="005D7B27">
        <w:rPr>
          <w:spacing w:val="1"/>
          <w:sz w:val="24"/>
          <w:szCs w:val="24"/>
        </w:rPr>
        <w:t xml:space="preserve"> </w:t>
      </w:r>
      <w:r w:rsidRPr="005D7B27">
        <w:rPr>
          <w:sz w:val="24"/>
          <w:szCs w:val="24"/>
        </w:rPr>
        <w:t>компетентном</w:t>
      </w:r>
      <w:r w:rsidRPr="005D7B27">
        <w:rPr>
          <w:spacing w:val="1"/>
          <w:sz w:val="24"/>
          <w:szCs w:val="24"/>
        </w:rPr>
        <w:t xml:space="preserve"> </w:t>
      </w:r>
      <w:r w:rsidRPr="005D7B27">
        <w:rPr>
          <w:sz w:val="24"/>
          <w:szCs w:val="24"/>
        </w:rPr>
        <w:t>гражданине</w:t>
      </w:r>
      <w:r w:rsidRPr="005D7B27">
        <w:rPr>
          <w:spacing w:val="1"/>
          <w:sz w:val="24"/>
          <w:szCs w:val="24"/>
        </w:rPr>
        <w:t xml:space="preserve"> </w:t>
      </w:r>
      <w:r w:rsidRPr="005D7B27">
        <w:rPr>
          <w:sz w:val="24"/>
          <w:szCs w:val="24"/>
        </w:rPr>
        <w:t>общества,</w:t>
      </w:r>
      <w:r w:rsidRPr="005D7B27">
        <w:rPr>
          <w:spacing w:val="1"/>
          <w:sz w:val="24"/>
          <w:szCs w:val="24"/>
        </w:rPr>
        <w:t xml:space="preserve"> </w:t>
      </w:r>
      <w:r w:rsidRPr="005D7B27">
        <w:rPr>
          <w:sz w:val="24"/>
          <w:szCs w:val="24"/>
        </w:rPr>
        <w:t>а</w:t>
      </w:r>
      <w:r w:rsidRPr="005D7B27">
        <w:rPr>
          <w:spacing w:val="1"/>
          <w:sz w:val="24"/>
          <w:szCs w:val="24"/>
        </w:rPr>
        <w:t xml:space="preserve"> </w:t>
      </w:r>
      <w:r w:rsidRPr="005D7B27">
        <w:rPr>
          <w:sz w:val="24"/>
          <w:szCs w:val="24"/>
        </w:rPr>
        <w:t>также</w:t>
      </w:r>
      <w:r w:rsidRPr="005D7B27">
        <w:rPr>
          <w:spacing w:val="1"/>
          <w:sz w:val="24"/>
          <w:szCs w:val="24"/>
        </w:rPr>
        <w:t xml:space="preserve"> </w:t>
      </w:r>
      <w:r w:rsidRPr="005D7B27">
        <w:rPr>
          <w:sz w:val="24"/>
          <w:szCs w:val="24"/>
        </w:rPr>
        <w:t>необходимостью</w:t>
      </w:r>
      <w:r w:rsidRPr="005D7B27">
        <w:rPr>
          <w:spacing w:val="1"/>
          <w:sz w:val="24"/>
          <w:szCs w:val="24"/>
        </w:rPr>
        <w:t xml:space="preserve"> </w:t>
      </w:r>
      <w:r w:rsidRPr="005D7B27">
        <w:rPr>
          <w:sz w:val="24"/>
          <w:szCs w:val="24"/>
        </w:rPr>
        <w:t>формирования</w:t>
      </w:r>
      <w:r w:rsidRPr="005D7B27">
        <w:rPr>
          <w:spacing w:val="1"/>
          <w:sz w:val="24"/>
          <w:szCs w:val="24"/>
        </w:rPr>
        <w:t xml:space="preserve"> </w:t>
      </w:r>
      <w:r w:rsidRPr="005D7B27">
        <w:rPr>
          <w:sz w:val="24"/>
          <w:szCs w:val="24"/>
        </w:rPr>
        <w:t>учебно-познавательной</w:t>
      </w:r>
      <w:r w:rsidRPr="005D7B27">
        <w:rPr>
          <w:spacing w:val="1"/>
          <w:sz w:val="24"/>
          <w:szCs w:val="24"/>
        </w:rPr>
        <w:t xml:space="preserve"> </w:t>
      </w:r>
      <w:r w:rsidRPr="005D7B27">
        <w:rPr>
          <w:sz w:val="24"/>
          <w:szCs w:val="24"/>
        </w:rPr>
        <w:t>компетентности</w:t>
      </w:r>
      <w:r w:rsidRPr="005D7B27">
        <w:rPr>
          <w:spacing w:val="1"/>
          <w:sz w:val="24"/>
          <w:szCs w:val="24"/>
        </w:rPr>
        <w:t xml:space="preserve"> </w:t>
      </w:r>
      <w:r w:rsidRPr="005D7B27">
        <w:rPr>
          <w:sz w:val="24"/>
          <w:szCs w:val="24"/>
        </w:rPr>
        <w:t>учащихся.</w:t>
      </w:r>
    </w:p>
    <w:p w:rsidR="005D7B27" w:rsidRPr="005D7B27" w:rsidRDefault="005D7B27" w:rsidP="00D35201">
      <w:pPr>
        <w:pStyle w:val="afe"/>
        <w:spacing w:line="264" w:lineRule="auto"/>
        <w:ind w:right="64"/>
        <w:jc w:val="both"/>
        <w:rPr>
          <w:sz w:val="24"/>
          <w:szCs w:val="24"/>
        </w:rPr>
      </w:pPr>
      <w:r w:rsidRPr="005D7B27">
        <w:rPr>
          <w:sz w:val="24"/>
          <w:szCs w:val="24"/>
        </w:rPr>
        <w:t>Успех</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современном</w:t>
      </w:r>
      <w:r w:rsidRPr="005D7B27">
        <w:rPr>
          <w:spacing w:val="1"/>
          <w:sz w:val="24"/>
          <w:szCs w:val="24"/>
        </w:rPr>
        <w:t xml:space="preserve"> </w:t>
      </w:r>
      <w:r w:rsidRPr="005D7B27">
        <w:rPr>
          <w:sz w:val="24"/>
          <w:szCs w:val="24"/>
        </w:rPr>
        <w:t>мире</w:t>
      </w:r>
      <w:r w:rsidRPr="005D7B27">
        <w:rPr>
          <w:spacing w:val="1"/>
          <w:sz w:val="24"/>
          <w:szCs w:val="24"/>
        </w:rPr>
        <w:t xml:space="preserve"> </w:t>
      </w:r>
      <w:r w:rsidRPr="005D7B27">
        <w:rPr>
          <w:sz w:val="24"/>
          <w:szCs w:val="24"/>
        </w:rPr>
        <w:t>во</w:t>
      </w:r>
      <w:r w:rsidRPr="005D7B27">
        <w:rPr>
          <w:spacing w:val="1"/>
          <w:sz w:val="24"/>
          <w:szCs w:val="24"/>
        </w:rPr>
        <w:t xml:space="preserve"> </w:t>
      </w:r>
      <w:r w:rsidRPr="005D7B27">
        <w:rPr>
          <w:sz w:val="24"/>
          <w:szCs w:val="24"/>
        </w:rPr>
        <w:t>многом</w:t>
      </w:r>
      <w:r w:rsidRPr="005D7B27">
        <w:rPr>
          <w:spacing w:val="1"/>
          <w:sz w:val="24"/>
          <w:szCs w:val="24"/>
        </w:rPr>
        <w:t xml:space="preserve"> </w:t>
      </w:r>
      <w:r w:rsidRPr="005D7B27">
        <w:rPr>
          <w:sz w:val="24"/>
          <w:szCs w:val="24"/>
        </w:rPr>
        <w:t>определяется способностью</w:t>
      </w:r>
      <w:r w:rsidRPr="005D7B27">
        <w:rPr>
          <w:spacing w:val="1"/>
          <w:sz w:val="24"/>
          <w:szCs w:val="24"/>
        </w:rPr>
        <w:t xml:space="preserve"> </w:t>
      </w:r>
      <w:r w:rsidRPr="005D7B27">
        <w:rPr>
          <w:sz w:val="24"/>
          <w:szCs w:val="24"/>
        </w:rPr>
        <w:t>человека</w:t>
      </w:r>
      <w:r w:rsidRPr="005D7B27">
        <w:rPr>
          <w:spacing w:val="1"/>
          <w:sz w:val="24"/>
          <w:szCs w:val="24"/>
        </w:rPr>
        <w:t xml:space="preserve"> </w:t>
      </w:r>
      <w:r w:rsidRPr="005D7B27">
        <w:rPr>
          <w:sz w:val="24"/>
          <w:szCs w:val="24"/>
        </w:rPr>
        <w:t>организовать</w:t>
      </w:r>
      <w:r w:rsidRPr="005D7B27">
        <w:rPr>
          <w:spacing w:val="1"/>
          <w:sz w:val="24"/>
          <w:szCs w:val="24"/>
        </w:rPr>
        <w:t xml:space="preserve"> </w:t>
      </w:r>
      <w:r w:rsidRPr="005D7B27">
        <w:rPr>
          <w:sz w:val="24"/>
          <w:szCs w:val="24"/>
        </w:rPr>
        <w:t>свою</w:t>
      </w:r>
      <w:r w:rsidRPr="005D7B27">
        <w:rPr>
          <w:spacing w:val="1"/>
          <w:sz w:val="24"/>
          <w:szCs w:val="24"/>
        </w:rPr>
        <w:t xml:space="preserve"> </w:t>
      </w:r>
      <w:r w:rsidRPr="005D7B27">
        <w:rPr>
          <w:sz w:val="24"/>
          <w:szCs w:val="24"/>
        </w:rPr>
        <w:t>жизнь</w:t>
      </w:r>
      <w:r w:rsidRPr="005D7B27">
        <w:rPr>
          <w:spacing w:val="1"/>
          <w:sz w:val="24"/>
          <w:szCs w:val="24"/>
        </w:rPr>
        <w:t xml:space="preserve"> </w:t>
      </w:r>
      <w:r w:rsidRPr="005D7B27">
        <w:rPr>
          <w:sz w:val="24"/>
          <w:szCs w:val="24"/>
        </w:rPr>
        <w:t>как</w:t>
      </w:r>
      <w:r w:rsidRPr="005D7B27">
        <w:rPr>
          <w:spacing w:val="1"/>
          <w:sz w:val="24"/>
          <w:szCs w:val="24"/>
        </w:rPr>
        <w:t xml:space="preserve"> </w:t>
      </w:r>
      <w:r w:rsidRPr="005D7B27">
        <w:rPr>
          <w:sz w:val="24"/>
          <w:szCs w:val="24"/>
        </w:rPr>
        <w:t>проект:</w:t>
      </w:r>
      <w:r w:rsidRPr="005D7B27">
        <w:rPr>
          <w:spacing w:val="1"/>
          <w:sz w:val="24"/>
          <w:szCs w:val="24"/>
        </w:rPr>
        <w:t xml:space="preserve"> </w:t>
      </w:r>
      <w:r w:rsidRPr="005D7B27">
        <w:rPr>
          <w:sz w:val="24"/>
          <w:szCs w:val="24"/>
        </w:rPr>
        <w:t>определить</w:t>
      </w:r>
      <w:r w:rsidRPr="005D7B27">
        <w:rPr>
          <w:spacing w:val="1"/>
          <w:sz w:val="24"/>
          <w:szCs w:val="24"/>
        </w:rPr>
        <w:t xml:space="preserve"> </w:t>
      </w:r>
      <w:r w:rsidRPr="005D7B27">
        <w:rPr>
          <w:sz w:val="24"/>
          <w:szCs w:val="24"/>
        </w:rPr>
        <w:t>дальнюю</w:t>
      </w:r>
      <w:r w:rsidRPr="005D7B27">
        <w:rPr>
          <w:spacing w:val="1"/>
          <w:sz w:val="24"/>
          <w:szCs w:val="24"/>
        </w:rPr>
        <w:t xml:space="preserve"> </w:t>
      </w:r>
      <w:r w:rsidRPr="005D7B27">
        <w:rPr>
          <w:sz w:val="24"/>
          <w:szCs w:val="24"/>
        </w:rPr>
        <w:t>и</w:t>
      </w:r>
      <w:r w:rsidRPr="005D7B27">
        <w:rPr>
          <w:spacing w:val="1"/>
          <w:sz w:val="24"/>
          <w:szCs w:val="24"/>
        </w:rPr>
        <w:t xml:space="preserve"> </w:t>
      </w:r>
      <w:r w:rsidRPr="005D7B27">
        <w:rPr>
          <w:sz w:val="24"/>
          <w:szCs w:val="24"/>
        </w:rPr>
        <w:t>ближайшую перспективу, найти и привлечь необходимые ресурсы, наметить</w:t>
      </w:r>
      <w:r w:rsidRPr="005D7B27">
        <w:rPr>
          <w:spacing w:val="1"/>
          <w:sz w:val="24"/>
          <w:szCs w:val="24"/>
        </w:rPr>
        <w:t xml:space="preserve"> </w:t>
      </w:r>
      <w:r w:rsidRPr="005D7B27">
        <w:rPr>
          <w:sz w:val="24"/>
          <w:szCs w:val="24"/>
        </w:rPr>
        <w:t>план действий и, осуществив его, оценить, удалось ли достичь поставленных</w:t>
      </w:r>
      <w:r w:rsidRPr="005D7B27">
        <w:rPr>
          <w:spacing w:val="1"/>
          <w:sz w:val="24"/>
          <w:szCs w:val="24"/>
        </w:rPr>
        <w:t xml:space="preserve"> </w:t>
      </w:r>
      <w:r w:rsidRPr="005D7B27">
        <w:rPr>
          <w:sz w:val="24"/>
          <w:szCs w:val="24"/>
        </w:rPr>
        <w:t>целей.</w:t>
      </w:r>
      <w:r w:rsidRPr="005D7B27">
        <w:rPr>
          <w:spacing w:val="14"/>
          <w:sz w:val="24"/>
          <w:szCs w:val="24"/>
        </w:rPr>
        <w:t xml:space="preserve"> </w:t>
      </w:r>
      <w:r w:rsidRPr="005D7B27">
        <w:rPr>
          <w:sz w:val="24"/>
          <w:szCs w:val="24"/>
        </w:rPr>
        <w:t>Многочисленные</w:t>
      </w:r>
      <w:r w:rsidRPr="005D7B27">
        <w:rPr>
          <w:spacing w:val="14"/>
          <w:sz w:val="24"/>
          <w:szCs w:val="24"/>
        </w:rPr>
        <w:t xml:space="preserve"> </w:t>
      </w:r>
      <w:r w:rsidRPr="005D7B27">
        <w:rPr>
          <w:sz w:val="24"/>
          <w:szCs w:val="24"/>
        </w:rPr>
        <w:t>исследования,</w:t>
      </w:r>
      <w:r w:rsidRPr="005D7B27">
        <w:rPr>
          <w:spacing w:val="16"/>
          <w:sz w:val="24"/>
          <w:szCs w:val="24"/>
        </w:rPr>
        <w:t xml:space="preserve"> </w:t>
      </w:r>
      <w:r w:rsidRPr="005D7B27">
        <w:rPr>
          <w:sz w:val="24"/>
          <w:szCs w:val="24"/>
        </w:rPr>
        <w:t>проведенные</w:t>
      </w:r>
      <w:r w:rsidRPr="005D7B27">
        <w:rPr>
          <w:spacing w:val="14"/>
          <w:sz w:val="24"/>
          <w:szCs w:val="24"/>
        </w:rPr>
        <w:t xml:space="preserve"> </w:t>
      </w:r>
      <w:r w:rsidRPr="005D7B27">
        <w:rPr>
          <w:sz w:val="24"/>
          <w:szCs w:val="24"/>
        </w:rPr>
        <w:t>как</w:t>
      </w:r>
      <w:r w:rsidRPr="005D7B27">
        <w:rPr>
          <w:spacing w:val="13"/>
          <w:sz w:val="24"/>
          <w:szCs w:val="24"/>
        </w:rPr>
        <w:t xml:space="preserve"> </w:t>
      </w:r>
      <w:r w:rsidRPr="005D7B27">
        <w:rPr>
          <w:sz w:val="24"/>
          <w:szCs w:val="24"/>
        </w:rPr>
        <w:t>в</w:t>
      </w:r>
      <w:r w:rsidRPr="005D7B27">
        <w:rPr>
          <w:spacing w:val="13"/>
          <w:sz w:val="24"/>
          <w:szCs w:val="24"/>
        </w:rPr>
        <w:t xml:space="preserve"> </w:t>
      </w:r>
      <w:r w:rsidRPr="005D7B27">
        <w:rPr>
          <w:sz w:val="24"/>
          <w:szCs w:val="24"/>
        </w:rPr>
        <w:t>нашей</w:t>
      </w:r>
      <w:r w:rsidRPr="005D7B27">
        <w:rPr>
          <w:spacing w:val="13"/>
          <w:sz w:val="24"/>
          <w:szCs w:val="24"/>
        </w:rPr>
        <w:t xml:space="preserve"> </w:t>
      </w:r>
      <w:r w:rsidRPr="005D7B27">
        <w:rPr>
          <w:sz w:val="24"/>
          <w:szCs w:val="24"/>
        </w:rPr>
        <w:t>стране,</w:t>
      </w:r>
      <w:r w:rsidRPr="005D7B27">
        <w:rPr>
          <w:spacing w:val="15"/>
          <w:sz w:val="24"/>
          <w:szCs w:val="24"/>
        </w:rPr>
        <w:t xml:space="preserve"> </w:t>
      </w:r>
      <w:r w:rsidRPr="005D7B27">
        <w:rPr>
          <w:sz w:val="24"/>
          <w:szCs w:val="24"/>
        </w:rPr>
        <w:t>так</w:t>
      </w:r>
      <w:r w:rsidRPr="005D7B27">
        <w:rPr>
          <w:spacing w:val="-67"/>
          <w:sz w:val="24"/>
          <w:szCs w:val="24"/>
        </w:rPr>
        <w:t xml:space="preserve"> </w:t>
      </w:r>
      <w:r w:rsidRPr="005D7B27">
        <w:rPr>
          <w:sz w:val="24"/>
          <w:szCs w:val="24"/>
        </w:rPr>
        <w:t>и за рубежом, показали, что большинство современных лидеров в политике,</w:t>
      </w:r>
      <w:r w:rsidRPr="005D7B27">
        <w:rPr>
          <w:spacing w:val="1"/>
          <w:sz w:val="24"/>
          <w:szCs w:val="24"/>
        </w:rPr>
        <w:t xml:space="preserve"> </w:t>
      </w:r>
      <w:r w:rsidRPr="005D7B27">
        <w:rPr>
          <w:sz w:val="24"/>
          <w:szCs w:val="24"/>
        </w:rPr>
        <w:t>бизнесе,</w:t>
      </w:r>
      <w:r w:rsidRPr="005D7B27">
        <w:rPr>
          <w:spacing w:val="1"/>
          <w:sz w:val="24"/>
          <w:szCs w:val="24"/>
        </w:rPr>
        <w:t xml:space="preserve"> </w:t>
      </w:r>
      <w:r w:rsidRPr="005D7B27">
        <w:rPr>
          <w:sz w:val="24"/>
          <w:szCs w:val="24"/>
        </w:rPr>
        <w:t>искусстве,</w:t>
      </w:r>
      <w:r w:rsidRPr="005D7B27">
        <w:rPr>
          <w:spacing w:val="1"/>
          <w:sz w:val="24"/>
          <w:szCs w:val="24"/>
        </w:rPr>
        <w:t xml:space="preserve"> </w:t>
      </w:r>
      <w:r w:rsidRPr="005D7B27">
        <w:rPr>
          <w:sz w:val="24"/>
          <w:szCs w:val="24"/>
        </w:rPr>
        <w:t>спорте</w:t>
      </w:r>
      <w:r w:rsidRPr="005D7B27">
        <w:rPr>
          <w:spacing w:val="1"/>
          <w:sz w:val="24"/>
          <w:szCs w:val="24"/>
        </w:rPr>
        <w:t xml:space="preserve"> </w:t>
      </w:r>
      <w:r w:rsidRPr="005D7B27">
        <w:rPr>
          <w:sz w:val="24"/>
          <w:szCs w:val="24"/>
        </w:rPr>
        <w:t>—</w:t>
      </w:r>
      <w:r w:rsidRPr="005D7B27">
        <w:rPr>
          <w:spacing w:val="1"/>
          <w:sz w:val="24"/>
          <w:szCs w:val="24"/>
        </w:rPr>
        <w:t xml:space="preserve"> </w:t>
      </w:r>
      <w:r w:rsidRPr="005D7B27">
        <w:rPr>
          <w:sz w:val="24"/>
          <w:szCs w:val="24"/>
        </w:rPr>
        <w:t>люди,</w:t>
      </w:r>
      <w:r w:rsidRPr="005D7B27">
        <w:rPr>
          <w:spacing w:val="1"/>
          <w:sz w:val="24"/>
          <w:szCs w:val="24"/>
        </w:rPr>
        <w:t xml:space="preserve"> </w:t>
      </w:r>
      <w:r w:rsidRPr="005D7B27">
        <w:rPr>
          <w:sz w:val="24"/>
          <w:szCs w:val="24"/>
        </w:rPr>
        <w:t>обладающие</w:t>
      </w:r>
      <w:r w:rsidRPr="005D7B27">
        <w:rPr>
          <w:spacing w:val="1"/>
          <w:sz w:val="24"/>
          <w:szCs w:val="24"/>
        </w:rPr>
        <w:t xml:space="preserve"> </w:t>
      </w:r>
      <w:r w:rsidRPr="005D7B27">
        <w:rPr>
          <w:sz w:val="24"/>
          <w:szCs w:val="24"/>
        </w:rPr>
        <w:t>проектным</w:t>
      </w:r>
      <w:r w:rsidRPr="005D7B27">
        <w:rPr>
          <w:spacing w:val="1"/>
          <w:sz w:val="24"/>
          <w:szCs w:val="24"/>
        </w:rPr>
        <w:t xml:space="preserve"> </w:t>
      </w:r>
      <w:r w:rsidRPr="005D7B27">
        <w:rPr>
          <w:sz w:val="24"/>
          <w:szCs w:val="24"/>
        </w:rPr>
        <w:t>типом</w:t>
      </w:r>
      <w:r w:rsidRPr="005D7B27">
        <w:rPr>
          <w:spacing w:val="1"/>
          <w:sz w:val="24"/>
          <w:szCs w:val="24"/>
        </w:rPr>
        <w:t xml:space="preserve"> </w:t>
      </w:r>
      <w:r w:rsidRPr="005D7B27">
        <w:rPr>
          <w:sz w:val="24"/>
          <w:szCs w:val="24"/>
        </w:rPr>
        <w:t>мышления.</w:t>
      </w:r>
      <w:r w:rsidRPr="005D7B27">
        <w:rPr>
          <w:spacing w:val="22"/>
          <w:sz w:val="24"/>
          <w:szCs w:val="24"/>
        </w:rPr>
        <w:t xml:space="preserve"> </w:t>
      </w:r>
      <w:r w:rsidRPr="005D7B27">
        <w:rPr>
          <w:sz w:val="24"/>
          <w:szCs w:val="24"/>
        </w:rPr>
        <w:t>Сегодня</w:t>
      </w:r>
      <w:r w:rsidRPr="005D7B27">
        <w:rPr>
          <w:spacing w:val="21"/>
          <w:sz w:val="24"/>
          <w:szCs w:val="24"/>
        </w:rPr>
        <w:t xml:space="preserve"> </w:t>
      </w:r>
      <w:r w:rsidRPr="005D7B27">
        <w:rPr>
          <w:sz w:val="24"/>
          <w:szCs w:val="24"/>
        </w:rPr>
        <w:t>в</w:t>
      </w:r>
      <w:r w:rsidRPr="005D7B27">
        <w:rPr>
          <w:spacing w:val="18"/>
          <w:sz w:val="24"/>
          <w:szCs w:val="24"/>
        </w:rPr>
        <w:t xml:space="preserve"> </w:t>
      </w:r>
      <w:r w:rsidRPr="005D7B27">
        <w:rPr>
          <w:sz w:val="24"/>
          <w:szCs w:val="24"/>
        </w:rPr>
        <w:t>школе</w:t>
      </w:r>
      <w:r w:rsidRPr="005D7B27">
        <w:rPr>
          <w:spacing w:val="21"/>
          <w:sz w:val="24"/>
          <w:szCs w:val="24"/>
        </w:rPr>
        <w:t xml:space="preserve"> </w:t>
      </w:r>
      <w:r w:rsidRPr="005D7B27">
        <w:rPr>
          <w:sz w:val="24"/>
          <w:szCs w:val="24"/>
        </w:rPr>
        <w:t>есть</w:t>
      </w:r>
      <w:r w:rsidRPr="005D7B27">
        <w:rPr>
          <w:spacing w:val="17"/>
          <w:sz w:val="24"/>
          <w:szCs w:val="24"/>
        </w:rPr>
        <w:t xml:space="preserve"> </w:t>
      </w:r>
      <w:r w:rsidRPr="005D7B27">
        <w:rPr>
          <w:sz w:val="24"/>
          <w:szCs w:val="24"/>
        </w:rPr>
        <w:t>все</w:t>
      </w:r>
      <w:r w:rsidRPr="005D7B27">
        <w:rPr>
          <w:spacing w:val="21"/>
          <w:sz w:val="24"/>
          <w:szCs w:val="24"/>
        </w:rPr>
        <w:t xml:space="preserve"> </w:t>
      </w:r>
      <w:r w:rsidRPr="005D7B27">
        <w:rPr>
          <w:sz w:val="24"/>
          <w:szCs w:val="24"/>
        </w:rPr>
        <w:t>возможности</w:t>
      </w:r>
      <w:r w:rsidRPr="005D7B27">
        <w:rPr>
          <w:spacing w:val="20"/>
          <w:sz w:val="24"/>
          <w:szCs w:val="24"/>
        </w:rPr>
        <w:t xml:space="preserve"> </w:t>
      </w:r>
      <w:r w:rsidRPr="005D7B27">
        <w:rPr>
          <w:sz w:val="24"/>
          <w:szCs w:val="24"/>
        </w:rPr>
        <w:t>для</w:t>
      </w:r>
      <w:r w:rsidRPr="005D7B27">
        <w:rPr>
          <w:spacing w:val="21"/>
          <w:sz w:val="24"/>
          <w:szCs w:val="24"/>
        </w:rPr>
        <w:t xml:space="preserve"> </w:t>
      </w:r>
      <w:r w:rsidRPr="005D7B27">
        <w:rPr>
          <w:sz w:val="24"/>
          <w:szCs w:val="24"/>
        </w:rPr>
        <w:t>развития</w:t>
      </w:r>
      <w:r w:rsidRPr="005D7B27">
        <w:rPr>
          <w:spacing w:val="21"/>
          <w:sz w:val="24"/>
          <w:szCs w:val="24"/>
        </w:rPr>
        <w:t xml:space="preserve"> </w:t>
      </w:r>
      <w:r w:rsidRPr="005D7B27">
        <w:rPr>
          <w:sz w:val="24"/>
          <w:szCs w:val="24"/>
        </w:rPr>
        <w:t>проектного мышления с помощью особого вида деятельности учащихся — проектной</w:t>
      </w:r>
      <w:r w:rsidRPr="005D7B27">
        <w:rPr>
          <w:spacing w:val="1"/>
          <w:sz w:val="24"/>
          <w:szCs w:val="24"/>
        </w:rPr>
        <w:t xml:space="preserve"> </w:t>
      </w:r>
      <w:r w:rsidRPr="005D7B27">
        <w:rPr>
          <w:sz w:val="24"/>
          <w:szCs w:val="24"/>
        </w:rPr>
        <w:t>деятельности. Для того чтобы ученик воспринимал знания как действительно</w:t>
      </w:r>
      <w:r w:rsidRPr="005D7B27">
        <w:rPr>
          <w:spacing w:val="-67"/>
          <w:sz w:val="24"/>
          <w:szCs w:val="24"/>
        </w:rPr>
        <w:t xml:space="preserve"> </w:t>
      </w:r>
      <w:r w:rsidRPr="005D7B27">
        <w:rPr>
          <w:sz w:val="24"/>
          <w:szCs w:val="24"/>
        </w:rPr>
        <w:t>нужные, ему необходимо поставить перед собой и решить значимую для него</w:t>
      </w:r>
      <w:r w:rsidRPr="005D7B27">
        <w:rPr>
          <w:spacing w:val="-67"/>
          <w:sz w:val="24"/>
          <w:szCs w:val="24"/>
        </w:rPr>
        <w:t xml:space="preserve"> </w:t>
      </w:r>
      <w:r w:rsidRPr="005D7B27">
        <w:rPr>
          <w:sz w:val="24"/>
          <w:szCs w:val="24"/>
        </w:rPr>
        <w:t>проблему, взятую из жизни, применить для ее решения определенные знания</w:t>
      </w:r>
      <w:r w:rsidRPr="005D7B27">
        <w:rPr>
          <w:spacing w:val="1"/>
          <w:sz w:val="24"/>
          <w:szCs w:val="24"/>
        </w:rPr>
        <w:t xml:space="preserve"> </w:t>
      </w:r>
      <w:r w:rsidRPr="005D7B27">
        <w:rPr>
          <w:sz w:val="24"/>
          <w:szCs w:val="24"/>
        </w:rPr>
        <w:t>и</w:t>
      </w:r>
      <w:r w:rsidRPr="005D7B27">
        <w:rPr>
          <w:spacing w:val="1"/>
          <w:sz w:val="24"/>
          <w:szCs w:val="24"/>
        </w:rPr>
        <w:t xml:space="preserve"> </w:t>
      </w:r>
      <w:r w:rsidRPr="005D7B27">
        <w:rPr>
          <w:sz w:val="24"/>
          <w:szCs w:val="24"/>
        </w:rPr>
        <w:t>умения,</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том</w:t>
      </w:r>
      <w:r w:rsidRPr="005D7B27">
        <w:rPr>
          <w:spacing w:val="1"/>
          <w:sz w:val="24"/>
          <w:szCs w:val="24"/>
        </w:rPr>
        <w:t xml:space="preserve"> </w:t>
      </w:r>
      <w:r w:rsidRPr="005D7B27">
        <w:rPr>
          <w:sz w:val="24"/>
          <w:szCs w:val="24"/>
        </w:rPr>
        <w:t>числе</w:t>
      </w:r>
      <w:r w:rsidRPr="005D7B27">
        <w:rPr>
          <w:spacing w:val="1"/>
          <w:sz w:val="24"/>
          <w:szCs w:val="24"/>
        </w:rPr>
        <w:t xml:space="preserve"> </w:t>
      </w:r>
      <w:r w:rsidRPr="005D7B27">
        <w:rPr>
          <w:sz w:val="24"/>
          <w:szCs w:val="24"/>
        </w:rPr>
        <w:t>и</w:t>
      </w:r>
      <w:r w:rsidRPr="005D7B27">
        <w:rPr>
          <w:spacing w:val="1"/>
          <w:sz w:val="24"/>
          <w:szCs w:val="24"/>
        </w:rPr>
        <w:t xml:space="preserve"> </w:t>
      </w:r>
      <w:r w:rsidRPr="005D7B27">
        <w:rPr>
          <w:sz w:val="24"/>
          <w:szCs w:val="24"/>
        </w:rPr>
        <w:t>новые,</w:t>
      </w:r>
      <w:r w:rsidRPr="005D7B27">
        <w:rPr>
          <w:spacing w:val="1"/>
          <w:sz w:val="24"/>
          <w:szCs w:val="24"/>
        </w:rPr>
        <w:t xml:space="preserve"> </w:t>
      </w:r>
      <w:r w:rsidRPr="005D7B27">
        <w:rPr>
          <w:sz w:val="24"/>
          <w:szCs w:val="24"/>
        </w:rPr>
        <w:t>которые</w:t>
      </w:r>
      <w:r w:rsidRPr="005D7B27">
        <w:rPr>
          <w:spacing w:val="1"/>
          <w:sz w:val="24"/>
          <w:szCs w:val="24"/>
        </w:rPr>
        <w:t xml:space="preserve"> </w:t>
      </w:r>
      <w:r w:rsidRPr="005D7B27">
        <w:rPr>
          <w:sz w:val="24"/>
          <w:szCs w:val="24"/>
        </w:rPr>
        <w:t>еще</w:t>
      </w:r>
      <w:r w:rsidRPr="005D7B27">
        <w:rPr>
          <w:spacing w:val="1"/>
          <w:sz w:val="24"/>
          <w:szCs w:val="24"/>
        </w:rPr>
        <w:t xml:space="preserve"> </w:t>
      </w:r>
      <w:r w:rsidRPr="005D7B27">
        <w:rPr>
          <w:sz w:val="24"/>
          <w:szCs w:val="24"/>
        </w:rPr>
        <w:t>предстоит</w:t>
      </w:r>
      <w:r w:rsidRPr="005D7B27">
        <w:rPr>
          <w:spacing w:val="1"/>
          <w:sz w:val="24"/>
          <w:szCs w:val="24"/>
        </w:rPr>
        <w:t xml:space="preserve"> </w:t>
      </w:r>
      <w:r w:rsidRPr="005D7B27">
        <w:rPr>
          <w:sz w:val="24"/>
          <w:szCs w:val="24"/>
        </w:rPr>
        <w:t>приобрести</w:t>
      </w:r>
      <w:r w:rsidRPr="005D7B27">
        <w:rPr>
          <w:spacing w:val="1"/>
          <w:sz w:val="24"/>
          <w:szCs w:val="24"/>
        </w:rPr>
        <w:t xml:space="preserve"> </w:t>
      </w:r>
      <w:r w:rsidRPr="005D7B27">
        <w:rPr>
          <w:sz w:val="24"/>
          <w:szCs w:val="24"/>
        </w:rPr>
        <w:t>и</w:t>
      </w:r>
      <w:r w:rsidRPr="005D7B27">
        <w:rPr>
          <w:spacing w:val="1"/>
          <w:sz w:val="24"/>
          <w:szCs w:val="24"/>
        </w:rPr>
        <w:t xml:space="preserve"> </w:t>
      </w:r>
      <w:r w:rsidRPr="005D7B27">
        <w:rPr>
          <w:sz w:val="24"/>
          <w:szCs w:val="24"/>
        </w:rPr>
        <w:t>получить</w:t>
      </w:r>
      <w:r w:rsidRPr="005D7B27">
        <w:rPr>
          <w:spacing w:val="-2"/>
          <w:sz w:val="24"/>
          <w:szCs w:val="24"/>
        </w:rPr>
        <w:t xml:space="preserve"> </w:t>
      </w:r>
      <w:r w:rsidRPr="005D7B27">
        <w:rPr>
          <w:sz w:val="24"/>
          <w:szCs w:val="24"/>
        </w:rPr>
        <w:t>в итоге</w:t>
      </w:r>
      <w:r w:rsidRPr="005D7B27">
        <w:rPr>
          <w:spacing w:val="1"/>
          <w:sz w:val="24"/>
          <w:szCs w:val="24"/>
        </w:rPr>
        <w:t xml:space="preserve"> </w:t>
      </w:r>
      <w:r w:rsidRPr="005D7B27">
        <w:rPr>
          <w:sz w:val="24"/>
          <w:szCs w:val="24"/>
        </w:rPr>
        <w:t>реальный,</w:t>
      </w:r>
      <w:r w:rsidRPr="005D7B27">
        <w:rPr>
          <w:spacing w:val="3"/>
          <w:sz w:val="24"/>
          <w:szCs w:val="24"/>
        </w:rPr>
        <w:t xml:space="preserve"> </w:t>
      </w:r>
      <w:r w:rsidRPr="005D7B27">
        <w:rPr>
          <w:sz w:val="24"/>
          <w:szCs w:val="24"/>
        </w:rPr>
        <w:t>ощутимый результат</w:t>
      </w:r>
      <w:r w:rsidRPr="005D7B27">
        <w:rPr>
          <w:color w:val="0000FF"/>
          <w:sz w:val="24"/>
          <w:szCs w:val="24"/>
        </w:rPr>
        <w:t>.</w:t>
      </w:r>
    </w:p>
    <w:p w:rsidR="005D7B27" w:rsidRPr="005D7B27" w:rsidRDefault="005D7B27" w:rsidP="00D35201">
      <w:pPr>
        <w:pStyle w:val="afe"/>
        <w:tabs>
          <w:tab w:val="left" w:pos="3686"/>
          <w:tab w:val="left" w:pos="4820"/>
          <w:tab w:val="left" w:pos="7230"/>
        </w:tabs>
        <w:spacing w:line="264" w:lineRule="auto"/>
        <w:ind w:right="-1"/>
        <w:jc w:val="both"/>
        <w:rPr>
          <w:sz w:val="24"/>
          <w:szCs w:val="24"/>
        </w:rPr>
      </w:pPr>
      <w:r w:rsidRPr="005D7B27">
        <w:rPr>
          <w:sz w:val="24"/>
          <w:szCs w:val="24"/>
        </w:rPr>
        <w:t>Курс</w:t>
      </w:r>
      <w:r w:rsidRPr="005D7B27">
        <w:rPr>
          <w:spacing w:val="1"/>
          <w:sz w:val="24"/>
          <w:szCs w:val="24"/>
        </w:rPr>
        <w:t xml:space="preserve"> </w:t>
      </w:r>
      <w:r w:rsidRPr="005D7B27">
        <w:rPr>
          <w:sz w:val="24"/>
          <w:szCs w:val="24"/>
        </w:rPr>
        <w:t>«Индивидуальный</w:t>
      </w:r>
      <w:r w:rsidRPr="005D7B27">
        <w:rPr>
          <w:sz w:val="24"/>
          <w:szCs w:val="24"/>
        </w:rPr>
        <w:tab/>
        <w:t>учебный</w:t>
      </w:r>
      <w:r w:rsidRPr="005D7B27">
        <w:rPr>
          <w:sz w:val="24"/>
          <w:szCs w:val="24"/>
        </w:rPr>
        <w:tab/>
        <w:t>проект»</w:t>
      </w:r>
      <w:r w:rsidRPr="005D7B27">
        <w:rPr>
          <w:spacing w:val="-4"/>
          <w:sz w:val="24"/>
          <w:szCs w:val="24"/>
        </w:rPr>
        <w:t xml:space="preserve"> </w:t>
      </w:r>
      <w:r w:rsidRPr="005D7B27">
        <w:rPr>
          <w:sz w:val="24"/>
          <w:szCs w:val="24"/>
        </w:rPr>
        <w:t>вводится</w:t>
      </w:r>
      <w:r w:rsidRPr="005D7B27">
        <w:rPr>
          <w:sz w:val="24"/>
          <w:szCs w:val="24"/>
        </w:rPr>
        <w:tab/>
      </w:r>
      <w:r w:rsidRPr="005D7B27">
        <w:rPr>
          <w:spacing w:val="-1"/>
          <w:sz w:val="24"/>
          <w:szCs w:val="24"/>
        </w:rPr>
        <w:t>для</w:t>
      </w:r>
      <w:r w:rsidRPr="005D7B27">
        <w:rPr>
          <w:spacing w:val="-68"/>
          <w:sz w:val="24"/>
          <w:szCs w:val="24"/>
        </w:rPr>
        <w:t xml:space="preserve"> ц</w:t>
      </w:r>
      <w:r w:rsidRPr="005D7B27">
        <w:rPr>
          <w:sz w:val="24"/>
          <w:szCs w:val="24"/>
        </w:rPr>
        <w:t>еленаправленной теоретической и практической подготовки учащихся 10-11</w:t>
      </w:r>
      <w:r w:rsidRPr="005D7B27">
        <w:rPr>
          <w:spacing w:val="1"/>
          <w:sz w:val="24"/>
          <w:szCs w:val="24"/>
        </w:rPr>
        <w:t xml:space="preserve"> </w:t>
      </w:r>
      <w:r w:rsidRPr="005D7B27">
        <w:rPr>
          <w:sz w:val="24"/>
          <w:szCs w:val="24"/>
        </w:rPr>
        <w:t>классов к освоению новых технологий. Программа проектной деятельности</w:t>
      </w:r>
      <w:r w:rsidRPr="005D7B27">
        <w:rPr>
          <w:spacing w:val="1"/>
          <w:sz w:val="24"/>
          <w:szCs w:val="24"/>
        </w:rPr>
        <w:t xml:space="preserve"> </w:t>
      </w:r>
      <w:r w:rsidRPr="005D7B27">
        <w:rPr>
          <w:sz w:val="24"/>
          <w:szCs w:val="24"/>
        </w:rPr>
        <w:t>направлена</w:t>
      </w:r>
      <w:r w:rsidRPr="005D7B27">
        <w:rPr>
          <w:spacing w:val="1"/>
          <w:sz w:val="24"/>
          <w:szCs w:val="24"/>
        </w:rPr>
        <w:t xml:space="preserve"> </w:t>
      </w:r>
      <w:r w:rsidRPr="005D7B27">
        <w:rPr>
          <w:sz w:val="24"/>
          <w:szCs w:val="24"/>
        </w:rPr>
        <w:t>не</w:t>
      </w:r>
      <w:r w:rsidRPr="005D7B27">
        <w:rPr>
          <w:spacing w:val="1"/>
          <w:sz w:val="24"/>
          <w:szCs w:val="24"/>
        </w:rPr>
        <w:t xml:space="preserve"> </w:t>
      </w:r>
      <w:r w:rsidRPr="005D7B27">
        <w:rPr>
          <w:sz w:val="24"/>
          <w:szCs w:val="24"/>
        </w:rPr>
        <w:t>только</w:t>
      </w:r>
      <w:r w:rsidRPr="005D7B27">
        <w:rPr>
          <w:spacing w:val="1"/>
          <w:sz w:val="24"/>
          <w:szCs w:val="24"/>
        </w:rPr>
        <w:t xml:space="preserve"> </w:t>
      </w:r>
      <w:r w:rsidRPr="005D7B27">
        <w:rPr>
          <w:sz w:val="24"/>
          <w:szCs w:val="24"/>
        </w:rPr>
        <w:t>на</w:t>
      </w:r>
      <w:r w:rsidRPr="005D7B27">
        <w:rPr>
          <w:spacing w:val="1"/>
          <w:sz w:val="24"/>
          <w:szCs w:val="24"/>
        </w:rPr>
        <w:t xml:space="preserve"> </w:t>
      </w:r>
      <w:r w:rsidRPr="005D7B27">
        <w:rPr>
          <w:sz w:val="24"/>
          <w:szCs w:val="24"/>
        </w:rPr>
        <w:t>выработку</w:t>
      </w:r>
      <w:r w:rsidRPr="005D7B27">
        <w:rPr>
          <w:spacing w:val="1"/>
          <w:sz w:val="24"/>
          <w:szCs w:val="24"/>
        </w:rPr>
        <w:t xml:space="preserve"> </w:t>
      </w:r>
      <w:r w:rsidRPr="005D7B27">
        <w:rPr>
          <w:sz w:val="24"/>
          <w:szCs w:val="24"/>
        </w:rPr>
        <w:t>самостоятельных</w:t>
      </w:r>
      <w:r w:rsidRPr="005D7B27">
        <w:rPr>
          <w:spacing w:val="1"/>
          <w:sz w:val="24"/>
          <w:szCs w:val="24"/>
        </w:rPr>
        <w:t xml:space="preserve"> </w:t>
      </w:r>
      <w:r w:rsidRPr="005D7B27">
        <w:rPr>
          <w:sz w:val="24"/>
          <w:szCs w:val="24"/>
        </w:rPr>
        <w:t>исследовательских</w:t>
      </w:r>
      <w:r w:rsidRPr="005D7B27">
        <w:rPr>
          <w:spacing w:val="1"/>
          <w:sz w:val="24"/>
          <w:szCs w:val="24"/>
        </w:rPr>
        <w:t xml:space="preserve"> </w:t>
      </w:r>
      <w:r w:rsidRPr="005D7B27">
        <w:rPr>
          <w:sz w:val="24"/>
          <w:szCs w:val="24"/>
        </w:rPr>
        <w:t>умений, но и способствует развитию творческих способностей и логического</w:t>
      </w:r>
      <w:r w:rsidRPr="005D7B27">
        <w:rPr>
          <w:spacing w:val="1"/>
          <w:sz w:val="24"/>
          <w:szCs w:val="24"/>
        </w:rPr>
        <w:t xml:space="preserve"> </w:t>
      </w:r>
      <w:r w:rsidRPr="005D7B27">
        <w:rPr>
          <w:sz w:val="24"/>
          <w:szCs w:val="24"/>
        </w:rPr>
        <w:t>мышления,</w:t>
      </w:r>
      <w:r w:rsidRPr="005D7B27">
        <w:rPr>
          <w:spacing w:val="1"/>
          <w:sz w:val="24"/>
          <w:szCs w:val="24"/>
        </w:rPr>
        <w:t xml:space="preserve"> </w:t>
      </w:r>
      <w:r w:rsidRPr="005D7B27">
        <w:rPr>
          <w:sz w:val="24"/>
          <w:szCs w:val="24"/>
        </w:rPr>
        <w:t>объединяет</w:t>
      </w:r>
      <w:r w:rsidRPr="005D7B27">
        <w:rPr>
          <w:spacing w:val="1"/>
          <w:sz w:val="24"/>
          <w:szCs w:val="24"/>
        </w:rPr>
        <w:t xml:space="preserve"> </w:t>
      </w:r>
      <w:r w:rsidRPr="005D7B27">
        <w:rPr>
          <w:sz w:val="24"/>
          <w:szCs w:val="24"/>
        </w:rPr>
        <w:t>знания,</w:t>
      </w:r>
      <w:r w:rsidRPr="005D7B27">
        <w:rPr>
          <w:spacing w:val="1"/>
          <w:sz w:val="24"/>
          <w:szCs w:val="24"/>
        </w:rPr>
        <w:t xml:space="preserve"> </w:t>
      </w:r>
      <w:r w:rsidRPr="005D7B27">
        <w:rPr>
          <w:sz w:val="24"/>
          <w:szCs w:val="24"/>
        </w:rPr>
        <w:t>полученные</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ходе</w:t>
      </w:r>
      <w:r w:rsidRPr="005D7B27">
        <w:rPr>
          <w:spacing w:val="1"/>
          <w:sz w:val="24"/>
          <w:szCs w:val="24"/>
        </w:rPr>
        <w:t xml:space="preserve"> </w:t>
      </w:r>
      <w:r w:rsidRPr="005D7B27">
        <w:rPr>
          <w:sz w:val="24"/>
          <w:szCs w:val="24"/>
        </w:rPr>
        <w:t>учебного</w:t>
      </w:r>
      <w:r w:rsidRPr="005D7B27">
        <w:rPr>
          <w:spacing w:val="1"/>
          <w:sz w:val="24"/>
          <w:szCs w:val="24"/>
        </w:rPr>
        <w:t xml:space="preserve"> </w:t>
      </w:r>
      <w:r w:rsidRPr="005D7B27">
        <w:rPr>
          <w:sz w:val="24"/>
          <w:szCs w:val="24"/>
        </w:rPr>
        <w:t>процесса</w:t>
      </w:r>
      <w:r w:rsidRPr="005D7B27">
        <w:rPr>
          <w:spacing w:val="1"/>
          <w:sz w:val="24"/>
          <w:szCs w:val="24"/>
        </w:rPr>
        <w:t xml:space="preserve"> </w:t>
      </w:r>
      <w:r w:rsidRPr="005D7B27">
        <w:rPr>
          <w:sz w:val="24"/>
          <w:szCs w:val="24"/>
        </w:rPr>
        <w:t>на</w:t>
      </w:r>
      <w:r w:rsidRPr="005D7B27">
        <w:rPr>
          <w:spacing w:val="1"/>
          <w:sz w:val="24"/>
          <w:szCs w:val="24"/>
        </w:rPr>
        <w:t xml:space="preserve"> </w:t>
      </w:r>
      <w:r w:rsidRPr="005D7B27">
        <w:rPr>
          <w:sz w:val="24"/>
          <w:szCs w:val="24"/>
        </w:rPr>
        <w:t>разных</w:t>
      </w:r>
      <w:r w:rsidRPr="005D7B27">
        <w:rPr>
          <w:spacing w:val="-9"/>
          <w:sz w:val="24"/>
          <w:szCs w:val="24"/>
        </w:rPr>
        <w:t xml:space="preserve"> </w:t>
      </w:r>
      <w:r w:rsidRPr="005D7B27">
        <w:rPr>
          <w:sz w:val="24"/>
          <w:szCs w:val="24"/>
        </w:rPr>
        <w:t>предметах,</w:t>
      </w:r>
      <w:r w:rsidRPr="005D7B27">
        <w:rPr>
          <w:spacing w:val="-2"/>
          <w:sz w:val="24"/>
          <w:szCs w:val="24"/>
        </w:rPr>
        <w:t xml:space="preserve"> </w:t>
      </w:r>
      <w:r w:rsidRPr="005D7B27">
        <w:rPr>
          <w:sz w:val="24"/>
          <w:szCs w:val="24"/>
        </w:rPr>
        <w:t>и</w:t>
      </w:r>
      <w:r w:rsidRPr="005D7B27">
        <w:rPr>
          <w:spacing w:val="-5"/>
          <w:sz w:val="24"/>
          <w:szCs w:val="24"/>
        </w:rPr>
        <w:t xml:space="preserve"> </w:t>
      </w:r>
      <w:r w:rsidRPr="005D7B27">
        <w:rPr>
          <w:sz w:val="24"/>
          <w:szCs w:val="24"/>
        </w:rPr>
        <w:t>приобщает</w:t>
      </w:r>
      <w:r w:rsidRPr="005D7B27">
        <w:rPr>
          <w:spacing w:val="-5"/>
          <w:sz w:val="24"/>
          <w:szCs w:val="24"/>
        </w:rPr>
        <w:t xml:space="preserve"> </w:t>
      </w:r>
      <w:r w:rsidRPr="005D7B27">
        <w:rPr>
          <w:sz w:val="24"/>
          <w:szCs w:val="24"/>
        </w:rPr>
        <w:t>к</w:t>
      </w:r>
      <w:r w:rsidRPr="005D7B27">
        <w:rPr>
          <w:spacing w:val="-5"/>
          <w:sz w:val="24"/>
          <w:szCs w:val="24"/>
        </w:rPr>
        <w:t xml:space="preserve"> </w:t>
      </w:r>
      <w:r w:rsidRPr="005D7B27">
        <w:rPr>
          <w:sz w:val="24"/>
          <w:szCs w:val="24"/>
        </w:rPr>
        <w:t>конкретным</w:t>
      </w:r>
      <w:r w:rsidRPr="005D7B27">
        <w:rPr>
          <w:spacing w:val="-4"/>
          <w:sz w:val="24"/>
          <w:szCs w:val="24"/>
        </w:rPr>
        <w:t xml:space="preserve"> </w:t>
      </w:r>
      <w:r w:rsidRPr="005D7B27">
        <w:rPr>
          <w:sz w:val="24"/>
          <w:szCs w:val="24"/>
        </w:rPr>
        <w:t>жизненно важным</w:t>
      </w:r>
      <w:r w:rsidRPr="005D7B27">
        <w:rPr>
          <w:spacing w:val="-4"/>
          <w:sz w:val="24"/>
          <w:szCs w:val="24"/>
        </w:rPr>
        <w:t xml:space="preserve"> </w:t>
      </w:r>
      <w:r w:rsidRPr="005D7B27">
        <w:rPr>
          <w:sz w:val="24"/>
          <w:szCs w:val="24"/>
        </w:rPr>
        <w:t>проблемам.</w:t>
      </w:r>
    </w:p>
    <w:p w:rsidR="005D7B27" w:rsidRPr="005D7B27" w:rsidRDefault="005D7B27" w:rsidP="00D35201">
      <w:pPr>
        <w:pStyle w:val="Heading2"/>
        <w:spacing w:line="264" w:lineRule="auto"/>
        <w:ind w:right="-1"/>
        <w:rPr>
          <w:b w:val="0"/>
          <w:i w:val="0"/>
          <w:sz w:val="24"/>
          <w:szCs w:val="24"/>
        </w:rPr>
      </w:pPr>
      <w:bookmarkStart w:id="175" w:name="_Toc225152290"/>
      <w:r w:rsidRPr="005D7B27">
        <w:rPr>
          <w:sz w:val="24"/>
          <w:szCs w:val="24"/>
        </w:rPr>
        <w:t>Цели</w:t>
      </w:r>
      <w:r w:rsidRPr="005D7B27">
        <w:rPr>
          <w:spacing w:val="-2"/>
          <w:sz w:val="24"/>
          <w:szCs w:val="24"/>
        </w:rPr>
        <w:t xml:space="preserve"> </w:t>
      </w:r>
      <w:r w:rsidRPr="005D7B27">
        <w:rPr>
          <w:sz w:val="24"/>
          <w:szCs w:val="24"/>
        </w:rPr>
        <w:t>курса</w:t>
      </w:r>
      <w:r w:rsidRPr="005D7B27">
        <w:rPr>
          <w:b w:val="0"/>
          <w:i w:val="0"/>
          <w:sz w:val="24"/>
          <w:szCs w:val="24"/>
        </w:rPr>
        <w:t>:</w:t>
      </w:r>
      <w:bookmarkEnd w:id="175"/>
    </w:p>
    <w:p w:rsidR="005D7B27" w:rsidRPr="005D7B27" w:rsidRDefault="005D7B27" w:rsidP="005F243B">
      <w:pPr>
        <w:pStyle w:val="ac"/>
        <w:widowControl w:val="0"/>
        <w:numPr>
          <w:ilvl w:val="1"/>
          <w:numId w:val="113"/>
        </w:numPr>
        <w:tabs>
          <w:tab w:val="left" w:pos="0"/>
        </w:tabs>
        <w:autoSpaceDE w:val="0"/>
        <w:autoSpaceDN w:val="0"/>
        <w:spacing w:after="0" w:line="264" w:lineRule="auto"/>
        <w:ind w:left="0" w:right="-1" w:firstLine="284"/>
        <w:contextualSpacing w:val="0"/>
        <w:jc w:val="both"/>
        <w:rPr>
          <w:rFonts w:ascii="Times New Roman" w:hAnsi="Times New Roman"/>
          <w:sz w:val="24"/>
          <w:szCs w:val="24"/>
        </w:rPr>
      </w:pPr>
      <w:r w:rsidRPr="005D7B27">
        <w:rPr>
          <w:rFonts w:ascii="Times New Roman" w:hAnsi="Times New Roman"/>
          <w:sz w:val="24"/>
          <w:szCs w:val="24"/>
        </w:rPr>
        <w:t>развитие</w:t>
      </w:r>
      <w:r w:rsidRPr="005D7B27">
        <w:rPr>
          <w:rFonts w:ascii="Times New Roman" w:hAnsi="Times New Roman"/>
          <w:spacing w:val="-6"/>
          <w:sz w:val="24"/>
          <w:szCs w:val="24"/>
        </w:rPr>
        <w:t xml:space="preserve"> </w:t>
      </w:r>
      <w:r w:rsidRPr="005D7B27">
        <w:rPr>
          <w:rFonts w:ascii="Times New Roman" w:hAnsi="Times New Roman"/>
          <w:sz w:val="24"/>
          <w:szCs w:val="24"/>
        </w:rPr>
        <w:t>навыков</w:t>
      </w:r>
      <w:r w:rsidRPr="005D7B27">
        <w:rPr>
          <w:rFonts w:ascii="Times New Roman" w:hAnsi="Times New Roman"/>
          <w:spacing w:val="-8"/>
          <w:sz w:val="24"/>
          <w:szCs w:val="24"/>
        </w:rPr>
        <w:t xml:space="preserve"> </w:t>
      </w:r>
      <w:r w:rsidRPr="005D7B27">
        <w:rPr>
          <w:rFonts w:ascii="Times New Roman" w:hAnsi="Times New Roman"/>
          <w:sz w:val="24"/>
          <w:szCs w:val="24"/>
        </w:rPr>
        <w:t>проектной</w:t>
      </w:r>
      <w:r w:rsidRPr="005D7B27">
        <w:rPr>
          <w:rFonts w:ascii="Times New Roman" w:hAnsi="Times New Roman"/>
          <w:spacing w:val="-6"/>
          <w:sz w:val="24"/>
          <w:szCs w:val="24"/>
        </w:rPr>
        <w:t xml:space="preserve"> </w:t>
      </w:r>
      <w:r w:rsidRPr="005D7B27">
        <w:rPr>
          <w:rFonts w:ascii="Times New Roman" w:hAnsi="Times New Roman"/>
          <w:sz w:val="24"/>
          <w:szCs w:val="24"/>
        </w:rPr>
        <w:t>деятельности;</w:t>
      </w:r>
    </w:p>
    <w:p w:rsidR="005D7B27" w:rsidRPr="005D7B27" w:rsidRDefault="005D7B27" w:rsidP="005F243B">
      <w:pPr>
        <w:pStyle w:val="ac"/>
        <w:widowControl w:val="0"/>
        <w:numPr>
          <w:ilvl w:val="1"/>
          <w:numId w:val="113"/>
        </w:numPr>
        <w:tabs>
          <w:tab w:val="left" w:pos="284"/>
          <w:tab w:val="left" w:pos="709"/>
        </w:tabs>
        <w:autoSpaceDE w:val="0"/>
        <w:autoSpaceDN w:val="0"/>
        <w:spacing w:after="0" w:line="264" w:lineRule="auto"/>
        <w:ind w:left="284" w:right="-1" w:firstLine="0"/>
        <w:contextualSpacing w:val="0"/>
        <w:jc w:val="both"/>
        <w:rPr>
          <w:rFonts w:ascii="Times New Roman" w:hAnsi="Times New Roman"/>
          <w:sz w:val="24"/>
          <w:szCs w:val="24"/>
        </w:rPr>
      </w:pPr>
      <w:r w:rsidRPr="005D7B27">
        <w:rPr>
          <w:rFonts w:ascii="Times New Roman" w:hAnsi="Times New Roman"/>
          <w:sz w:val="24"/>
          <w:szCs w:val="24"/>
        </w:rPr>
        <w:t>оказание</w:t>
      </w:r>
      <w:r w:rsidRPr="005D7B27">
        <w:rPr>
          <w:rFonts w:ascii="Times New Roman" w:hAnsi="Times New Roman"/>
          <w:spacing w:val="29"/>
          <w:sz w:val="24"/>
          <w:szCs w:val="24"/>
        </w:rPr>
        <w:t xml:space="preserve"> </w:t>
      </w:r>
      <w:r w:rsidRPr="005D7B27">
        <w:rPr>
          <w:rFonts w:ascii="Times New Roman" w:hAnsi="Times New Roman"/>
          <w:sz w:val="24"/>
          <w:szCs w:val="24"/>
        </w:rPr>
        <w:t>методической</w:t>
      </w:r>
      <w:r w:rsidRPr="005D7B27">
        <w:rPr>
          <w:rFonts w:ascii="Times New Roman" w:hAnsi="Times New Roman"/>
          <w:spacing w:val="29"/>
          <w:sz w:val="24"/>
          <w:szCs w:val="24"/>
        </w:rPr>
        <w:t xml:space="preserve"> </w:t>
      </w:r>
      <w:r w:rsidRPr="005D7B27">
        <w:rPr>
          <w:rFonts w:ascii="Times New Roman" w:hAnsi="Times New Roman"/>
          <w:sz w:val="24"/>
          <w:szCs w:val="24"/>
        </w:rPr>
        <w:t>поддержки</w:t>
      </w:r>
      <w:r w:rsidRPr="005D7B27">
        <w:rPr>
          <w:rFonts w:ascii="Times New Roman" w:hAnsi="Times New Roman"/>
          <w:spacing w:val="29"/>
          <w:sz w:val="24"/>
          <w:szCs w:val="24"/>
        </w:rPr>
        <w:t xml:space="preserve"> </w:t>
      </w:r>
      <w:r w:rsidRPr="005D7B27">
        <w:rPr>
          <w:rFonts w:ascii="Times New Roman" w:hAnsi="Times New Roman"/>
          <w:sz w:val="24"/>
          <w:szCs w:val="24"/>
        </w:rPr>
        <w:t>обучающимся</w:t>
      </w:r>
      <w:r w:rsidRPr="005D7B27">
        <w:rPr>
          <w:rFonts w:ascii="Times New Roman" w:hAnsi="Times New Roman"/>
          <w:spacing w:val="31"/>
          <w:sz w:val="24"/>
          <w:szCs w:val="24"/>
        </w:rPr>
        <w:t xml:space="preserve"> </w:t>
      </w:r>
      <w:r w:rsidRPr="005D7B27">
        <w:rPr>
          <w:rFonts w:ascii="Times New Roman" w:hAnsi="Times New Roman"/>
          <w:sz w:val="24"/>
          <w:szCs w:val="24"/>
        </w:rPr>
        <w:t xml:space="preserve">10 -11 </w:t>
      </w:r>
      <w:r w:rsidRPr="005D7B27">
        <w:rPr>
          <w:rFonts w:ascii="Times New Roman" w:hAnsi="Times New Roman"/>
          <w:spacing w:val="-67"/>
          <w:sz w:val="24"/>
          <w:szCs w:val="24"/>
        </w:rPr>
        <w:t xml:space="preserve"> </w:t>
      </w:r>
      <w:r w:rsidRPr="005D7B27">
        <w:rPr>
          <w:rFonts w:ascii="Times New Roman" w:hAnsi="Times New Roman"/>
          <w:sz w:val="24"/>
          <w:szCs w:val="24"/>
        </w:rPr>
        <w:t>классов при подготовке</w:t>
      </w:r>
      <w:r w:rsidRPr="005D7B27">
        <w:rPr>
          <w:rFonts w:ascii="Times New Roman" w:hAnsi="Times New Roman"/>
          <w:spacing w:val="1"/>
          <w:sz w:val="24"/>
          <w:szCs w:val="24"/>
        </w:rPr>
        <w:t xml:space="preserve"> </w:t>
      </w:r>
      <w:r w:rsidRPr="005D7B27">
        <w:rPr>
          <w:rFonts w:ascii="Times New Roman" w:hAnsi="Times New Roman"/>
          <w:sz w:val="24"/>
          <w:szCs w:val="24"/>
        </w:rPr>
        <w:t>индивидуальных проектов</w:t>
      </w:r>
    </w:p>
    <w:p w:rsidR="005D7B27" w:rsidRPr="005D7B27" w:rsidRDefault="005D7B27" w:rsidP="00D35201">
      <w:pPr>
        <w:pStyle w:val="Heading2"/>
        <w:tabs>
          <w:tab w:val="left" w:pos="0"/>
        </w:tabs>
        <w:spacing w:line="264" w:lineRule="auto"/>
        <w:ind w:left="0" w:firstLine="993"/>
        <w:rPr>
          <w:sz w:val="24"/>
          <w:szCs w:val="24"/>
        </w:rPr>
      </w:pPr>
      <w:bookmarkStart w:id="176" w:name="_Toc225152291"/>
      <w:r w:rsidRPr="005D7B27">
        <w:rPr>
          <w:sz w:val="24"/>
          <w:szCs w:val="24"/>
        </w:rPr>
        <w:t>Задачи</w:t>
      </w:r>
      <w:r w:rsidRPr="005D7B27">
        <w:rPr>
          <w:spacing w:val="-3"/>
          <w:sz w:val="24"/>
          <w:szCs w:val="24"/>
        </w:rPr>
        <w:t xml:space="preserve"> </w:t>
      </w:r>
      <w:r w:rsidRPr="005D7B27">
        <w:rPr>
          <w:sz w:val="24"/>
          <w:szCs w:val="24"/>
        </w:rPr>
        <w:t>курса:</w:t>
      </w:r>
      <w:bookmarkEnd w:id="176"/>
    </w:p>
    <w:p w:rsidR="005D7B27" w:rsidRPr="005D7B27" w:rsidRDefault="005D7B27" w:rsidP="005F243B">
      <w:pPr>
        <w:pStyle w:val="ac"/>
        <w:widowControl w:val="0"/>
        <w:numPr>
          <w:ilvl w:val="0"/>
          <w:numId w:val="114"/>
        </w:numPr>
        <w:tabs>
          <w:tab w:val="left" w:pos="284"/>
          <w:tab w:val="left" w:pos="709"/>
          <w:tab w:val="left" w:pos="4297"/>
          <w:tab w:val="left" w:pos="4820"/>
          <w:tab w:val="left" w:pos="7131"/>
          <w:tab w:val="left" w:pos="8666"/>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познакомить</w:t>
      </w:r>
      <w:r w:rsidRPr="005D7B27">
        <w:rPr>
          <w:rFonts w:ascii="Times New Roman" w:hAnsi="Times New Roman"/>
          <w:sz w:val="24"/>
          <w:szCs w:val="24"/>
        </w:rPr>
        <w:tab/>
        <w:t>с</w:t>
      </w:r>
      <w:r w:rsidRPr="005D7B27">
        <w:rPr>
          <w:rFonts w:ascii="Times New Roman" w:hAnsi="Times New Roman"/>
          <w:sz w:val="24"/>
          <w:szCs w:val="24"/>
        </w:rPr>
        <w:tab/>
        <w:t>теоретическими</w:t>
      </w:r>
      <w:r w:rsidRPr="005D7B27">
        <w:rPr>
          <w:rFonts w:ascii="Times New Roman" w:hAnsi="Times New Roman"/>
          <w:sz w:val="24"/>
          <w:szCs w:val="24"/>
        </w:rPr>
        <w:tab/>
        <w:t>основами</w:t>
      </w:r>
      <w:r w:rsidRPr="005D7B27">
        <w:rPr>
          <w:rFonts w:ascii="Times New Roman" w:hAnsi="Times New Roman"/>
          <w:sz w:val="24"/>
          <w:szCs w:val="24"/>
        </w:rPr>
        <w:tab/>
        <w:t>научно-</w:t>
      </w:r>
      <w:r w:rsidRPr="005D7B27">
        <w:rPr>
          <w:rFonts w:ascii="Times New Roman" w:hAnsi="Times New Roman"/>
          <w:spacing w:val="-67"/>
          <w:sz w:val="24"/>
          <w:szCs w:val="24"/>
        </w:rPr>
        <w:t xml:space="preserve"> </w:t>
      </w:r>
      <w:r w:rsidRPr="005D7B27">
        <w:rPr>
          <w:rFonts w:ascii="Times New Roman" w:hAnsi="Times New Roman"/>
          <w:sz w:val="24"/>
          <w:szCs w:val="24"/>
        </w:rPr>
        <w:t>исследовательской деятельности;</w:t>
      </w:r>
    </w:p>
    <w:p w:rsidR="005D7B27" w:rsidRPr="005D7B27" w:rsidRDefault="005D7B27" w:rsidP="005F243B">
      <w:pPr>
        <w:pStyle w:val="ac"/>
        <w:widowControl w:val="0"/>
        <w:numPr>
          <w:ilvl w:val="0"/>
          <w:numId w:val="114"/>
        </w:numPr>
        <w:tabs>
          <w:tab w:val="left" w:pos="284"/>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овладение</w:t>
      </w:r>
      <w:r w:rsidRPr="005D7B27">
        <w:rPr>
          <w:rFonts w:ascii="Times New Roman" w:hAnsi="Times New Roman"/>
          <w:spacing w:val="1"/>
          <w:sz w:val="24"/>
          <w:szCs w:val="24"/>
        </w:rPr>
        <w:t xml:space="preserve"> </w:t>
      </w:r>
      <w:r w:rsidRPr="005D7B27">
        <w:rPr>
          <w:rFonts w:ascii="Times New Roman" w:hAnsi="Times New Roman"/>
          <w:sz w:val="24"/>
          <w:szCs w:val="24"/>
        </w:rPr>
        <w:t>приемами</w:t>
      </w:r>
      <w:r w:rsidRPr="005D7B27">
        <w:rPr>
          <w:rFonts w:ascii="Times New Roman" w:hAnsi="Times New Roman"/>
          <w:spacing w:val="1"/>
          <w:sz w:val="24"/>
          <w:szCs w:val="24"/>
        </w:rPr>
        <w:t xml:space="preserve"> </w:t>
      </w:r>
      <w:r w:rsidRPr="005D7B27">
        <w:rPr>
          <w:rFonts w:ascii="Times New Roman" w:hAnsi="Times New Roman"/>
          <w:sz w:val="24"/>
          <w:szCs w:val="24"/>
        </w:rPr>
        <w:t>работы</w:t>
      </w:r>
      <w:r w:rsidRPr="005D7B27">
        <w:rPr>
          <w:rFonts w:ascii="Times New Roman" w:hAnsi="Times New Roman"/>
          <w:spacing w:val="1"/>
          <w:sz w:val="24"/>
          <w:szCs w:val="24"/>
        </w:rPr>
        <w:t xml:space="preserve"> </w:t>
      </w:r>
      <w:r w:rsidRPr="005D7B27">
        <w:rPr>
          <w:rFonts w:ascii="Times New Roman" w:hAnsi="Times New Roman"/>
          <w:sz w:val="24"/>
          <w:szCs w:val="24"/>
        </w:rPr>
        <w:t>с</w:t>
      </w:r>
      <w:r w:rsidRPr="005D7B27">
        <w:rPr>
          <w:rFonts w:ascii="Times New Roman" w:hAnsi="Times New Roman"/>
          <w:spacing w:val="1"/>
          <w:sz w:val="24"/>
          <w:szCs w:val="24"/>
        </w:rPr>
        <w:t xml:space="preserve"> </w:t>
      </w:r>
      <w:r w:rsidRPr="005D7B27">
        <w:rPr>
          <w:rFonts w:ascii="Times New Roman" w:hAnsi="Times New Roman"/>
          <w:sz w:val="24"/>
          <w:szCs w:val="24"/>
        </w:rPr>
        <w:t>неструктурированной</w:t>
      </w:r>
      <w:r w:rsidRPr="005D7B27">
        <w:rPr>
          <w:rFonts w:ascii="Times New Roman" w:hAnsi="Times New Roman"/>
          <w:spacing w:val="1"/>
          <w:sz w:val="24"/>
          <w:szCs w:val="24"/>
        </w:rPr>
        <w:t xml:space="preserve"> </w:t>
      </w:r>
      <w:r w:rsidRPr="005D7B27">
        <w:rPr>
          <w:rFonts w:ascii="Times New Roman" w:hAnsi="Times New Roman"/>
          <w:sz w:val="24"/>
          <w:szCs w:val="24"/>
        </w:rPr>
        <w:t>информацией</w:t>
      </w:r>
      <w:r w:rsidRPr="005D7B27">
        <w:rPr>
          <w:rFonts w:ascii="Times New Roman" w:hAnsi="Times New Roman"/>
          <w:spacing w:val="1"/>
          <w:sz w:val="24"/>
          <w:szCs w:val="24"/>
        </w:rPr>
        <w:t xml:space="preserve"> </w:t>
      </w:r>
      <w:r w:rsidRPr="005D7B27">
        <w:rPr>
          <w:rFonts w:ascii="Times New Roman" w:hAnsi="Times New Roman"/>
          <w:sz w:val="24"/>
          <w:szCs w:val="24"/>
        </w:rPr>
        <w:t>(сбор</w:t>
      </w:r>
      <w:r w:rsidRPr="005D7B27">
        <w:rPr>
          <w:rFonts w:ascii="Times New Roman" w:hAnsi="Times New Roman"/>
          <w:spacing w:val="1"/>
          <w:sz w:val="24"/>
          <w:szCs w:val="24"/>
        </w:rPr>
        <w:t xml:space="preserve"> </w:t>
      </w:r>
      <w:r w:rsidRPr="005D7B27">
        <w:rPr>
          <w:rFonts w:ascii="Times New Roman" w:hAnsi="Times New Roman"/>
          <w:sz w:val="24"/>
          <w:szCs w:val="24"/>
        </w:rPr>
        <w:t>и</w:t>
      </w:r>
      <w:r w:rsidRPr="005D7B27">
        <w:rPr>
          <w:rFonts w:ascii="Times New Roman" w:hAnsi="Times New Roman"/>
          <w:spacing w:val="1"/>
          <w:sz w:val="24"/>
          <w:szCs w:val="24"/>
        </w:rPr>
        <w:t xml:space="preserve"> </w:t>
      </w:r>
      <w:r w:rsidRPr="005D7B27">
        <w:rPr>
          <w:rFonts w:ascii="Times New Roman" w:hAnsi="Times New Roman"/>
          <w:sz w:val="24"/>
          <w:szCs w:val="24"/>
        </w:rPr>
        <w:t>обработка,</w:t>
      </w:r>
      <w:r w:rsidRPr="005D7B27">
        <w:rPr>
          <w:rFonts w:ascii="Times New Roman" w:hAnsi="Times New Roman"/>
          <w:spacing w:val="1"/>
          <w:sz w:val="24"/>
          <w:szCs w:val="24"/>
        </w:rPr>
        <w:t xml:space="preserve"> </w:t>
      </w:r>
      <w:r w:rsidRPr="005D7B27">
        <w:rPr>
          <w:rFonts w:ascii="Times New Roman" w:hAnsi="Times New Roman"/>
          <w:sz w:val="24"/>
          <w:szCs w:val="24"/>
        </w:rPr>
        <w:t>анализ,</w:t>
      </w:r>
      <w:r w:rsidRPr="005D7B27">
        <w:rPr>
          <w:rFonts w:ascii="Times New Roman" w:hAnsi="Times New Roman"/>
          <w:spacing w:val="1"/>
          <w:sz w:val="24"/>
          <w:szCs w:val="24"/>
        </w:rPr>
        <w:t xml:space="preserve"> </w:t>
      </w:r>
      <w:r w:rsidRPr="005D7B27">
        <w:rPr>
          <w:rFonts w:ascii="Times New Roman" w:hAnsi="Times New Roman"/>
          <w:sz w:val="24"/>
          <w:szCs w:val="24"/>
        </w:rPr>
        <w:t>интерпретация</w:t>
      </w:r>
      <w:r w:rsidRPr="005D7B27">
        <w:rPr>
          <w:rFonts w:ascii="Times New Roman" w:hAnsi="Times New Roman"/>
          <w:spacing w:val="1"/>
          <w:sz w:val="24"/>
          <w:szCs w:val="24"/>
        </w:rPr>
        <w:t xml:space="preserve"> </w:t>
      </w:r>
      <w:r w:rsidRPr="005D7B27">
        <w:rPr>
          <w:rFonts w:ascii="Times New Roman" w:hAnsi="Times New Roman"/>
          <w:sz w:val="24"/>
          <w:szCs w:val="24"/>
        </w:rPr>
        <w:t>и</w:t>
      </w:r>
      <w:r w:rsidRPr="005D7B27">
        <w:rPr>
          <w:rFonts w:ascii="Times New Roman" w:hAnsi="Times New Roman"/>
          <w:spacing w:val="1"/>
          <w:sz w:val="24"/>
          <w:szCs w:val="24"/>
        </w:rPr>
        <w:t xml:space="preserve"> </w:t>
      </w:r>
      <w:r w:rsidRPr="005D7B27">
        <w:rPr>
          <w:rFonts w:ascii="Times New Roman" w:hAnsi="Times New Roman"/>
          <w:sz w:val="24"/>
          <w:szCs w:val="24"/>
        </w:rPr>
        <w:t>оценка</w:t>
      </w:r>
      <w:r w:rsidRPr="005D7B27">
        <w:rPr>
          <w:rFonts w:ascii="Times New Roman" w:hAnsi="Times New Roman"/>
          <w:spacing w:val="1"/>
          <w:sz w:val="24"/>
          <w:szCs w:val="24"/>
        </w:rPr>
        <w:t xml:space="preserve"> </w:t>
      </w:r>
      <w:r w:rsidRPr="005D7B27">
        <w:rPr>
          <w:rFonts w:ascii="Times New Roman" w:hAnsi="Times New Roman"/>
          <w:sz w:val="24"/>
          <w:szCs w:val="24"/>
        </w:rPr>
        <w:t>достоверности,</w:t>
      </w:r>
      <w:r w:rsidRPr="005D7B27">
        <w:rPr>
          <w:rFonts w:ascii="Times New Roman" w:hAnsi="Times New Roman"/>
          <w:spacing w:val="1"/>
          <w:sz w:val="24"/>
          <w:szCs w:val="24"/>
        </w:rPr>
        <w:t xml:space="preserve"> </w:t>
      </w:r>
      <w:r w:rsidRPr="005D7B27">
        <w:rPr>
          <w:rFonts w:ascii="Times New Roman" w:hAnsi="Times New Roman"/>
          <w:sz w:val="24"/>
          <w:szCs w:val="24"/>
        </w:rPr>
        <w:t>аннотирование,</w:t>
      </w:r>
      <w:r w:rsidRPr="005D7B27">
        <w:rPr>
          <w:rFonts w:ascii="Times New Roman" w:hAnsi="Times New Roman"/>
          <w:spacing w:val="1"/>
          <w:sz w:val="24"/>
          <w:szCs w:val="24"/>
        </w:rPr>
        <w:t xml:space="preserve"> </w:t>
      </w:r>
      <w:r w:rsidRPr="005D7B27">
        <w:rPr>
          <w:rFonts w:ascii="Times New Roman" w:hAnsi="Times New Roman"/>
          <w:sz w:val="24"/>
          <w:szCs w:val="24"/>
        </w:rPr>
        <w:t>реферирование,</w:t>
      </w:r>
      <w:r w:rsidRPr="005D7B27">
        <w:rPr>
          <w:rFonts w:ascii="Times New Roman" w:hAnsi="Times New Roman"/>
          <w:spacing w:val="1"/>
          <w:sz w:val="24"/>
          <w:szCs w:val="24"/>
        </w:rPr>
        <w:t xml:space="preserve"> </w:t>
      </w:r>
      <w:r w:rsidRPr="005D7B27">
        <w:rPr>
          <w:rFonts w:ascii="Times New Roman" w:hAnsi="Times New Roman"/>
          <w:sz w:val="24"/>
          <w:szCs w:val="24"/>
        </w:rPr>
        <w:t>компиляция)</w:t>
      </w:r>
      <w:r w:rsidRPr="005D7B27">
        <w:rPr>
          <w:rFonts w:ascii="Times New Roman" w:hAnsi="Times New Roman"/>
          <w:spacing w:val="1"/>
          <w:sz w:val="24"/>
          <w:szCs w:val="24"/>
        </w:rPr>
        <w:t xml:space="preserve"> </w:t>
      </w:r>
      <w:r w:rsidRPr="005D7B27">
        <w:rPr>
          <w:rFonts w:ascii="Times New Roman" w:hAnsi="Times New Roman"/>
          <w:sz w:val="24"/>
          <w:szCs w:val="24"/>
        </w:rPr>
        <w:t>и</w:t>
      </w:r>
      <w:r w:rsidRPr="005D7B27">
        <w:rPr>
          <w:rFonts w:ascii="Times New Roman" w:hAnsi="Times New Roman"/>
          <w:spacing w:val="1"/>
          <w:sz w:val="24"/>
          <w:szCs w:val="24"/>
        </w:rPr>
        <w:t xml:space="preserve"> </w:t>
      </w:r>
      <w:r w:rsidRPr="005D7B27">
        <w:rPr>
          <w:rFonts w:ascii="Times New Roman" w:hAnsi="Times New Roman"/>
          <w:sz w:val="24"/>
          <w:szCs w:val="24"/>
        </w:rPr>
        <w:t>простыми формами</w:t>
      </w:r>
      <w:r w:rsidRPr="005D7B27">
        <w:rPr>
          <w:rFonts w:ascii="Times New Roman" w:hAnsi="Times New Roman"/>
          <w:spacing w:val="1"/>
          <w:sz w:val="24"/>
          <w:szCs w:val="24"/>
        </w:rPr>
        <w:t xml:space="preserve"> </w:t>
      </w:r>
      <w:r w:rsidRPr="005D7B27">
        <w:rPr>
          <w:rFonts w:ascii="Times New Roman" w:hAnsi="Times New Roman"/>
          <w:sz w:val="24"/>
          <w:szCs w:val="24"/>
        </w:rPr>
        <w:t>анализа</w:t>
      </w:r>
      <w:r w:rsidRPr="005D7B27">
        <w:rPr>
          <w:rFonts w:ascii="Times New Roman" w:hAnsi="Times New Roman"/>
          <w:spacing w:val="2"/>
          <w:sz w:val="24"/>
          <w:szCs w:val="24"/>
        </w:rPr>
        <w:t xml:space="preserve"> </w:t>
      </w:r>
      <w:r w:rsidRPr="005D7B27">
        <w:rPr>
          <w:rFonts w:ascii="Times New Roman" w:hAnsi="Times New Roman"/>
          <w:sz w:val="24"/>
          <w:szCs w:val="24"/>
        </w:rPr>
        <w:t>данных;</w:t>
      </w:r>
    </w:p>
    <w:p w:rsidR="005D7B27" w:rsidRPr="005D7B27" w:rsidRDefault="005D7B27" w:rsidP="005F243B">
      <w:pPr>
        <w:pStyle w:val="ac"/>
        <w:widowControl w:val="0"/>
        <w:numPr>
          <w:ilvl w:val="0"/>
          <w:numId w:val="114"/>
        </w:numPr>
        <w:tabs>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обучение</w:t>
      </w:r>
      <w:r w:rsidRPr="005D7B27">
        <w:rPr>
          <w:rFonts w:ascii="Times New Roman" w:hAnsi="Times New Roman"/>
          <w:spacing w:val="-7"/>
          <w:sz w:val="24"/>
          <w:szCs w:val="24"/>
        </w:rPr>
        <w:t xml:space="preserve"> </w:t>
      </w:r>
      <w:r w:rsidRPr="005D7B27">
        <w:rPr>
          <w:rFonts w:ascii="Times New Roman" w:hAnsi="Times New Roman"/>
          <w:sz w:val="24"/>
          <w:szCs w:val="24"/>
        </w:rPr>
        <w:t>целеполаганию,</w:t>
      </w:r>
      <w:r w:rsidRPr="005D7B27">
        <w:rPr>
          <w:rFonts w:ascii="Times New Roman" w:hAnsi="Times New Roman"/>
          <w:spacing w:val="-4"/>
          <w:sz w:val="24"/>
          <w:szCs w:val="24"/>
        </w:rPr>
        <w:t xml:space="preserve"> </w:t>
      </w:r>
      <w:r w:rsidRPr="005D7B27">
        <w:rPr>
          <w:rFonts w:ascii="Times New Roman" w:hAnsi="Times New Roman"/>
          <w:sz w:val="24"/>
          <w:szCs w:val="24"/>
        </w:rPr>
        <w:t>планированию</w:t>
      </w:r>
      <w:r w:rsidRPr="005D7B27">
        <w:rPr>
          <w:rFonts w:ascii="Times New Roman" w:hAnsi="Times New Roman"/>
          <w:spacing w:val="-8"/>
          <w:sz w:val="24"/>
          <w:szCs w:val="24"/>
        </w:rPr>
        <w:t xml:space="preserve"> </w:t>
      </w:r>
      <w:r w:rsidRPr="005D7B27">
        <w:rPr>
          <w:rFonts w:ascii="Times New Roman" w:hAnsi="Times New Roman"/>
          <w:sz w:val="24"/>
          <w:szCs w:val="24"/>
        </w:rPr>
        <w:t>и</w:t>
      </w:r>
      <w:r w:rsidRPr="005D7B27">
        <w:rPr>
          <w:rFonts w:ascii="Times New Roman" w:hAnsi="Times New Roman"/>
          <w:spacing w:val="-7"/>
          <w:sz w:val="24"/>
          <w:szCs w:val="24"/>
        </w:rPr>
        <w:t xml:space="preserve"> </w:t>
      </w:r>
      <w:r w:rsidRPr="005D7B27">
        <w:rPr>
          <w:rFonts w:ascii="Times New Roman" w:hAnsi="Times New Roman"/>
          <w:sz w:val="24"/>
          <w:szCs w:val="24"/>
        </w:rPr>
        <w:t>контролю;</w:t>
      </w:r>
    </w:p>
    <w:p w:rsidR="005D7B27" w:rsidRPr="005D7B27" w:rsidRDefault="005D7B27" w:rsidP="005F243B">
      <w:pPr>
        <w:pStyle w:val="ac"/>
        <w:widowControl w:val="0"/>
        <w:numPr>
          <w:ilvl w:val="0"/>
          <w:numId w:val="114"/>
        </w:numPr>
        <w:tabs>
          <w:tab w:val="left" w:pos="284"/>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формирование</w:t>
      </w:r>
      <w:r w:rsidRPr="005D7B27">
        <w:rPr>
          <w:rFonts w:ascii="Times New Roman" w:hAnsi="Times New Roman"/>
          <w:spacing w:val="1"/>
          <w:sz w:val="24"/>
          <w:szCs w:val="24"/>
        </w:rPr>
        <w:t xml:space="preserve"> </w:t>
      </w:r>
      <w:r w:rsidRPr="005D7B27">
        <w:rPr>
          <w:rFonts w:ascii="Times New Roman" w:hAnsi="Times New Roman"/>
          <w:sz w:val="24"/>
          <w:szCs w:val="24"/>
        </w:rPr>
        <w:t>потребности</w:t>
      </w:r>
      <w:r w:rsidRPr="005D7B27">
        <w:rPr>
          <w:rFonts w:ascii="Times New Roman" w:hAnsi="Times New Roman"/>
          <w:spacing w:val="1"/>
          <w:sz w:val="24"/>
          <w:szCs w:val="24"/>
        </w:rPr>
        <w:t xml:space="preserve"> </w:t>
      </w:r>
      <w:r w:rsidRPr="005D7B27">
        <w:rPr>
          <w:rFonts w:ascii="Times New Roman" w:hAnsi="Times New Roman"/>
          <w:sz w:val="24"/>
          <w:szCs w:val="24"/>
        </w:rPr>
        <w:t>к</w:t>
      </w:r>
      <w:r w:rsidRPr="005D7B27">
        <w:rPr>
          <w:rFonts w:ascii="Times New Roman" w:hAnsi="Times New Roman"/>
          <w:spacing w:val="1"/>
          <w:sz w:val="24"/>
          <w:szCs w:val="24"/>
        </w:rPr>
        <w:t xml:space="preserve"> </w:t>
      </w:r>
      <w:r w:rsidRPr="005D7B27">
        <w:rPr>
          <w:rFonts w:ascii="Times New Roman" w:hAnsi="Times New Roman"/>
          <w:sz w:val="24"/>
          <w:szCs w:val="24"/>
        </w:rPr>
        <w:t>целенаправленному</w:t>
      </w:r>
      <w:r w:rsidRPr="005D7B27">
        <w:rPr>
          <w:rFonts w:ascii="Times New Roman" w:hAnsi="Times New Roman"/>
          <w:spacing w:val="1"/>
          <w:sz w:val="24"/>
          <w:szCs w:val="24"/>
        </w:rPr>
        <w:t xml:space="preserve"> </w:t>
      </w:r>
      <w:r w:rsidRPr="005D7B27">
        <w:rPr>
          <w:rFonts w:ascii="Times New Roman" w:hAnsi="Times New Roman"/>
          <w:sz w:val="24"/>
          <w:szCs w:val="24"/>
        </w:rPr>
        <w:t>самообразованию;</w:t>
      </w:r>
    </w:p>
    <w:p w:rsidR="005D7B27" w:rsidRPr="005D7B27" w:rsidRDefault="005D7B27" w:rsidP="005F243B">
      <w:pPr>
        <w:pStyle w:val="ac"/>
        <w:widowControl w:val="0"/>
        <w:numPr>
          <w:ilvl w:val="0"/>
          <w:numId w:val="114"/>
        </w:numPr>
        <w:tabs>
          <w:tab w:val="left" w:pos="284"/>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углубление,</w:t>
      </w:r>
      <w:r w:rsidRPr="005D7B27">
        <w:rPr>
          <w:rFonts w:ascii="Times New Roman" w:hAnsi="Times New Roman"/>
          <w:spacing w:val="1"/>
          <w:sz w:val="24"/>
          <w:szCs w:val="24"/>
        </w:rPr>
        <w:t xml:space="preserve"> </w:t>
      </w:r>
      <w:r w:rsidRPr="005D7B27">
        <w:rPr>
          <w:rFonts w:ascii="Times New Roman" w:hAnsi="Times New Roman"/>
          <w:sz w:val="24"/>
          <w:szCs w:val="24"/>
        </w:rPr>
        <w:t>расширение</w:t>
      </w:r>
      <w:r w:rsidRPr="005D7B27">
        <w:rPr>
          <w:rFonts w:ascii="Times New Roman" w:hAnsi="Times New Roman"/>
          <w:spacing w:val="1"/>
          <w:sz w:val="24"/>
          <w:szCs w:val="24"/>
        </w:rPr>
        <w:t xml:space="preserve"> </w:t>
      </w:r>
      <w:r w:rsidRPr="005D7B27">
        <w:rPr>
          <w:rFonts w:ascii="Times New Roman" w:hAnsi="Times New Roman"/>
          <w:sz w:val="24"/>
          <w:szCs w:val="24"/>
        </w:rPr>
        <w:t>и</w:t>
      </w:r>
      <w:r w:rsidRPr="005D7B27">
        <w:rPr>
          <w:rFonts w:ascii="Times New Roman" w:hAnsi="Times New Roman"/>
          <w:spacing w:val="1"/>
          <w:sz w:val="24"/>
          <w:szCs w:val="24"/>
        </w:rPr>
        <w:t xml:space="preserve"> </w:t>
      </w:r>
      <w:r w:rsidRPr="005D7B27">
        <w:rPr>
          <w:rFonts w:ascii="Times New Roman" w:hAnsi="Times New Roman"/>
          <w:sz w:val="24"/>
          <w:szCs w:val="24"/>
        </w:rPr>
        <w:t>систематизация</w:t>
      </w:r>
      <w:r w:rsidRPr="005D7B27">
        <w:rPr>
          <w:rFonts w:ascii="Times New Roman" w:hAnsi="Times New Roman"/>
          <w:spacing w:val="1"/>
          <w:sz w:val="24"/>
          <w:szCs w:val="24"/>
        </w:rPr>
        <w:t xml:space="preserve"> </w:t>
      </w:r>
      <w:r w:rsidRPr="005D7B27">
        <w:rPr>
          <w:rFonts w:ascii="Times New Roman" w:hAnsi="Times New Roman"/>
          <w:sz w:val="24"/>
          <w:szCs w:val="24"/>
        </w:rPr>
        <w:t>знаний</w:t>
      </w:r>
      <w:r w:rsidRPr="005D7B27">
        <w:rPr>
          <w:rFonts w:ascii="Times New Roman" w:hAnsi="Times New Roman"/>
          <w:spacing w:val="1"/>
          <w:sz w:val="24"/>
          <w:szCs w:val="24"/>
        </w:rPr>
        <w:t xml:space="preserve"> </w:t>
      </w:r>
      <w:r w:rsidRPr="005D7B27">
        <w:rPr>
          <w:rFonts w:ascii="Times New Roman" w:hAnsi="Times New Roman"/>
          <w:sz w:val="24"/>
          <w:szCs w:val="24"/>
        </w:rPr>
        <w:t>в</w:t>
      </w:r>
      <w:r w:rsidRPr="005D7B27">
        <w:rPr>
          <w:rFonts w:ascii="Times New Roman" w:hAnsi="Times New Roman"/>
          <w:spacing w:val="1"/>
          <w:sz w:val="24"/>
          <w:szCs w:val="24"/>
        </w:rPr>
        <w:t xml:space="preserve"> </w:t>
      </w:r>
      <w:r w:rsidRPr="005D7B27">
        <w:rPr>
          <w:rFonts w:ascii="Times New Roman" w:hAnsi="Times New Roman"/>
          <w:sz w:val="24"/>
          <w:szCs w:val="24"/>
        </w:rPr>
        <w:t>выбранной</w:t>
      </w:r>
      <w:r w:rsidRPr="005D7B27">
        <w:rPr>
          <w:rFonts w:ascii="Times New Roman" w:hAnsi="Times New Roman"/>
          <w:spacing w:val="-2"/>
          <w:sz w:val="24"/>
          <w:szCs w:val="24"/>
        </w:rPr>
        <w:t xml:space="preserve"> </w:t>
      </w:r>
      <w:r w:rsidRPr="005D7B27">
        <w:rPr>
          <w:rFonts w:ascii="Times New Roman" w:hAnsi="Times New Roman"/>
          <w:sz w:val="24"/>
          <w:szCs w:val="24"/>
        </w:rPr>
        <w:t>области</w:t>
      </w:r>
      <w:r w:rsidRPr="005D7B27">
        <w:rPr>
          <w:rFonts w:ascii="Times New Roman" w:hAnsi="Times New Roman"/>
          <w:spacing w:val="-1"/>
          <w:sz w:val="24"/>
          <w:szCs w:val="24"/>
        </w:rPr>
        <w:t xml:space="preserve"> </w:t>
      </w:r>
      <w:r w:rsidRPr="005D7B27">
        <w:rPr>
          <w:rFonts w:ascii="Times New Roman" w:hAnsi="Times New Roman"/>
          <w:sz w:val="24"/>
          <w:szCs w:val="24"/>
        </w:rPr>
        <w:t>научного</w:t>
      </w:r>
      <w:r w:rsidRPr="005D7B27">
        <w:rPr>
          <w:rFonts w:ascii="Times New Roman" w:hAnsi="Times New Roman"/>
          <w:spacing w:val="-1"/>
          <w:sz w:val="24"/>
          <w:szCs w:val="24"/>
        </w:rPr>
        <w:t xml:space="preserve"> </w:t>
      </w:r>
      <w:r w:rsidRPr="005D7B27">
        <w:rPr>
          <w:rFonts w:ascii="Times New Roman" w:hAnsi="Times New Roman"/>
          <w:sz w:val="24"/>
          <w:szCs w:val="24"/>
        </w:rPr>
        <w:t>знания или</w:t>
      </w:r>
      <w:r w:rsidRPr="005D7B27">
        <w:rPr>
          <w:rFonts w:ascii="Times New Roman" w:hAnsi="Times New Roman"/>
          <w:spacing w:val="4"/>
          <w:sz w:val="24"/>
          <w:szCs w:val="24"/>
        </w:rPr>
        <w:t xml:space="preserve"> </w:t>
      </w:r>
      <w:r w:rsidRPr="005D7B27">
        <w:rPr>
          <w:rFonts w:ascii="Times New Roman" w:hAnsi="Times New Roman"/>
          <w:sz w:val="24"/>
          <w:szCs w:val="24"/>
        </w:rPr>
        <w:t>вида деятельности;</w:t>
      </w:r>
    </w:p>
    <w:p w:rsidR="005D7B27" w:rsidRPr="005D7B27" w:rsidRDefault="005D7B27" w:rsidP="005F243B">
      <w:pPr>
        <w:pStyle w:val="ac"/>
        <w:widowControl w:val="0"/>
        <w:numPr>
          <w:ilvl w:val="0"/>
          <w:numId w:val="114"/>
        </w:numPr>
        <w:tabs>
          <w:tab w:val="left" w:pos="284"/>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совершенствование</w:t>
      </w:r>
      <w:r w:rsidRPr="005D7B27">
        <w:rPr>
          <w:rFonts w:ascii="Times New Roman" w:hAnsi="Times New Roman"/>
          <w:spacing w:val="1"/>
          <w:sz w:val="24"/>
          <w:szCs w:val="24"/>
        </w:rPr>
        <w:t xml:space="preserve"> </w:t>
      </w:r>
      <w:r w:rsidRPr="005D7B27">
        <w:rPr>
          <w:rFonts w:ascii="Times New Roman" w:hAnsi="Times New Roman"/>
          <w:sz w:val="24"/>
          <w:szCs w:val="24"/>
        </w:rPr>
        <w:t>имеющегося</w:t>
      </w:r>
      <w:r w:rsidRPr="005D7B27">
        <w:rPr>
          <w:rFonts w:ascii="Times New Roman" w:hAnsi="Times New Roman"/>
          <w:spacing w:val="1"/>
          <w:sz w:val="24"/>
          <w:szCs w:val="24"/>
        </w:rPr>
        <w:t xml:space="preserve"> </w:t>
      </w:r>
      <w:r w:rsidRPr="005D7B27">
        <w:rPr>
          <w:rFonts w:ascii="Times New Roman" w:hAnsi="Times New Roman"/>
          <w:sz w:val="24"/>
          <w:szCs w:val="24"/>
        </w:rPr>
        <w:t>и</w:t>
      </w:r>
      <w:r w:rsidRPr="005D7B27">
        <w:rPr>
          <w:rFonts w:ascii="Times New Roman" w:hAnsi="Times New Roman"/>
          <w:spacing w:val="1"/>
          <w:sz w:val="24"/>
          <w:szCs w:val="24"/>
        </w:rPr>
        <w:t xml:space="preserve"> </w:t>
      </w:r>
      <w:r w:rsidRPr="005D7B27">
        <w:rPr>
          <w:rFonts w:ascii="Times New Roman" w:hAnsi="Times New Roman"/>
          <w:sz w:val="24"/>
          <w:szCs w:val="24"/>
        </w:rPr>
        <w:t>приобретение</w:t>
      </w:r>
      <w:r w:rsidRPr="005D7B27">
        <w:rPr>
          <w:rFonts w:ascii="Times New Roman" w:hAnsi="Times New Roman"/>
          <w:spacing w:val="1"/>
          <w:sz w:val="24"/>
          <w:szCs w:val="24"/>
        </w:rPr>
        <w:t xml:space="preserve"> </w:t>
      </w:r>
      <w:r w:rsidRPr="005D7B27">
        <w:rPr>
          <w:rFonts w:ascii="Times New Roman" w:hAnsi="Times New Roman"/>
          <w:sz w:val="24"/>
          <w:szCs w:val="24"/>
        </w:rPr>
        <w:t>нового</w:t>
      </w:r>
      <w:r w:rsidRPr="005D7B27">
        <w:rPr>
          <w:rFonts w:ascii="Times New Roman" w:hAnsi="Times New Roman"/>
          <w:spacing w:val="1"/>
          <w:sz w:val="24"/>
          <w:szCs w:val="24"/>
        </w:rPr>
        <w:t xml:space="preserve"> </w:t>
      </w:r>
      <w:r w:rsidRPr="005D7B27">
        <w:rPr>
          <w:rFonts w:ascii="Times New Roman" w:hAnsi="Times New Roman"/>
          <w:sz w:val="24"/>
          <w:szCs w:val="24"/>
        </w:rPr>
        <w:t>опыта</w:t>
      </w:r>
      <w:r w:rsidRPr="005D7B27">
        <w:rPr>
          <w:rFonts w:ascii="Times New Roman" w:hAnsi="Times New Roman"/>
          <w:spacing w:val="1"/>
          <w:sz w:val="24"/>
          <w:szCs w:val="24"/>
        </w:rPr>
        <w:t xml:space="preserve"> </w:t>
      </w:r>
      <w:r w:rsidRPr="005D7B27">
        <w:rPr>
          <w:rFonts w:ascii="Times New Roman" w:hAnsi="Times New Roman"/>
          <w:sz w:val="24"/>
          <w:szCs w:val="24"/>
        </w:rPr>
        <w:t>познавательной</w:t>
      </w:r>
      <w:r w:rsidRPr="005D7B27">
        <w:rPr>
          <w:rFonts w:ascii="Times New Roman" w:hAnsi="Times New Roman"/>
          <w:spacing w:val="1"/>
          <w:sz w:val="24"/>
          <w:szCs w:val="24"/>
        </w:rPr>
        <w:t xml:space="preserve"> </w:t>
      </w:r>
      <w:r w:rsidRPr="005D7B27">
        <w:rPr>
          <w:rFonts w:ascii="Times New Roman" w:hAnsi="Times New Roman"/>
          <w:sz w:val="24"/>
          <w:szCs w:val="24"/>
        </w:rPr>
        <w:t>деятельности,</w:t>
      </w:r>
      <w:r w:rsidRPr="005D7B27">
        <w:rPr>
          <w:rFonts w:ascii="Times New Roman" w:hAnsi="Times New Roman"/>
          <w:spacing w:val="1"/>
          <w:sz w:val="24"/>
          <w:szCs w:val="24"/>
        </w:rPr>
        <w:t xml:space="preserve"> </w:t>
      </w:r>
      <w:r w:rsidRPr="005D7B27">
        <w:rPr>
          <w:rFonts w:ascii="Times New Roman" w:hAnsi="Times New Roman"/>
          <w:sz w:val="24"/>
          <w:szCs w:val="24"/>
        </w:rPr>
        <w:t>профессионального</w:t>
      </w:r>
      <w:r w:rsidRPr="005D7B27">
        <w:rPr>
          <w:rFonts w:ascii="Times New Roman" w:hAnsi="Times New Roman"/>
          <w:spacing w:val="1"/>
          <w:sz w:val="24"/>
          <w:szCs w:val="24"/>
        </w:rPr>
        <w:t xml:space="preserve"> </w:t>
      </w:r>
      <w:r w:rsidRPr="005D7B27">
        <w:rPr>
          <w:rFonts w:ascii="Times New Roman" w:hAnsi="Times New Roman"/>
          <w:sz w:val="24"/>
          <w:szCs w:val="24"/>
        </w:rPr>
        <w:t>самоопределения</w:t>
      </w:r>
      <w:r w:rsidRPr="005D7B27">
        <w:rPr>
          <w:rFonts w:ascii="Times New Roman" w:hAnsi="Times New Roman"/>
          <w:spacing w:val="1"/>
          <w:sz w:val="24"/>
          <w:szCs w:val="24"/>
        </w:rPr>
        <w:t xml:space="preserve"> </w:t>
      </w:r>
      <w:r w:rsidRPr="005D7B27">
        <w:rPr>
          <w:rFonts w:ascii="Times New Roman" w:hAnsi="Times New Roman"/>
          <w:sz w:val="24"/>
          <w:szCs w:val="24"/>
        </w:rPr>
        <w:t>обучающихся;</w:t>
      </w:r>
    </w:p>
    <w:p w:rsidR="005D7B27" w:rsidRPr="005D7B27" w:rsidRDefault="005D7B27" w:rsidP="005F243B">
      <w:pPr>
        <w:pStyle w:val="ac"/>
        <w:widowControl w:val="0"/>
        <w:numPr>
          <w:ilvl w:val="0"/>
          <w:numId w:val="114"/>
        </w:numPr>
        <w:tabs>
          <w:tab w:val="left" w:pos="284"/>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формирование</w:t>
      </w:r>
      <w:r w:rsidRPr="005D7B27">
        <w:rPr>
          <w:rFonts w:ascii="Times New Roman" w:hAnsi="Times New Roman"/>
          <w:spacing w:val="1"/>
          <w:sz w:val="24"/>
          <w:szCs w:val="24"/>
        </w:rPr>
        <w:t xml:space="preserve"> </w:t>
      </w:r>
      <w:r w:rsidRPr="005D7B27">
        <w:rPr>
          <w:rFonts w:ascii="Times New Roman" w:hAnsi="Times New Roman"/>
          <w:sz w:val="24"/>
          <w:szCs w:val="24"/>
        </w:rPr>
        <w:t>навыков</w:t>
      </w:r>
      <w:r w:rsidRPr="005D7B27">
        <w:rPr>
          <w:rFonts w:ascii="Times New Roman" w:hAnsi="Times New Roman"/>
          <w:spacing w:val="1"/>
          <w:sz w:val="24"/>
          <w:szCs w:val="24"/>
        </w:rPr>
        <w:t xml:space="preserve"> </w:t>
      </w:r>
      <w:r w:rsidRPr="005D7B27">
        <w:rPr>
          <w:rFonts w:ascii="Times New Roman" w:hAnsi="Times New Roman"/>
          <w:sz w:val="24"/>
          <w:szCs w:val="24"/>
        </w:rPr>
        <w:t>презентации</w:t>
      </w:r>
      <w:r w:rsidRPr="005D7B27">
        <w:rPr>
          <w:rFonts w:ascii="Times New Roman" w:hAnsi="Times New Roman"/>
          <w:spacing w:val="1"/>
          <w:sz w:val="24"/>
          <w:szCs w:val="24"/>
        </w:rPr>
        <w:t xml:space="preserve"> </w:t>
      </w:r>
      <w:r w:rsidRPr="005D7B27">
        <w:rPr>
          <w:rFonts w:ascii="Times New Roman" w:hAnsi="Times New Roman"/>
          <w:sz w:val="24"/>
          <w:szCs w:val="24"/>
        </w:rPr>
        <w:t>результатов</w:t>
      </w:r>
      <w:r w:rsidRPr="005D7B27">
        <w:rPr>
          <w:rFonts w:ascii="Times New Roman" w:hAnsi="Times New Roman"/>
          <w:spacing w:val="1"/>
          <w:sz w:val="24"/>
          <w:szCs w:val="24"/>
        </w:rPr>
        <w:t xml:space="preserve"> </w:t>
      </w:r>
      <w:r w:rsidRPr="005D7B27">
        <w:rPr>
          <w:rFonts w:ascii="Times New Roman" w:hAnsi="Times New Roman"/>
          <w:sz w:val="24"/>
          <w:szCs w:val="24"/>
        </w:rPr>
        <w:t>собственной деятельности;</w:t>
      </w:r>
    </w:p>
    <w:p w:rsidR="005D7B27" w:rsidRPr="005D7B27" w:rsidRDefault="005D7B27" w:rsidP="005F243B">
      <w:pPr>
        <w:pStyle w:val="ac"/>
        <w:widowControl w:val="0"/>
        <w:numPr>
          <w:ilvl w:val="0"/>
          <w:numId w:val="114"/>
        </w:numPr>
        <w:tabs>
          <w:tab w:val="left" w:pos="284"/>
          <w:tab w:val="left" w:pos="709"/>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обучение</w:t>
      </w:r>
      <w:r w:rsidRPr="005D7B27">
        <w:rPr>
          <w:rFonts w:ascii="Times New Roman" w:hAnsi="Times New Roman"/>
          <w:spacing w:val="-5"/>
          <w:sz w:val="24"/>
          <w:szCs w:val="24"/>
        </w:rPr>
        <w:t xml:space="preserve"> </w:t>
      </w:r>
      <w:r w:rsidRPr="005D7B27">
        <w:rPr>
          <w:rFonts w:ascii="Times New Roman" w:hAnsi="Times New Roman"/>
          <w:sz w:val="24"/>
          <w:szCs w:val="24"/>
        </w:rPr>
        <w:t>методам</w:t>
      </w:r>
      <w:r w:rsidRPr="005D7B27">
        <w:rPr>
          <w:rFonts w:ascii="Times New Roman" w:hAnsi="Times New Roman"/>
          <w:spacing w:val="-3"/>
          <w:sz w:val="24"/>
          <w:szCs w:val="24"/>
        </w:rPr>
        <w:t xml:space="preserve"> </w:t>
      </w:r>
      <w:r w:rsidRPr="005D7B27">
        <w:rPr>
          <w:rFonts w:ascii="Times New Roman" w:hAnsi="Times New Roman"/>
          <w:sz w:val="24"/>
          <w:szCs w:val="24"/>
        </w:rPr>
        <w:t>творческого</w:t>
      </w:r>
      <w:r w:rsidRPr="005D7B27">
        <w:rPr>
          <w:rFonts w:ascii="Times New Roman" w:hAnsi="Times New Roman"/>
          <w:spacing w:val="-5"/>
          <w:sz w:val="24"/>
          <w:szCs w:val="24"/>
        </w:rPr>
        <w:t xml:space="preserve"> </w:t>
      </w:r>
      <w:r w:rsidRPr="005D7B27">
        <w:rPr>
          <w:rFonts w:ascii="Times New Roman" w:hAnsi="Times New Roman"/>
          <w:sz w:val="24"/>
          <w:szCs w:val="24"/>
        </w:rPr>
        <w:t>решения</w:t>
      </w:r>
      <w:r w:rsidRPr="005D7B27">
        <w:rPr>
          <w:rFonts w:ascii="Times New Roman" w:hAnsi="Times New Roman"/>
          <w:spacing w:val="-4"/>
          <w:sz w:val="24"/>
          <w:szCs w:val="24"/>
        </w:rPr>
        <w:t xml:space="preserve"> </w:t>
      </w:r>
      <w:r w:rsidRPr="005D7B27">
        <w:rPr>
          <w:rFonts w:ascii="Times New Roman" w:hAnsi="Times New Roman"/>
          <w:sz w:val="24"/>
          <w:szCs w:val="24"/>
        </w:rPr>
        <w:t>проектных</w:t>
      </w:r>
      <w:r w:rsidRPr="005D7B27">
        <w:rPr>
          <w:rFonts w:ascii="Times New Roman" w:hAnsi="Times New Roman"/>
          <w:spacing w:val="-9"/>
          <w:sz w:val="24"/>
          <w:szCs w:val="24"/>
        </w:rPr>
        <w:t xml:space="preserve"> </w:t>
      </w:r>
      <w:r w:rsidRPr="005D7B27">
        <w:rPr>
          <w:rFonts w:ascii="Times New Roman" w:hAnsi="Times New Roman"/>
          <w:sz w:val="24"/>
          <w:szCs w:val="24"/>
        </w:rPr>
        <w:t>задач;</w:t>
      </w:r>
    </w:p>
    <w:p w:rsidR="005D7B27" w:rsidRPr="005D7B27" w:rsidRDefault="005D7B27" w:rsidP="005F243B">
      <w:pPr>
        <w:pStyle w:val="ac"/>
        <w:widowControl w:val="0"/>
        <w:numPr>
          <w:ilvl w:val="0"/>
          <w:numId w:val="114"/>
        </w:numPr>
        <w:tabs>
          <w:tab w:val="left" w:pos="284"/>
          <w:tab w:val="left" w:pos="709"/>
          <w:tab w:val="left" w:pos="2694"/>
          <w:tab w:val="left" w:pos="3969"/>
          <w:tab w:val="left" w:pos="5812"/>
        </w:tabs>
        <w:autoSpaceDE w:val="0"/>
        <w:autoSpaceDN w:val="0"/>
        <w:spacing w:after="0" w:line="264" w:lineRule="auto"/>
        <w:ind w:left="284" w:firstLine="0"/>
        <w:contextualSpacing w:val="0"/>
        <w:jc w:val="both"/>
        <w:rPr>
          <w:rFonts w:ascii="Times New Roman" w:hAnsi="Times New Roman"/>
          <w:sz w:val="24"/>
          <w:szCs w:val="24"/>
        </w:rPr>
      </w:pPr>
      <w:r w:rsidRPr="005D7B27">
        <w:rPr>
          <w:rFonts w:ascii="Times New Roman" w:hAnsi="Times New Roman"/>
          <w:sz w:val="24"/>
          <w:szCs w:val="24"/>
        </w:rPr>
        <w:t>формирование</w:t>
      </w:r>
      <w:r w:rsidRPr="005D7B27">
        <w:rPr>
          <w:rFonts w:ascii="Times New Roman" w:hAnsi="Times New Roman"/>
          <w:sz w:val="24"/>
          <w:szCs w:val="24"/>
        </w:rPr>
        <w:tab/>
        <w:t>умений</w:t>
      </w:r>
      <w:r w:rsidRPr="005D7B27">
        <w:rPr>
          <w:rFonts w:ascii="Times New Roman" w:hAnsi="Times New Roman"/>
          <w:sz w:val="24"/>
          <w:szCs w:val="24"/>
        </w:rPr>
        <w:tab/>
        <w:t>представления</w:t>
      </w:r>
      <w:r w:rsidRPr="005D7B27">
        <w:rPr>
          <w:rFonts w:ascii="Times New Roman" w:hAnsi="Times New Roman"/>
          <w:sz w:val="24"/>
          <w:szCs w:val="24"/>
        </w:rPr>
        <w:tab/>
        <w:t>отчётности</w:t>
      </w:r>
      <w:r w:rsidRPr="005D7B27">
        <w:rPr>
          <w:rFonts w:ascii="Times New Roman" w:hAnsi="Times New Roman"/>
          <w:sz w:val="24"/>
          <w:szCs w:val="24"/>
        </w:rPr>
        <w:tab/>
      </w:r>
      <w:r w:rsidRPr="005D7B27">
        <w:rPr>
          <w:rFonts w:ascii="Times New Roman" w:hAnsi="Times New Roman"/>
          <w:spacing w:val="-1"/>
          <w:sz w:val="24"/>
          <w:szCs w:val="24"/>
        </w:rPr>
        <w:t>в</w:t>
      </w:r>
      <w:r w:rsidRPr="005D7B27">
        <w:rPr>
          <w:rFonts w:ascii="Times New Roman" w:hAnsi="Times New Roman"/>
          <w:spacing w:val="-67"/>
          <w:sz w:val="24"/>
          <w:szCs w:val="24"/>
        </w:rPr>
        <w:t xml:space="preserve"> </w:t>
      </w:r>
      <w:r w:rsidRPr="005D7B27">
        <w:rPr>
          <w:rFonts w:ascii="Times New Roman" w:hAnsi="Times New Roman"/>
          <w:sz w:val="24"/>
          <w:szCs w:val="24"/>
        </w:rPr>
        <w:t>вариативных</w:t>
      </w:r>
      <w:r w:rsidRPr="005D7B27">
        <w:rPr>
          <w:rFonts w:ascii="Times New Roman" w:hAnsi="Times New Roman"/>
          <w:spacing w:val="-4"/>
          <w:sz w:val="24"/>
          <w:szCs w:val="24"/>
        </w:rPr>
        <w:t xml:space="preserve"> </w:t>
      </w:r>
      <w:r w:rsidRPr="005D7B27">
        <w:rPr>
          <w:rFonts w:ascii="Times New Roman" w:hAnsi="Times New Roman"/>
          <w:sz w:val="24"/>
          <w:szCs w:val="24"/>
        </w:rPr>
        <w:t>формах;</w:t>
      </w:r>
    </w:p>
    <w:p w:rsidR="005D7B27" w:rsidRPr="005D7B27" w:rsidRDefault="005D7B27" w:rsidP="005F243B">
      <w:pPr>
        <w:pStyle w:val="ac"/>
        <w:widowControl w:val="0"/>
        <w:numPr>
          <w:ilvl w:val="0"/>
          <w:numId w:val="114"/>
        </w:numPr>
        <w:tabs>
          <w:tab w:val="left" w:pos="284"/>
        </w:tabs>
        <w:autoSpaceDE w:val="0"/>
        <w:autoSpaceDN w:val="0"/>
        <w:spacing w:after="0" w:line="264" w:lineRule="auto"/>
        <w:ind w:left="284" w:firstLine="0"/>
        <w:contextualSpacing w:val="0"/>
        <w:rPr>
          <w:rFonts w:ascii="Times New Roman" w:hAnsi="Times New Roman"/>
          <w:sz w:val="24"/>
          <w:szCs w:val="24"/>
        </w:rPr>
      </w:pPr>
      <w:r w:rsidRPr="005D7B27">
        <w:rPr>
          <w:rFonts w:ascii="Times New Roman" w:hAnsi="Times New Roman"/>
          <w:sz w:val="24"/>
          <w:szCs w:val="24"/>
        </w:rPr>
        <w:t>отработать</w:t>
      </w:r>
      <w:r w:rsidRPr="005D7B27">
        <w:rPr>
          <w:rFonts w:ascii="Times New Roman" w:hAnsi="Times New Roman"/>
          <w:spacing w:val="10"/>
          <w:sz w:val="24"/>
          <w:szCs w:val="24"/>
        </w:rPr>
        <w:t xml:space="preserve"> </w:t>
      </w:r>
      <w:r w:rsidRPr="005D7B27">
        <w:rPr>
          <w:rFonts w:ascii="Times New Roman" w:hAnsi="Times New Roman"/>
          <w:sz w:val="24"/>
          <w:szCs w:val="24"/>
        </w:rPr>
        <w:t>навыки</w:t>
      </w:r>
      <w:r w:rsidRPr="005D7B27">
        <w:rPr>
          <w:rFonts w:ascii="Times New Roman" w:hAnsi="Times New Roman"/>
          <w:spacing w:val="11"/>
          <w:sz w:val="24"/>
          <w:szCs w:val="24"/>
        </w:rPr>
        <w:t xml:space="preserve"> </w:t>
      </w:r>
      <w:r w:rsidRPr="005D7B27">
        <w:rPr>
          <w:rFonts w:ascii="Times New Roman" w:hAnsi="Times New Roman"/>
          <w:sz w:val="24"/>
          <w:szCs w:val="24"/>
        </w:rPr>
        <w:t>публичного</w:t>
      </w:r>
      <w:r w:rsidRPr="005D7B27">
        <w:rPr>
          <w:rFonts w:ascii="Times New Roman" w:hAnsi="Times New Roman"/>
          <w:spacing w:val="13"/>
          <w:sz w:val="24"/>
          <w:szCs w:val="24"/>
        </w:rPr>
        <w:t xml:space="preserve"> </w:t>
      </w:r>
      <w:r w:rsidRPr="005D7B27">
        <w:rPr>
          <w:rFonts w:ascii="Times New Roman" w:hAnsi="Times New Roman"/>
          <w:sz w:val="24"/>
          <w:szCs w:val="24"/>
        </w:rPr>
        <w:t>выступления,</w:t>
      </w:r>
      <w:r w:rsidRPr="005D7B27">
        <w:rPr>
          <w:rFonts w:ascii="Times New Roman" w:hAnsi="Times New Roman"/>
          <w:spacing w:val="15"/>
          <w:sz w:val="24"/>
          <w:szCs w:val="24"/>
        </w:rPr>
        <w:t xml:space="preserve"> </w:t>
      </w:r>
      <w:r w:rsidRPr="005D7B27">
        <w:rPr>
          <w:rFonts w:ascii="Times New Roman" w:hAnsi="Times New Roman"/>
          <w:sz w:val="24"/>
          <w:szCs w:val="24"/>
        </w:rPr>
        <w:t>защиты</w:t>
      </w:r>
      <w:r w:rsidRPr="005D7B27">
        <w:rPr>
          <w:rFonts w:ascii="Times New Roman" w:hAnsi="Times New Roman"/>
          <w:spacing w:val="13"/>
          <w:sz w:val="24"/>
          <w:szCs w:val="24"/>
        </w:rPr>
        <w:t xml:space="preserve"> </w:t>
      </w:r>
      <w:r w:rsidRPr="005D7B27">
        <w:rPr>
          <w:rFonts w:ascii="Times New Roman" w:hAnsi="Times New Roman"/>
          <w:sz w:val="24"/>
          <w:szCs w:val="24"/>
        </w:rPr>
        <w:t>своей</w:t>
      </w:r>
      <w:r w:rsidRPr="005D7B27">
        <w:rPr>
          <w:rFonts w:ascii="Times New Roman" w:hAnsi="Times New Roman"/>
          <w:spacing w:val="-67"/>
          <w:sz w:val="24"/>
          <w:szCs w:val="24"/>
        </w:rPr>
        <w:t xml:space="preserve"> </w:t>
      </w:r>
      <w:r w:rsidRPr="005D7B27">
        <w:rPr>
          <w:rFonts w:ascii="Times New Roman" w:hAnsi="Times New Roman"/>
          <w:sz w:val="24"/>
          <w:szCs w:val="24"/>
        </w:rPr>
        <w:t>работы перед</w:t>
      </w:r>
      <w:r w:rsidRPr="005D7B27">
        <w:rPr>
          <w:rFonts w:ascii="Times New Roman" w:hAnsi="Times New Roman"/>
          <w:spacing w:val="3"/>
          <w:sz w:val="24"/>
          <w:szCs w:val="24"/>
        </w:rPr>
        <w:t xml:space="preserve"> </w:t>
      </w:r>
      <w:r w:rsidRPr="005D7B27">
        <w:rPr>
          <w:rFonts w:ascii="Times New Roman" w:hAnsi="Times New Roman"/>
          <w:sz w:val="24"/>
          <w:szCs w:val="24"/>
        </w:rPr>
        <w:t>аудиторией;</w:t>
      </w:r>
    </w:p>
    <w:p w:rsidR="005D7B27" w:rsidRPr="005D7B27" w:rsidRDefault="005D7B27" w:rsidP="005F243B">
      <w:pPr>
        <w:pStyle w:val="ac"/>
        <w:widowControl w:val="0"/>
        <w:numPr>
          <w:ilvl w:val="0"/>
          <w:numId w:val="114"/>
        </w:numPr>
        <w:tabs>
          <w:tab w:val="left" w:pos="284"/>
          <w:tab w:val="left" w:pos="567"/>
          <w:tab w:val="left" w:pos="1843"/>
          <w:tab w:val="left" w:pos="4111"/>
        </w:tabs>
        <w:autoSpaceDE w:val="0"/>
        <w:autoSpaceDN w:val="0"/>
        <w:spacing w:after="0" w:line="264" w:lineRule="auto"/>
        <w:ind w:left="284" w:firstLine="0"/>
        <w:contextualSpacing w:val="0"/>
        <w:rPr>
          <w:rFonts w:ascii="Times New Roman" w:hAnsi="Times New Roman"/>
          <w:sz w:val="24"/>
          <w:szCs w:val="24"/>
        </w:rPr>
      </w:pPr>
      <w:r w:rsidRPr="005D7B27">
        <w:rPr>
          <w:rFonts w:ascii="Times New Roman" w:hAnsi="Times New Roman"/>
          <w:sz w:val="24"/>
          <w:szCs w:val="24"/>
        </w:rPr>
        <w:t>создание</w:t>
      </w:r>
      <w:r w:rsidRPr="005D7B27">
        <w:rPr>
          <w:rFonts w:ascii="Times New Roman" w:hAnsi="Times New Roman"/>
          <w:sz w:val="24"/>
          <w:szCs w:val="24"/>
        </w:rPr>
        <w:tab/>
        <w:t>дополнительных</w:t>
      </w:r>
      <w:r w:rsidRPr="005D7B27">
        <w:rPr>
          <w:rFonts w:ascii="Times New Roman" w:hAnsi="Times New Roman"/>
          <w:sz w:val="24"/>
          <w:szCs w:val="24"/>
        </w:rPr>
        <w:tab/>
        <w:t>условий</w:t>
      </w:r>
      <w:r w:rsidRPr="005D7B27">
        <w:rPr>
          <w:rFonts w:ascii="Times New Roman" w:hAnsi="Times New Roman"/>
          <w:sz w:val="24"/>
          <w:szCs w:val="24"/>
        </w:rPr>
        <w:tab/>
        <w:t>для</w:t>
      </w:r>
      <w:r w:rsidRPr="005D7B27">
        <w:rPr>
          <w:rFonts w:ascii="Times New Roman" w:hAnsi="Times New Roman"/>
          <w:sz w:val="24"/>
          <w:szCs w:val="24"/>
        </w:rPr>
        <w:tab/>
      </w:r>
      <w:r w:rsidRPr="005D7B27">
        <w:rPr>
          <w:rFonts w:ascii="Times New Roman" w:hAnsi="Times New Roman"/>
          <w:spacing w:val="-1"/>
          <w:sz w:val="24"/>
          <w:szCs w:val="24"/>
        </w:rPr>
        <w:t>успешной</w:t>
      </w:r>
      <w:r w:rsidRPr="005D7B27">
        <w:rPr>
          <w:rFonts w:ascii="Times New Roman" w:hAnsi="Times New Roman"/>
          <w:spacing w:val="-67"/>
          <w:sz w:val="24"/>
          <w:szCs w:val="24"/>
        </w:rPr>
        <w:t xml:space="preserve"> </w:t>
      </w:r>
      <w:r w:rsidRPr="005D7B27">
        <w:rPr>
          <w:rFonts w:ascii="Times New Roman" w:hAnsi="Times New Roman"/>
          <w:sz w:val="24"/>
          <w:szCs w:val="24"/>
        </w:rPr>
        <w:t>социализации и ориентации в мире</w:t>
      </w:r>
      <w:r w:rsidRPr="005D7B27">
        <w:rPr>
          <w:rFonts w:ascii="Times New Roman" w:hAnsi="Times New Roman"/>
          <w:spacing w:val="1"/>
          <w:sz w:val="24"/>
          <w:szCs w:val="24"/>
        </w:rPr>
        <w:t xml:space="preserve"> </w:t>
      </w:r>
      <w:r w:rsidRPr="005D7B27">
        <w:rPr>
          <w:rFonts w:ascii="Times New Roman" w:hAnsi="Times New Roman"/>
          <w:sz w:val="24"/>
          <w:szCs w:val="24"/>
        </w:rPr>
        <w:t>профессий.</w:t>
      </w:r>
    </w:p>
    <w:p w:rsidR="005D7B27" w:rsidRPr="005D7B27" w:rsidRDefault="005D7B27" w:rsidP="00D35201">
      <w:pPr>
        <w:pStyle w:val="afe"/>
        <w:spacing w:line="264" w:lineRule="auto"/>
        <w:ind w:left="0" w:right="-1"/>
        <w:rPr>
          <w:sz w:val="24"/>
          <w:szCs w:val="24"/>
        </w:rPr>
      </w:pPr>
    </w:p>
    <w:p w:rsidR="005D7B27" w:rsidRPr="005D7B27" w:rsidRDefault="005D7B27" w:rsidP="00D35201">
      <w:pPr>
        <w:pStyle w:val="Heading1"/>
        <w:spacing w:line="264" w:lineRule="auto"/>
        <w:ind w:right="-1"/>
        <w:rPr>
          <w:sz w:val="24"/>
          <w:szCs w:val="24"/>
        </w:rPr>
      </w:pPr>
      <w:bookmarkStart w:id="177" w:name="_Toc225152292"/>
      <w:r w:rsidRPr="005D7B27">
        <w:rPr>
          <w:sz w:val="24"/>
          <w:szCs w:val="24"/>
        </w:rPr>
        <w:t>МЕСТО</w:t>
      </w:r>
      <w:r w:rsidRPr="005D7B27">
        <w:rPr>
          <w:spacing w:val="-3"/>
          <w:sz w:val="24"/>
          <w:szCs w:val="24"/>
        </w:rPr>
        <w:t xml:space="preserve"> </w:t>
      </w:r>
      <w:r w:rsidRPr="005D7B27">
        <w:rPr>
          <w:sz w:val="24"/>
          <w:szCs w:val="24"/>
        </w:rPr>
        <w:t>УЧЕБНОГО</w:t>
      </w:r>
      <w:r w:rsidRPr="005D7B27">
        <w:rPr>
          <w:spacing w:val="-3"/>
          <w:sz w:val="24"/>
          <w:szCs w:val="24"/>
        </w:rPr>
        <w:t xml:space="preserve"> </w:t>
      </w:r>
      <w:r w:rsidRPr="005D7B27">
        <w:rPr>
          <w:sz w:val="24"/>
          <w:szCs w:val="24"/>
        </w:rPr>
        <w:t>ПРЕДМЕТА  В</w:t>
      </w:r>
      <w:r w:rsidRPr="005D7B27">
        <w:rPr>
          <w:spacing w:val="-11"/>
          <w:sz w:val="24"/>
          <w:szCs w:val="24"/>
        </w:rPr>
        <w:t xml:space="preserve"> </w:t>
      </w:r>
      <w:r w:rsidRPr="005D7B27">
        <w:rPr>
          <w:sz w:val="24"/>
          <w:szCs w:val="24"/>
        </w:rPr>
        <w:t>УЧЕБНОМ</w:t>
      </w:r>
      <w:r w:rsidRPr="005D7B27">
        <w:rPr>
          <w:spacing w:val="2"/>
          <w:sz w:val="24"/>
          <w:szCs w:val="24"/>
        </w:rPr>
        <w:t xml:space="preserve"> </w:t>
      </w:r>
      <w:r w:rsidRPr="005D7B27">
        <w:rPr>
          <w:sz w:val="24"/>
          <w:szCs w:val="24"/>
        </w:rPr>
        <w:t>ПЛАНЕ.</w:t>
      </w:r>
      <w:bookmarkEnd w:id="177"/>
    </w:p>
    <w:p w:rsidR="005D7B27" w:rsidRPr="005D7B27" w:rsidRDefault="005D7B27" w:rsidP="00D35201">
      <w:pPr>
        <w:pStyle w:val="afe"/>
        <w:spacing w:line="264" w:lineRule="auto"/>
        <w:ind w:right="-1"/>
        <w:jc w:val="both"/>
        <w:rPr>
          <w:sz w:val="24"/>
          <w:szCs w:val="24"/>
        </w:rPr>
      </w:pPr>
      <w:r w:rsidRPr="005D7B27">
        <w:rPr>
          <w:sz w:val="24"/>
          <w:szCs w:val="24"/>
        </w:rPr>
        <w:t>Программа</w:t>
      </w:r>
      <w:r w:rsidRPr="005D7B27">
        <w:rPr>
          <w:spacing w:val="1"/>
          <w:sz w:val="24"/>
          <w:szCs w:val="24"/>
        </w:rPr>
        <w:t xml:space="preserve"> </w:t>
      </w:r>
      <w:r w:rsidRPr="005D7B27">
        <w:rPr>
          <w:sz w:val="24"/>
          <w:szCs w:val="24"/>
        </w:rPr>
        <w:t>курса</w:t>
      </w:r>
      <w:r w:rsidRPr="005D7B27">
        <w:rPr>
          <w:spacing w:val="1"/>
          <w:sz w:val="24"/>
          <w:szCs w:val="24"/>
        </w:rPr>
        <w:t xml:space="preserve"> </w:t>
      </w:r>
      <w:r w:rsidRPr="005D7B27">
        <w:rPr>
          <w:sz w:val="24"/>
          <w:szCs w:val="24"/>
        </w:rPr>
        <w:t>«Индивидуальный</w:t>
      </w:r>
      <w:r w:rsidRPr="005D7B27">
        <w:rPr>
          <w:spacing w:val="1"/>
          <w:sz w:val="24"/>
          <w:szCs w:val="24"/>
        </w:rPr>
        <w:t xml:space="preserve"> </w:t>
      </w:r>
      <w:r w:rsidRPr="005D7B27">
        <w:rPr>
          <w:sz w:val="24"/>
          <w:szCs w:val="24"/>
        </w:rPr>
        <w:t>учебный</w:t>
      </w:r>
      <w:r w:rsidRPr="005D7B27">
        <w:rPr>
          <w:spacing w:val="1"/>
          <w:sz w:val="24"/>
          <w:szCs w:val="24"/>
        </w:rPr>
        <w:t xml:space="preserve"> </w:t>
      </w:r>
      <w:r w:rsidRPr="005D7B27">
        <w:rPr>
          <w:sz w:val="24"/>
          <w:szCs w:val="24"/>
        </w:rPr>
        <w:t>проект»</w:t>
      </w:r>
      <w:r w:rsidRPr="005D7B27">
        <w:rPr>
          <w:spacing w:val="1"/>
          <w:sz w:val="24"/>
          <w:szCs w:val="24"/>
        </w:rPr>
        <w:t xml:space="preserve"> </w:t>
      </w:r>
      <w:r w:rsidRPr="005D7B27">
        <w:rPr>
          <w:sz w:val="24"/>
          <w:szCs w:val="24"/>
        </w:rPr>
        <w:t>в</w:t>
      </w:r>
      <w:r w:rsidRPr="005D7B27">
        <w:rPr>
          <w:spacing w:val="1"/>
          <w:sz w:val="24"/>
          <w:szCs w:val="24"/>
        </w:rPr>
        <w:t xml:space="preserve"> </w:t>
      </w:r>
      <w:r w:rsidRPr="005D7B27">
        <w:rPr>
          <w:sz w:val="24"/>
          <w:szCs w:val="24"/>
        </w:rPr>
        <w:t>10</w:t>
      </w:r>
      <w:r w:rsidRPr="005D7B27">
        <w:rPr>
          <w:spacing w:val="1"/>
          <w:sz w:val="24"/>
          <w:szCs w:val="24"/>
        </w:rPr>
        <w:t xml:space="preserve"> </w:t>
      </w:r>
      <w:r w:rsidRPr="005D7B27">
        <w:rPr>
          <w:sz w:val="24"/>
          <w:szCs w:val="24"/>
        </w:rPr>
        <w:t>классе</w:t>
      </w:r>
      <w:r w:rsidRPr="005D7B27">
        <w:rPr>
          <w:spacing w:val="1"/>
          <w:sz w:val="24"/>
          <w:szCs w:val="24"/>
        </w:rPr>
        <w:t xml:space="preserve"> </w:t>
      </w:r>
      <w:r w:rsidRPr="005D7B27">
        <w:rPr>
          <w:sz w:val="24"/>
          <w:szCs w:val="24"/>
        </w:rPr>
        <w:t>рассчитана</w:t>
      </w:r>
      <w:r w:rsidRPr="005D7B27">
        <w:rPr>
          <w:spacing w:val="1"/>
          <w:sz w:val="24"/>
          <w:szCs w:val="24"/>
        </w:rPr>
        <w:t xml:space="preserve"> </w:t>
      </w:r>
      <w:r w:rsidRPr="005D7B27">
        <w:rPr>
          <w:sz w:val="24"/>
          <w:szCs w:val="24"/>
        </w:rPr>
        <w:t>на</w:t>
      </w:r>
      <w:r w:rsidRPr="005D7B27">
        <w:rPr>
          <w:spacing w:val="4"/>
          <w:sz w:val="24"/>
          <w:szCs w:val="24"/>
        </w:rPr>
        <w:t xml:space="preserve"> </w:t>
      </w:r>
      <w:r w:rsidRPr="005D7B27">
        <w:rPr>
          <w:sz w:val="24"/>
          <w:szCs w:val="24"/>
        </w:rPr>
        <w:t>34</w:t>
      </w:r>
      <w:r w:rsidRPr="005D7B27">
        <w:rPr>
          <w:spacing w:val="1"/>
          <w:sz w:val="24"/>
          <w:szCs w:val="24"/>
        </w:rPr>
        <w:t xml:space="preserve"> </w:t>
      </w:r>
      <w:r w:rsidRPr="005D7B27">
        <w:rPr>
          <w:sz w:val="24"/>
          <w:szCs w:val="24"/>
        </w:rPr>
        <w:t>учебных</w:t>
      </w:r>
      <w:r w:rsidRPr="005D7B27">
        <w:rPr>
          <w:spacing w:val="67"/>
          <w:sz w:val="24"/>
          <w:szCs w:val="24"/>
        </w:rPr>
        <w:t xml:space="preserve"> </w:t>
      </w:r>
      <w:r w:rsidRPr="005D7B27">
        <w:rPr>
          <w:sz w:val="24"/>
          <w:szCs w:val="24"/>
        </w:rPr>
        <w:t>часа (1</w:t>
      </w:r>
      <w:r w:rsidRPr="005D7B27">
        <w:rPr>
          <w:spacing w:val="1"/>
          <w:sz w:val="24"/>
          <w:szCs w:val="24"/>
        </w:rPr>
        <w:t xml:space="preserve"> </w:t>
      </w:r>
      <w:r w:rsidRPr="005D7B27">
        <w:rPr>
          <w:sz w:val="24"/>
          <w:szCs w:val="24"/>
        </w:rPr>
        <w:t>часа</w:t>
      </w:r>
      <w:r w:rsidRPr="005D7B27">
        <w:rPr>
          <w:spacing w:val="2"/>
          <w:sz w:val="24"/>
          <w:szCs w:val="24"/>
        </w:rPr>
        <w:t xml:space="preserve"> </w:t>
      </w:r>
      <w:r w:rsidRPr="005D7B27">
        <w:rPr>
          <w:sz w:val="24"/>
          <w:szCs w:val="24"/>
        </w:rPr>
        <w:t>в неделю), в 11 классе на 33 учебных часа (1 час в неделю).</w:t>
      </w:r>
    </w:p>
    <w:p w:rsidR="005D7B27" w:rsidRPr="005D7B27" w:rsidRDefault="005D7B27" w:rsidP="00D35201">
      <w:pPr>
        <w:pStyle w:val="afe"/>
        <w:spacing w:line="264" w:lineRule="auto"/>
        <w:ind w:right="-1"/>
        <w:jc w:val="both"/>
        <w:rPr>
          <w:sz w:val="24"/>
          <w:szCs w:val="24"/>
        </w:rPr>
      </w:pPr>
    </w:p>
    <w:p w:rsidR="005D7B27" w:rsidRPr="005D7B27" w:rsidRDefault="005D7B27" w:rsidP="00D35201">
      <w:pPr>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Содержание учебного метапредметного курса «Индивидуальный проект»</w:t>
      </w:r>
    </w:p>
    <w:p w:rsidR="005D7B27" w:rsidRPr="005D7B27" w:rsidRDefault="005D7B27" w:rsidP="00D35201">
      <w:pPr>
        <w:spacing w:after="0" w:line="264" w:lineRule="auto"/>
        <w:jc w:val="both"/>
        <w:rPr>
          <w:rFonts w:ascii="Times New Roman" w:hAnsi="Times New Roman"/>
          <w:b/>
          <w:sz w:val="24"/>
          <w:szCs w:val="24"/>
        </w:rPr>
      </w:pPr>
      <w:r w:rsidRPr="005D7B27">
        <w:rPr>
          <w:rFonts w:ascii="Times New Roman" w:hAnsi="Times New Roman"/>
          <w:b/>
          <w:sz w:val="24"/>
          <w:szCs w:val="24"/>
        </w:rPr>
        <w:t>Модуль 1</w:t>
      </w:r>
    </w:p>
    <w:p w:rsidR="005D7B27" w:rsidRPr="005D7B27" w:rsidRDefault="005D7B27" w:rsidP="00D35201">
      <w:pPr>
        <w:spacing w:after="0" w:line="264" w:lineRule="auto"/>
        <w:jc w:val="both"/>
        <w:rPr>
          <w:rFonts w:ascii="Times New Roman" w:hAnsi="Times New Roman"/>
          <w:b/>
          <w:sz w:val="24"/>
          <w:szCs w:val="24"/>
        </w:rPr>
      </w:pPr>
      <w:r w:rsidRPr="005D7B27">
        <w:rPr>
          <w:rFonts w:ascii="Times New Roman" w:hAnsi="Times New Roman"/>
          <w:b/>
          <w:sz w:val="24"/>
          <w:szCs w:val="24"/>
        </w:rPr>
        <w:t>Методология проектной и исследовательской деятельности</w:t>
      </w:r>
    </w:p>
    <w:p w:rsidR="005D7B27" w:rsidRPr="005D7B27" w:rsidRDefault="005D7B27" w:rsidP="005F243B">
      <w:pPr>
        <w:numPr>
          <w:ilvl w:val="0"/>
          <w:numId w:val="109"/>
        </w:numPr>
        <w:tabs>
          <w:tab w:val="clear" w:pos="720"/>
          <w:tab w:val="num" w:pos="0"/>
          <w:tab w:val="left" w:pos="426"/>
        </w:tabs>
        <w:spacing w:after="0" w:line="264" w:lineRule="auto"/>
        <w:ind w:left="0" w:firstLine="0"/>
        <w:jc w:val="both"/>
        <w:rPr>
          <w:rFonts w:ascii="Times New Roman" w:hAnsi="Times New Roman"/>
          <w:sz w:val="24"/>
          <w:szCs w:val="24"/>
        </w:rPr>
      </w:pPr>
      <w:r w:rsidRPr="005D7B27">
        <w:rPr>
          <w:rFonts w:ascii="Times New Roman" w:hAnsi="Times New Roman"/>
          <w:sz w:val="24"/>
          <w:szCs w:val="24"/>
        </w:rPr>
        <w:t>Понятие «проект». Теоретические основы учебного проектирования. Проект как вид учебно -познавательной и профессиональной деятельности. Типология проектов. Исследовательский проект. Творческий проект. Игровой проект. Информационный проект. Практический проект. Управление проектами.</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 личностных качеств. Структура и содержание учебного проекта. Выбор темы. Определение целей и темы проекта.</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Планирование учебного проекта.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информации, обсуждение альтернатив (мозговой штурм), выбор оптимального варианта, уточнение планов деятельности. Основные инструменты: интервью, эксперименты, опросы, наблюдения.</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исследования. Проектный подход при проведении исследования. Исследовательские проекты.</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Основные понятия учебно-исследовательской деятельности. Феномен исследовательского поведения. Исследовательские способности. Исследовательское поведение как творчество. Научные теории.</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Методологические атрибуты исследовательской деятельности. Построение гипотезы исследования. Предмет и объект исследования. Проблема исследования. Построение гипотезы. Цели и задачи исследования. Обобщение. Классификация. Умозаключения и выводы.</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методы теоретического исследования (восхождение от абстрактного к конкретному).</w:t>
      </w:r>
    </w:p>
    <w:p w:rsidR="005D7B27" w:rsidRPr="005D7B27" w:rsidRDefault="005D7B27" w:rsidP="005F243B">
      <w:pPr>
        <w:numPr>
          <w:ilvl w:val="0"/>
          <w:numId w:val="109"/>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Практическое занятие по проектированию структуры 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 исследовательских работ. Структура проекта, исследовательской работы. Представление структуры индивидуального проекта (учебного исследования).</w:t>
      </w:r>
    </w:p>
    <w:p w:rsidR="005D7B27" w:rsidRPr="005D7B27" w:rsidRDefault="005D7B27" w:rsidP="00D35201">
      <w:pPr>
        <w:tabs>
          <w:tab w:val="num" w:pos="0"/>
          <w:tab w:val="left" w:pos="426"/>
        </w:tabs>
        <w:spacing w:after="0" w:line="264" w:lineRule="auto"/>
        <w:jc w:val="both"/>
        <w:rPr>
          <w:rFonts w:ascii="Times New Roman" w:hAnsi="Times New Roman"/>
          <w:b/>
          <w:sz w:val="24"/>
          <w:szCs w:val="24"/>
        </w:rPr>
      </w:pPr>
      <w:r w:rsidRPr="005D7B27">
        <w:rPr>
          <w:rFonts w:ascii="Times New Roman" w:hAnsi="Times New Roman"/>
          <w:b/>
          <w:sz w:val="24"/>
          <w:szCs w:val="24"/>
        </w:rPr>
        <w:t>Модуль 2</w:t>
      </w:r>
    </w:p>
    <w:p w:rsidR="005D7B27" w:rsidRPr="005D7B27" w:rsidRDefault="005D7B27" w:rsidP="00D35201">
      <w:pPr>
        <w:tabs>
          <w:tab w:val="num" w:pos="0"/>
          <w:tab w:val="left" w:pos="426"/>
        </w:tabs>
        <w:spacing w:after="0" w:line="264" w:lineRule="auto"/>
        <w:jc w:val="both"/>
        <w:rPr>
          <w:rFonts w:ascii="Times New Roman" w:hAnsi="Times New Roman"/>
          <w:b/>
          <w:sz w:val="24"/>
          <w:szCs w:val="24"/>
        </w:rPr>
      </w:pPr>
      <w:r w:rsidRPr="005D7B27">
        <w:rPr>
          <w:rFonts w:ascii="Times New Roman" w:hAnsi="Times New Roman"/>
          <w:b/>
          <w:sz w:val="24"/>
          <w:szCs w:val="24"/>
        </w:rPr>
        <w:t>Информационные ресурсы проектной и исследовательской деятельности</w:t>
      </w:r>
    </w:p>
    <w:p w:rsidR="005D7B27" w:rsidRPr="005D7B27" w:rsidRDefault="005D7B27" w:rsidP="005F243B">
      <w:pPr>
        <w:numPr>
          <w:ilvl w:val="0"/>
          <w:numId w:val="110"/>
        </w:numPr>
        <w:tabs>
          <w:tab w:val="clear" w:pos="720"/>
          <w:tab w:val="num" w:pos="0"/>
          <w:tab w:val="left" w:pos="426"/>
        </w:tabs>
        <w:spacing w:after="0" w:line="264" w:lineRule="auto"/>
        <w:ind w:left="0" w:firstLine="0"/>
        <w:jc w:val="both"/>
        <w:rPr>
          <w:rFonts w:ascii="Times New Roman" w:hAnsi="Times New Roman"/>
          <w:sz w:val="24"/>
          <w:szCs w:val="24"/>
        </w:rPr>
      </w:pPr>
      <w:r w:rsidRPr="005D7B27">
        <w:rPr>
          <w:rFonts w:ascii="Times New Roman" w:hAnsi="Times New Roman"/>
          <w:sz w:val="24"/>
          <w:szCs w:val="24"/>
        </w:rPr>
        <w:t>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Информационные ресурсы на электронных носителях. Применение информационных технологии” в исследовании, проектной деятельности. Способы и формы представления данных. Компьютерная обработка данных исследования.</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Технологии визуализации и систематизации текстовой информации. Диаграммы и графики. Графы. Сравнительные таблицы. Опорные конспекты.</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Технологии визуализации и систематизации текстовой информации. Лучевые схемы-пауки и каузальные цепи. Интеллект-карты. Создание скетчей (визуальных заметок). Инфографика. Скрайбинг.</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Практическое занятие (тренинг) по применению технологий визуализации и систематизации текстовой информации. Представление идеи индивидуального проекта с помощью интеллект-карты.</w:t>
      </w:r>
    </w:p>
    <w:p w:rsidR="005D7B27" w:rsidRPr="005D7B27" w:rsidRDefault="005D7B27" w:rsidP="005F243B">
      <w:pPr>
        <w:numPr>
          <w:ilvl w:val="0"/>
          <w:numId w:val="110"/>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Практическое занятие. Оформление проектной (исследовательской) работы обучающегося.</w:t>
      </w:r>
    </w:p>
    <w:p w:rsidR="005D7B27" w:rsidRPr="005D7B27" w:rsidRDefault="005D7B27" w:rsidP="00D35201">
      <w:pPr>
        <w:tabs>
          <w:tab w:val="num" w:pos="0"/>
          <w:tab w:val="left" w:pos="426"/>
        </w:tabs>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Модуль 3 Защита результатов проектной и исследовательской деятельности</w:t>
      </w:r>
    </w:p>
    <w:p w:rsidR="005D7B27" w:rsidRPr="005D7B27" w:rsidRDefault="005D7B27" w:rsidP="005F243B">
      <w:pPr>
        <w:numPr>
          <w:ilvl w:val="0"/>
          <w:numId w:val="111"/>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Представление результатов учебного проекта. Анализ информации, выполнение проекта,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5D7B27" w:rsidRPr="005D7B27" w:rsidRDefault="005D7B27" w:rsidP="005F243B">
      <w:pPr>
        <w:numPr>
          <w:ilvl w:val="0"/>
          <w:numId w:val="111"/>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Представление результатов учебного исследования. Анализ информации, выполнение учебного исследования, формулирование выводов. Подготовка возможных форм представления результатов. Обоснование процесса проектирования. Объяснение полученных результатов. Оценка. Письменный отчет.</w:t>
      </w:r>
    </w:p>
    <w:p w:rsidR="005D7B27" w:rsidRPr="005D7B27" w:rsidRDefault="005D7B27" w:rsidP="005F243B">
      <w:pPr>
        <w:numPr>
          <w:ilvl w:val="0"/>
          <w:numId w:val="111"/>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Оценка учебного проекта (учебного исследования). Карта 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rsidR="005D7B27" w:rsidRPr="005D7B27" w:rsidRDefault="005D7B27" w:rsidP="00D35201">
      <w:pPr>
        <w:tabs>
          <w:tab w:val="num" w:pos="0"/>
          <w:tab w:val="left" w:pos="426"/>
        </w:tabs>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Модуль 4 Коммуникативные навыки</w:t>
      </w:r>
    </w:p>
    <w:p w:rsidR="005D7B27" w:rsidRPr="005D7B27" w:rsidRDefault="005D7B27" w:rsidP="005F243B">
      <w:pPr>
        <w:numPr>
          <w:ilvl w:val="0"/>
          <w:numId w:val="112"/>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Коммуникативная деятельность. Диалог. Монолог. Коммуникации. Коммуникации в профессиональной среде и в обществе в целом. Формы и принципы делового общения. Вербальное и невербальное общение.</w:t>
      </w:r>
    </w:p>
    <w:p w:rsidR="005D7B27" w:rsidRPr="005D7B27" w:rsidRDefault="005D7B27" w:rsidP="005F243B">
      <w:pPr>
        <w:numPr>
          <w:ilvl w:val="0"/>
          <w:numId w:val="112"/>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Стратегии группового взаимодействия. Аргументация. Спор. Дискуссия. Групповое общение как деловое взаимодействие. Ориентация на участников. Ориентация на понимание. Правила ведения спора. Дискуссия: виды и технологии.</w:t>
      </w:r>
    </w:p>
    <w:p w:rsidR="005D7B27" w:rsidRPr="005D7B27" w:rsidRDefault="005D7B27" w:rsidP="005F243B">
      <w:pPr>
        <w:numPr>
          <w:ilvl w:val="0"/>
          <w:numId w:val="112"/>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Практическое занятие. Дискуссия.</w:t>
      </w:r>
    </w:p>
    <w:p w:rsidR="005D7B27" w:rsidRPr="005D7B27" w:rsidRDefault="005D7B27" w:rsidP="005F243B">
      <w:pPr>
        <w:numPr>
          <w:ilvl w:val="0"/>
          <w:numId w:val="112"/>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Практическое занятие. Дебаты.</w:t>
      </w:r>
    </w:p>
    <w:p w:rsidR="005D7B27" w:rsidRPr="005D7B27" w:rsidRDefault="005D7B27" w:rsidP="005F243B">
      <w:pPr>
        <w:numPr>
          <w:ilvl w:val="0"/>
          <w:numId w:val="112"/>
        </w:numPr>
        <w:tabs>
          <w:tab w:val="clear" w:pos="720"/>
          <w:tab w:val="num" w:pos="0"/>
          <w:tab w:val="left" w:pos="426"/>
        </w:tabs>
        <w:spacing w:before="100" w:beforeAutospacing="1" w:after="100" w:afterAutospacing="1" w:line="264" w:lineRule="auto"/>
        <w:ind w:left="0" w:firstLine="0"/>
        <w:jc w:val="both"/>
        <w:rPr>
          <w:rFonts w:ascii="Times New Roman" w:hAnsi="Times New Roman"/>
          <w:sz w:val="24"/>
          <w:szCs w:val="24"/>
        </w:rPr>
      </w:pPr>
      <w:r w:rsidRPr="005D7B27">
        <w:rPr>
          <w:rFonts w:ascii="Times New Roman" w:hAnsi="Times New Roman"/>
          <w:sz w:val="24"/>
          <w:szCs w:val="24"/>
        </w:rPr>
        <w:t>Публичное выступление: от подготовки до реализации. Этапы подготовки выступления. Привлечение внимания аудитории. Использование наглядных средств. Анализ выступления.</w:t>
      </w:r>
    </w:p>
    <w:p w:rsidR="005D7B27" w:rsidRDefault="005D7B27" w:rsidP="00D35201">
      <w:pPr>
        <w:pStyle w:val="ac"/>
        <w:tabs>
          <w:tab w:val="num" w:pos="0"/>
          <w:tab w:val="left" w:pos="426"/>
        </w:tabs>
        <w:autoSpaceDE w:val="0"/>
        <w:autoSpaceDN w:val="0"/>
        <w:adjustRightInd w:val="0"/>
        <w:spacing w:line="264" w:lineRule="auto"/>
        <w:ind w:left="0"/>
        <w:jc w:val="both"/>
        <w:rPr>
          <w:rFonts w:ascii="Times New Roman" w:hAnsi="Times New Roman"/>
          <w:sz w:val="24"/>
          <w:szCs w:val="24"/>
        </w:rPr>
      </w:pPr>
      <w:r w:rsidRPr="005D7B27">
        <w:rPr>
          <w:rFonts w:ascii="Times New Roman" w:hAnsi="Times New Roman"/>
          <w:sz w:val="24"/>
          <w:szCs w:val="24"/>
        </w:rPr>
        <w:t>Практическое занятие. Публичное выступление. Публичная защита результатов проектной деятельности, исследований. Рефлексия проектной деятельности, исследований</w:t>
      </w:r>
    </w:p>
    <w:p w:rsidR="005D7B27" w:rsidRPr="005D7B27" w:rsidRDefault="005D7B27" w:rsidP="00D35201">
      <w:pPr>
        <w:spacing w:after="0" w:line="264" w:lineRule="auto"/>
        <w:jc w:val="center"/>
        <w:rPr>
          <w:rFonts w:ascii="Times New Roman" w:hAnsi="Times New Roman"/>
          <w:b/>
          <w:sz w:val="24"/>
          <w:szCs w:val="24"/>
        </w:rPr>
      </w:pPr>
    </w:p>
    <w:p w:rsidR="005D7B27" w:rsidRPr="005D7B27" w:rsidRDefault="005D7B27" w:rsidP="00D35201">
      <w:pPr>
        <w:spacing w:after="0" w:line="264" w:lineRule="auto"/>
        <w:jc w:val="center"/>
        <w:rPr>
          <w:rFonts w:ascii="Times New Roman" w:hAnsi="Times New Roman"/>
          <w:sz w:val="24"/>
          <w:szCs w:val="24"/>
        </w:rPr>
      </w:pPr>
      <w:r w:rsidRPr="005D7B27">
        <w:rPr>
          <w:rFonts w:ascii="Times New Roman" w:hAnsi="Times New Roman"/>
          <w:b/>
          <w:sz w:val="24"/>
          <w:szCs w:val="24"/>
        </w:rPr>
        <w:t>ПЛАНИРУЕМЫЕ РЕЗУЛЬТАТЫ ОСВОЕНИЯ КУРСА</w:t>
      </w:r>
      <w:r w:rsidRPr="005D7B27">
        <w:rPr>
          <w:rFonts w:ascii="Times New Roman" w:hAnsi="Times New Roman"/>
          <w:sz w:val="24"/>
          <w:szCs w:val="24"/>
        </w:rPr>
        <w:t xml:space="preserve">  </w:t>
      </w:r>
    </w:p>
    <w:p w:rsidR="005D7B27" w:rsidRPr="005D7B27" w:rsidRDefault="005D7B27" w:rsidP="00D35201">
      <w:pPr>
        <w:spacing w:after="0" w:line="264" w:lineRule="auto"/>
        <w:jc w:val="center"/>
        <w:rPr>
          <w:rFonts w:ascii="Times New Roman" w:hAnsi="Times New Roman"/>
          <w:sz w:val="24"/>
          <w:szCs w:val="24"/>
        </w:rPr>
      </w:pPr>
      <w:r w:rsidRPr="005D7B27">
        <w:rPr>
          <w:rFonts w:ascii="Times New Roman" w:hAnsi="Times New Roman"/>
          <w:b/>
          <w:sz w:val="24"/>
          <w:szCs w:val="24"/>
        </w:rPr>
        <w:t>«ИНДИВИДУАЛЬНЫЙ ПРОЕКТ»</w:t>
      </w:r>
    </w:p>
    <w:p w:rsidR="005D7B27" w:rsidRPr="005D7B27" w:rsidRDefault="005D7B27" w:rsidP="00D35201">
      <w:pPr>
        <w:spacing w:after="0" w:line="264" w:lineRule="auto"/>
        <w:jc w:val="both"/>
        <w:rPr>
          <w:rFonts w:ascii="Times New Roman" w:hAnsi="Times New Roman"/>
          <w:b/>
          <w:sz w:val="24"/>
          <w:szCs w:val="24"/>
        </w:rPr>
      </w:pPr>
    </w:p>
    <w:p w:rsidR="005D7B27" w:rsidRPr="005D7B27" w:rsidRDefault="005D7B27" w:rsidP="00D35201">
      <w:pPr>
        <w:spacing w:after="0" w:line="264" w:lineRule="auto"/>
        <w:jc w:val="both"/>
        <w:rPr>
          <w:rFonts w:ascii="Times New Roman" w:hAnsi="Times New Roman"/>
          <w:b/>
          <w:sz w:val="24"/>
          <w:szCs w:val="24"/>
        </w:rPr>
      </w:pPr>
      <w:r w:rsidRPr="005D7B27">
        <w:rPr>
          <w:rFonts w:ascii="Times New Roman" w:hAnsi="Times New Roman"/>
          <w:b/>
          <w:sz w:val="24"/>
          <w:szCs w:val="24"/>
        </w:rPr>
        <w:t>Планируемые личностные результаты</w:t>
      </w:r>
    </w:p>
    <w:p w:rsidR="005D7B27" w:rsidRPr="005D7B27" w:rsidRDefault="005D7B27" w:rsidP="00D35201">
      <w:pPr>
        <w:spacing w:after="0" w:line="264" w:lineRule="auto"/>
        <w:jc w:val="both"/>
        <w:rPr>
          <w:rFonts w:ascii="Times New Roman" w:hAnsi="Times New Roman"/>
          <w:sz w:val="24"/>
          <w:szCs w:val="24"/>
        </w:rPr>
      </w:pPr>
      <w:r w:rsidRPr="005D7B27">
        <w:rPr>
          <w:rFonts w:ascii="Times New Roman" w:hAnsi="Times New Roman"/>
          <w:sz w:val="24"/>
          <w:szCs w:val="24"/>
        </w:rPr>
        <w:t>При освоении метапредметного курса «индивидуальный пронект» планируется достичь следующих личностных результатов:</w:t>
      </w:r>
    </w:p>
    <w:p w:rsidR="005D7B27" w:rsidRPr="005D7B27" w:rsidRDefault="005D7B27" w:rsidP="005F243B">
      <w:pPr>
        <w:numPr>
          <w:ilvl w:val="0"/>
          <w:numId w:val="104"/>
        </w:numPr>
        <w:spacing w:after="0" w:line="264" w:lineRule="auto"/>
        <w:jc w:val="both"/>
        <w:rPr>
          <w:rFonts w:ascii="Times New Roman" w:hAnsi="Times New Roman"/>
          <w:sz w:val="24"/>
          <w:szCs w:val="24"/>
        </w:rPr>
      </w:pPr>
      <w:r w:rsidRPr="005D7B27">
        <w:rPr>
          <w:rFonts w:ascii="Times New Roman" w:hAnsi="Times New Roman"/>
          <w:sz w:val="24"/>
          <w:szCs w:val="24"/>
        </w:rPr>
        <w:t>личностное, профессиональное, жизненное самоопределение;</w:t>
      </w:r>
    </w:p>
    <w:p w:rsidR="005D7B27" w:rsidRPr="005D7B27" w:rsidRDefault="005D7B27" w:rsidP="005F243B">
      <w:pPr>
        <w:numPr>
          <w:ilvl w:val="0"/>
          <w:numId w:val="104"/>
        </w:numPr>
        <w:spacing w:after="0" w:line="264" w:lineRule="auto"/>
        <w:jc w:val="both"/>
        <w:rPr>
          <w:rFonts w:ascii="Times New Roman" w:hAnsi="Times New Roman"/>
          <w:sz w:val="24"/>
          <w:szCs w:val="24"/>
        </w:rPr>
      </w:pPr>
      <w:r w:rsidRPr="005D7B27">
        <w:rPr>
          <w:rFonts w:ascii="Times New Roman" w:hAnsi="Times New Roman"/>
          <w:sz w:val="24"/>
          <w:szCs w:val="24"/>
        </w:rPr>
        <w:t>действие смыслообразования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него учение, и уметь находить ответ на вопрос);</w:t>
      </w:r>
    </w:p>
    <w:p w:rsidR="005D7B27" w:rsidRPr="005D7B27" w:rsidRDefault="005D7B27" w:rsidP="005F243B">
      <w:pPr>
        <w:numPr>
          <w:ilvl w:val="0"/>
          <w:numId w:val="104"/>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действие нравственно-этического оценивания усваиваемого содержания, обеспечивающее собственный моральный выбор на основе социальных и личностных ценностей и др.</w:t>
      </w:r>
    </w:p>
    <w:p w:rsidR="005D7B27" w:rsidRPr="005D7B27" w:rsidRDefault="005D7B27" w:rsidP="00D35201">
      <w:pPr>
        <w:spacing w:after="0" w:line="264" w:lineRule="auto"/>
        <w:jc w:val="both"/>
        <w:rPr>
          <w:rFonts w:ascii="Times New Roman" w:hAnsi="Times New Roman"/>
          <w:b/>
          <w:sz w:val="24"/>
          <w:szCs w:val="24"/>
        </w:rPr>
      </w:pPr>
      <w:r w:rsidRPr="005D7B27">
        <w:rPr>
          <w:rFonts w:ascii="Times New Roman" w:hAnsi="Times New Roman"/>
          <w:b/>
          <w:sz w:val="24"/>
          <w:szCs w:val="24"/>
        </w:rPr>
        <w:t>Планируемые метапредметные результаты</w:t>
      </w:r>
    </w:p>
    <w:p w:rsidR="005D7B27" w:rsidRPr="005D7B27" w:rsidRDefault="005D7B27" w:rsidP="00D35201">
      <w:pPr>
        <w:spacing w:after="0" w:line="264" w:lineRule="auto"/>
        <w:jc w:val="both"/>
        <w:rPr>
          <w:rFonts w:ascii="Times New Roman" w:hAnsi="Times New Roman"/>
          <w:b/>
          <w:sz w:val="24"/>
          <w:szCs w:val="24"/>
        </w:rPr>
      </w:pPr>
      <w:r w:rsidRPr="005D7B27">
        <w:rPr>
          <w:rFonts w:ascii="Times New Roman" w:hAnsi="Times New Roman"/>
          <w:b/>
          <w:sz w:val="24"/>
          <w:szCs w:val="24"/>
        </w:rPr>
        <w:t>Регулятивные универсальные учебные действия:</w:t>
      </w:r>
    </w:p>
    <w:p w:rsidR="005D7B27" w:rsidRPr="005D7B27" w:rsidRDefault="005D7B27" w:rsidP="005F243B">
      <w:pPr>
        <w:numPr>
          <w:ilvl w:val="0"/>
          <w:numId w:val="105"/>
        </w:numPr>
        <w:spacing w:after="0" w:line="264" w:lineRule="auto"/>
        <w:jc w:val="both"/>
        <w:rPr>
          <w:rFonts w:ascii="Times New Roman" w:hAnsi="Times New Roman"/>
          <w:sz w:val="24"/>
          <w:szCs w:val="24"/>
        </w:rPr>
      </w:pPr>
      <w:r w:rsidRPr="005D7B27">
        <w:rPr>
          <w:rFonts w:ascii="Times New Roman" w:hAnsi="Times New Roman"/>
          <w:sz w:val="24"/>
          <w:szCs w:val="24"/>
        </w:rPr>
        <w:t>целеполагание как постановка учебной задачи на основе соотнесения того, что уже известно и усвоено учащимся, и того, что еще неизвестно;</w:t>
      </w:r>
    </w:p>
    <w:p w:rsidR="005D7B27" w:rsidRPr="005D7B27" w:rsidRDefault="005D7B27" w:rsidP="005F243B">
      <w:pPr>
        <w:numPr>
          <w:ilvl w:val="0"/>
          <w:numId w:val="105"/>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5D7B27" w:rsidRPr="005D7B27" w:rsidRDefault="005D7B27" w:rsidP="005F243B">
      <w:pPr>
        <w:numPr>
          <w:ilvl w:val="0"/>
          <w:numId w:val="105"/>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прогнозирование - предвосхищение результата и уровня усвоения, его временных характеристик;</w:t>
      </w:r>
    </w:p>
    <w:p w:rsidR="005D7B27" w:rsidRPr="005D7B27" w:rsidRDefault="005D7B27" w:rsidP="005F243B">
      <w:pPr>
        <w:numPr>
          <w:ilvl w:val="0"/>
          <w:numId w:val="105"/>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контроль в форме сличения способа действия и его результата с заданным эталоном с целью обнаружения отклонений от него;</w:t>
      </w:r>
    </w:p>
    <w:p w:rsidR="005D7B27" w:rsidRPr="005D7B27" w:rsidRDefault="005D7B27" w:rsidP="005F243B">
      <w:pPr>
        <w:numPr>
          <w:ilvl w:val="0"/>
          <w:numId w:val="105"/>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5D7B27" w:rsidRPr="005D7B27" w:rsidRDefault="005D7B27" w:rsidP="005F243B">
      <w:pPr>
        <w:numPr>
          <w:ilvl w:val="0"/>
          <w:numId w:val="105"/>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оценка - выделение и осознание учащимся того, что уже усвоено и что еще подлежит усвоению, оценивание качества и уровня усвоения.</w:t>
      </w:r>
    </w:p>
    <w:p w:rsidR="005D7B27" w:rsidRPr="005D7B27" w:rsidRDefault="005D7B27" w:rsidP="00D35201">
      <w:pPr>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Познавательные универсальные учебные действия:</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самостоятельное выделение и формулирование познавательной цели;</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знаково-символические действия: моделирование - преобразование объекта из чувственной формы в пространственно -графическую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умение структурировать знания;</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умение осознанно и произвольно строить речевое высказывание в устной и письменной формах;</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выбор наиболее эффективных способов решения задач в зависимости от конкретных условий;</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5D7B27" w:rsidRPr="005D7B27" w:rsidRDefault="005D7B27" w:rsidP="005F243B">
      <w:pPr>
        <w:numPr>
          <w:ilvl w:val="0"/>
          <w:numId w:val="106"/>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D7B27" w:rsidRPr="005D7B27" w:rsidRDefault="005D7B27" w:rsidP="00D35201">
      <w:pPr>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Коммуникативные универсальные учебные действия:</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планирование учебного сотрудничества с учителем и сверстниками - определение целей, функций участников, способов взаимодействия;</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постановка вопросов - инициативное сотрудничество в поиске и сборе информации;</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управление поведением партнера - контроль, коррекция, оценка действий партнера;</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p w:rsidR="005D7B27" w:rsidRPr="005D7B27" w:rsidRDefault="005D7B27" w:rsidP="005F243B">
      <w:pPr>
        <w:numPr>
          <w:ilvl w:val="0"/>
          <w:numId w:val="107"/>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владение монологической и диалогической формами речи в соответствии с грамматическими и синтаксическими нормами родного языка.</w:t>
      </w:r>
    </w:p>
    <w:p w:rsidR="005D7B27" w:rsidRPr="005D7B27" w:rsidRDefault="005D7B27" w:rsidP="00D35201">
      <w:pPr>
        <w:spacing w:before="100" w:beforeAutospacing="1" w:after="100" w:afterAutospacing="1" w:line="264" w:lineRule="auto"/>
        <w:jc w:val="both"/>
        <w:rPr>
          <w:rFonts w:ascii="Times New Roman" w:hAnsi="Times New Roman"/>
          <w:b/>
          <w:sz w:val="24"/>
          <w:szCs w:val="24"/>
        </w:rPr>
      </w:pPr>
      <w:r w:rsidRPr="005D7B27">
        <w:rPr>
          <w:rFonts w:ascii="Times New Roman" w:hAnsi="Times New Roman"/>
          <w:b/>
          <w:sz w:val="24"/>
          <w:szCs w:val="24"/>
        </w:rPr>
        <w:t>Планируемые предметные результаты</w:t>
      </w:r>
    </w:p>
    <w:p w:rsidR="005D7B27" w:rsidRPr="005D7B27" w:rsidRDefault="005D7B27" w:rsidP="00D35201">
      <w:p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В результате обучения по программе метапредметного курса «Индивидуальный проект» обучающийся научится:</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формулировать цели и задачи проектной (исследовательской) деятельности;</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планировать работу по реализации проектной (исследовательской) деятельности;</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реализовывать запланированные действия для достижения поставленных целей и задач;</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оформлять информационные материалы на электронных и бумажных носителях с целью презентации результатов работы над проектом;</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осуществлять рефлексию деятельности, соотнося ее с поставленными целью и задачами и конечным результатом;</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использовать технологию учебного проектирования для решения личных целей и задач образования;</w:t>
      </w:r>
    </w:p>
    <w:p w:rsidR="005D7B27" w:rsidRPr="005D7B27" w:rsidRDefault="005D7B27" w:rsidP="005F243B">
      <w:pPr>
        <w:numPr>
          <w:ilvl w:val="0"/>
          <w:numId w:val="108"/>
        </w:numPr>
        <w:spacing w:before="100" w:beforeAutospacing="1" w:after="100" w:afterAutospacing="1" w:line="264" w:lineRule="auto"/>
        <w:jc w:val="both"/>
        <w:rPr>
          <w:rFonts w:ascii="Times New Roman" w:hAnsi="Times New Roman"/>
          <w:sz w:val="24"/>
          <w:szCs w:val="24"/>
        </w:rPr>
      </w:pPr>
      <w:r w:rsidRPr="005D7B27">
        <w:rPr>
          <w:rFonts w:ascii="Times New Roman" w:hAnsi="Times New Roman"/>
          <w:sz w:val="24"/>
          <w:szCs w:val="24"/>
        </w:rPr>
        <w:t>навыкам самопрезентации в ходе представления результатов проекта (исследования);</w:t>
      </w:r>
    </w:p>
    <w:p w:rsidR="005D7B27" w:rsidRPr="005D7B27" w:rsidRDefault="005D7B27" w:rsidP="005F243B">
      <w:pPr>
        <w:pStyle w:val="ac"/>
        <w:numPr>
          <w:ilvl w:val="0"/>
          <w:numId w:val="108"/>
        </w:numPr>
        <w:autoSpaceDE w:val="0"/>
        <w:autoSpaceDN w:val="0"/>
        <w:adjustRightInd w:val="0"/>
        <w:spacing w:after="200" w:line="264" w:lineRule="auto"/>
        <w:jc w:val="both"/>
      </w:pPr>
      <w:r w:rsidRPr="005D7B27">
        <w:rPr>
          <w:rFonts w:ascii="Times New Roman" w:hAnsi="Times New Roman"/>
          <w:sz w:val="24"/>
          <w:szCs w:val="24"/>
        </w:rPr>
        <w:t>осуществлять осознанный выбор направлений созидательной деятельности</w:t>
      </w:r>
      <w:bookmarkStart w:id="178" w:name="_Toc138712890"/>
      <w:bookmarkEnd w:id="64"/>
      <w:bookmarkEnd w:id="88"/>
      <w:bookmarkEnd w:id="93"/>
      <w:r>
        <w:rPr>
          <w:rFonts w:ascii="Times New Roman" w:hAnsi="Times New Roman"/>
          <w:sz w:val="24"/>
          <w:szCs w:val="24"/>
        </w:rPr>
        <w:t>.</w:t>
      </w:r>
    </w:p>
    <w:p w:rsidR="005D7B27" w:rsidRDefault="005D7B27" w:rsidP="00D35201">
      <w:pPr>
        <w:autoSpaceDE w:val="0"/>
        <w:autoSpaceDN w:val="0"/>
        <w:adjustRightInd w:val="0"/>
        <w:spacing w:after="200" w:line="264" w:lineRule="auto"/>
        <w:ind w:left="360"/>
        <w:jc w:val="both"/>
      </w:pPr>
    </w:p>
    <w:p w:rsidR="005D7B27" w:rsidRDefault="005D7B27" w:rsidP="00D35201">
      <w:pPr>
        <w:autoSpaceDE w:val="0"/>
        <w:autoSpaceDN w:val="0"/>
        <w:adjustRightInd w:val="0"/>
        <w:spacing w:after="200" w:line="264" w:lineRule="auto"/>
        <w:ind w:left="360"/>
        <w:jc w:val="both"/>
        <w:rPr>
          <w:rFonts w:ascii="Times New Roman" w:hAnsi="Times New Roman"/>
          <w:b/>
          <w:sz w:val="24"/>
          <w:szCs w:val="24"/>
        </w:rPr>
      </w:pPr>
      <w:r w:rsidRPr="005D7B27">
        <w:rPr>
          <w:rFonts w:ascii="Times New Roman" w:hAnsi="Times New Roman"/>
          <w:b/>
          <w:sz w:val="24"/>
          <w:szCs w:val="24"/>
        </w:rPr>
        <w:t>2.2.15.</w:t>
      </w:r>
      <w:r>
        <w:rPr>
          <w:rFonts w:ascii="Times New Roman" w:hAnsi="Times New Roman"/>
          <w:b/>
          <w:sz w:val="24"/>
          <w:szCs w:val="24"/>
        </w:rPr>
        <w:t xml:space="preserve"> Рабочая программа курса «Практикум ЕГЭ по физике»</w:t>
      </w:r>
    </w:p>
    <w:p w:rsidR="005D7B27" w:rsidRPr="00902781" w:rsidRDefault="005D7B27" w:rsidP="00D35201">
      <w:pPr>
        <w:pStyle w:val="WW-"/>
        <w:spacing w:before="0" w:after="0" w:line="264" w:lineRule="auto"/>
        <w:ind w:firstLine="709"/>
        <w:jc w:val="center"/>
        <w:rPr>
          <w:b/>
          <w:bCs/>
          <w:szCs w:val="24"/>
        </w:rPr>
      </w:pPr>
      <w:r w:rsidRPr="00902781">
        <w:rPr>
          <w:b/>
          <w:szCs w:val="24"/>
        </w:rPr>
        <w:t>Планируемые результаты</w:t>
      </w:r>
    </w:p>
    <w:p w:rsidR="005D7B27" w:rsidRPr="00902781" w:rsidRDefault="005D7B27" w:rsidP="00D35201">
      <w:pPr>
        <w:autoSpaceDE w:val="0"/>
        <w:autoSpaceDN w:val="0"/>
        <w:adjustRightInd w:val="0"/>
        <w:spacing w:line="264" w:lineRule="auto"/>
        <w:rPr>
          <w:rFonts w:ascii="Times New Roman" w:hAnsi="Times New Roman"/>
          <w:b/>
          <w:sz w:val="24"/>
          <w:szCs w:val="24"/>
        </w:rPr>
      </w:pPr>
    </w:p>
    <w:p w:rsidR="005D7B27" w:rsidRPr="00902781" w:rsidRDefault="005D7B27" w:rsidP="00D35201">
      <w:pPr>
        <w:autoSpaceDE w:val="0"/>
        <w:autoSpaceDN w:val="0"/>
        <w:adjustRightInd w:val="0"/>
        <w:spacing w:line="264" w:lineRule="auto"/>
        <w:rPr>
          <w:rFonts w:ascii="Times New Roman" w:hAnsi="Times New Roman"/>
          <w:b/>
          <w:sz w:val="24"/>
          <w:szCs w:val="24"/>
        </w:rPr>
      </w:pPr>
      <w:r w:rsidRPr="00902781">
        <w:rPr>
          <w:rFonts w:ascii="Times New Roman" w:hAnsi="Times New Roman"/>
          <w:b/>
          <w:sz w:val="24"/>
          <w:szCs w:val="24"/>
        </w:rPr>
        <w:t>Личностные результаты:</w:t>
      </w:r>
    </w:p>
    <w:p w:rsidR="005D7B27" w:rsidRPr="00902781" w:rsidRDefault="005D7B27" w:rsidP="005F243B">
      <w:pPr>
        <w:numPr>
          <w:ilvl w:val="3"/>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ценностно-ориентационной сфере – чувство гордости за российскую физическую науку, гуманизм, положительное отношение к труду, целеустремленность;</w:t>
      </w:r>
    </w:p>
    <w:p w:rsidR="005D7B27" w:rsidRPr="00902781" w:rsidRDefault="005D7B27" w:rsidP="005F243B">
      <w:pPr>
        <w:numPr>
          <w:ilvl w:val="3"/>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трудовой сфере – готовность к осознанному выбору дальнейшей образовательной траектории;</w:t>
      </w:r>
    </w:p>
    <w:p w:rsidR="005D7B27" w:rsidRPr="00902781" w:rsidRDefault="005D7B27" w:rsidP="005F243B">
      <w:pPr>
        <w:numPr>
          <w:ilvl w:val="3"/>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познавательной (когнитивной, интеллектуальной) сфере – умение управлять своей познавательной деятельностью.</w:t>
      </w:r>
    </w:p>
    <w:p w:rsidR="005D7B27" w:rsidRPr="00902781" w:rsidRDefault="005D7B27" w:rsidP="00D35201">
      <w:pPr>
        <w:autoSpaceDE w:val="0"/>
        <w:autoSpaceDN w:val="0"/>
        <w:adjustRightInd w:val="0"/>
        <w:spacing w:line="264" w:lineRule="auto"/>
        <w:rPr>
          <w:rFonts w:ascii="Times New Roman" w:hAnsi="Times New Roman"/>
          <w:sz w:val="24"/>
          <w:szCs w:val="24"/>
        </w:rPr>
      </w:pPr>
    </w:p>
    <w:p w:rsidR="005D7B27" w:rsidRPr="00902781" w:rsidRDefault="005D7B27" w:rsidP="00D35201">
      <w:pPr>
        <w:autoSpaceDE w:val="0"/>
        <w:autoSpaceDN w:val="0"/>
        <w:adjustRightInd w:val="0"/>
        <w:spacing w:line="264" w:lineRule="auto"/>
        <w:rPr>
          <w:rFonts w:ascii="Times New Roman" w:hAnsi="Times New Roman"/>
          <w:b/>
          <w:sz w:val="24"/>
          <w:szCs w:val="24"/>
        </w:rPr>
      </w:pPr>
      <w:r w:rsidRPr="00902781">
        <w:rPr>
          <w:rFonts w:ascii="Times New Roman" w:hAnsi="Times New Roman"/>
          <w:b/>
          <w:sz w:val="24"/>
          <w:szCs w:val="24"/>
        </w:rPr>
        <w:t>Метапредметные результаты:</w:t>
      </w:r>
    </w:p>
    <w:p w:rsidR="005D7B27" w:rsidRPr="00902781" w:rsidRDefault="005D7B27" w:rsidP="005F243B">
      <w:pPr>
        <w:numPr>
          <w:ilvl w:val="2"/>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и т.д.) для изучения различных сторон окружающей действительности;</w:t>
      </w:r>
    </w:p>
    <w:p w:rsidR="005D7B27" w:rsidRPr="00902781" w:rsidRDefault="005D7B27" w:rsidP="005F243B">
      <w:pPr>
        <w:numPr>
          <w:ilvl w:val="2"/>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5D7B27" w:rsidRPr="00902781" w:rsidRDefault="005D7B27" w:rsidP="005F243B">
      <w:pPr>
        <w:numPr>
          <w:ilvl w:val="2"/>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умение генерировать идеи и определять средства, необходимые для их реализации;</w:t>
      </w:r>
    </w:p>
    <w:p w:rsidR="005D7B27" w:rsidRPr="00902781" w:rsidRDefault="005D7B27" w:rsidP="005F243B">
      <w:pPr>
        <w:numPr>
          <w:ilvl w:val="2"/>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умение определять цели и задачи деятельности, выбирать средства реализации целей и применять их на практике;</w:t>
      </w:r>
    </w:p>
    <w:p w:rsidR="005D7B27" w:rsidRPr="00902781" w:rsidRDefault="005D7B27" w:rsidP="005F243B">
      <w:pPr>
        <w:numPr>
          <w:ilvl w:val="2"/>
          <w:numId w:val="69"/>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использование различных источников для получения физической информации, понимание зависимости содержания и формы представления информации от целей коммуникации и адресата.</w:t>
      </w:r>
    </w:p>
    <w:p w:rsidR="005D7B27" w:rsidRPr="00902781" w:rsidRDefault="005D7B27" w:rsidP="00D35201">
      <w:pPr>
        <w:autoSpaceDE w:val="0"/>
        <w:autoSpaceDN w:val="0"/>
        <w:adjustRightInd w:val="0"/>
        <w:spacing w:line="264" w:lineRule="auto"/>
        <w:jc w:val="both"/>
        <w:rPr>
          <w:rFonts w:ascii="Times New Roman" w:hAnsi="Times New Roman"/>
          <w:b/>
          <w:sz w:val="24"/>
          <w:szCs w:val="24"/>
        </w:rPr>
      </w:pPr>
      <w:r w:rsidRPr="00902781">
        <w:rPr>
          <w:rFonts w:ascii="Times New Roman" w:hAnsi="Times New Roman"/>
          <w:b/>
          <w:sz w:val="24"/>
          <w:szCs w:val="24"/>
        </w:rPr>
        <w:t xml:space="preserve">Предметные результаты </w:t>
      </w:r>
      <w:r w:rsidRPr="00902781">
        <w:rPr>
          <w:rFonts w:ascii="Times New Roman" w:hAnsi="Times New Roman"/>
          <w:b/>
          <w:i/>
          <w:sz w:val="24"/>
          <w:szCs w:val="24"/>
        </w:rPr>
        <w:t>(на базовом уровне):</w:t>
      </w:r>
    </w:p>
    <w:p w:rsidR="005D7B27" w:rsidRPr="00902781" w:rsidRDefault="005D7B27" w:rsidP="005F243B">
      <w:pPr>
        <w:numPr>
          <w:ilvl w:val="3"/>
          <w:numId w:val="116"/>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познавательной сфере:</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давать определения изученным понятиям;</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называть основные положения изученных теорий и гипотез;</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описывать демонстрационные и самостоятельно проведенные эксперименты, используя для этого естественный (русский, родной) язык и язык физики;</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классифицировать изученные объекты и явления;</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делать выводы и умозаключения из наблюдений, изученных физических закономерностей, прогнозировать возможные результаты;</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структурировать изученный материал;</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интерпретировать физическую информацию, полученную из других источников;</w:t>
      </w:r>
    </w:p>
    <w:p w:rsidR="005D7B27" w:rsidRPr="00902781" w:rsidRDefault="005D7B27" w:rsidP="005F243B">
      <w:pPr>
        <w:numPr>
          <w:ilvl w:val="6"/>
          <w:numId w:val="116"/>
        </w:numPr>
        <w:autoSpaceDE w:val="0"/>
        <w:autoSpaceDN w:val="0"/>
        <w:adjustRightInd w:val="0"/>
        <w:spacing w:after="0" w:line="264" w:lineRule="auto"/>
        <w:ind w:left="1800"/>
        <w:jc w:val="both"/>
        <w:rPr>
          <w:rFonts w:ascii="Times New Roman" w:hAnsi="Times New Roman"/>
          <w:sz w:val="24"/>
          <w:szCs w:val="24"/>
        </w:rPr>
      </w:pPr>
      <w:r w:rsidRPr="00902781">
        <w:rPr>
          <w:rFonts w:ascii="Times New Roman" w:hAnsi="Times New Roman"/>
          <w:sz w:val="24"/>
          <w:szCs w:val="24"/>
        </w:rPr>
        <w:t>применять приобретенные знания по физике для решения практических задач, встречающихся в повседневной жизни, для безопасного использования бытовых технических устройств, рационального природопользования и охраны окружающей среды;</w:t>
      </w:r>
    </w:p>
    <w:p w:rsidR="005D7B27" w:rsidRPr="00902781" w:rsidRDefault="005D7B27" w:rsidP="005F243B">
      <w:pPr>
        <w:numPr>
          <w:ilvl w:val="3"/>
          <w:numId w:val="116"/>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ценностно-ориентационной сфере –  анализировать и оценивать последствия для окружающей среды бытовой и производственной деятельности человека, связанной с использованием физических процессов;</w:t>
      </w:r>
    </w:p>
    <w:p w:rsidR="005D7B27" w:rsidRPr="00902781" w:rsidRDefault="005D7B27" w:rsidP="005F243B">
      <w:pPr>
        <w:numPr>
          <w:ilvl w:val="3"/>
          <w:numId w:val="116"/>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трудовой сфере – проводить физический эксперимент;</w:t>
      </w:r>
    </w:p>
    <w:p w:rsidR="005D7B27" w:rsidRPr="00902781" w:rsidRDefault="005D7B27" w:rsidP="005F243B">
      <w:pPr>
        <w:numPr>
          <w:ilvl w:val="3"/>
          <w:numId w:val="116"/>
        </w:numPr>
        <w:autoSpaceDE w:val="0"/>
        <w:autoSpaceDN w:val="0"/>
        <w:adjustRightInd w:val="0"/>
        <w:spacing w:after="0" w:line="264" w:lineRule="auto"/>
        <w:ind w:left="1418"/>
        <w:jc w:val="both"/>
        <w:rPr>
          <w:rFonts w:ascii="Times New Roman" w:hAnsi="Times New Roman"/>
          <w:sz w:val="24"/>
          <w:szCs w:val="24"/>
        </w:rPr>
      </w:pPr>
      <w:r w:rsidRPr="00902781">
        <w:rPr>
          <w:rFonts w:ascii="Times New Roman" w:hAnsi="Times New Roman"/>
          <w:sz w:val="24"/>
          <w:szCs w:val="24"/>
        </w:rPr>
        <w:t>в сфере физической культуры – оказывать первую помощь при травмах, связанных с лабораторным оборудованием и бытовыми техническими устройствами.</w:t>
      </w:r>
    </w:p>
    <w:p w:rsidR="005D7B27" w:rsidRPr="00902781" w:rsidRDefault="005D7B27" w:rsidP="00D35201">
      <w:pPr>
        <w:tabs>
          <w:tab w:val="left" w:pos="6555"/>
        </w:tabs>
        <w:spacing w:line="264" w:lineRule="auto"/>
        <w:rPr>
          <w:rFonts w:ascii="Times New Roman" w:hAnsi="Times New Roman"/>
          <w:b/>
          <w:sz w:val="24"/>
          <w:szCs w:val="24"/>
        </w:rPr>
      </w:pPr>
      <w:r w:rsidRPr="00902781">
        <w:rPr>
          <w:rFonts w:ascii="Times New Roman" w:hAnsi="Times New Roman"/>
          <w:b/>
          <w:sz w:val="24"/>
          <w:szCs w:val="24"/>
        </w:rPr>
        <w:tab/>
      </w:r>
    </w:p>
    <w:p w:rsidR="005D7B27" w:rsidRPr="00902781" w:rsidRDefault="005D7B27" w:rsidP="00D35201">
      <w:pPr>
        <w:spacing w:line="264" w:lineRule="auto"/>
        <w:jc w:val="center"/>
        <w:rPr>
          <w:rFonts w:ascii="Times New Roman" w:hAnsi="Times New Roman"/>
          <w:b/>
          <w:sz w:val="24"/>
          <w:szCs w:val="24"/>
        </w:rPr>
      </w:pPr>
      <w:r w:rsidRPr="00902781">
        <w:rPr>
          <w:rFonts w:ascii="Times New Roman" w:hAnsi="Times New Roman"/>
          <w:b/>
          <w:sz w:val="24"/>
          <w:szCs w:val="24"/>
        </w:rPr>
        <w:t>Электрическое и магнитное поля</w:t>
      </w:r>
    </w:p>
    <w:p w:rsidR="005D7B27" w:rsidRPr="00902781" w:rsidRDefault="005D7B27" w:rsidP="00D35201">
      <w:pPr>
        <w:pStyle w:val="3"/>
        <w:spacing w:line="264" w:lineRule="auto"/>
        <w:jc w:val="center"/>
        <w:rPr>
          <w:rFonts w:ascii="Times New Roman" w:hAnsi="Times New Roman" w:cs="Times New Roman"/>
          <w:color w:val="000000" w:themeColor="text1"/>
        </w:rPr>
      </w:pPr>
      <w:bookmarkStart w:id="179" w:name="_Toc225152293"/>
      <w:r w:rsidRPr="00902781">
        <w:rPr>
          <w:rFonts w:ascii="Times New Roman" w:hAnsi="Times New Roman" w:cs="Times New Roman"/>
          <w:color w:val="000000" w:themeColor="text1"/>
        </w:rPr>
        <w:t>Постоянный электрический ток в различных средах</w:t>
      </w:r>
      <w:bookmarkEnd w:id="179"/>
    </w:p>
    <w:p w:rsidR="005D7B27" w:rsidRPr="00902781" w:rsidRDefault="005D7B27" w:rsidP="00D35201">
      <w:pPr>
        <w:pStyle w:val="aff0"/>
        <w:spacing w:line="264" w:lineRule="auto"/>
        <w:rPr>
          <w:sz w:val="24"/>
          <w:szCs w:val="24"/>
        </w:rPr>
      </w:pPr>
      <w:r w:rsidRPr="00902781">
        <w:rPr>
          <w:color w:val="000000" w:themeColor="text1"/>
          <w:sz w:val="24"/>
          <w:szCs w:val="24"/>
        </w:rPr>
        <w:t>Задачи на различные приемы расчета сопротивления сложных электрическ</w:t>
      </w:r>
      <w:r w:rsidRPr="00902781">
        <w:rPr>
          <w:sz w:val="24"/>
          <w:szCs w:val="24"/>
        </w:rPr>
        <w:t>их цепей. Задачи разных видов «а описание электрических цепей постоянного электрического тока с помощью закона Ома для замкнутой цепи, закона Джоуля — Ленца, законов последовательного и параллельного соединений. Ознакомление с правилами Кирхгофа при решении задач. Постановка и решение фронтальных экспериментальных задач на определение показаний приборов при изменении сопротивления тех или иных участков цепи, на определение сопротивлений участков цепи и т. д. Решение задач на расчет участка цепи, имеющей ЭДС.</w:t>
      </w:r>
    </w:p>
    <w:p w:rsidR="005D7B27" w:rsidRPr="00902781" w:rsidRDefault="005D7B27" w:rsidP="00D35201">
      <w:pPr>
        <w:pStyle w:val="aff0"/>
        <w:spacing w:line="264" w:lineRule="auto"/>
        <w:rPr>
          <w:sz w:val="24"/>
          <w:szCs w:val="24"/>
        </w:rPr>
      </w:pPr>
      <w:r w:rsidRPr="00902781">
        <w:rPr>
          <w:sz w:val="24"/>
          <w:szCs w:val="24"/>
        </w:rPr>
        <w:t>Задачи на описание постоянного электрического тока в электролитах, вакууме, газах, полупроводниках: характеристика носителей, характеристика конкретных явлений и др. Качественные, экспериментальные, занимательные задачи, задачи с техническим содержанием, комбинированные задачи.</w:t>
      </w:r>
    </w:p>
    <w:p w:rsidR="005D7B27" w:rsidRPr="00902781" w:rsidRDefault="005D7B27" w:rsidP="00D35201">
      <w:pPr>
        <w:pStyle w:val="aff0"/>
        <w:spacing w:line="264" w:lineRule="auto"/>
        <w:rPr>
          <w:sz w:val="24"/>
          <w:szCs w:val="24"/>
        </w:rPr>
      </w:pPr>
      <w:r w:rsidRPr="00902781">
        <w:rPr>
          <w:sz w:val="24"/>
          <w:szCs w:val="24"/>
        </w:rPr>
        <w:t>Конструкторские задачи на проекты: установка для нагревания жидкости на заданную температуру, модель автоматического устройства с электромагнитным реле, проекты и модели освещения, выпрямитель и усилитель на полупроводниках, модели измерительных приборов, модели «черного ящика».</w:t>
      </w:r>
    </w:p>
    <w:p w:rsidR="005D7B27" w:rsidRPr="00902781" w:rsidRDefault="005D7B27" w:rsidP="00D35201">
      <w:pPr>
        <w:pStyle w:val="aff0"/>
        <w:spacing w:line="264" w:lineRule="auto"/>
        <w:jc w:val="center"/>
        <w:rPr>
          <w:b/>
          <w:sz w:val="24"/>
          <w:szCs w:val="24"/>
        </w:rPr>
      </w:pPr>
      <w:r w:rsidRPr="00902781">
        <w:rPr>
          <w:b/>
          <w:sz w:val="24"/>
          <w:szCs w:val="24"/>
        </w:rPr>
        <w:t>Магнитное поле</w:t>
      </w:r>
    </w:p>
    <w:p w:rsidR="005D7B27" w:rsidRPr="00902781" w:rsidRDefault="005D7B27" w:rsidP="00D35201">
      <w:pPr>
        <w:pStyle w:val="aff0"/>
        <w:spacing w:line="264" w:lineRule="auto"/>
        <w:rPr>
          <w:sz w:val="24"/>
          <w:szCs w:val="24"/>
        </w:rPr>
      </w:pPr>
      <w:r w:rsidRPr="00902781">
        <w:rPr>
          <w:sz w:val="24"/>
          <w:szCs w:val="24"/>
        </w:rPr>
        <w:t>Задачи разных видов на описание магнитного поля тока и его действия: магнитная индукция и магнитный поток, сила Ампера и сила Лоренца.</w:t>
      </w:r>
    </w:p>
    <w:p w:rsidR="005D7B27" w:rsidRPr="00902781" w:rsidRDefault="005D7B27" w:rsidP="00D35201">
      <w:pPr>
        <w:pStyle w:val="aff0"/>
        <w:spacing w:line="264" w:lineRule="auto"/>
        <w:rPr>
          <w:sz w:val="24"/>
          <w:szCs w:val="24"/>
        </w:rPr>
      </w:pPr>
      <w:r w:rsidRPr="00902781">
        <w:rPr>
          <w:sz w:val="24"/>
          <w:szCs w:val="24"/>
        </w:rPr>
        <w:t>Решение качественных экспериментальных задач с использованием электрометра, магнитного зонда и другого оборудования.</w:t>
      </w:r>
    </w:p>
    <w:p w:rsidR="005D7B27" w:rsidRPr="00902781" w:rsidRDefault="005D7B27" w:rsidP="00D35201">
      <w:pPr>
        <w:pStyle w:val="3"/>
        <w:spacing w:line="264" w:lineRule="auto"/>
        <w:jc w:val="center"/>
        <w:rPr>
          <w:rFonts w:ascii="Times New Roman" w:hAnsi="Times New Roman" w:cs="Times New Roman"/>
        </w:rPr>
      </w:pPr>
      <w:bookmarkStart w:id="180" w:name="_Toc225152294"/>
      <w:r w:rsidRPr="00902781">
        <w:rPr>
          <w:rFonts w:ascii="Times New Roman" w:hAnsi="Times New Roman" w:cs="Times New Roman"/>
        </w:rPr>
        <w:t>Электромагнитные колебания и волны</w:t>
      </w:r>
      <w:bookmarkEnd w:id="180"/>
    </w:p>
    <w:p w:rsidR="005D7B27" w:rsidRPr="00902781" w:rsidRDefault="005D7B27" w:rsidP="00D35201">
      <w:pPr>
        <w:pStyle w:val="aff0"/>
        <w:spacing w:line="264" w:lineRule="auto"/>
        <w:rPr>
          <w:sz w:val="24"/>
          <w:szCs w:val="24"/>
        </w:rPr>
      </w:pPr>
      <w:r w:rsidRPr="00902781">
        <w:rPr>
          <w:sz w:val="24"/>
          <w:szCs w:val="24"/>
        </w:rPr>
        <w:t>Задачи разных видов на описание явления электромагнитной индукции: закон электромагнитной индукции, правило Ленца, индуктивность.</w:t>
      </w:r>
    </w:p>
    <w:p w:rsidR="005D7B27" w:rsidRPr="00902781" w:rsidRDefault="005D7B27" w:rsidP="00D35201">
      <w:pPr>
        <w:pStyle w:val="aff0"/>
        <w:spacing w:line="264" w:lineRule="auto"/>
        <w:rPr>
          <w:sz w:val="24"/>
          <w:szCs w:val="24"/>
        </w:rPr>
      </w:pPr>
      <w:r w:rsidRPr="00902781">
        <w:rPr>
          <w:sz w:val="24"/>
          <w:szCs w:val="24"/>
        </w:rPr>
        <w:t>Задачи на переменный электрический ток: характеристики переменного электрического тока, электрические машины, трансформатор.</w:t>
      </w:r>
    </w:p>
    <w:p w:rsidR="005D7B27" w:rsidRPr="00902781" w:rsidRDefault="005D7B27" w:rsidP="00D35201">
      <w:pPr>
        <w:pStyle w:val="aff0"/>
        <w:spacing w:line="264" w:lineRule="auto"/>
        <w:rPr>
          <w:sz w:val="24"/>
          <w:szCs w:val="24"/>
        </w:rPr>
      </w:pPr>
      <w:r w:rsidRPr="00902781">
        <w:rPr>
          <w:sz w:val="24"/>
          <w:szCs w:val="24"/>
        </w:rPr>
        <w:t>Задачи на описание различных свойств электромагнитных волн: скорость, отражение, преломление, интерференция, дифракция, поляризация. Задачи по геометрической оптике: зеркала, оптические схемы. Класси</w:t>
      </w:r>
      <w:r w:rsidRPr="00902781">
        <w:rPr>
          <w:sz w:val="24"/>
          <w:szCs w:val="24"/>
        </w:rPr>
        <w:softHyphen/>
        <w:t>фикация задач по СТО и примеры их решения.</w:t>
      </w:r>
    </w:p>
    <w:p w:rsidR="005D7B27" w:rsidRPr="00902781" w:rsidRDefault="005D7B27" w:rsidP="00D35201">
      <w:pPr>
        <w:pStyle w:val="aff0"/>
        <w:spacing w:line="264" w:lineRule="auto"/>
        <w:rPr>
          <w:sz w:val="24"/>
          <w:szCs w:val="24"/>
        </w:rPr>
      </w:pPr>
      <w:r w:rsidRPr="00902781">
        <w:rPr>
          <w:sz w:val="24"/>
          <w:szCs w:val="24"/>
        </w:rPr>
        <w:t>Задачи на определение оптической схемы, содержащейся в «черном ящике»: конструирование, приемы и примеры решения. Групповое и коллективное решение экспериментальных задач с использованием осциллографа, звукового генератора, трансформатора, комплекта приборов для изучения свойств электромагнитных волн, электроизмерительных приборов.</w:t>
      </w:r>
    </w:p>
    <w:p w:rsidR="005D7B27" w:rsidRPr="00902781" w:rsidRDefault="005D7B27" w:rsidP="00D35201">
      <w:pPr>
        <w:pStyle w:val="aff0"/>
        <w:spacing w:line="264" w:lineRule="auto"/>
        <w:rPr>
          <w:sz w:val="24"/>
          <w:szCs w:val="24"/>
        </w:rPr>
      </w:pPr>
      <w:r w:rsidRPr="00902781">
        <w:rPr>
          <w:sz w:val="24"/>
          <w:szCs w:val="24"/>
        </w:rPr>
        <w:t>Экскурсия с целью сбора данных для составления задач.</w:t>
      </w:r>
    </w:p>
    <w:p w:rsidR="005D7B27" w:rsidRPr="00902781" w:rsidRDefault="005D7B27" w:rsidP="00D35201">
      <w:pPr>
        <w:pStyle w:val="aff0"/>
        <w:spacing w:line="264" w:lineRule="auto"/>
        <w:rPr>
          <w:sz w:val="24"/>
          <w:szCs w:val="24"/>
        </w:rPr>
      </w:pPr>
      <w:r w:rsidRPr="00902781">
        <w:rPr>
          <w:sz w:val="24"/>
          <w:szCs w:val="24"/>
        </w:rPr>
        <w:t>Конструкторские задачи и задачи на проекты: плоский конденсатор заданной емкости, генераторы различных колебаний, прибор для измерения освещенности, модель передачи электроэнергии и др.</w:t>
      </w:r>
    </w:p>
    <w:p w:rsidR="005D7B27" w:rsidRPr="00902781" w:rsidRDefault="005D7B27" w:rsidP="00D35201">
      <w:pPr>
        <w:widowControl w:val="0"/>
        <w:shd w:val="clear" w:color="auto" w:fill="FFFFFF"/>
        <w:autoSpaceDE w:val="0"/>
        <w:autoSpaceDN w:val="0"/>
        <w:adjustRightInd w:val="0"/>
        <w:spacing w:line="264" w:lineRule="auto"/>
        <w:ind w:left="48" w:firstLine="336"/>
        <w:rPr>
          <w:rFonts w:ascii="Times New Roman" w:hAnsi="Times New Roman"/>
          <w:b/>
          <w:sz w:val="24"/>
          <w:szCs w:val="24"/>
        </w:rPr>
      </w:pPr>
      <w:r w:rsidRPr="00902781">
        <w:rPr>
          <w:rFonts w:ascii="Times New Roman" w:hAnsi="Times New Roman"/>
          <w:b/>
          <w:sz w:val="24"/>
          <w:szCs w:val="24"/>
        </w:rPr>
        <w:t>Обобщающие занятия по методам и приёмам решения физических задач. Повторение.</w:t>
      </w:r>
    </w:p>
    <w:p w:rsidR="005D7B27" w:rsidRDefault="005D7B27" w:rsidP="00D35201">
      <w:pPr>
        <w:autoSpaceDE w:val="0"/>
        <w:autoSpaceDN w:val="0"/>
        <w:adjustRightInd w:val="0"/>
        <w:spacing w:after="200" w:line="264" w:lineRule="auto"/>
        <w:ind w:left="360"/>
        <w:jc w:val="both"/>
        <w:rPr>
          <w:rFonts w:ascii="Times New Roman" w:hAnsi="Times New Roman"/>
          <w:b/>
          <w:sz w:val="24"/>
          <w:szCs w:val="24"/>
        </w:rPr>
      </w:pPr>
    </w:p>
    <w:p w:rsidR="00902781" w:rsidRPr="005D7B27" w:rsidRDefault="00902781" w:rsidP="00D35201">
      <w:pPr>
        <w:autoSpaceDE w:val="0"/>
        <w:autoSpaceDN w:val="0"/>
        <w:adjustRightInd w:val="0"/>
        <w:spacing w:after="200" w:line="264" w:lineRule="auto"/>
        <w:ind w:left="360"/>
        <w:jc w:val="both"/>
        <w:rPr>
          <w:rFonts w:ascii="Times New Roman" w:hAnsi="Times New Roman"/>
          <w:b/>
          <w:sz w:val="24"/>
          <w:szCs w:val="24"/>
        </w:rPr>
      </w:pPr>
      <w:r>
        <w:rPr>
          <w:rFonts w:ascii="Times New Roman" w:hAnsi="Times New Roman"/>
          <w:b/>
          <w:sz w:val="24"/>
          <w:szCs w:val="24"/>
        </w:rPr>
        <w:t>2.2.16. Рабочая программа курса внеурочной деятельности «Разговоры о важном»</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ПОЯСНИТЕЛЬНАЯ ЗАПИСКА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Актуальность и назначение программы 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Педагог помогает обучающемуся: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формировании его российской идентичности;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в формировании интереса к познанию;</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 в формировании осознанного отношения к своим правам и свободам и уважительного отношения к правам и свободам других;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выстраивании собственного поведения с позиции нравственных и правовых норм;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создани и мотивации для участия в социально значимой деятельности;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в развитии у школьников общекультурной компетентности;</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 в развитии умения принимать осознанные решения и делать выбор;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осознании своего места в обществе;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познании себя, своих мотивов, устремлений, склонностей;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в формировании готовности к личностному самоопределению.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Нормативно-правовую основу рабочей программы курса внеурочной деятельности «Разговоры о важном» составляют следующие документы: 1. Федеральный закон от 29.12.2012 № 273-ФЗ «Об образовании в Российской Федерации». 2. Указ Президента Российской Федерации от 02.07.2021 № 400 «О Стратегии национальной безопасности Российской Федерации». 3. 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4. Распоряжение Правительства Российской Федерации от 29.04.2015 № 996-р «Об утверждении Стратегии развития воспитания на период до 2025 года». 5. Приказ Минпросвещения России от 31.05.2021 № 286 «Об утверждении федерального государственного образовательного стандарта начального общего образования». 4 6. Приказ Минпросвещения России от 31.05.2021 №287 «Об утверждении федерального государственного образовательного стандарта основного общего образования». 7. Приказ Минобрнауки России от 17.05.2012 № 413 «Об утверждении федерального государственного образовательного стандарта среднего общего образования». 8. Приказ Минпросвещения России от 18.05.2023 № 372 «Об утверждении федеральной образовательной программы начального общего образования». 9. Приказ Минпросвещения России от 18.05.2023 № 370 «Об утверждении федеральной образовательной программы основного общего образования». 10. Приказ Минпросвещения России от 18.05.2023 № 371 «Об утверждении федеральной образовательной программы среднего общего образования». 11. 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Программа может быть реализована в работе с обучающимися 1‒2, 3‒4, 5‒7, 8‒9 и 10‒11 классов, в течение одного учебного года, если занятия проводятся 1 раз в неделю, 34/35 учебных часов. 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w:t>
      </w:r>
      <w:r w:rsidR="00655C87" w:rsidRPr="00B94F43">
        <w:rPr>
          <w:rFonts w:ascii="Times New Roman" w:hAnsi="Times New Roman"/>
          <w:sz w:val="24"/>
          <w:szCs w:val="24"/>
        </w:rPr>
        <w:t xml:space="preserve">телями, другими членами семьи. </w:t>
      </w:r>
    </w:p>
    <w:p w:rsidR="00655C8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 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 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 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 В заключительной ча</w:t>
      </w:r>
      <w:r w:rsidR="00655C87" w:rsidRPr="00B94F43">
        <w:rPr>
          <w:rFonts w:ascii="Times New Roman" w:hAnsi="Times New Roman"/>
          <w:sz w:val="24"/>
          <w:szCs w:val="24"/>
        </w:rPr>
        <w:t>сти подводятся итоги занятия. 6</w:t>
      </w:r>
    </w:p>
    <w:p w:rsidR="005D7B27"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СОДЕРЖАНИЕ КУРСА ВНЕУРОЧНОЙ ДЕЯТЕЛЬНОСТИ</w:t>
      </w:r>
    </w:p>
    <w:p w:rsidR="00B04284"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Зачем человеку учиться? 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 </w:t>
      </w:r>
    </w:p>
    <w:p w:rsidR="00B04284"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Русский язык в эпоху цифровых технологий. 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 </w:t>
      </w:r>
    </w:p>
    <w:p w:rsidR="00B04284"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Цифровой суверенитет страны. 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Мирный атом. День работника атомной промышленности.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Мирный атом — это использование атомной энергии в мирных целях на благо человечества. Контроль распространения атомной энергии. Уникальные атомные технологии и достижения отечественной научной школы. Влияние экологически чистых и эффективных источников энергии на будущее человечества. О творчестве. Ко Дню музыки.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Русская культура — признанное мировое достояние человечества. Реализация творческого потенциала взрослых и детей. Музыка как вид искусства. Состояние развития современной отечественной музыки: ее жанры и направления. Что такое уважение?</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Ко Дню учителя. 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Как понять друг друга разным поколениям? 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w:t>
      </w:r>
      <w:r w:rsidR="00B94F43" w:rsidRPr="00B94F43">
        <w:rPr>
          <w:rFonts w:ascii="Times New Roman" w:hAnsi="Times New Roman"/>
          <w:sz w:val="24"/>
          <w:szCs w:val="24"/>
        </w:rPr>
        <w:t xml:space="preserve">аимоуважения и обмена опытом.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О городах России. Ко Дню народного единства. 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Общество безграничных возможностей. Общество — совокупность разных людей, отличных друг от друга, но имеющих единые потребности в любви, уважении, дружбе, принятии и самореализации.Роль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Селекция и генетика. К 170-летию И. В. Мичурина.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И.В. Мичурина и их влияние на развитие страны. Возможности для подрастающего поколения в познании мира и личном развитии. Как решать конфликты и справляться с трудностями.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Ко Дню психолога.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Профессия — жизнь спасать. Спасатели — специалисты, которые помогают людям в опасных ситуациях. Спасатель и риск ради другого человека.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Домашние питомцы. Всемирный день питомца. 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Россия — страна победителей. Ко Дню Героев Отечества. 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Закон и справедливость. Ко Дню Конституции.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Совесть внутри нас. Совесть — внутренний ориентир, помогающий отличить добро от зла. Ключевая роль совести в осуществлении личного выбора. Роль в формировании нравственности традиционных це</w:t>
      </w:r>
      <w:r w:rsidR="00B94F43" w:rsidRPr="00B94F43">
        <w:rPr>
          <w:rFonts w:ascii="Times New Roman" w:hAnsi="Times New Roman"/>
          <w:sz w:val="24"/>
          <w:szCs w:val="24"/>
        </w:rPr>
        <w:t xml:space="preserve">нностей, культуры и истории.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Календарь полезных дел. Новогоднее занятие. 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Как создают мультфильмы? Мультипликация, анимация. 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От идеи — до экрана: как появляются современные мультипликационные фильмы?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Музейное дело. 170 лет Третьяковской галерее.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 Как создавать свой бизнес?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 Есть ли у знания границы?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Ко Дню науки.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Слушать, слышать и договариваться. Кто такие дипломаты? 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Герой из соседнего двора. Региональный урок ко Дню защитника Отечества. 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День наставника. 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Знаменитые россияне и их наставники. К. Д. Ушинский как основоположник научной педагогики в Р</w:t>
      </w:r>
      <w:r w:rsidR="00B94F43" w:rsidRPr="00B94F43">
        <w:rPr>
          <w:rFonts w:ascii="Times New Roman" w:hAnsi="Times New Roman"/>
          <w:sz w:val="24"/>
          <w:szCs w:val="24"/>
        </w:rPr>
        <w:t xml:space="preserve">оссии. Как найти наставника?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Большой. За кулисами. 250 лет Большому театру и 150 лет Союзу театральных деятелей России. Русский театр — это не просто сцена и кулисы, это зеркало общества, отражающее эпохи, нравы и судьбы страны. Театр — семья разных профессий: декораторы, костюмеры, режиссеры, музыканты, дирижеры, гримеры и многие другие. Достижения русской театральной школы, вошедшие в мировую практику. Развитие школьных театров в России.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Как справляться с волнением? 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 65 лет триумфа.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Ко Дню космонавтики. 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Труд конструкторов, инженеров, летчиков и других специалистов открывает для страны и всего человечества новые горизонты.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Как мусор получает «вторую жизнь»? Технологии переработки.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Какие полезные привычки необходимо сформировать у себя? Что значит работать в команде? Сила команды. Ко Дню труда. 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Песни о войне. Ко Дню Победы. Песни были свидетелями многих великих событий. В них отразилась история нашей великой страны.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 Ценности, которые нас объединяют. Занятие проходит по итогам всех занятий года.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w:t>
      </w:r>
      <w:r w:rsidR="00B94F43" w:rsidRPr="00B94F43">
        <w:rPr>
          <w:rFonts w:ascii="Times New Roman" w:hAnsi="Times New Roman"/>
          <w:sz w:val="24"/>
          <w:szCs w:val="24"/>
        </w:rPr>
        <w:t>т сильный и сплоченный народ. 1</w:t>
      </w:r>
    </w:p>
    <w:p w:rsidR="00034366"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ПЛАНИРУЕМЫЕ РЕЗУЛЬТАТЫ ОСВОЕНИЯ КУРСА</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ЛИЧНОСТНЫЕ РЕЗУЛЬТАТЫ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осознания ценности научного познания, а также результаты, обеспечивающие адаптацию обучающегося к изменяющимся условиям социальной и природной среды.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МЕТАПРЕДМЕТНЫЕ РЕЗУЛЬТАТЫ </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В сфере овладения познавательными универсальными учебными действиями: владеть навыками познавательной, учебно-исследовательской и проектной деятельности, навыками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проявлять готовность и способность к самостоятельной информационно-познавательной деятельности, владеть навыками получения необходимой информации из словарей разных типов, уметь ориентироваться в различных источниках информации, критически оценивать и интерпретировать информацию, получаемую из различных источников;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определять назначение и функции различных социальных институтов. В сфере овладения коммуникативными универсальными учебными действиями: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владеть языковыми средствами — уметь ясно, логично и точно излагать свою точку зрения, использовать адекватные языковые средства. 29 В сфере овладения регулятивными универсальными учебными действиями: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самостоятельно оценивать и принимать решения, определяющие стратегию поведения, с учётом гражданских и нравственных ценностей; владеть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94F43"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ПРЕДМЕТНЫЕ РЕЗУЛЬТАТЫ</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 </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Русский язык и литература: формирование понятий о нормах русского литературного языка и развитие умения применять знания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имировой классической литературы, их историко-культурного и нравственно-ценностного влияния на формирование национальной и мировой культуры; формирование представлений об изобразительно-выразительных возможностях русского языка; формирование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 </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Иностранный язык: владение знаниями о социокультурной специфике страны/стран изучаемого языка;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Информатика: формирование представлений о роли информации и связанных с ней процессов в окружающем мире;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w:t>
      </w:r>
      <w:r w:rsidR="00B94F43" w:rsidRPr="00B94F43">
        <w:rPr>
          <w:rFonts w:ascii="Times New Roman" w:hAnsi="Times New Roman"/>
          <w:sz w:val="24"/>
          <w:szCs w:val="24"/>
        </w:rPr>
        <w:t>рограмм и работы в Интернете.</w:t>
      </w:r>
    </w:p>
    <w:p w:rsidR="00E03405" w:rsidRDefault="00B94F43"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 </w:t>
      </w:r>
      <w:r w:rsidR="00034366" w:rsidRPr="00B94F43">
        <w:rPr>
          <w:rFonts w:ascii="Times New Roman" w:hAnsi="Times New Roman"/>
          <w:sz w:val="24"/>
          <w:szCs w:val="24"/>
        </w:rPr>
        <w:t xml:space="preserve"> История: формирование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формирование умений применять исторические знания в профессиональной и общественной деятельности, поликультурном общении; развитие умений вести диалог, обосновывать свою точку зрения в дискуссии по исторической тематике. </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Обществознание: овладение знаниями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формирование представлений об основных тенденциях и возможных перспективах развития мирового сообщества в глобальном мире; формирование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развитие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E03405"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 xml:space="preserve">География: формирование представлений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формирование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 оценивать уровень безопасности окружающей среды, адаптации к изменению её условий; формирование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034366" w:rsidRPr="00B94F43" w:rsidRDefault="00034366" w:rsidP="00D35201">
      <w:pPr>
        <w:autoSpaceDE w:val="0"/>
        <w:autoSpaceDN w:val="0"/>
        <w:adjustRightInd w:val="0"/>
        <w:spacing w:after="0" w:line="264" w:lineRule="auto"/>
        <w:ind w:firstLine="709"/>
        <w:jc w:val="both"/>
        <w:rPr>
          <w:rFonts w:ascii="Times New Roman" w:hAnsi="Times New Roman"/>
          <w:sz w:val="24"/>
          <w:szCs w:val="24"/>
        </w:rPr>
      </w:pPr>
      <w:r w:rsidRPr="00B94F43">
        <w:rPr>
          <w:rFonts w:ascii="Times New Roman" w:hAnsi="Times New Roman"/>
          <w:sz w:val="24"/>
          <w:szCs w:val="24"/>
        </w:rPr>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5D7B27" w:rsidRDefault="005D7B27" w:rsidP="00D35201">
      <w:pPr>
        <w:pStyle w:val="ac"/>
        <w:autoSpaceDE w:val="0"/>
        <w:autoSpaceDN w:val="0"/>
        <w:adjustRightInd w:val="0"/>
        <w:spacing w:after="200" w:line="264" w:lineRule="auto"/>
        <w:jc w:val="both"/>
      </w:pPr>
    </w:p>
    <w:p w:rsidR="00E03405" w:rsidRDefault="00E03405" w:rsidP="00D35201">
      <w:pPr>
        <w:autoSpaceDE w:val="0"/>
        <w:autoSpaceDN w:val="0"/>
        <w:adjustRightInd w:val="0"/>
        <w:spacing w:after="200" w:line="264" w:lineRule="auto"/>
        <w:ind w:left="360"/>
        <w:jc w:val="both"/>
        <w:rPr>
          <w:rFonts w:ascii="Times New Roman" w:hAnsi="Times New Roman"/>
          <w:b/>
          <w:sz w:val="24"/>
          <w:szCs w:val="24"/>
        </w:rPr>
      </w:pPr>
      <w:r>
        <w:rPr>
          <w:rFonts w:ascii="Times New Roman" w:hAnsi="Times New Roman"/>
          <w:b/>
          <w:sz w:val="24"/>
          <w:szCs w:val="24"/>
        </w:rPr>
        <w:t>2.2.17. Рабочая программа курса внеурочной деятельности «Самбо»</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Style w:val="aff1"/>
          <w:rFonts w:ascii="Times New Roman" w:hAnsi="Times New Roman" w:cs="Times New Roman"/>
        </w:rPr>
        <w:t>Программа разработана в соответствии с ФГОС начального,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E03405">
        <w:rPr>
          <w:rFonts w:ascii="Times New Roman" w:hAnsi="Times New Roman" w:cs="Times New Roman"/>
        </w:rPr>
        <w:t xml:space="preserve">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-поощрение педагогами детских инициатив и детского самоуправления. </w:t>
      </w:r>
    </w:p>
    <w:p w:rsidR="00E03405" w:rsidRPr="00E03405" w:rsidRDefault="00E03405" w:rsidP="00D35201">
      <w:pPr>
        <w:spacing w:after="0" w:line="264" w:lineRule="auto"/>
        <w:ind w:firstLine="709"/>
        <w:jc w:val="center"/>
        <w:rPr>
          <w:rFonts w:ascii="Times New Roman" w:hAnsi="Times New Roman"/>
          <w:b/>
          <w:sz w:val="24"/>
          <w:szCs w:val="24"/>
        </w:rPr>
      </w:pPr>
      <w:r w:rsidRPr="00E03405">
        <w:rPr>
          <w:rFonts w:ascii="Times New Roman" w:hAnsi="Times New Roman"/>
          <w:b/>
          <w:sz w:val="24"/>
          <w:szCs w:val="24"/>
        </w:rPr>
        <w:t>1. ПЛАНИРУЕМЫЕ РЕЗУЛЬТАТЫ ОСВОЕНИЯ</w:t>
      </w:r>
    </w:p>
    <w:p w:rsidR="00E03405" w:rsidRPr="00E03405" w:rsidRDefault="00E03405" w:rsidP="00D35201">
      <w:pPr>
        <w:spacing w:after="0" w:line="264" w:lineRule="auto"/>
        <w:ind w:firstLine="709"/>
        <w:jc w:val="center"/>
        <w:rPr>
          <w:rFonts w:ascii="Times New Roman" w:hAnsi="Times New Roman"/>
          <w:b/>
          <w:sz w:val="24"/>
          <w:szCs w:val="24"/>
        </w:rPr>
      </w:pPr>
      <w:r w:rsidRPr="00E03405">
        <w:rPr>
          <w:rFonts w:ascii="Times New Roman" w:hAnsi="Times New Roman"/>
          <w:b/>
          <w:sz w:val="24"/>
          <w:szCs w:val="24"/>
        </w:rPr>
        <w:t xml:space="preserve">ПРОГРАММЫ </w:t>
      </w:r>
    </w:p>
    <w:p w:rsidR="00E03405" w:rsidRPr="00E03405" w:rsidRDefault="00E03405" w:rsidP="00D35201">
      <w:pPr>
        <w:shd w:val="clear" w:color="auto" w:fill="FFFFFF"/>
        <w:spacing w:after="0" w:line="264" w:lineRule="auto"/>
        <w:ind w:firstLine="709"/>
        <w:jc w:val="both"/>
        <w:rPr>
          <w:rFonts w:ascii="Times New Roman" w:hAnsi="Times New Roman"/>
          <w:sz w:val="24"/>
          <w:szCs w:val="24"/>
          <w:u w:val="single"/>
        </w:rPr>
      </w:pPr>
      <w:r w:rsidRPr="00E03405">
        <w:rPr>
          <w:rFonts w:ascii="Times New Roman" w:hAnsi="Times New Roman"/>
          <w:sz w:val="24"/>
          <w:szCs w:val="24"/>
          <w:u w:val="single"/>
        </w:rPr>
        <w:t>Ожидаемые результаты:</w:t>
      </w:r>
    </w:p>
    <w:p w:rsidR="00E03405" w:rsidRPr="00E03405" w:rsidRDefault="00E03405" w:rsidP="00D35201">
      <w:pPr>
        <w:shd w:val="clear" w:color="auto" w:fill="FFFFFF"/>
        <w:spacing w:after="0" w:line="264" w:lineRule="auto"/>
        <w:ind w:firstLine="709"/>
        <w:jc w:val="both"/>
        <w:rPr>
          <w:rFonts w:ascii="Times New Roman" w:hAnsi="Times New Roman"/>
          <w:sz w:val="24"/>
          <w:szCs w:val="24"/>
          <w:u w:val="single"/>
        </w:rPr>
      </w:pPr>
      <w:r w:rsidRPr="00E03405">
        <w:rPr>
          <w:rFonts w:ascii="Times New Roman" w:hAnsi="Times New Roman"/>
          <w:sz w:val="24"/>
          <w:szCs w:val="24"/>
        </w:rPr>
        <w:t>Улучшение качества набора в группы начальной подготовки, в том числе способных и одаренных детей. В результате педагогического и воспитательного воздействия на личность ребенка к началу занятий в группах начальной подготовки, будут сформированы основы мотивации к занятиям физической культурой и спортом. В результате обеспечения занятости детей сократятся случаи правонарушений среди них.</w:t>
      </w:r>
    </w:p>
    <w:p w:rsidR="00E03405" w:rsidRPr="00E03405" w:rsidRDefault="00E03405" w:rsidP="00D35201">
      <w:pPr>
        <w:shd w:val="clear" w:color="auto" w:fill="FFFFFF"/>
        <w:spacing w:after="0" w:line="264" w:lineRule="auto"/>
        <w:ind w:firstLine="709"/>
        <w:jc w:val="both"/>
        <w:rPr>
          <w:rFonts w:ascii="Times New Roman" w:hAnsi="Times New Roman"/>
          <w:sz w:val="24"/>
          <w:szCs w:val="24"/>
        </w:rPr>
      </w:pPr>
      <w:r w:rsidRPr="00E03405">
        <w:rPr>
          <w:rFonts w:ascii="Times New Roman" w:hAnsi="Times New Roman"/>
          <w:i/>
          <w:sz w:val="24"/>
          <w:szCs w:val="24"/>
        </w:rPr>
        <w:t>По общей физической подготовке</w:t>
      </w:r>
      <w:r w:rsidRPr="00E03405">
        <w:rPr>
          <w:rFonts w:ascii="Times New Roman" w:hAnsi="Times New Roman"/>
          <w:sz w:val="24"/>
          <w:szCs w:val="24"/>
        </w:rPr>
        <w:t>: в течение года в соответствии с планом годичного цикла выполнять контрольные нормативы, соответствующие возрасту и году обучения.</w:t>
      </w:r>
    </w:p>
    <w:p w:rsidR="00E03405" w:rsidRPr="00E03405" w:rsidRDefault="00E03405" w:rsidP="00D35201">
      <w:pPr>
        <w:shd w:val="clear" w:color="auto" w:fill="FFFFFF"/>
        <w:spacing w:after="0" w:line="264" w:lineRule="auto"/>
        <w:ind w:firstLine="709"/>
        <w:jc w:val="both"/>
        <w:rPr>
          <w:rFonts w:ascii="Times New Roman" w:hAnsi="Times New Roman"/>
          <w:sz w:val="24"/>
          <w:szCs w:val="24"/>
        </w:rPr>
      </w:pPr>
      <w:r w:rsidRPr="00E03405">
        <w:rPr>
          <w:rFonts w:ascii="Times New Roman" w:hAnsi="Times New Roman"/>
          <w:i/>
          <w:sz w:val="24"/>
          <w:szCs w:val="24"/>
        </w:rPr>
        <w:t>По специальной физической подготовке</w:t>
      </w:r>
      <w:r w:rsidRPr="00E03405">
        <w:rPr>
          <w:rFonts w:ascii="Times New Roman" w:hAnsi="Times New Roman"/>
          <w:sz w:val="24"/>
          <w:szCs w:val="24"/>
        </w:rPr>
        <w:t>: выполнение на оценку специальных упражнений борца и сдача контрольных нормативов в соответствии с требованиями каждого года обучения.</w:t>
      </w:r>
    </w:p>
    <w:p w:rsidR="00E03405" w:rsidRPr="00E03405" w:rsidRDefault="00E03405" w:rsidP="00D35201">
      <w:pPr>
        <w:shd w:val="clear" w:color="auto" w:fill="FFFFFF"/>
        <w:spacing w:after="0" w:line="264" w:lineRule="auto"/>
        <w:ind w:firstLine="709"/>
        <w:jc w:val="both"/>
        <w:rPr>
          <w:rFonts w:ascii="Times New Roman" w:hAnsi="Times New Roman"/>
          <w:sz w:val="24"/>
          <w:szCs w:val="24"/>
        </w:rPr>
      </w:pPr>
      <w:r w:rsidRPr="00E03405">
        <w:rPr>
          <w:rFonts w:ascii="Times New Roman" w:hAnsi="Times New Roman"/>
          <w:i/>
          <w:sz w:val="24"/>
          <w:szCs w:val="24"/>
        </w:rPr>
        <w:t>По технико-тактической подготовке</w:t>
      </w:r>
      <w:r w:rsidRPr="00E03405">
        <w:rPr>
          <w:rFonts w:ascii="Times New Roman" w:hAnsi="Times New Roman"/>
          <w:sz w:val="24"/>
          <w:szCs w:val="24"/>
        </w:rPr>
        <w:t>: знать и уметь выполнять элементы техники и тактики в соответствии с программным материалом (выполнять приём, защиту, контрприём в стойке и в партере, в соответствии с программным материалом).</w:t>
      </w:r>
    </w:p>
    <w:p w:rsidR="00E03405" w:rsidRPr="00E03405" w:rsidRDefault="00E03405" w:rsidP="00D35201">
      <w:pPr>
        <w:shd w:val="clear" w:color="auto" w:fill="FFFFFF"/>
        <w:spacing w:after="0" w:line="264" w:lineRule="auto"/>
        <w:ind w:firstLine="709"/>
        <w:jc w:val="both"/>
        <w:rPr>
          <w:rFonts w:ascii="Times New Roman" w:hAnsi="Times New Roman"/>
          <w:sz w:val="24"/>
          <w:szCs w:val="24"/>
        </w:rPr>
      </w:pPr>
      <w:r w:rsidRPr="00E03405">
        <w:rPr>
          <w:rFonts w:ascii="Times New Roman" w:hAnsi="Times New Roman"/>
          <w:i/>
          <w:sz w:val="24"/>
          <w:szCs w:val="24"/>
        </w:rPr>
        <w:t>По психологической подготовке</w:t>
      </w:r>
      <w:r w:rsidRPr="00E03405">
        <w:rPr>
          <w:rFonts w:ascii="Times New Roman" w:hAnsi="Times New Roman"/>
          <w:sz w:val="24"/>
          <w:szCs w:val="24"/>
        </w:rPr>
        <w:t>: соблюдать режим дня, тренировочный режим. Выполнять упражнения различной трудности, требующих проявления волевых качеств.</w:t>
      </w:r>
    </w:p>
    <w:p w:rsidR="00E03405" w:rsidRPr="00E03405" w:rsidRDefault="00E03405" w:rsidP="00D35201">
      <w:pPr>
        <w:shd w:val="clear" w:color="auto" w:fill="FFFFFF"/>
        <w:spacing w:after="0" w:line="264" w:lineRule="auto"/>
        <w:ind w:firstLine="709"/>
        <w:jc w:val="both"/>
        <w:rPr>
          <w:rFonts w:ascii="Times New Roman" w:hAnsi="Times New Roman"/>
          <w:sz w:val="24"/>
          <w:szCs w:val="24"/>
        </w:rPr>
      </w:pPr>
      <w:r w:rsidRPr="00E03405">
        <w:rPr>
          <w:rFonts w:ascii="Times New Roman" w:hAnsi="Times New Roman"/>
          <w:i/>
          <w:sz w:val="24"/>
          <w:szCs w:val="24"/>
        </w:rPr>
        <w:t>По теоретической подготовке</w:t>
      </w:r>
      <w:r w:rsidRPr="00E03405">
        <w:rPr>
          <w:rFonts w:ascii="Times New Roman" w:hAnsi="Times New Roman"/>
          <w:sz w:val="24"/>
          <w:szCs w:val="24"/>
        </w:rPr>
        <w:t>: знать и уметь применять на практике программный материал, соответствующий году обучения.</w:t>
      </w:r>
    </w:p>
    <w:p w:rsidR="00E03405" w:rsidRPr="00E03405" w:rsidRDefault="00E03405" w:rsidP="00D35201">
      <w:pPr>
        <w:spacing w:after="0" w:line="264" w:lineRule="auto"/>
        <w:ind w:firstLine="709"/>
        <w:jc w:val="both"/>
        <w:rPr>
          <w:rFonts w:ascii="Times New Roman" w:hAnsi="Times New Roman"/>
          <w:b/>
          <w:sz w:val="24"/>
          <w:szCs w:val="24"/>
        </w:rPr>
      </w:pPr>
      <w:r w:rsidRPr="00E03405">
        <w:rPr>
          <w:rFonts w:ascii="Times New Roman" w:hAnsi="Times New Roman"/>
          <w:b/>
          <w:sz w:val="24"/>
          <w:szCs w:val="24"/>
        </w:rPr>
        <w:t>Содержание программы</w:t>
      </w:r>
    </w:p>
    <w:p w:rsidR="00E03405" w:rsidRPr="00E03405" w:rsidRDefault="00E03405" w:rsidP="00D35201">
      <w:pPr>
        <w:spacing w:after="0" w:line="264" w:lineRule="auto"/>
        <w:ind w:firstLine="709"/>
        <w:contextualSpacing/>
        <w:jc w:val="both"/>
        <w:rPr>
          <w:rFonts w:ascii="Times New Roman" w:eastAsia="Arial Unicode MS" w:hAnsi="Times New Roman"/>
          <w:b/>
          <w:color w:val="000000"/>
          <w:sz w:val="24"/>
          <w:szCs w:val="24"/>
        </w:rPr>
      </w:pPr>
      <w:r w:rsidRPr="00E03405">
        <w:rPr>
          <w:rFonts w:ascii="Times New Roman" w:eastAsia="Arial Unicode MS" w:hAnsi="Times New Roman"/>
          <w:b/>
          <w:color w:val="000000"/>
          <w:sz w:val="24"/>
          <w:szCs w:val="24"/>
        </w:rPr>
        <w:t>Программа включает следующие темы:</w:t>
      </w:r>
    </w:p>
    <w:p w:rsidR="00E03405" w:rsidRPr="00E03405" w:rsidRDefault="00E03405" w:rsidP="00D35201">
      <w:pPr>
        <w:spacing w:after="0" w:line="264" w:lineRule="auto"/>
        <w:ind w:firstLine="709"/>
        <w:jc w:val="both"/>
        <w:rPr>
          <w:rFonts w:ascii="Times New Roman" w:hAnsi="Times New Roman"/>
          <w:b/>
          <w:i/>
          <w:sz w:val="24"/>
          <w:szCs w:val="24"/>
        </w:rPr>
      </w:pPr>
      <w:r w:rsidRPr="00E03405">
        <w:rPr>
          <w:rFonts w:ascii="Times New Roman" w:hAnsi="Times New Roman"/>
          <w:b/>
          <w:i/>
          <w:sz w:val="24"/>
          <w:szCs w:val="24"/>
          <w:lang w:val="en-US"/>
        </w:rPr>
        <w:t>I</w:t>
      </w:r>
      <w:r w:rsidRPr="00E03405">
        <w:rPr>
          <w:rFonts w:ascii="Times New Roman" w:hAnsi="Times New Roman"/>
          <w:b/>
          <w:i/>
          <w:sz w:val="24"/>
          <w:szCs w:val="24"/>
        </w:rPr>
        <w:t>. Теоретическая подготовка (10 ч.)</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1. Знакомство обучающихся с образовательной программой, правилами работы в учебной группе, перспективами роста спортсмена.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2. Техника безопасности на учебно-тренировочных занятиях.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3. Краткий обзор истории развития дзюдо и самбо. Взаимосвязь между этими видами спорта.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4. Личная гигиена, предупреждение травм.</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 5. Основы техники и тактики дзюдо и самбо.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6. Общие понятия о технике.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7. Общая и специальная физическая подготовка борца.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8. Правила соревнований.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9. Место занятий, оборудование и инвентарь.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10. Физическая культура и спорт. </w:t>
      </w:r>
    </w:p>
    <w:p w:rsidR="00E03405" w:rsidRPr="00E03405" w:rsidRDefault="00E03405" w:rsidP="00D35201">
      <w:pPr>
        <w:spacing w:after="0" w:line="264" w:lineRule="auto"/>
        <w:ind w:firstLine="709"/>
        <w:jc w:val="both"/>
        <w:rPr>
          <w:rFonts w:ascii="Times New Roman" w:hAnsi="Times New Roman"/>
          <w:b/>
          <w:i/>
          <w:sz w:val="24"/>
          <w:szCs w:val="24"/>
        </w:rPr>
      </w:pPr>
      <w:r w:rsidRPr="00E03405">
        <w:rPr>
          <w:rFonts w:ascii="Times New Roman" w:hAnsi="Times New Roman"/>
          <w:b/>
          <w:i/>
          <w:sz w:val="24"/>
          <w:szCs w:val="24"/>
          <w:lang w:val="en-US"/>
        </w:rPr>
        <w:t>II</w:t>
      </w:r>
      <w:r w:rsidRPr="00E03405">
        <w:rPr>
          <w:rFonts w:ascii="Times New Roman" w:hAnsi="Times New Roman"/>
          <w:b/>
          <w:i/>
          <w:sz w:val="24"/>
          <w:szCs w:val="24"/>
        </w:rPr>
        <w:t>. Общая физическая подготовка ( ч.)</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sz w:val="24"/>
          <w:szCs w:val="24"/>
        </w:rPr>
        <w:t>Строевые упражнения</w:t>
      </w:r>
      <w:r w:rsidRPr="00E03405">
        <w:rPr>
          <w:rFonts w:ascii="Times New Roman" w:hAnsi="Times New Roman"/>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1. Строевые приемы. Выполнение команд «Становись!», «Равняйсь!», «Смирно!», «Смирно!», Остановить!», «Вольно!», «Разойдись!», «По порядку – рассчитайся!» и др.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2. Повороты на месте.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sz w:val="24"/>
          <w:szCs w:val="24"/>
        </w:rPr>
        <w:t>Общеразвивающие упражнения</w:t>
      </w:r>
      <w:r w:rsidRPr="00E03405">
        <w:rPr>
          <w:rFonts w:ascii="Times New Roman" w:hAnsi="Times New Roman"/>
          <w:sz w:val="24"/>
          <w:szCs w:val="24"/>
        </w:rPr>
        <w:t>.</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1. Упражнения для мышц и суставов туловища и шеи. Упражнения для мышц и суставов рук и ног.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2. Упражнения для воспитания физических качеств.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sz w:val="24"/>
          <w:szCs w:val="24"/>
        </w:rPr>
        <w:t xml:space="preserve">3. Упражнения для формирования осанки. </w:t>
      </w:r>
    </w:p>
    <w:p w:rsidR="00E03405" w:rsidRPr="00E03405" w:rsidRDefault="00E03405" w:rsidP="00D35201">
      <w:pPr>
        <w:spacing w:after="0" w:line="264" w:lineRule="auto"/>
        <w:ind w:firstLine="709"/>
        <w:jc w:val="both"/>
        <w:rPr>
          <w:rFonts w:ascii="Times New Roman" w:hAnsi="Times New Roman"/>
          <w:i/>
          <w:sz w:val="24"/>
          <w:szCs w:val="24"/>
        </w:rPr>
      </w:pPr>
      <w:r w:rsidRPr="00E03405">
        <w:rPr>
          <w:rFonts w:ascii="Times New Roman" w:hAnsi="Times New Roman"/>
          <w:i/>
          <w:sz w:val="24"/>
          <w:szCs w:val="24"/>
        </w:rPr>
        <w:t xml:space="preserve">Стретчинг. </w:t>
      </w:r>
    </w:p>
    <w:p w:rsidR="00E03405" w:rsidRPr="00E03405" w:rsidRDefault="00E03405" w:rsidP="005F243B">
      <w:pPr>
        <w:pStyle w:val="ac"/>
        <w:numPr>
          <w:ilvl w:val="0"/>
          <w:numId w:val="117"/>
        </w:numPr>
        <w:spacing w:after="0" w:line="264" w:lineRule="auto"/>
        <w:ind w:left="0" w:firstLine="709"/>
        <w:jc w:val="both"/>
        <w:rPr>
          <w:rFonts w:ascii="Times New Roman" w:hAnsi="Times New Roman"/>
          <w:sz w:val="24"/>
          <w:szCs w:val="24"/>
          <w:lang w:val="en-US"/>
        </w:rPr>
      </w:pPr>
      <w:r w:rsidRPr="00E03405">
        <w:rPr>
          <w:rFonts w:ascii="Times New Roman" w:hAnsi="Times New Roman"/>
          <w:sz w:val="24"/>
          <w:szCs w:val="24"/>
        </w:rPr>
        <w:t>Ознакомление с зонами растяжения.</w:t>
      </w:r>
    </w:p>
    <w:p w:rsidR="00E03405" w:rsidRPr="00E03405" w:rsidRDefault="00E03405" w:rsidP="005F243B">
      <w:pPr>
        <w:pStyle w:val="ac"/>
        <w:numPr>
          <w:ilvl w:val="0"/>
          <w:numId w:val="117"/>
        </w:numPr>
        <w:spacing w:after="0" w:line="264" w:lineRule="auto"/>
        <w:ind w:left="0" w:firstLine="709"/>
        <w:jc w:val="both"/>
        <w:rPr>
          <w:rFonts w:ascii="Times New Roman" w:hAnsi="Times New Roman"/>
          <w:sz w:val="24"/>
          <w:szCs w:val="24"/>
        </w:rPr>
      </w:pPr>
      <w:r w:rsidRPr="00E03405">
        <w:rPr>
          <w:rFonts w:ascii="Times New Roman" w:hAnsi="Times New Roman"/>
          <w:sz w:val="24"/>
          <w:szCs w:val="24"/>
        </w:rPr>
        <w:t>Упражнения для увеличения подвижности в суставах, предотвращения травм.</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 xml:space="preserve">Упражнения с партнером.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Упражнения в различных положениях: в стойке, партере, лежа, на мосту и другие.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Упражнения для развития силы: поднимание, наклоны, повороты, приседание, ходьба, бег, отжимание в упор лежа.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3. Упражнения для развития гибкости с помощью партнера. </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 xml:space="preserve">Упражнения с мячом.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Варианты бросков и ловли мяча: в парах, в положении лежа.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Удары по мячу.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3. Наклоны и повороты с мячом.</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sz w:val="24"/>
          <w:szCs w:val="24"/>
        </w:rPr>
        <w:t xml:space="preserve"> </w:t>
      </w:r>
      <w:r w:rsidRPr="00E03405">
        <w:rPr>
          <w:rFonts w:ascii="Times New Roman" w:hAnsi="Times New Roman"/>
          <w:i/>
          <w:sz w:val="24"/>
          <w:szCs w:val="24"/>
        </w:rPr>
        <w:t xml:space="preserve">Акробатика.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Стойки, седы, упоры, перекаты, прыжки, кувырки и перевороты. Подвижные игры и эстафеты.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Работа в парах, движения в челноке, касания ближнего или дальнего плеча соперника, подскоки – отскоки, вперед, назад, в сторону. </w:t>
      </w:r>
    </w:p>
    <w:p w:rsidR="00E03405" w:rsidRPr="00E03405" w:rsidRDefault="00E03405" w:rsidP="00D35201">
      <w:pPr>
        <w:pStyle w:val="ac"/>
        <w:spacing w:after="0" w:line="264" w:lineRule="auto"/>
        <w:ind w:left="0" w:firstLine="709"/>
        <w:jc w:val="both"/>
        <w:rPr>
          <w:rFonts w:ascii="Times New Roman" w:hAnsi="Times New Roman"/>
          <w:b/>
          <w:sz w:val="24"/>
          <w:szCs w:val="24"/>
        </w:rPr>
      </w:pPr>
      <w:r w:rsidRPr="00E03405">
        <w:rPr>
          <w:rFonts w:ascii="Times New Roman" w:hAnsi="Times New Roman"/>
          <w:b/>
          <w:sz w:val="24"/>
          <w:szCs w:val="24"/>
          <w:lang w:val="en-US"/>
        </w:rPr>
        <w:t>III</w:t>
      </w:r>
      <w:r w:rsidRPr="00E03405">
        <w:rPr>
          <w:rFonts w:ascii="Times New Roman" w:hAnsi="Times New Roman"/>
          <w:b/>
          <w:sz w:val="24"/>
          <w:szCs w:val="24"/>
        </w:rPr>
        <w:t>. Специальная физическая подготовка ()</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 xml:space="preserve">Упражнения для развития ловкости.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Страховка и самостраховка.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Простейшие формы борьбы: «бой всадников», «борьба в круге», «петушиный бой». 3. Упражнения на мосту. </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 xml:space="preserve">Упражнения для развития гибкости.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Упражнения в парах.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Силой своих мышц.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3. Упражнения с широкой амплитудой движения. </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Упражнения для развития быстроты.</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Бег с ускорениями по сигналу.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2. Бег со сменой направления движения по команде. </w:t>
      </w:r>
    </w:p>
    <w:p w:rsidR="00E03405" w:rsidRPr="00E03405" w:rsidRDefault="00E03405" w:rsidP="00D35201">
      <w:pPr>
        <w:pStyle w:val="ac"/>
        <w:spacing w:after="0" w:line="264" w:lineRule="auto"/>
        <w:ind w:left="0" w:firstLine="709"/>
        <w:jc w:val="both"/>
        <w:rPr>
          <w:rFonts w:ascii="Times New Roman" w:hAnsi="Times New Roman"/>
          <w:b/>
          <w:sz w:val="24"/>
          <w:szCs w:val="24"/>
        </w:rPr>
      </w:pPr>
      <w:r w:rsidRPr="00E03405">
        <w:rPr>
          <w:rFonts w:ascii="Times New Roman" w:hAnsi="Times New Roman"/>
          <w:b/>
          <w:sz w:val="24"/>
          <w:szCs w:val="24"/>
          <w:lang w:val="en-US"/>
        </w:rPr>
        <w:t>IV</w:t>
      </w:r>
      <w:r w:rsidRPr="00E03405">
        <w:rPr>
          <w:rFonts w:ascii="Times New Roman" w:hAnsi="Times New Roman"/>
          <w:b/>
          <w:sz w:val="24"/>
          <w:szCs w:val="24"/>
        </w:rPr>
        <w:t>. Технико-тактическая подготовка (ч.)</w:t>
      </w:r>
    </w:p>
    <w:p w:rsidR="00E03405" w:rsidRPr="00E03405" w:rsidRDefault="00E03405" w:rsidP="005F243B">
      <w:pPr>
        <w:pStyle w:val="ac"/>
        <w:numPr>
          <w:ilvl w:val="0"/>
          <w:numId w:val="118"/>
        </w:numPr>
        <w:spacing w:after="0" w:line="264" w:lineRule="auto"/>
        <w:ind w:left="0" w:firstLine="709"/>
        <w:jc w:val="both"/>
        <w:rPr>
          <w:rFonts w:ascii="Times New Roman" w:hAnsi="Times New Roman"/>
          <w:b/>
          <w:i/>
          <w:sz w:val="24"/>
          <w:szCs w:val="24"/>
        </w:rPr>
      </w:pPr>
      <w:r w:rsidRPr="00E03405">
        <w:rPr>
          <w:rFonts w:ascii="Times New Roman" w:hAnsi="Times New Roman"/>
          <w:b/>
          <w:i/>
          <w:sz w:val="24"/>
          <w:szCs w:val="24"/>
        </w:rPr>
        <w:t>Техническая подготовка. (самбо)</w:t>
      </w:r>
    </w:p>
    <w:p w:rsidR="00E03405" w:rsidRPr="00E03405" w:rsidRDefault="00E03405" w:rsidP="00D35201">
      <w:pPr>
        <w:pStyle w:val="ac"/>
        <w:spacing w:after="0" w:line="264" w:lineRule="auto"/>
        <w:ind w:left="0" w:firstLine="709"/>
        <w:jc w:val="both"/>
        <w:rPr>
          <w:rFonts w:ascii="Times New Roman" w:hAnsi="Times New Roman"/>
          <w:sz w:val="24"/>
          <w:szCs w:val="24"/>
          <w:lang w:val="en-US"/>
        </w:rPr>
      </w:pPr>
      <w:r w:rsidRPr="00E03405">
        <w:rPr>
          <w:rFonts w:ascii="Times New Roman" w:hAnsi="Times New Roman"/>
          <w:i/>
          <w:sz w:val="24"/>
          <w:szCs w:val="24"/>
        </w:rPr>
        <w:t>Борьба стоя</w:t>
      </w:r>
      <w:r w:rsidRPr="00E03405">
        <w:rPr>
          <w:rFonts w:ascii="Times New Roman" w:hAnsi="Times New Roman"/>
          <w:sz w:val="24"/>
          <w:szCs w:val="24"/>
        </w:rPr>
        <w:t xml:space="preserve">.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Стойки: правая, левая, фронтальная, низкая и высокая.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Дистанции: вне захвата, дальняя, средняя, ближняя и вплотную.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Захваты: рук, ног, шеи, туловища, за рукава, пояс, отвороты и проймы куртки. Передвижение по ковру во время схватки: вперед, назад, в сторону.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Способы подготовки приемов: сбивание на одну ногу, сбивание на носки, осаживание на одну ногу, осаживание на обе ноги, заведение, рывок, толчок, кружение противника, вызов сопротивления. </w:t>
      </w:r>
    </w:p>
    <w:p w:rsidR="00E03405" w:rsidRPr="00E03405" w:rsidRDefault="00E03405" w:rsidP="00D35201">
      <w:pPr>
        <w:pStyle w:val="ac"/>
        <w:spacing w:after="0" w:line="264" w:lineRule="auto"/>
        <w:ind w:left="0" w:firstLine="709"/>
        <w:jc w:val="both"/>
        <w:rPr>
          <w:rFonts w:ascii="Times New Roman" w:hAnsi="Times New Roman"/>
          <w:i/>
          <w:sz w:val="24"/>
          <w:szCs w:val="24"/>
        </w:rPr>
      </w:pPr>
      <w:r w:rsidRPr="00E03405">
        <w:rPr>
          <w:rFonts w:ascii="Times New Roman" w:hAnsi="Times New Roman"/>
          <w:i/>
          <w:sz w:val="24"/>
          <w:szCs w:val="24"/>
        </w:rPr>
        <w:t xml:space="preserve">Борьба лежа.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Положения: стоя на коленях с упором на руки («высокая скамеечка»), сед на коленях с упором на предплечья («низкая скамеечка»), лежа на животе, лежа на спине. Захваты: рук, ног, шеи, туловища, за куртку.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Примерная последовательность изучения материала.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Борьба лѐжа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Удержания: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удержание сбоку;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удержание поперек;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удержание верхом;</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 удержание со стороны головы;</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с захватом двух рук сбоку;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с захватом руки и шеи из-под плеча;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с захватом дальней руки и ноги изнутри;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с захватом шеи и дальней ноги;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с захватом руки на рычаг локтя садясь;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переворачивание ключом.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Болевые приѐмы:</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рычаг локтя через бедро рукой;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рычаг локтя через бедро коленом;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рычаг локтя с захватом руки между ног;</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 узел на руку руками;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ущемление ахиллесова сухожилия (сидя, лежа);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Защита от приемов борьбы лежа, разрыв захватов рук.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Борьба стоя (броски):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задняя подножка с колена;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задняя подножка;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задняя подножка с захватом ноги снаружи;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передняя подножка с колена;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передняя подножка со стойки;</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 бросок с захватом руки на плечо;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бросок с захватом руки под плечо;</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 бросок через бедро;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передняя подсечка с падением;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зацеп изнутри;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бросок с захватом двух ног.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Примечание: преподаватель (тренер) вправе самостоятельно дополнить или изменить порядок изучения материала.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Тактическая подготовка.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Простейшие формы борьбы.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2. Игры (в блокирующие захваты, в атакующие захваты, в теснения, в дебюты).</w:t>
      </w:r>
    </w:p>
    <w:p w:rsidR="00E03405" w:rsidRPr="00E03405" w:rsidRDefault="00E03405" w:rsidP="00D35201">
      <w:pPr>
        <w:pStyle w:val="ac"/>
        <w:spacing w:after="0" w:line="264" w:lineRule="auto"/>
        <w:ind w:left="0" w:firstLine="709"/>
        <w:jc w:val="both"/>
        <w:rPr>
          <w:rFonts w:ascii="Times New Roman" w:hAnsi="Times New Roman"/>
          <w:b/>
          <w:i/>
          <w:sz w:val="24"/>
          <w:szCs w:val="24"/>
        </w:rPr>
      </w:pPr>
      <w:r w:rsidRPr="00E03405">
        <w:rPr>
          <w:rFonts w:ascii="Times New Roman" w:hAnsi="Times New Roman"/>
          <w:b/>
          <w:i/>
          <w:sz w:val="24"/>
          <w:szCs w:val="24"/>
        </w:rPr>
        <w:t>2) Техническая подготовка (дзюдо)</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Учебный материал, рекомендованный к изучению, для занимающихся в группах начальной подготовки 1 года обучения. </w:t>
      </w:r>
    </w:p>
    <w:p w:rsidR="00E03405" w:rsidRPr="00E03405" w:rsidRDefault="00E03405" w:rsidP="00D35201">
      <w:pPr>
        <w:pStyle w:val="ac"/>
        <w:spacing w:after="0" w:line="264" w:lineRule="auto"/>
        <w:ind w:left="0" w:firstLine="709"/>
        <w:jc w:val="center"/>
        <w:rPr>
          <w:rFonts w:ascii="Times New Roman" w:hAnsi="Times New Roman"/>
          <w:i/>
          <w:sz w:val="24"/>
          <w:szCs w:val="24"/>
        </w:rPr>
      </w:pPr>
      <w:r w:rsidRPr="00E03405">
        <w:rPr>
          <w:rFonts w:ascii="Times New Roman" w:hAnsi="Times New Roman"/>
          <w:i/>
          <w:sz w:val="24"/>
          <w:szCs w:val="24"/>
        </w:rPr>
        <w:t>6 КЮ. Белый пояс.</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Тачи-рэй - Приветствие стоя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Дза–рэй -  Приветствие на коленях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ОБИ – ПОЯС (ЗАВЯЗЫВАНИЕ)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ШИСЭЙ - СТОЙКИ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Аюми-аши - Передвижение обычными шагами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Цуги-аши Передвижение приставными шагами вперед-назад, влево-вправо, по диагонали;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ТАЙ-САБАКИ ПОВОРОТЫ (ПЕРЕМЕЩЕНИЯ ТЕЛА):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90 градусов шагом вперед;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90 градусов шагом назад;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180 градусов скрестными шагами (одна вперед, другая назад по диагонали);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180 градусов скрестными шагами (одна назад, другая вперед по диагонали);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180 градусов круговым шагом вперед;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на 180 градусов круговым шагом назад;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КУМИКАТА - ЗАХВАТЫ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Основной захват – рукав-отворот</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КУДЗУШИ - ВЫВЕДЕНИЕ ИЗ РАВНОВЕСИЯ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Маэ-кудзуши: Вперед;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Уширо-кудзуши: Назад;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Миги-кудзуши: Вправо;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Маэ-миги-кудзуши: Вперед-вправо;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Маэ-хидари-кудзуши: Вперед-влево;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Хидари-кудзуши: Влево;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Уширо-миги-кудзуши: Назад-вправо;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УКЭМИ - ПАДЕНИЯ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Еко (Сокухо) –укэми: На бок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Уширо (Кохо) –укэми: На спину</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Маэ (Дзэнпо) –укэми: вперед.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Дзэнпо-тэнкай-укэми: На живот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Учебный материал, рекомендованный к изучению, для занимающихся в группах начальной подготовки первый года обучения.</w:t>
      </w:r>
    </w:p>
    <w:p w:rsidR="00E03405" w:rsidRPr="00E03405" w:rsidRDefault="00E03405" w:rsidP="00D35201">
      <w:pPr>
        <w:pStyle w:val="ac"/>
        <w:spacing w:after="0" w:line="264" w:lineRule="auto"/>
        <w:ind w:left="0" w:firstLine="709"/>
        <w:jc w:val="center"/>
        <w:rPr>
          <w:rFonts w:ascii="Times New Roman" w:hAnsi="Times New Roman"/>
          <w:sz w:val="24"/>
          <w:szCs w:val="24"/>
        </w:rPr>
      </w:pPr>
      <w:r w:rsidRPr="00E03405">
        <w:rPr>
          <w:rFonts w:ascii="Times New Roman" w:hAnsi="Times New Roman"/>
          <w:sz w:val="24"/>
          <w:szCs w:val="24"/>
        </w:rPr>
        <w:t>5 КЮ. Жёлтый пояс</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НАГЭ-ВАДЗА - ТЕХНИКА БРОСКОВ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Дэ-аши-барай: Боковая подсечка под выставленную ногу;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Хидза-гурума: Подсечка в колено под отставленную ногу;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Сасаэ-цурикоми-аши: Передняя подсечка под выставленную ногу;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Уки-гоши: Бросок скручиванием вокруг бедра;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О-сото-гари: Отхват;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О-гоши: Бросок через бедро подбивом;</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О-учи-гари: Зацеп изнутри голенью;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Сэои-нагэ: Бросок через спину с захватом руки на плечо;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О-сото-отоши: Задняя подножка;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О-сото-гаэши: Контрприем от отхвата или задней подножки;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О-учи-гаэши: Контрприем от зацепа изнутри голенью;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Моротэ-сэой-нагэ: Бросок через спину (плечо) с захватом рукава и отворота; КАТАМЭ-ВАДЗА - ТЕХНИКА СКОВЫВАЮЩИХ ДЕЙСТВИЙ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Хон-кэса-гатамэ: Удержание сбоку;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Ката-гатамэ: Удержание с фиксацией плеча головой;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Еко-шихо-гатамэ: Удержание поперек;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Ками-шихо-гатамэ: Удержание со стороны головы;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Татэ-шихо-гатамэ: Удержание верхом;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Еко-каэри-вадза: Переворот с захватом рук;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 Нэ-каэри-вадза: Переворот ногами снизу; </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Маэ-аши-тори-вадза: Прорыв со стороны ног;</w:t>
      </w:r>
    </w:p>
    <w:p w:rsidR="00E03405" w:rsidRPr="00E03405" w:rsidRDefault="00E03405" w:rsidP="00D35201">
      <w:pPr>
        <w:pStyle w:val="ac"/>
        <w:spacing w:after="0" w:line="264" w:lineRule="auto"/>
        <w:ind w:left="0" w:firstLine="709"/>
        <w:jc w:val="both"/>
        <w:rPr>
          <w:rFonts w:ascii="Times New Roman" w:hAnsi="Times New Roman"/>
          <w:b/>
          <w:sz w:val="24"/>
          <w:szCs w:val="24"/>
        </w:rPr>
      </w:pPr>
      <w:r w:rsidRPr="00E03405">
        <w:rPr>
          <w:rFonts w:ascii="Times New Roman" w:hAnsi="Times New Roman"/>
          <w:b/>
          <w:sz w:val="24"/>
          <w:szCs w:val="24"/>
        </w:rPr>
        <w:t>5. Психологическая подготовка (ч.)</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Упражнения для воспитания выдержки, решительности, смелости, коллективизма. </w:t>
      </w:r>
      <w:r w:rsidRPr="00E03405">
        <w:rPr>
          <w:rFonts w:ascii="Times New Roman" w:hAnsi="Times New Roman"/>
          <w:b/>
          <w:sz w:val="24"/>
          <w:szCs w:val="24"/>
        </w:rPr>
        <w:t>6. Соревнования ( ч.)</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 xml:space="preserve">1. Клубные, межклубные соревнования по самбо. </w:t>
      </w:r>
    </w:p>
    <w:p w:rsidR="00E03405" w:rsidRPr="00E03405" w:rsidRDefault="00E03405" w:rsidP="00D35201">
      <w:pPr>
        <w:pStyle w:val="ac"/>
        <w:spacing w:after="0" w:line="264" w:lineRule="auto"/>
        <w:ind w:left="0" w:firstLine="709"/>
        <w:jc w:val="both"/>
        <w:rPr>
          <w:rFonts w:ascii="Times New Roman" w:hAnsi="Times New Roman"/>
          <w:b/>
          <w:sz w:val="24"/>
          <w:szCs w:val="24"/>
        </w:rPr>
      </w:pPr>
      <w:r w:rsidRPr="00E03405">
        <w:rPr>
          <w:rFonts w:ascii="Times New Roman" w:hAnsi="Times New Roman"/>
          <w:b/>
          <w:sz w:val="24"/>
          <w:szCs w:val="24"/>
        </w:rPr>
        <w:t>7. Контрольно–переводные испытания (4ч.)</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1. Контрольные упражнения для определения уровня физической, специальной, технико-тактической подготовленности обучающихся.</w:t>
      </w:r>
    </w:p>
    <w:p w:rsidR="00E03405" w:rsidRPr="00E03405" w:rsidRDefault="00E03405" w:rsidP="00D35201">
      <w:pPr>
        <w:pStyle w:val="ac"/>
        <w:spacing w:after="0" w:line="264" w:lineRule="auto"/>
        <w:ind w:left="0" w:firstLine="709"/>
        <w:jc w:val="both"/>
        <w:rPr>
          <w:rFonts w:ascii="Times New Roman" w:hAnsi="Times New Roman"/>
          <w:b/>
          <w:sz w:val="24"/>
          <w:szCs w:val="24"/>
        </w:rPr>
      </w:pPr>
      <w:r w:rsidRPr="00E03405">
        <w:rPr>
          <w:rFonts w:ascii="Times New Roman" w:hAnsi="Times New Roman"/>
          <w:b/>
          <w:sz w:val="24"/>
          <w:szCs w:val="24"/>
        </w:rPr>
        <w:t>8. Медицинское обследование (4 ч.)</w:t>
      </w:r>
    </w:p>
    <w:p w:rsidR="00E03405" w:rsidRPr="00E03405" w:rsidRDefault="00E03405" w:rsidP="00D35201">
      <w:pPr>
        <w:pStyle w:val="ac"/>
        <w:spacing w:after="0" w:line="264" w:lineRule="auto"/>
        <w:ind w:left="0" w:firstLine="709"/>
        <w:jc w:val="both"/>
        <w:rPr>
          <w:rFonts w:ascii="Times New Roman" w:hAnsi="Times New Roman"/>
          <w:sz w:val="24"/>
          <w:szCs w:val="24"/>
        </w:rPr>
      </w:pPr>
      <w:r w:rsidRPr="00E03405">
        <w:rPr>
          <w:rFonts w:ascii="Times New Roman" w:hAnsi="Times New Roman"/>
          <w:sz w:val="24"/>
          <w:szCs w:val="24"/>
        </w:rPr>
        <w:t>1. Медицинский осмотр обучающихся в начале и конце учебного года.</w:t>
      </w:r>
    </w:p>
    <w:p w:rsidR="00E03405" w:rsidRPr="00E03405" w:rsidRDefault="00E03405" w:rsidP="00D35201">
      <w:pPr>
        <w:shd w:val="clear" w:color="auto" w:fill="FFFFFF"/>
        <w:spacing w:after="0" w:line="264" w:lineRule="auto"/>
        <w:ind w:firstLine="708"/>
        <w:jc w:val="both"/>
        <w:rPr>
          <w:rFonts w:ascii="Arial" w:hAnsi="Arial" w:cs="Arial"/>
          <w:color w:val="000000"/>
          <w:sz w:val="24"/>
          <w:szCs w:val="24"/>
        </w:rPr>
      </w:pPr>
      <w:r w:rsidRPr="00E03405">
        <w:rPr>
          <w:rFonts w:ascii="Times New Roman" w:hAnsi="Times New Roman"/>
          <w:b/>
          <w:bCs/>
          <w:color w:val="000000"/>
          <w:sz w:val="24"/>
          <w:szCs w:val="24"/>
        </w:rPr>
        <w:t>Основные формы и виды деятельности:</w:t>
      </w:r>
      <w:r w:rsidRPr="00E03405">
        <w:rPr>
          <w:rFonts w:ascii="Times New Roman" w:hAnsi="Times New Roman"/>
          <w:color w:val="000000"/>
          <w:sz w:val="24"/>
          <w:szCs w:val="24"/>
        </w:rPr>
        <w:t> </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подвижные и спортивные игры;</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общеразвивающие упражнения;</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элементы акробатики и гимнастики;</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всевозможные прыжки и прыжковые упражнения;</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скоростно-силовые упражнения;</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упражнения для развития силовой и скоростно-силовой подготовки;</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школа техники дзюдо и изучение обязательной программы технико-тактических комплексов (ТТК);</w:t>
      </w:r>
    </w:p>
    <w:p w:rsidR="00E03405" w:rsidRPr="00E03405" w:rsidRDefault="00E03405" w:rsidP="005F243B">
      <w:pPr>
        <w:numPr>
          <w:ilvl w:val="0"/>
          <w:numId w:val="119"/>
        </w:numPr>
        <w:shd w:val="clear" w:color="auto" w:fill="FFFFFF"/>
        <w:spacing w:after="0" w:line="264" w:lineRule="auto"/>
        <w:ind w:left="360"/>
        <w:jc w:val="both"/>
        <w:rPr>
          <w:rFonts w:ascii="Arial" w:hAnsi="Arial" w:cs="Arial"/>
          <w:color w:val="000000"/>
          <w:sz w:val="24"/>
          <w:szCs w:val="24"/>
        </w:rPr>
      </w:pPr>
      <w:r w:rsidRPr="00E03405">
        <w:rPr>
          <w:rFonts w:ascii="Times New Roman" w:hAnsi="Times New Roman"/>
          <w:color w:val="000000"/>
          <w:sz w:val="24"/>
          <w:szCs w:val="24"/>
        </w:rPr>
        <w:t>комплексы упражнений для индивидуальных тренировок (задание на дом).</w:t>
      </w:r>
    </w:p>
    <w:p w:rsidR="00E03405" w:rsidRPr="00E03405" w:rsidRDefault="00E03405" w:rsidP="00D35201">
      <w:pPr>
        <w:shd w:val="clear" w:color="auto" w:fill="FFFFFF"/>
        <w:spacing w:after="0" w:line="264" w:lineRule="auto"/>
        <w:ind w:firstLine="708"/>
        <w:jc w:val="both"/>
        <w:rPr>
          <w:rFonts w:ascii="Arial" w:hAnsi="Arial" w:cs="Arial"/>
          <w:color w:val="000000"/>
          <w:sz w:val="24"/>
          <w:szCs w:val="24"/>
        </w:rPr>
      </w:pPr>
      <w:r w:rsidRPr="00E03405">
        <w:rPr>
          <w:rFonts w:ascii="Times New Roman" w:hAnsi="Times New Roman"/>
          <w:b/>
          <w:bCs/>
          <w:color w:val="000000"/>
          <w:sz w:val="24"/>
          <w:szCs w:val="24"/>
        </w:rPr>
        <w:t>Основные методы:</w:t>
      </w:r>
      <w:r w:rsidRPr="00E03405">
        <w:rPr>
          <w:rFonts w:ascii="Times New Roman" w:hAnsi="Times New Roman"/>
          <w:color w:val="000000"/>
          <w:sz w:val="24"/>
          <w:szCs w:val="24"/>
        </w:rPr>
        <w:t> игровой, повторный, равномерный, круговой, контрольный, соревновательный.</w:t>
      </w:r>
    </w:p>
    <w:p w:rsidR="00E03405" w:rsidRPr="00AB1712" w:rsidRDefault="00E03405" w:rsidP="00D35201">
      <w:pPr>
        <w:pStyle w:val="ac"/>
        <w:spacing w:line="264" w:lineRule="auto"/>
        <w:ind w:left="0"/>
        <w:jc w:val="both"/>
        <w:rPr>
          <w:rFonts w:ascii="Times New Roman" w:hAnsi="Times New Roman"/>
          <w:b/>
          <w:sz w:val="24"/>
          <w:szCs w:val="24"/>
        </w:rPr>
      </w:pPr>
    </w:p>
    <w:p w:rsidR="00E03405" w:rsidRDefault="00E03405" w:rsidP="00D35201">
      <w:pPr>
        <w:autoSpaceDE w:val="0"/>
        <w:autoSpaceDN w:val="0"/>
        <w:adjustRightInd w:val="0"/>
        <w:spacing w:after="200" w:line="264" w:lineRule="auto"/>
        <w:ind w:left="360"/>
        <w:jc w:val="both"/>
        <w:rPr>
          <w:rFonts w:ascii="Times New Roman" w:hAnsi="Times New Roman"/>
          <w:b/>
          <w:sz w:val="24"/>
          <w:szCs w:val="24"/>
        </w:rPr>
      </w:pPr>
      <w:r>
        <w:rPr>
          <w:rFonts w:ascii="Times New Roman" w:hAnsi="Times New Roman"/>
          <w:b/>
          <w:sz w:val="24"/>
          <w:szCs w:val="24"/>
        </w:rPr>
        <w:t>2.2.18. Рабочая программа курса внеурочной деятельности «Россия – мои горизонты»</w:t>
      </w:r>
    </w:p>
    <w:p w:rsidR="00E03405" w:rsidRPr="00E03405" w:rsidRDefault="00E03405" w:rsidP="00D35201">
      <w:pPr>
        <w:spacing w:after="0" w:line="264" w:lineRule="auto"/>
        <w:ind w:firstLine="709"/>
        <w:jc w:val="center"/>
        <w:rPr>
          <w:rFonts w:ascii="Times New Roman" w:hAnsi="Times New Roman"/>
          <w:sz w:val="24"/>
          <w:szCs w:val="24"/>
        </w:rPr>
      </w:pPr>
      <w:bookmarkStart w:id="181" w:name="block-74325884"/>
      <w:r w:rsidRPr="00E03405">
        <w:rPr>
          <w:rFonts w:ascii="Times New Roman" w:hAnsi="Times New Roman"/>
          <w:b/>
          <w:color w:val="333333"/>
          <w:sz w:val="24"/>
          <w:szCs w:val="24"/>
        </w:rPr>
        <w:t>ПОЯСНИТЕЛЬНАЯ ЗАПИСКА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Рабочая программа курса внеурочной деятельности «Россия – мои горизонты» (далее, соответственно – Программа, Курс) составлена на основе:</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Указа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Указа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закона от 29 декабря 2012 г. № 273-ФЗ «Об образовании в Российской Федерации».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закона от 24 июля 1998 г. № 124-ФЗ «Об основных гарантиях прав ребенка в Российской Федерации».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 февраля 2018 г., Пр-2182 от 20 декабря 2020 г.».</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Приказа Минпросвещения России от 31 августа 2023 г. №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закона от 12 декабря 2023 г. № 565 (ред. от 08 августа 2024 г.) «О занятости населения в Российской Федерации» (статья 58).</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Распоряжения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Федеральной образовательной программы основного общего образования, утвержденной приказом Министерства просвещения Российской Федерации от 18 мая 2023 г. № 370.</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Федеральной образовательной программы среднего общего образования, утвержденной приказом Министерства просвещения Российской Федерации от 18 мая 2023 г. № 371.</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Организационно-методические рекомендации по реализации курса внеурочной деятельности «Россия – мои горизонты», а также место курса в реализации Единой модели профориентации, в том числе в части регионального содержательного компонента, отражено в следующих документах: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Порядок реализации Единой модели профориентации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Методические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Содержание Программы включает: цели и задачи Курса, определение места и роли Курса в плане внеурочной деятельности, содержание отраслевых, практико-ориентированных и профориентационных занятий (в том числе рефлексивных и проектного занятия, направленного на взаимодействие с родителями/законными представителями), примерное тематическое планирование занятий Курса.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Содержание Программы определяет реализацию соответствующего направления Единой модели профориентации.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Курс предусматривает учебную нагрузку один академический час (далее – час) в неделю (34 часа в учебный год).</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Планируется, что с 1 сентября 2027 г. при реализации курса внеурочной деятельности «Россия – мои горизонты» не менее 17 академических часов от общего объема часов будет отводиться на реализацию регионального компонента данного направления ЕМП. С 1 сентября 2026 г. реализация регионального уровня курса внеурочной деятельности «Россия – мои горизонты» осуществляется субъектами Российской Федерации 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Рекомендации по реализации, подготовке и порядке согласования Курса внеурочной деятельности «Россия – мои горизонты», включающих региональный компонент, представлены в Приложении №1.</w:t>
      </w:r>
    </w:p>
    <w:p w:rsidR="00E03405" w:rsidRPr="00E03405" w:rsidRDefault="00E03405" w:rsidP="00D35201">
      <w:pPr>
        <w:spacing w:after="0" w:line="264" w:lineRule="auto"/>
        <w:ind w:firstLine="709"/>
        <w:jc w:val="both"/>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333333"/>
          <w:sz w:val="24"/>
          <w:szCs w:val="24"/>
        </w:rPr>
        <w:t>ЦЕЛИ И ЗАДАЧИ ИЗУЧЕНИЯ КУРСА ВНЕУРОЧНОЙ ДЕЯТЕЛЬНОСТИ «РОССИЯ - МОИ ГОРИЗОНТЫ»</w:t>
      </w:r>
    </w:p>
    <w:p w:rsidR="00E03405" w:rsidRPr="00E03405" w:rsidRDefault="00E03405" w:rsidP="00D35201">
      <w:pPr>
        <w:spacing w:after="0" w:line="264" w:lineRule="auto"/>
        <w:ind w:firstLine="709"/>
        <w:jc w:val="center"/>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333333"/>
          <w:sz w:val="24"/>
          <w:szCs w:val="24"/>
        </w:rPr>
        <w:t>Цель курса: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формирование готовности к профессиональному самоопределению обучающихся 6 – 11 классов общеобразовательных организаций через знакомство с востребованными профессиями и достижениями России в различных отраслях экономики, разнообразием образовательных возможностей для осознанного формирования индивидуального профессионально-образовательного маршрута с учетом интересов, склонностей и способностей.</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333333"/>
          <w:sz w:val="24"/>
          <w:szCs w:val="24"/>
        </w:rPr>
        <w:t>Задачи: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содействие формированию готовности к профессиональному самоопределению обучающихся общеобразовательных организаций;</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формирование рекомендаций для обучающихся по построению индивидуального профессионально-образовательного маршрута в зависимости от интересов, способностей, доступных им возможностей;</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информирование обучающихся о специфике рынка труда и системе профессионального и высшего образования (включая знакомство с перспективными и востребованными профессиями, секторами экономики и видами экономической деятельности);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формирование у обучающихся навыков и умений конструирования индивидуального образовательно-профессионального маршрута и его адаптация с учетом возможностей среды;</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E03405" w:rsidRPr="00E03405" w:rsidRDefault="00E03405" w:rsidP="00D35201">
      <w:pPr>
        <w:spacing w:after="0" w:line="264" w:lineRule="auto"/>
        <w:ind w:firstLine="709"/>
        <w:jc w:val="both"/>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333333"/>
          <w:sz w:val="24"/>
          <w:szCs w:val="24"/>
        </w:rPr>
        <w:t>МЕСТО И РОЛЬ КУРСА ВНЕУРОЧНОЙ ДЕЯТЕЛЬНОСТИ «РОССИЯ - МОИ ГОРИЗОНТЫ» В ПЛАНЕ ВНЕУРОЧНОЙ ДЕЯТЕЛЬНОСТИ</w:t>
      </w:r>
    </w:p>
    <w:p w:rsidR="00E03405" w:rsidRPr="00E03405" w:rsidRDefault="00E03405" w:rsidP="00D35201">
      <w:pPr>
        <w:spacing w:after="0" w:line="264" w:lineRule="auto"/>
        <w:ind w:firstLine="709"/>
        <w:jc w:val="center"/>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xml:space="preserve"> Настоящая Программа является частью образовательных программ основного общего образования (6 – 9 класс).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xml:space="preserve"> Курс разработан с учетом преемственности профориентационных задач среднего общего и основного общего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 xml:space="preserve"> Темы отраслевых и практико-ориентированных занятий настоящей Программы преимущественно связаны с основными отраслями производственной и непроизводственной сфер экономической деятельности Российской Федерации и разнообразием профессий, представленных в них. Содержание занятий знакомит обучающихся с достижениями сфер экономической деятельности России. Кроме того, занятия направлены на формирование ценностных ориентиров, значимых для успешной профессиональной деятельности любого человека (ценность труда, ценность непрерывного образования, научного познания, самообразования и других).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333333"/>
          <w:sz w:val="24"/>
          <w:szCs w:val="24"/>
        </w:rPr>
        <w:t>Профориентационные занятия в рамках настоящей Программы включают описание диагностик и их интерпретацию, а также рефлексивные занятия и занятие, посвященное взаимодействию с родителями.</w:t>
      </w:r>
    </w:p>
    <w:p w:rsidR="00E03405" w:rsidRPr="00E03405" w:rsidRDefault="00E03405" w:rsidP="00D35201">
      <w:pPr>
        <w:spacing w:after="0" w:line="264" w:lineRule="auto"/>
        <w:ind w:firstLine="709"/>
        <w:jc w:val="both"/>
        <w:rPr>
          <w:rFonts w:ascii="Times New Roman" w:hAnsi="Times New Roman"/>
          <w:sz w:val="24"/>
          <w:szCs w:val="24"/>
        </w:rPr>
      </w:pPr>
    </w:p>
    <w:p w:rsidR="00E03405" w:rsidRPr="00E03405" w:rsidRDefault="00E03405" w:rsidP="00D35201">
      <w:pPr>
        <w:spacing w:after="0" w:line="264" w:lineRule="auto"/>
        <w:ind w:firstLine="709"/>
        <w:rPr>
          <w:rFonts w:ascii="Times New Roman" w:hAnsi="Times New Roman"/>
          <w:sz w:val="24"/>
          <w:szCs w:val="24"/>
        </w:rPr>
        <w:sectPr w:rsidR="00E03405" w:rsidRPr="00E03405">
          <w:pgSz w:w="11906" w:h="16383"/>
          <w:pgMar w:top="1134" w:right="850" w:bottom="1134" w:left="1701" w:header="720" w:footer="720" w:gutter="0"/>
          <w:cols w:space="720"/>
        </w:sectPr>
      </w:pPr>
    </w:p>
    <w:p w:rsidR="00E03405" w:rsidRPr="00E03405" w:rsidRDefault="00E03405" w:rsidP="00D35201">
      <w:pPr>
        <w:spacing w:after="0" w:line="264" w:lineRule="auto"/>
        <w:ind w:firstLine="709"/>
        <w:rPr>
          <w:rFonts w:ascii="Times New Roman" w:hAnsi="Times New Roman"/>
          <w:sz w:val="24"/>
          <w:szCs w:val="24"/>
        </w:rPr>
      </w:pPr>
      <w:bookmarkStart w:id="182" w:name="block-74325882"/>
      <w:bookmarkEnd w:id="181"/>
      <w:r w:rsidRPr="00E03405">
        <w:rPr>
          <w:rFonts w:ascii="Times New Roman" w:hAnsi="Times New Roman"/>
          <w:b/>
          <w:color w:val="333333"/>
          <w:sz w:val="24"/>
          <w:szCs w:val="24"/>
        </w:rPr>
        <w:t>СОДЕРЖАНИЕ КУРСА ВНЕУРОЧНОЙ ДЕЯТЕЛЬНОСТИ «РОССИЯ - МОИ ГОРИЗОНТЫ»</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 Установочное занятие «Россия - мои горизонты»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Россия – страна безграничных возможностей и профессионального развития. Познавательные цифры и факты о развитии и достижениях. Разделение труда как условие его эффективности. Разнообразие отраслей, сфер профессиональной деятельности, профессий. Цели и возможности курса «Россия – мои горизонты», виды занятий, основные образовательные формы, правила взаимодействия. Портал «Билет в будущее» https://bvbinfo.ru/. Единая модель профориентации.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2. Тематическое профориентационное занятие «Открой свое будущее»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 кл.</w:t>
      </w:r>
      <w:r w:rsidRPr="00E03405">
        <w:rPr>
          <w:rFonts w:ascii="Times New Roman" w:hAnsi="Times New Roman"/>
          <w:color w:val="000000"/>
          <w:sz w:val="24"/>
          <w:szCs w:val="24"/>
        </w:rPr>
        <w:t xml:space="preserve"> Базовые компоненты, которые необходимо учитывать при выборе профессии: «Хочу» – ваши интересы; «Могу» – ваши способности; «Буду» – востребованность на рынке труда в будущем, перспективы профессионального развития.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7 кл.</w:t>
      </w:r>
      <w:r w:rsidRPr="00E03405">
        <w:rPr>
          <w:rFonts w:ascii="Times New Roman" w:hAnsi="Times New Roman"/>
          <w:color w:val="000000"/>
          <w:sz w:val="24"/>
          <w:szCs w:val="24"/>
        </w:rPr>
        <w:t xml:space="preserve"> Выбор дополнительного образования. Кто в этом может помочь, в чем роль самого ученика. Как могут быть связаны учебные предметы и дополнительное образование с дальнейшим выбором профессионального пути. Палитра возможностей дополнительного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 кл.</w:t>
      </w:r>
      <w:r w:rsidRPr="00E03405">
        <w:rPr>
          <w:rFonts w:ascii="Times New Roman" w:hAnsi="Times New Roman"/>
          <w:color w:val="000000"/>
          <w:sz w:val="24"/>
          <w:szCs w:val="24"/>
        </w:rPr>
        <w:t xml:space="preserve"> Соотнесение личных качеств и интересов с направлениями профессиональной деятельности. Метапредметные умения (компетенции) и навыки, значимость предметных знаний – фундамента профессионального развития. Профильное обучение.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9 кл.</w:t>
      </w:r>
      <w:r w:rsidRPr="00E03405">
        <w:rPr>
          <w:rFonts w:ascii="Times New Roman" w:hAnsi="Times New Roman"/>
          <w:color w:val="000000"/>
          <w:sz w:val="24"/>
          <w:szCs w:val="24"/>
        </w:rPr>
        <w:t xml:space="preserve"> Преимущества обучения в организациях профессионального образования и высшего образования. Возможные профессиональные направления для учащихся. Как стать специалистом того или иного направления. Как работает система получения профессионального образования. Разнообразие образовательно-профессиональных маршрутов.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3. Тематическое профориентационное занятие «Познаю себя»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Особенности диагностик на портале «Билет в будущее» https://bvbinfo.ru/.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Значение профориентационных диагностик. Диагностический цикл. Алгоритм и сроки прохождения диагностик. Анонсирование диагностик «Мои интересы» (6, 8 классы) и «Мой профиль» (7, 9 классы). 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дополнительного образования. Персонализация образования. Способысамодиагностики профессиональных интересов, индивидуальные различия и выбор профессии. Повышение мотивации к самопознанию, профессиональному самоопределению.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4. Россия индустриальная: атомные технологии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посвящено юбилейной дате – 80 лет атомной промышленности России (26 сентября). Знакомство обучающихся с ролью атомной промышленности в экономике страны. Достижения России в сфере атомной промышленности, актуальные задачи и перспективы развития отрасли. Крупнейший работодатель – государственная корпорация «Росатом»: географическая представленность, перспективная потребность в кадрах. Основные профессии и содержание профессиональной деятельности. Варианты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6-7 кл. </w:t>
      </w:r>
      <w:r w:rsidRPr="00E03405">
        <w:rPr>
          <w:rFonts w:ascii="Times New Roman" w:hAnsi="Times New Roman"/>
          <w:color w:val="000000"/>
          <w:sz w:val="24"/>
          <w:szCs w:val="24"/>
        </w:rPr>
        <w:t xml:space="preserve">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отрасли. Знания, необходимые в работе профессионалов данной сферы. Интересы, помогающие стать успешными профессионалами-атомщиками. Учебные предметы и дополнительное образование, помогающие в будущем развиваться в атомной отрасли.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8-9 кл. </w:t>
      </w:r>
      <w:r w:rsidRPr="00E03405">
        <w:rPr>
          <w:rFonts w:ascii="Times New Roman" w:hAnsi="Times New Roman"/>
          <w:color w:val="000000"/>
          <w:sz w:val="24"/>
          <w:szCs w:val="24"/>
        </w:rPr>
        <w:t xml:space="preserve">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5. Россия индустриальная: космическая отрасль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посвящено 68-ой годовщине запуска «Спутник-1» – первого в мире искусственного спутника Земли, запущенного на орбиту 4 октября 1957 года. Спутникостроение как отрасль деятельности, связанная с проектированием, изготовлением, запуском и эксплуатацией спутников. Использование информации, полученной спутниками.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и история спутникостроения. Значимость отрасли и сопряженных с ней направлений в экономике страны, достижения и перспективы развития, сферы применения спутниковых данных. Основные профессии, представленные в отрасли спутникостроения и применения спутниковых данных. Знания, необходимые для работы в данной сфере. Интересы, учебные предметы и дополнительное образование, содействующие развитию в инженерном направлении.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Общая характеристика и история отрасли спутникостроения. Ее значимость в экономике страны. Содержание деятельности профессий в области спутникостроения и применения спутниковых данных, необходимые профессионально важные качества, особенности обучения и профессионально-образовательных маршрутов. Образовательные возможности: профильное обучение, профессиональное и высшее образование.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6. Россия аграрная: продовольственная безопасность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приурочено ко Дню работника сельского хозяйства и перерабатывающей промышленности, международной выставке «Золотая осень» (12 октября). Рассматривается роль сельского хозяйства в обеспечении продовольственной безопасности страны, обзор подотраслей сельского хозяйства, разнообразие профессий и образовательных возможностей. Наукоемкость и технологичность современного агропромышленного комплекса. Открытие диагностики «Мои способности. Естественно-научные способности» в личном кабинете обучающегося на портале «Билет в будущее».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6-7 кл. </w:t>
      </w:r>
      <w:r w:rsidRPr="00E03405">
        <w:rPr>
          <w:rFonts w:ascii="Times New Roman" w:hAnsi="Times New Roman"/>
          <w:color w:val="000000"/>
          <w:sz w:val="24"/>
          <w:szCs w:val="24"/>
        </w:rPr>
        <w:t xml:space="preserve">Значимость подотраслей аграрной отрасли в экономике страны, основные профессии, представленные в агропромышленный комплекс (далее –АПК). Знания, необходимые при работе в АПК. Интересы, учебные предметы и дополнительное образование, помогающие в будущем развиваться в профессиях аграрной отрасли.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АПК, необходимые профессионально важные качества, особенности профессиональной подготовки. Образовательные возможности: профильное обучение, профессиональное и высшее образование.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7. Россия комфортная: энергетика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топливно-энергетического комплекса в экономике нашей страны. Достижения России в энергетической сфере,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Значимость отрасли в экономике страны, основные профессии, представленные в ней. Знания, интересы, учебные предметы и дополнительное образование, помогающие в будущем развиваться в сфере энергетики.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8-9 кл. </w:t>
      </w:r>
      <w:r w:rsidRPr="00E03405">
        <w:rPr>
          <w:rFonts w:ascii="Times New Roman" w:hAnsi="Times New Roman"/>
          <w:color w:val="000000"/>
          <w:sz w:val="24"/>
          <w:szCs w:val="24"/>
        </w:rPr>
        <w:t xml:space="preserve">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8. Практико-ориентированное занятие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Рассматриваются такие направления, как космическая отрасль (спутникостроение и работа с данными дистанционного зондирования Земли), агропромышленная отрасль и пищевая промышленность, как часть обрабатывающей индустриальной среды.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9. Россия индустриальная: добыча, переработка, тяжелая промышленность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отрасли добычи переработки в экономике страны. Роль тяжелой промышленности в обеспечении работы отрасли. Достижения России, актуальные задачи и перспективы развития отрасли. Крупнейшие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Открытие диагностики «Мои способности. Технические способности» в личном кабинете обучающегося на портале «Билет в будущее».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отраслей: добыча и переработка.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Значимость отрасли в экономике страны, основные профессии, представленные в отрасли. Знания, необходимые в работе профессионалов отрасли. Интересы, учебные предметы и дополнительное образование, помогающие в будущем развиваться в отрасли добычи и переработки.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10. Россия индустриальная: машиностроение и судостроение (занятие к 500-летию Северного морского пути)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историей и ролью Северного морского пути и роли машиностроения и судостроения в его развитии. Достижения России в области судостроения и машиностроения,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судостроительной и машиностроительной отраслей, как части индустриальной среды (тяжелой промышленности). Значимость для экономики страны, основные профессии, представленные в судостроении и машиностроении. Знания, необходимые в работе профессионалов отрасли. Интересы, учебные предметы и дополнительное образование, помогающие в будущем развиваться в судостроении и машиностроении.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Общая характеристика судостроительной отрасли. Содержание профессиональной деятельности, представленной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11. Россия индустриальная: легкая промышленность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легкой промышленности в экономике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отрасли: легкая промышленность.Значимость отрасли в экономике страны, основные профессии, представленные в отраслях. Знания, необходимые в работе профессионалов отрасли. Интересы, учебные предметы и дополнительное образование, помогающие в будущем развиваться в легкой промышленности.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8-9 кл. </w:t>
      </w:r>
      <w:r w:rsidRPr="00E03405">
        <w:rPr>
          <w:rFonts w:ascii="Times New Roman" w:hAnsi="Times New Roman"/>
          <w:color w:val="000000"/>
          <w:sz w:val="24"/>
          <w:szCs w:val="24"/>
        </w:rPr>
        <w:t xml:space="preserve">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12. Россия умная: математика в действии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математики в профессиональной деятельности различных отраслей в экономике нашей страны. Достижения России в отрасли прикладной и фундаментальной математики, актуальные задачи и перспективы развития. Примеры сфер деятельности, использующих математический аппарат.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математики как науки.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Значимость математики для науки, профессиональной деятельности в различных сферах экономической деятельности, примеры профессий, использующих математический аппарат. Знания, необходимые в работе профессионалов, использующих математический аппарат для решения профессиональных задач. Интересы, учебные предметы и дополнительное образование, помогающие в будущем развиваться в сфере прикладной и фундаментальной математики.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использующих успехи математики,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в области математики. Возможности общего, среднего профессионального и высшего образования в подготовке специалистов: профильное обучение.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13. Россия безопасная: национальная безопасность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со сферами профессиональной деятельности в области вооруженных сил и гражданской обороны. Система гражданской обороны России. Актуальные задачи и перспективы развития сферы профессиональной деятельности. Государство как работодатель, перспективная потребность в кадрах.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Основные профессии и содержание профессиональной деятельности. Варианты профессионально-образовательного маршрута.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6-7 кл. Общая характеристика отраслей: вооруженные силы и гражданская оборона. Значимость в экономике и обеспечении безопасности страны, основные профессии, представленные в сферах деятельности. Знания, необходимые профессионалам отрасли. Интересы и привычки, помогающие стать успешными профессионалами. Учебные предметы и дополнительное образование.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8-9 кл. Содержание деятельности профессий, представленных в сферах деятельности,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14. Россия цифровая: IT – компании и отечественный финтех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Определение лидерства отечественных технологических компаний в контексте цифровизации гражданских сервисов, формирование передового опыта развития технологической комфортной среды. Обзор первенства России в финтех отрасли. Определение перспектив развития. Возможности образования, в том числе программа «Код в будущее». Обзор компаний, понятие и примеры успешных стартапов. Открытие диагностики «Мои способности. Аналитические способности» в личном кабинете обучающегося на портале «Билет в будущее».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Значимость направления и IT-технологий в экономике страны, основные профессии. Знания, интересы, учебные предметы и дополнительное образование, помогающие в будущем развиваться в IT- направлении.8-9 кл. Содержание деятельности профессий, представленных в направлении,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15. Россия индустриальная: пищевая промышленность и общественное питание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пищевой промышленностью как частью АПК (индустриальная среда). Актуальные задачи и перспективы развития. Особенности сферы деятельности, перспективная потребность в кадрах, работодатели. Основные профессии и содержание профессиональной деятельности. Варианты профессионального и высшего образования.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6-7 кл. Общая характеристика отрасли. Основные профессии, представленные в отрасли.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рассматриваемых отраслях.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8-9 кл. Содержание профессиональной деятельности, представленной в пищевой промышленности,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профессиональное образование.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16. Практико-ориентированное занятие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Рассматриваются профессии тем с № 9 по №15.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17. Профориентационное тематическое занятие «Мое будущее»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Групповой разбор и интерпретация профориентационных диагностик первого полугодия. Комплексный учет факторов при выборе профессии и образования. Навык обращения с результатами диагностики, соотнесение рекомендаций с собственными представлениями. Навык планирования образовательно-профессионального маршрута с учетом рекомендаций разного рода. Принцип вероятностного прогноза.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18. Профориентационное занятие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Анонс возможности самостоятельного участия в диагностике личностных особенностей и готовности к профессиональному самоопределению «Мои качества» (6, 8 классы) и «Мои ориентиры» (7, 9 классы).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«Мои качества»: Личностные особенности и выбор профессии. Повышение мотивации к самопознанию, пониманию своих преимуществ и дефицитов в рамках отдельных профессиональных обязанностей.«Мои ориентиры»: Составляющие готовности к профессиональному самоопределению. Определение уровня готовности обучающегося к профессиональному выбору, понимание сильных сторон и дефицитов для его совершения. Индивидуальное планирование для повышения уровня готовности к профессиональному самоопределению.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19. Россия деловая: предпринимательство и бизнес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Знакомство обучающихся с ролью предпринимательства в экономике нашей страны. Достижения в предпринимательстве на основе успешных примеров, актуальные задачи и перспективы развития. Основные направления предпринимательской деятельности. Варианты профессионального образования. Открытие диагностики «Мои способности. Вербальные способности» в личном кабинете обучающегося на портале «Билет в будущее».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 xml:space="preserve">6-7 кл. </w:t>
      </w:r>
      <w:r w:rsidRPr="00E03405">
        <w:rPr>
          <w:rFonts w:ascii="Times New Roman" w:hAnsi="Times New Roman"/>
          <w:color w:val="000000"/>
          <w:sz w:val="24"/>
          <w:szCs w:val="24"/>
        </w:rPr>
        <w:t xml:space="preserve">Общая характеристика предпринимательской деятельности.Значимость предпринимательства в экономике страны, основные виды предпринимательства. Необходимые знания и навыки. Учебные предметы и дополнительное образование важные для сферы предпринимательства.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для подготовки к предпринимательской деятельности: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20. Россия умная: наука и технологии (1 час)</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посвящено Дню Российской науки – 8 февраля. Знакомство обучающихся с ролью науки и образования в экономике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Знакомство со Всероссийским обществом изобретателей и рационализаторов (ВОИР) – общественной организацией, деятельность которой направлена наразвитие потенциала российского изобретательства, помощь по внедрению новых технологий и разработок, защиту интересов и прав изобретателей и рационализаторов в России и за рубежом, а также популяризацию изобретательской деятельности. Варианты профессионального образования. Открытие диагностики «Мои способности. Социальный интеллект» в личном кабинете обучающегося на портале «Билет в будущее». Инициативы Десятилетия науки и технологий в России.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науки и образования как сферы занятости.Значимость науки в экономике страны, основные профессии, наукоемкие технологии, роль фундаментальных исследований. Знания, интересы, привычки, роль олимпиадного движения, помогающие стать успешными учеными. Учебные предметы и дополнительное образование, помогающие в будущем развиваться в науке и образовании.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Знакомство со Всероссийским обществом изобретателей и рационализаторов и возможностями, которые предоставляет данная общественная организация.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21. Россия гостеприимная: сервис и туризм (1 час)</w:t>
      </w:r>
      <w:r w:rsidRPr="00E03405">
        <w:rPr>
          <w:rFonts w:ascii="Times New Roman" w:hAnsi="Times New Roman"/>
          <w:color w:val="000000"/>
          <w:sz w:val="24"/>
          <w:szCs w:val="24"/>
        </w:rPr>
        <w:t xml:space="preserve">Занятие посвящено знакомству обучающихся с профессиями в сфере туризма и гостеприимства и вариантами профессионально-образовательных маршрутов.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сферы деятельности в области туризма и гостеприимства. Значимость в экономике страны, достижения и перспективы развития внутреннего и международного туризма, основные профессии, представленные в сфере деятельности. Знания, необходимые в работе профессионалов отрасли. Интересы, привычки, направления дополнительного образования, помогающие стать успешными профессионалами.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сфере, необходимые профессионально важные качества, особенности профессиональной подготовки. Возможности общего, среднего профессионального, высшего образования и профессионального обучения в подготовке специалистов. Дополнительное образование, направления подготовки в профессиональных образовательных организациях и вузах.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Тема 22. Россия безопасная. Защитники Отечества (1 ч.)</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Занятие посвящено Дню Героев Отечества (9 декабря) и роли Вооруженных сил Российской Федерации в обеспечении национальной безопасности. В рамках занятия рассматривается структура и современные достижения Вооруженных сил Российской Федерации, включая передовые технологии в армии, флоте и других силовых ведомствах. В ходе занятия особое внимание уделяется новым высокотехнологичным военным специальностям, которые определяют облик армии и силовых ведомств будущего.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23. Россия комфортная: транспорт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транспортной сфере,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отрасли. Значимость транспортной сферы для экономики страны, основные профессии, представленные в ней.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отрасли.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транспортной отрасли, необходимые профессионально важные качества, особенности профессиональной подготовки. Возможности общего, среднего профессионального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24. Россия на связи: интернет и телекоммуникация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систем связи и телекоммуникаций для экономики страны. Достижения России в сфере обеспечения связи и телекоммуникаций, актуальные задачи и перспективы развития.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профессиональной деятельности в области обеспечения связи и телекоммуникаций. Знания, необходимые при работе в сфере обеспечения связи. Интересы, привычки, учебные предметы и дополнительное образование, помогающие в будущем развиваться в области обеспечения связи и телекоммуникациях.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сфере деятельности, необходимые профессионально важные качества, особенности профессиональной подготовки и профессионально-образовательного маршрута.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25. Практико-ориентированное занятие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Занятие направлено на углубление представлений о профессиях в изученных сферах профессиональной деятельности и отраслей. Педагогу предлагается выбор в тематике занятия.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с №20 по №24.</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26. Проектное занятие: поговори с родителями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 В зависимости от возраста обучающиеся готовят список вопросов для беседы и знакомятся с правилами и особенностями проведения интервью на тему профессионального самоопределения. Материалы занятия могут быть использованы обучающимися в самостоятельной деятельности.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27. Россия здоровая: медицина и фармацевтика в России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отраслей: медицина и фармация.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Значимость отраслей в экономике страны, основные профессии, представленные в отраслях. Знания, интересы, учебные предметы и дополнительное образование, помогающие в будущем развиваться в отраслях медицина и фармация.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28. Россия индустриальная: космическая отрасль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космической отрасли в экономическом развитии и обеспечении безопасности страны. Достижения России в космической сфере, актуальные задачи и перспективы развития. Основные профессии и содержание профессиональной деятельности в космической отрасли.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космической отрасли. Значимость космических технологий для развития экономики России, основные профессии. Знания, необходимые для профессионалов отрасли. Учебные предметы и дополнительное образование, помогающие в будущем развиваться в космической отрасли.</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29. Россия творческая: культура и искусство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креативной индустрии и сферой промышленного дизайна в экономике страны. Промышленный дизайн – сфера на стыке искусства и инженерных технологий и один из факторов обеспечения эффективности и удобства. Цель промышленного дизайна. Достижения России, актуальные задачи и перспективы развития сферы культуры, искусства и промышленного дизайна. Основные профессии и содержание профессиональной деятельности. Варианты профессионального образования. Открытие диагностики «Мои способности. Креативный интеллект» в личном кабинете обучающегося на портале «Билет в будущее».</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креативной индустрии.Значимость промышленного дизайна и креативных индустрий для различных сфер производства и услуг. Знания, навыки и умения, необходимые для работы профессионалов отрасли. Интересы, привычки, хобби, помогающие стать успешными профессионалами. Учебные предметы и дополнительное образование, помогающие в будущем развиваться в изучаемых отраслях.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секторе экономики,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30. Практико-ориентированное занятие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Занятие направлено на углубление и расширения представлений о профессиях в изученных областях. Педагогу предлагается выбор тематики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(на выбор): культура и искусство; промышленный дизайн; космическая отрасль.</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31. Россия комфортная. Строительство и города будущего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Занятие проходит накануне 1 мая – Праздника Весны и Труда, который традиционно связан с популяризацией строительных профессий.</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строительства и жилищно-коммунального хозяйства (обслуживание зданий). Достижения России в строительстве, актуальные задачи и перспективы развития. Крупнейшие работодатели, перспективная потребность в кадрах. Основные профессии и содержание профессиональной деятельности. Варианты профессионального образования. Всероссийское голосование за выбор объектов благоустройства.</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отраслей: строительство и эксплуатация и обслуживание зданий. Значимость отраслей в экономике страны, основные профессии, представленные в отраслях. Знания, необходимые в работе профессионалов отрасли. Интересы, привычки, учебные предметы и дополнительное образование, помогающие в будущем развиваться в отраслях строительства и архитектуры.</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профильное обучение, направления подготовки в профессиональных образовательных организациях.</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32. Россия безопасная: военно-промышленный комплекс (ВПК)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Знакомство обучающихся с ролью военно-промышленного комплекса в обеспечении безопасности Российской Федерации. Достижения России в развитии ВПК, актуальные задачи и перспективы профессионального развития. Перспективная потребность в кадрах. Основные профессии и содержание профессиональной деятельности. Варианты профессионально-образовательных маршрутов.</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6-7 кл.</w:t>
      </w:r>
      <w:r w:rsidRPr="00E03405">
        <w:rPr>
          <w:rFonts w:ascii="Times New Roman" w:hAnsi="Times New Roman"/>
          <w:color w:val="000000"/>
          <w:sz w:val="24"/>
          <w:szCs w:val="24"/>
        </w:rPr>
        <w:t xml:space="preserve"> Общая характеристика военно-промышленного комплекса как сферы занятости. Значимость отрасли в обеспечении безопасности России, основные профессии. Знания, необходимые в работе в сфере ВПК. Интересы, привычки, помогающие стать успешными профессионалами. Учебные предметы и дополнительное образование, помогающие в будущем развиваться в направлениях ВПК.</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i/>
          <w:color w:val="000000"/>
          <w:sz w:val="24"/>
          <w:szCs w:val="24"/>
        </w:rPr>
        <w:t>8-9 кл.</w:t>
      </w:r>
      <w:r w:rsidRPr="00E03405">
        <w:rPr>
          <w:rFonts w:ascii="Times New Roman" w:hAnsi="Times New Roman"/>
          <w:color w:val="000000"/>
          <w:sz w:val="24"/>
          <w:szCs w:val="24"/>
        </w:rPr>
        <w:t xml:space="preserve"> Содержание деятельности профессий, представленных в ВПК, необходимые профессионально важные качества, особенности профессиональной подготовки. Возможности общего, среднего профессиональног</w:t>
      </w:r>
      <w:r w:rsidRPr="00E03405">
        <w:rPr>
          <w:rFonts w:ascii="Times New Roman" w:hAnsi="Times New Roman"/>
          <w:b/>
          <w:color w:val="000000"/>
          <w:sz w:val="24"/>
          <w:szCs w:val="24"/>
        </w:rPr>
        <w:t>о</w:t>
      </w:r>
      <w:r w:rsidRPr="00E03405">
        <w:rPr>
          <w:rFonts w:ascii="Times New Roman" w:hAnsi="Times New Roman"/>
          <w:color w:val="000000"/>
          <w:sz w:val="24"/>
          <w:szCs w:val="24"/>
        </w:rPr>
        <w:t xml:space="preserve"> и высшего образования в подготовке специалистов: профильное обучение, направления профессионального образования.</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33. Практико-ориентированное занятие (1 час)</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Занятие направлено на углубление представлений о профессиях в изученных областях. Педагогу предлагается выбор в тематике занятия. 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 На материале профессий тем № 31 и № 32 (на выбор).</w:t>
      </w:r>
    </w:p>
    <w:p w:rsid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Тема 34. Рефлексивное занятие (1 час)</w:t>
      </w:r>
      <w:r w:rsidRPr="00E03405">
        <w:rPr>
          <w:rFonts w:ascii="Times New Roman" w:hAnsi="Times New Roman"/>
          <w:color w:val="000000"/>
          <w:sz w:val="24"/>
          <w:szCs w:val="24"/>
        </w:rPr>
        <w:t>Итоги изучения курса за год. Что было самым важным и впечатляющим. Какой профессионально-образовательный маршрут был проделан обучающимся за учебный год (в урочной и внеурочной деятельности, в каких мероприятиях профессионального выбора участвовали, успехи в дополнительном образовании и так далее). Самооценка результатов. Оценка курса обучающимися, их предложения</w:t>
      </w:r>
      <w:r>
        <w:rPr>
          <w:rFonts w:ascii="Times New Roman" w:hAnsi="Times New Roman"/>
          <w:sz w:val="24"/>
          <w:szCs w:val="24"/>
        </w:rPr>
        <w:t>.</w:t>
      </w:r>
    </w:p>
    <w:p w:rsidR="00E03405" w:rsidRDefault="00E03405" w:rsidP="00D35201">
      <w:pPr>
        <w:spacing w:after="0" w:line="264" w:lineRule="auto"/>
        <w:ind w:firstLine="709"/>
        <w:jc w:val="both"/>
        <w:rPr>
          <w:rFonts w:ascii="Times New Roman" w:hAnsi="Times New Roman"/>
          <w:sz w:val="24"/>
          <w:szCs w:val="24"/>
        </w:rPr>
      </w:pPr>
    </w:p>
    <w:bookmarkEnd w:id="182"/>
    <w:p w:rsidR="00E03405" w:rsidRPr="00E03405" w:rsidRDefault="00E03405" w:rsidP="00D35201">
      <w:pPr>
        <w:spacing w:after="0" w:line="264" w:lineRule="auto"/>
        <w:ind w:firstLine="709"/>
        <w:rPr>
          <w:rFonts w:ascii="Times New Roman" w:hAnsi="Times New Roman"/>
          <w:sz w:val="24"/>
          <w:szCs w:val="24"/>
        </w:rPr>
      </w:pPr>
      <w:r>
        <w:rPr>
          <w:rFonts w:ascii="Times New Roman" w:hAnsi="Times New Roman"/>
          <w:b/>
          <w:color w:val="333333"/>
          <w:sz w:val="24"/>
          <w:szCs w:val="24"/>
        </w:rPr>
        <w:t>П</w:t>
      </w:r>
      <w:r w:rsidRPr="00E03405">
        <w:rPr>
          <w:rFonts w:ascii="Times New Roman" w:hAnsi="Times New Roman"/>
          <w:b/>
          <w:color w:val="333333"/>
          <w:sz w:val="24"/>
          <w:szCs w:val="24"/>
        </w:rPr>
        <w:t>ЛАНИРУЕМЫЕ ОБРАЗОВАТЕЛЬНЫЕ РЕЗУЛЬТАТЫ</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b/>
          <w:color w:val="000000"/>
          <w:sz w:val="24"/>
          <w:szCs w:val="24"/>
        </w:rPr>
        <w:t>ЛИЧНОСТНЫЕ РЕЗУЛЬТАТЫ</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Личностные результаты достигаются единством учебной и воспитательной деятельности, в соответствии с традиционными российскими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Достижение результатов обеспечивает: освоение обучающимися социального опыта, основных социальных ролей, соответствующих ведущей деятельности возраста,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гражданского воспитания:</w:t>
      </w:r>
      <w:r w:rsidRPr="00E03405">
        <w:rPr>
          <w:rFonts w:ascii="Times New Roman" w:hAnsi="Times New Roman"/>
          <w:color w:val="000000"/>
          <w:sz w:val="24"/>
          <w:szCs w:val="24"/>
        </w:rPr>
        <w:t xml:space="preserve">‒ готовность к выполнению обязанностей гражданина и реализации своих прав, уважение прав, свобод и законных интересов других людей;‒ готовность к разнообразной совместной деятельности, стремление к взаимопониманию и взаимопомощи;‒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участию в гуманитарной деятельности (волонтерство, помощь людям, нуждающимся в ней).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патриотического воспитания:</w:t>
      </w:r>
      <w:r w:rsidRPr="00E03405">
        <w:rPr>
          <w:rFonts w:ascii="Times New Roman" w:hAnsi="Times New Roman"/>
          <w:color w:val="000000"/>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и родного субъекта Российской Федерации,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духовно-нравственного воспитания:</w:t>
      </w:r>
      <w:r w:rsidRPr="00E03405">
        <w:rPr>
          <w:rFonts w:ascii="Times New Roman" w:hAnsi="Times New Roman"/>
          <w:color w:val="000000"/>
          <w:sz w:val="24"/>
          <w:szCs w:val="24"/>
        </w:rPr>
        <w:t xml:space="preserve">‒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эстетического воспитания:</w:t>
      </w:r>
      <w:r w:rsidRPr="00E03405">
        <w:rPr>
          <w:rFonts w:ascii="Times New Roman" w:hAnsi="Times New Roman"/>
          <w:color w:val="000000"/>
          <w:sz w:val="24"/>
          <w:szCs w:val="24"/>
        </w:rPr>
        <w:t xml:space="preserve">‒ осознание важности художественной культуры как средства коммуникации и самовыражения для представителей многих профессий;‒ стремление к творческому самовыражению в любой профессии;‒ стремление создавать вокруг себя эстетически привлекательную среду вне зависимости от сферы профессиональной деятельности;‒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физического воспитания, формирования культуры здоровья и эмоционального благополучия:</w:t>
      </w:r>
      <w:r w:rsidRPr="00E03405">
        <w:rPr>
          <w:rFonts w:ascii="Times New Roman" w:hAnsi="Times New Roman"/>
          <w:color w:val="000000"/>
          <w:sz w:val="24"/>
          <w:szCs w:val="24"/>
        </w:rPr>
        <w:t xml:space="preserve">‒ осознание ценности жизни;‒ осознание необходимости соблюдения правил безопасности в любой профессии;‒ ответственное отношение к своему здоровью и установка на здоровый 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трудового воспитания:</w:t>
      </w:r>
      <w:r w:rsidRPr="00E03405">
        <w:rPr>
          <w:rFonts w:ascii="Times New Roman" w:hAnsi="Times New Roman"/>
          <w:color w:val="000000"/>
          <w:sz w:val="24"/>
          <w:szCs w:val="24"/>
        </w:rPr>
        <w:t xml:space="preserve">‒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установка на активное участие в решении практических задач (в рамках семьи, образовательной организации, города, края) технологической и социальной сферы деятельности,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экологического воспитания:</w:t>
      </w:r>
      <w:r w:rsidRPr="00E03405">
        <w:rPr>
          <w:rFonts w:ascii="Times New Roman" w:hAnsi="Times New Roman"/>
          <w:color w:val="000000"/>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осознание потенциального ущерба природе, который сопровождает ту или иную профессиональную деятельность, и необходимости минимизации этого ущерба;‒ активное неприятие действий, приносящих вред окружающей среде;‒ осознание своей роли как ответственного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В сфере понимания ценности научного познания:</w:t>
      </w:r>
      <w:r w:rsidRPr="00E03405">
        <w:rPr>
          <w:rFonts w:ascii="Times New Roman" w:hAnsi="Times New Roman"/>
          <w:color w:val="000000"/>
          <w:sz w:val="24"/>
          <w:szCs w:val="24"/>
        </w:rPr>
        <w:t xml:space="preserve">‒ овладение языковой и читательской культурой как средством познания мира;‒ овладение основными навыками проектной 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E03405" w:rsidRPr="00E03405" w:rsidRDefault="00E03405" w:rsidP="00D35201">
      <w:pPr>
        <w:spacing w:after="0" w:line="264" w:lineRule="auto"/>
        <w:ind w:firstLine="709"/>
        <w:jc w:val="both"/>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МЕТАПРЕДМЕТНЫЕ РЕЗУЛЬТАТЫ</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Универсальные учебные действия (далее – УУД) позволяют формировать целостную научную картину мира и способы деятельности, обеспечивающие возможность применения результатов обучения и воспитания в учебной, познавательной и социальной практике.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Познавательные УУД:</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1) базовые логические действия:</w:t>
      </w:r>
      <w:r w:rsidRPr="00E03405">
        <w:rPr>
          <w:rFonts w:ascii="Times New Roman" w:hAnsi="Times New Roman"/>
          <w:color w:val="000000"/>
          <w:sz w:val="24"/>
          <w:szCs w:val="24"/>
        </w:rPr>
        <w:t xml:space="preserve">‒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2) базовые исследовательские действия:</w:t>
      </w:r>
      <w:r w:rsidRPr="00E03405">
        <w:rPr>
          <w:rFonts w:ascii="Times New Roman" w:hAnsi="Times New Roman"/>
          <w:color w:val="000000"/>
          <w:sz w:val="24"/>
          <w:szCs w:val="24"/>
        </w:rPr>
        <w:t xml:space="preserve">‒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3) работа с информацией:</w:t>
      </w:r>
      <w:r w:rsidRPr="00E03405">
        <w:rPr>
          <w:rFonts w:ascii="Times New Roman" w:hAnsi="Times New Roman"/>
          <w:color w:val="000000"/>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предоставления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Коммуникативные УУД:Овладение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1) общение:</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воспринимать и формулировать суждения, выражать эмоции в соответствии с целями и условиями общения;</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выражать себя (свою точку зрения) в устных и письменных текстах;</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публично представлять результаты выполненного опыта (эксперимента, исследования, проекта);</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i/>
          <w:color w:val="000000"/>
          <w:sz w:val="24"/>
          <w:szCs w:val="24"/>
        </w:rPr>
        <w:t>2) совместная деятельность:</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уметь обобщать мнения нескольких людей, проявлять готовность руководить, выполнять поручения, подчиняться;</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r w:rsidRPr="00E03405">
        <w:rPr>
          <w:rFonts w:ascii="Times New Roman" w:hAnsi="Times New Roman"/>
          <w:color w:val="333333"/>
          <w:sz w:val="24"/>
          <w:szCs w:val="24"/>
        </w:rPr>
        <w:t>‒ в</w:t>
      </w:r>
      <w:r w:rsidRPr="00E03405">
        <w:rPr>
          <w:rFonts w:ascii="Times New Roman" w:hAnsi="Times New Roman"/>
          <w:color w:val="000000"/>
          <w:sz w:val="24"/>
          <w:szCs w:val="24"/>
        </w:rPr>
        <w:t>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r w:rsidRPr="00E03405">
        <w:rPr>
          <w:rFonts w:ascii="Times New Roman" w:hAnsi="Times New Roman"/>
          <w:color w:val="333333"/>
          <w:sz w:val="24"/>
          <w:szCs w:val="24"/>
        </w:rPr>
        <w:t xml:space="preserve">‒ </w:t>
      </w:r>
      <w:r w:rsidRPr="00E03405">
        <w:rPr>
          <w:rFonts w:ascii="Times New Roman" w:hAnsi="Times New Roman"/>
          <w:color w:val="000000"/>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Регулятивные УУД:</w:t>
      </w:r>
      <w:r w:rsidRPr="00E03405">
        <w:rPr>
          <w:rFonts w:ascii="Times New Roman" w:hAnsi="Times New Roman"/>
          <w:color w:val="000000"/>
          <w:sz w:val="24"/>
          <w:szCs w:val="24"/>
        </w:rPr>
        <w:t xml:space="preserve">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1) самоорганизация:</w:t>
      </w:r>
      <w:r w:rsidRPr="00E03405">
        <w:rPr>
          <w:rFonts w:ascii="Times New Roman" w:hAnsi="Times New Roman"/>
          <w:color w:val="000000"/>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2) самоконтроль:</w:t>
      </w:r>
      <w:r w:rsidRPr="00E03405">
        <w:rPr>
          <w:rFonts w:ascii="Times New Roman" w:hAnsi="Times New Roman"/>
          <w:color w:val="000000"/>
          <w:sz w:val="24"/>
          <w:szCs w:val="24"/>
        </w:rPr>
        <w:t xml:space="preserve">‒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 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3) эмоциональный интеллект:</w:t>
      </w:r>
      <w:r w:rsidRPr="00E03405">
        <w:rPr>
          <w:rFonts w:ascii="Times New Roman" w:hAnsi="Times New Roman"/>
          <w:color w:val="000000"/>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5D7B27" w:rsidRPr="00E03405" w:rsidRDefault="00E03405" w:rsidP="00D35201">
      <w:pPr>
        <w:autoSpaceDE w:val="0"/>
        <w:autoSpaceDN w:val="0"/>
        <w:adjustRightInd w:val="0"/>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rPr>
        <w:t xml:space="preserve"> </w:t>
      </w:r>
      <w:r w:rsidRPr="00E03405">
        <w:rPr>
          <w:rFonts w:ascii="Times New Roman" w:hAnsi="Times New Roman"/>
          <w:b/>
          <w:color w:val="000000"/>
          <w:sz w:val="24"/>
          <w:szCs w:val="24"/>
        </w:rPr>
        <w:t>4) принятие себя и других:</w:t>
      </w:r>
      <w:r w:rsidRPr="00E03405">
        <w:rPr>
          <w:rFonts w:ascii="Times New Roman" w:hAnsi="Times New Roman"/>
          <w:color w:val="000000"/>
          <w:sz w:val="24"/>
          <w:szCs w:val="24"/>
        </w:rPr>
        <w:t>‒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5D7B27" w:rsidRDefault="005D7B27" w:rsidP="00D35201">
      <w:pPr>
        <w:pStyle w:val="ac"/>
        <w:autoSpaceDE w:val="0"/>
        <w:autoSpaceDN w:val="0"/>
        <w:adjustRightInd w:val="0"/>
        <w:spacing w:after="0" w:line="264" w:lineRule="auto"/>
        <w:ind w:left="0" w:firstLine="709"/>
        <w:jc w:val="both"/>
      </w:pPr>
    </w:p>
    <w:p w:rsidR="00E03405" w:rsidRDefault="00E03405" w:rsidP="00D35201">
      <w:pPr>
        <w:autoSpaceDE w:val="0"/>
        <w:autoSpaceDN w:val="0"/>
        <w:adjustRightInd w:val="0"/>
        <w:spacing w:after="200" w:line="264" w:lineRule="auto"/>
        <w:ind w:left="360"/>
        <w:jc w:val="both"/>
        <w:rPr>
          <w:rFonts w:ascii="Times New Roman" w:hAnsi="Times New Roman"/>
          <w:b/>
          <w:sz w:val="24"/>
          <w:szCs w:val="24"/>
        </w:rPr>
      </w:pPr>
      <w:r>
        <w:rPr>
          <w:rFonts w:ascii="Times New Roman" w:hAnsi="Times New Roman"/>
          <w:b/>
          <w:sz w:val="24"/>
          <w:szCs w:val="24"/>
        </w:rPr>
        <w:t>2.2.19. Рабочая программа курса внеурочной деятельности «</w:t>
      </w:r>
      <w:r w:rsidR="00591BC4">
        <w:rPr>
          <w:rFonts w:ascii="Times New Roman" w:hAnsi="Times New Roman"/>
          <w:b/>
          <w:sz w:val="24"/>
          <w:szCs w:val="24"/>
        </w:rPr>
        <w:t>Изостудия</w:t>
      </w:r>
      <w:r>
        <w:rPr>
          <w:rFonts w:ascii="Times New Roman" w:hAnsi="Times New Roman"/>
          <w:b/>
          <w:sz w:val="24"/>
          <w:szCs w:val="24"/>
        </w:rPr>
        <w:t>»</w:t>
      </w:r>
    </w:p>
    <w:p w:rsidR="00E03405" w:rsidRPr="00E03405" w:rsidRDefault="00E03405" w:rsidP="00D35201">
      <w:pPr>
        <w:pStyle w:val="Default"/>
        <w:spacing w:line="264" w:lineRule="auto"/>
        <w:ind w:firstLine="709"/>
        <w:jc w:val="both"/>
        <w:rPr>
          <w:rFonts w:ascii="Times New Roman" w:hAnsi="Times New Roman" w:cs="Times New Roman"/>
          <w:b/>
        </w:rPr>
      </w:pPr>
      <w:r w:rsidRPr="00E03405">
        <w:rPr>
          <w:rStyle w:val="aff1"/>
          <w:rFonts w:ascii="Times New Roman" w:eastAsia="Arial Unicode MS" w:hAnsi="Times New Roman" w:cs="Times New Roman"/>
        </w:rPr>
        <w:t>Программа разработана в соответствии с ФГОС основного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E03405">
        <w:rPr>
          <w:rFonts w:ascii="Times New Roman" w:hAnsi="Times New Roman" w:cs="Times New Roman"/>
          <w:b/>
        </w:rPr>
        <w:t xml:space="preserve">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03405" w:rsidRPr="00E03405" w:rsidRDefault="00E03405" w:rsidP="00D35201">
      <w:pPr>
        <w:pStyle w:val="Default"/>
        <w:spacing w:line="264" w:lineRule="auto"/>
        <w:ind w:firstLine="709"/>
        <w:jc w:val="both"/>
        <w:rPr>
          <w:rFonts w:ascii="Times New Roman" w:hAnsi="Times New Roman" w:cs="Times New Roman"/>
        </w:rPr>
      </w:pPr>
      <w:r w:rsidRPr="00E03405">
        <w:rPr>
          <w:rFonts w:ascii="Times New Roman" w:hAnsi="Times New Roman" w:cs="Times New Roman"/>
        </w:rPr>
        <w:t xml:space="preserve">-поощрение педагогами детских инициатив и детского самоуправления. </w:t>
      </w:r>
    </w:p>
    <w:p w:rsidR="00E03405" w:rsidRPr="00E03405" w:rsidRDefault="00E03405" w:rsidP="00D35201">
      <w:pPr>
        <w:pStyle w:val="Default"/>
        <w:spacing w:line="264" w:lineRule="auto"/>
        <w:ind w:firstLine="709"/>
        <w:jc w:val="both"/>
        <w:rPr>
          <w:rFonts w:ascii="Times New Roman" w:hAnsi="Times New Roman" w:cs="Times New Roman"/>
        </w:rPr>
      </w:pPr>
    </w:p>
    <w:p w:rsidR="00E03405" w:rsidRPr="00E03405" w:rsidRDefault="00E03405" w:rsidP="00D35201">
      <w:pPr>
        <w:spacing w:after="0" w:line="264" w:lineRule="auto"/>
        <w:ind w:firstLine="709"/>
        <w:jc w:val="center"/>
        <w:rPr>
          <w:rFonts w:ascii="Times New Roman" w:hAnsi="Times New Roman"/>
          <w:b/>
          <w:sz w:val="24"/>
          <w:szCs w:val="24"/>
        </w:rPr>
      </w:pPr>
      <w:r w:rsidRPr="00E03405">
        <w:rPr>
          <w:rFonts w:ascii="Times New Roman" w:hAnsi="Times New Roman"/>
          <w:b/>
          <w:sz w:val="24"/>
          <w:szCs w:val="24"/>
        </w:rPr>
        <w:t>1.Планируемые результаты освоения курса внеурочной деятельности:</w:t>
      </w:r>
    </w:p>
    <w:p w:rsidR="00E03405" w:rsidRPr="00E03405" w:rsidRDefault="00E03405" w:rsidP="00D35201">
      <w:pPr>
        <w:pStyle w:val="af0"/>
        <w:spacing w:before="0" w:beforeAutospacing="0" w:after="0" w:afterAutospacing="0" w:line="264" w:lineRule="auto"/>
        <w:ind w:firstLine="709"/>
        <w:jc w:val="both"/>
      </w:pPr>
      <w:r w:rsidRPr="00E03405">
        <w:t xml:space="preserve">Главным результатом реализации программы является создание каждым ребенком своего оригинального продукта, а главным критерием оценки ученика является не столько его талантливость, сколько его способность трудиться, способность упорно добиваться достижения нужного результата, ведь овладеть всеми секретами изобразительного искусства может каждый, по - настоящему желающий этого ребенок. </w:t>
      </w:r>
    </w:p>
    <w:p w:rsidR="00E03405" w:rsidRPr="00E03405" w:rsidRDefault="00E03405" w:rsidP="00D35201">
      <w:pPr>
        <w:spacing w:after="0" w:line="264" w:lineRule="auto"/>
        <w:ind w:firstLine="709"/>
        <w:jc w:val="both"/>
        <w:rPr>
          <w:rFonts w:ascii="Times New Roman" w:hAnsi="Times New Roman"/>
          <w:sz w:val="24"/>
          <w:szCs w:val="24"/>
        </w:rPr>
      </w:pPr>
      <w:r w:rsidRPr="00E03405">
        <w:rPr>
          <w:rFonts w:ascii="Times New Roman" w:hAnsi="Times New Roman"/>
          <w:color w:val="000000"/>
          <w:sz w:val="24"/>
          <w:szCs w:val="24"/>
          <w:shd w:val="clear" w:color="auto" w:fill="FFFFFF"/>
        </w:rPr>
        <w:t>Планируемые результаты обучения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В результате изучения курса «Живопись» у выпускников будут сформированы определенные </w:t>
      </w:r>
      <w:r w:rsidRPr="00E03405">
        <w:rPr>
          <w:rFonts w:ascii="Times New Roman" w:hAnsi="Times New Roman"/>
          <w:b/>
          <w:bCs/>
          <w:color w:val="000000"/>
          <w:sz w:val="24"/>
          <w:szCs w:val="24"/>
        </w:rPr>
        <w:t>личностные, регулятивные, познавательные и коммуникативные универсальные учебные действия</w:t>
      </w:r>
      <w:r w:rsidRPr="00E03405">
        <w:rPr>
          <w:rFonts w:ascii="Times New Roman" w:hAnsi="Times New Roman"/>
          <w:color w:val="000000"/>
          <w:sz w:val="24"/>
          <w:szCs w:val="24"/>
        </w:rPr>
        <w:t> как основа умения учиться.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Таким образом, курс направлен на формирование общей культуры обучающегося, на его духовно-нравственное, социальное, личностное развитие, создание основы для самостоятельной организации учебно-познавательной и художественно-творческой деятельности.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Планируемые личностные:</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формирование ответственного отношения к учению, саморазвитию и самообразованию;</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формирование целостного мировоззрения, учитывая культурное, языковое, духовное многообразие современного мира;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формирование нравственных чувств и нравственного поведения, ответственного отношения к собственным поступкам;</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развитие эстетического сознания через освоение художественного наследия народов России и мира.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умение анализировать произведения искусства;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понимание особенности образного языка;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создавать с натуры и по воображению образы живописными материалами;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эмоциональное восприятие образов природы, отраженных в картине;</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первоначальное представление о поликультурности изобразительного искусства;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усвоение принципа построения изображения и пространственно-временного развития;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Обучающийся получит возможность для формирования: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понимания значения изобразительного искусства в жизни человека;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понимания роли изобразительного искусства в собственной жизни;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внутренней позиции школьника на уровне положительного отношения к курсу «Живопись» через освоение роли автора своих художественных работ;</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ориентации на оценку результатов собственной художественно-творческой деятельности;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мотивации к коллективной творческой работе; представления о труде художника, его роли в жизни каждого человека;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личностной идентификации на основе общего представления о творческом самовыражении, о мире профессий в изобразительном искусстве.</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Регулятивные универсальные учебные действия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Обучающийся научится: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понимать учебную задачу;</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понимать особенности художественного замысла и его воплощения;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осуществлять под руководством учителя контроль по результату своей деятельности;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воспринимать мнение и предложения сверстников, родителей;</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самостоятельно определять цели своего обучения, ставить и формулировать для себя новые задачи в учебе;</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соотносить свои действия с планируемыми результатами;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организовывать совместную деятельность и совместное сотрудничество.</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Познавательные универсальные учебные действия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Обучающийся научится: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использовать варианты выполнения работы;</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понимать содержание художественных произведений;</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читать простое схематическое изображение;</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соотносить произведения по настроению, форме, по некоторым средствам художественной выразительности;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создавать художественный образ в разных видах и жанрах визуально – пространственных искусств;</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работать различными живописными художественными материалами;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развивать индивидуальные творческие способности, формирующие интерес к творческой деятельности.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Коммуникативные универсальные учебные действия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Обучающийся научится: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допускать существование различных точек зрения о произведении изобразительного искусства;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участвовать в работе парами, в групповом создании творческих работ;</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использовать простые речевые средства для передачи своего впечатления от произведения живописи;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вести диалог с другими людьми, достигать взаимопонимания;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ответственно и осознанно относится к собственным поступкам.</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Предметные результаты</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Восприятие искусства и виды художественной деятельности</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b/>
          <w:bCs/>
          <w:color w:val="000000"/>
          <w:sz w:val="24"/>
          <w:szCs w:val="24"/>
        </w:rPr>
        <w:t>Обучающийся научится:</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владеть живописными материалами в достаточном разнообразии для своего возраста;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понимать содержание и выразительные средства художественных произведений;</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принимать условность и субъективность художественного образа;</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сопоставлять объекты и явления реальной жизни и их образы, выраженные в произведениях искусства, и объяснять разницу;</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 выражать в беседе свое отношение к произведению изобразительного искусства.</w:t>
      </w:r>
    </w:p>
    <w:p w:rsidR="00E03405" w:rsidRPr="00E03405" w:rsidRDefault="00E03405" w:rsidP="00D35201">
      <w:pPr>
        <w:spacing w:after="0" w:line="264" w:lineRule="auto"/>
        <w:ind w:firstLine="709"/>
        <w:jc w:val="center"/>
        <w:outlineLvl w:val="0"/>
        <w:rPr>
          <w:rFonts w:ascii="Times New Roman" w:hAnsi="Times New Roman"/>
          <w:bCs/>
          <w:kern w:val="36"/>
          <w:sz w:val="24"/>
          <w:szCs w:val="24"/>
        </w:rPr>
      </w:pPr>
    </w:p>
    <w:p w:rsidR="00E03405" w:rsidRPr="00E03405" w:rsidRDefault="00E03405" w:rsidP="00D35201">
      <w:pPr>
        <w:spacing w:after="0" w:line="264" w:lineRule="auto"/>
        <w:ind w:firstLine="709"/>
        <w:jc w:val="center"/>
        <w:outlineLvl w:val="0"/>
        <w:rPr>
          <w:rFonts w:ascii="Times New Roman" w:hAnsi="Times New Roman"/>
          <w:bCs/>
          <w:kern w:val="36"/>
          <w:sz w:val="24"/>
          <w:szCs w:val="24"/>
        </w:rPr>
      </w:pPr>
      <w:bookmarkStart w:id="183" w:name="_Toc225152295"/>
      <w:r w:rsidRPr="00E03405">
        <w:rPr>
          <w:rFonts w:ascii="Times New Roman" w:hAnsi="Times New Roman"/>
          <w:bCs/>
          <w:kern w:val="36"/>
          <w:sz w:val="24"/>
          <w:szCs w:val="24"/>
        </w:rPr>
        <w:t>2.СОДЕРЖАНИЕ КУРСА</w:t>
      </w:r>
      <w:bookmarkEnd w:id="183"/>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rStyle w:val="aff1"/>
        </w:rPr>
        <w:t xml:space="preserve">Вводное занятие “Как стать художником?” (1ч.) </w:t>
      </w:r>
      <w:r w:rsidRPr="00E03405">
        <w:t>ТЕОРИЯ: Организация рабочего места. Рассказ учителя о целях и задачах работы кружка. Техника безопасности при работе. Планирование работы кружка.</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rStyle w:val="aff1"/>
        </w:rPr>
        <w:t xml:space="preserve">Рисование гуашью ватными палочками методом тычка и тампования. (3ч.) </w:t>
      </w:r>
      <w:r w:rsidRPr="00E03405">
        <w:rPr>
          <w:bCs/>
          <w:kern w:val="36"/>
        </w:rPr>
        <w:t>Знакомство с новым приёмом рисования. Создание композиции на тему «Осенний пейзаж».</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 xml:space="preserve">Граттаж. (3ч.) </w:t>
      </w:r>
      <w:r w:rsidRPr="00E03405">
        <w:rPr>
          <w:bCs/>
          <w:kern w:val="36"/>
        </w:rPr>
        <w:t>Знакомство с новым приёмом рисования. Введение понятия «граттаж». Рисование на тему «Звездная ночь».</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 xml:space="preserve">Рисование мелом на тонированной бумаге.(2ч.) </w:t>
      </w:r>
      <w:r w:rsidRPr="00E03405">
        <w:rPr>
          <w:bCs/>
          <w:kern w:val="36"/>
        </w:rPr>
        <w:t>Знакомство с новым приёмом рисования. Закрепление понятия «композиция». Рисование на тему  «Стрекозы» (на синем фоне).</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Рисование по мокрой бумаге.</w:t>
      </w:r>
      <w:r w:rsidRPr="00E03405">
        <w:t xml:space="preserve"> </w:t>
      </w:r>
      <w:r w:rsidRPr="00E03405">
        <w:rPr>
          <w:b/>
        </w:rPr>
        <w:t xml:space="preserve">(2ч.) </w:t>
      </w:r>
      <w:r w:rsidRPr="00E03405">
        <w:rPr>
          <w:bCs/>
          <w:kern w:val="36"/>
        </w:rPr>
        <w:t>Знакомство с новым приёмом рисования. Закрепление умения работать с изученными приёмами рисования. Рисование на тему: «Закат на море».</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 xml:space="preserve">Мраморные краски. (2ч.) </w:t>
      </w:r>
      <w:r w:rsidRPr="00E03405">
        <w:rPr>
          <w:bCs/>
          <w:kern w:val="36"/>
        </w:rPr>
        <w:t>Знакомство с новым приёмом рисования. Рисование на темы по выбору: «Красивые узоры», «Волшебный цветок».</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rPr>
        <w:t xml:space="preserve">Рисование на бархатной бумаге пастелью. (3ч.) </w:t>
      </w:r>
      <w:r w:rsidRPr="00E03405">
        <w:rPr>
          <w:bCs/>
          <w:kern w:val="36"/>
        </w:rPr>
        <w:t>Знакомство с новым приёмом рисования. Закрепление понятия «композиция». Рисование на тему «Аквариум».</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rPr>
        <w:t xml:space="preserve">Витраж. (5ч.) </w:t>
      </w:r>
      <w:r w:rsidRPr="00E03405">
        <w:rPr>
          <w:bCs/>
          <w:kern w:val="36"/>
        </w:rPr>
        <w:t>Знакомство с новым приёмом рисования. Рисование мультипликационных героев в технике витража.</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Рисование свечой.</w:t>
      </w:r>
      <w:r w:rsidRPr="00E03405">
        <w:t xml:space="preserve"> </w:t>
      </w:r>
      <w:r w:rsidRPr="00E03405">
        <w:rPr>
          <w:b/>
        </w:rPr>
        <w:t xml:space="preserve">(2ч.) </w:t>
      </w:r>
      <w:r w:rsidRPr="00E03405">
        <w:rPr>
          <w:bCs/>
          <w:kern w:val="36"/>
        </w:rPr>
        <w:t>Знакомство с новым приёмом рисования. Введение понятия «симметрия». Рисование на темы: «Узоры на окнах», «Снежинки».</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rStyle w:val="aff1"/>
        </w:rPr>
        <w:t xml:space="preserve">Рисование гуашью ватными палочками методом тычка и тампования. (2ч.) </w:t>
      </w:r>
      <w:r w:rsidRPr="00E03405">
        <w:rPr>
          <w:bCs/>
          <w:kern w:val="36"/>
        </w:rPr>
        <w:t>Закрепление умения работать с изученными приёмами рисования. Рисование на тему: «Сирень».</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rPr>
        <w:t>Городецкая роспись.</w:t>
      </w:r>
      <w:r w:rsidRPr="00E03405">
        <w:t xml:space="preserve"> </w:t>
      </w:r>
      <w:r w:rsidRPr="00E03405">
        <w:rPr>
          <w:b/>
        </w:rPr>
        <w:t>(3ч.)</w:t>
      </w:r>
      <w:r w:rsidRPr="00E03405">
        <w:t xml:space="preserve"> Роспись тарелочки, разделочной доски. ТЕОРИЯ: Знакомство с Городецкой росписью. Элементы городецкой росписи. Этапы выполнения цветов и листьев. ПРАКТИКА: Рисование элементов росписи. Роспись тарелочки, разделочной доски.</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rStyle w:val="aff1"/>
        </w:rPr>
        <w:t xml:space="preserve">Узор и орнамент. Роспись посуды Хохломской росписью (3ч.) </w:t>
      </w:r>
      <w:r w:rsidRPr="00E03405">
        <w:t>ТЕОРИЯ: Знакомство с Хохломской росписью. Основы росписи, её элементы. ПРАКТИКА: Рисование элементов росписи (ягод, листьев, травки и т. д.). Рисование сосуда и его роспись.</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rStyle w:val="aff1"/>
        </w:rPr>
        <w:t>Стилизация. Приёмы стилизации образов и предметов. (2ч.)</w:t>
      </w:r>
      <w:r w:rsidRPr="00E03405">
        <w:t xml:space="preserve"> ТЕОРИЯ: Понятие “стилизация”. Рассмотрение на примерах понятия стилизации. ПРАКТИКА: Приёмы стилизации образов и предметов. Создание собственных стилизованных предметов.</w:t>
      </w:r>
    </w:p>
    <w:p w:rsidR="00E03405" w:rsidRPr="00E03405" w:rsidRDefault="00E03405" w:rsidP="005F243B">
      <w:pPr>
        <w:pStyle w:val="af0"/>
        <w:numPr>
          <w:ilvl w:val="1"/>
          <w:numId w:val="120"/>
        </w:numPr>
        <w:spacing w:before="0" w:beforeAutospacing="0" w:after="0" w:afterAutospacing="0" w:line="264" w:lineRule="auto"/>
        <w:ind w:left="0" w:firstLine="709"/>
        <w:jc w:val="both"/>
      </w:pPr>
      <w:r w:rsidRPr="00E03405">
        <w:rPr>
          <w:b/>
          <w:bCs/>
          <w:kern w:val="36"/>
        </w:rPr>
        <w:t>Обобщающее занятие</w:t>
      </w:r>
      <w:r w:rsidRPr="00E03405">
        <w:rPr>
          <w:bCs/>
          <w:kern w:val="36"/>
        </w:rPr>
        <w:t>.</w:t>
      </w:r>
      <w:r w:rsidRPr="00E03405">
        <w:t xml:space="preserve"> </w:t>
      </w:r>
      <w:r w:rsidRPr="00E03405">
        <w:rPr>
          <w:b/>
        </w:rPr>
        <w:t>(1ч.)</w:t>
      </w:r>
      <w:r w:rsidRPr="00E03405">
        <w:t xml:space="preserve"> </w:t>
      </w:r>
      <w:r w:rsidRPr="00E03405">
        <w:rPr>
          <w:rStyle w:val="aff1"/>
        </w:rPr>
        <w:t>Творческий отчёт. Выставка работ. Подведение итогов работы кружка.</w:t>
      </w:r>
      <w:r w:rsidRPr="00E03405">
        <w:t xml:space="preserve"> ПРАКТИКА: Организация выставки работ.</w:t>
      </w:r>
    </w:p>
    <w:p w:rsidR="00E03405" w:rsidRPr="00E03405" w:rsidRDefault="00E03405" w:rsidP="00D35201">
      <w:pPr>
        <w:shd w:val="clear" w:color="auto" w:fill="FFFFFF"/>
        <w:spacing w:after="0" w:line="264" w:lineRule="auto"/>
        <w:ind w:firstLine="709"/>
        <w:jc w:val="both"/>
        <w:rPr>
          <w:rFonts w:ascii="Times New Roman" w:hAnsi="Times New Roman"/>
          <w:color w:val="000000"/>
          <w:sz w:val="24"/>
          <w:szCs w:val="24"/>
        </w:rPr>
      </w:pPr>
      <w:r w:rsidRPr="00E03405">
        <w:rPr>
          <w:rFonts w:ascii="Times New Roman" w:hAnsi="Times New Roman"/>
          <w:color w:val="000000"/>
          <w:sz w:val="24"/>
          <w:szCs w:val="24"/>
        </w:rPr>
        <w:t>Программа предусматривает промежуточную аттестацию. Промежуточная аттестация (зачет) проводится в форме творческих просмотров работ учащихся в конце каждого полугодия... Оценка теоретических знаний (текущий контроль) может проводиться в форме тестирования.</w:t>
      </w:r>
    </w:p>
    <w:p w:rsidR="005D7B27" w:rsidRPr="00E03405" w:rsidRDefault="005D7B27" w:rsidP="00D35201">
      <w:pPr>
        <w:pStyle w:val="ac"/>
        <w:autoSpaceDE w:val="0"/>
        <w:autoSpaceDN w:val="0"/>
        <w:adjustRightInd w:val="0"/>
        <w:spacing w:after="0" w:line="264" w:lineRule="auto"/>
        <w:ind w:left="0" w:firstLine="709"/>
        <w:jc w:val="both"/>
        <w:rPr>
          <w:rFonts w:ascii="Times New Roman" w:hAnsi="Times New Roman"/>
          <w:sz w:val="24"/>
          <w:szCs w:val="24"/>
        </w:rPr>
      </w:pPr>
    </w:p>
    <w:p w:rsidR="00E03405" w:rsidRDefault="00E03405" w:rsidP="00D35201">
      <w:pPr>
        <w:autoSpaceDE w:val="0"/>
        <w:autoSpaceDN w:val="0"/>
        <w:adjustRightInd w:val="0"/>
        <w:spacing w:after="200" w:line="264" w:lineRule="auto"/>
        <w:ind w:left="360"/>
        <w:jc w:val="both"/>
        <w:rPr>
          <w:rFonts w:ascii="Times New Roman" w:hAnsi="Times New Roman"/>
          <w:b/>
          <w:sz w:val="24"/>
          <w:szCs w:val="24"/>
        </w:rPr>
      </w:pPr>
      <w:r>
        <w:rPr>
          <w:rFonts w:ascii="Times New Roman" w:hAnsi="Times New Roman"/>
          <w:b/>
          <w:sz w:val="24"/>
          <w:szCs w:val="24"/>
        </w:rPr>
        <w:t>2.2.20. Рабочая программа курса внеурочной деятельности «</w:t>
      </w:r>
      <w:r w:rsidR="00F5731A">
        <w:rPr>
          <w:rFonts w:ascii="Times New Roman" w:hAnsi="Times New Roman"/>
          <w:b/>
          <w:sz w:val="24"/>
          <w:szCs w:val="24"/>
        </w:rPr>
        <w:t>СГ ДПВС</w:t>
      </w:r>
      <w:r>
        <w:rPr>
          <w:rFonts w:ascii="Times New Roman" w:hAnsi="Times New Roman"/>
          <w:b/>
          <w:sz w:val="24"/>
          <w:szCs w:val="24"/>
        </w:rPr>
        <w:t>»</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Style w:val="aff1"/>
          <w:rFonts w:ascii="Times New Roman" w:hAnsi="Times New Roman" w:cs="Times New Roman"/>
        </w:rPr>
        <w:t>Программа разработана в соответствии с ФГОС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F5731A">
        <w:rPr>
          <w:rFonts w:ascii="Times New Roman" w:hAnsi="Times New Roman" w:cs="Times New Roman"/>
        </w:rPr>
        <w:t xml:space="preserve">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-поощрение педагогами детских инициатив и детского самоуправления. </w:t>
      </w:r>
    </w:p>
    <w:p w:rsidR="00F5731A" w:rsidRPr="00F5731A" w:rsidRDefault="00F5731A" w:rsidP="00D35201">
      <w:pPr>
        <w:shd w:val="clear" w:color="auto" w:fill="FFFFFF"/>
        <w:spacing w:after="0" w:line="264" w:lineRule="auto"/>
        <w:ind w:firstLine="709"/>
        <w:jc w:val="center"/>
        <w:rPr>
          <w:rFonts w:ascii="Times New Roman" w:hAnsi="Times New Roman"/>
          <w:sz w:val="24"/>
          <w:szCs w:val="24"/>
        </w:rPr>
      </w:pPr>
    </w:p>
    <w:p w:rsidR="00F5731A" w:rsidRPr="00F5731A" w:rsidRDefault="00F5731A" w:rsidP="00D35201">
      <w:pPr>
        <w:shd w:val="clear" w:color="auto" w:fill="FFFFFF"/>
        <w:spacing w:after="0" w:line="264" w:lineRule="auto"/>
        <w:ind w:firstLine="709"/>
        <w:jc w:val="center"/>
        <w:rPr>
          <w:rFonts w:ascii="Times New Roman" w:hAnsi="Times New Roman"/>
          <w:color w:val="000000"/>
          <w:sz w:val="24"/>
          <w:szCs w:val="24"/>
        </w:rPr>
      </w:pPr>
      <w:r w:rsidRPr="00F5731A">
        <w:rPr>
          <w:rFonts w:ascii="Times New Roman" w:hAnsi="Times New Roman"/>
          <w:sz w:val="24"/>
          <w:szCs w:val="24"/>
        </w:rPr>
        <w:t xml:space="preserve">1. </w:t>
      </w:r>
      <w:r w:rsidRPr="00F5731A">
        <w:rPr>
          <w:rFonts w:ascii="Times New Roman" w:hAnsi="Times New Roman"/>
          <w:b/>
          <w:bCs/>
          <w:color w:val="000000"/>
          <w:sz w:val="24"/>
          <w:szCs w:val="24"/>
        </w:rPr>
        <w:t>Планируемые результаты освоения Программы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Личностные результаты</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осознанное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положительный опыт взаимодействия со сверстниками, старшим поколением и младшими детьми в соответствии с общепринятыми нравственными нормами;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осознание влияния негативных факторов на здоровье каждого человека, группы людей, сообщества в целом;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потребность заниматься физической культурой  и спортом, вести активный образ жизни.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Метапредметные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Обучающиеся сформируют и разовьют умения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  Регулятивные: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определять цель своей деятельности на основе имеющихся условий и планировать пути достижения;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адекватно оценивать свою деятельность, при необходимости вносить коррективы;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находить достаточные средства для решения учебных задач;</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  Познавательные: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делать выводы, устанавливать причинно-следственные связи на основе полученной информации о времени, эпохе при знакомстве с работами известных военных конструкторов и действий полководцев;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организовывать проектно-исследовательскую деятельность;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находить самостоятельно требуемую информацию, ориентироваться в информации, устанавливать взаимосвязи между событиями и явлениями;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объяснять содержание и формы современных внутригосударственных и международных событий, выявлять причинно-следственные связи;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овладение культурой активного использования печатных изданий и интернет ресурсами.</w:t>
      </w:r>
    </w:p>
    <w:p w:rsidR="00F5731A" w:rsidRPr="00F5731A" w:rsidRDefault="00F5731A" w:rsidP="00D35201">
      <w:pPr>
        <w:shd w:val="clear" w:color="auto" w:fill="FFFFFF"/>
        <w:spacing w:after="0" w:line="264" w:lineRule="auto"/>
        <w:ind w:firstLine="709"/>
        <w:jc w:val="both"/>
        <w:rPr>
          <w:rFonts w:ascii="Times New Roman" w:hAnsi="Times New Roman"/>
          <w:i/>
          <w:color w:val="000000"/>
          <w:sz w:val="24"/>
          <w:szCs w:val="24"/>
        </w:rPr>
      </w:pPr>
      <w:r w:rsidRPr="00F5731A">
        <w:rPr>
          <w:rFonts w:ascii="Times New Roman" w:hAnsi="Times New Roman"/>
          <w:i/>
          <w:color w:val="000000"/>
          <w:sz w:val="24"/>
          <w:szCs w:val="24"/>
        </w:rPr>
        <w:t xml:space="preserve">  Коммуникативные: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организовывать сотрудничество и совместную деятельность с педагогом и сверстниками в отряде;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работать индивидуально, в группе и в коллективе для решения поставленной задачи;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осуществлять поиск и оценку альтернативных способов разрешения конфликтов, договариваться и приходить к общему решению в совместной деятельности;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адекватно использовать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соблюдать нормы публичного поведения и речи в процессе выступления.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Предметные: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 xml:space="preserve">  Обучающиеся научатся: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использовать элементарные теоретические знания по истории техники и вооружения;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использовать знания о назначении, организации и основных задачах, выполняемых Вооруженными Силами Российской Федерации, в построении маршрута получения профессионального образования;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оперировать основными понятиями в области обороны государства;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описывать порядок подготовки граждан к военной службе; порядок призыва и поступления, прохождения военной службы по призыву, контракту и гражданской службы на военную службу;</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производить неполную и полную разборку автомата Калашникова, его чистку и смазку, снаряжать магазин патронами;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соблюдать правила и выполнять приемы стрельбы из пневматического и стрелкового оружия;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правильно выполнять команды в строю и строевые приемы;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описывать основные виды чрезвычайных ситуаций и их последствия;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характеризовать способы защиты от оружия массового поражения;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пользоваться индивидуальными средствами защиты; применять первичные средства пожаротушения;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правильно действовать в чрезвычайных ситуациях;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основам выживания в условиях вынужденной автономии;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характеризовать порядок и правила оказания первой помощи пострадавшим;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оказывать первую помощь пострадавшим.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характеризовать влияние физических упражнений на различные органы и системы организма;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определять уровень развития физических качеств.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 xml:space="preserve">  Обучающийся получит возможность научиться: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описывать работу частей и механизмов автомата Калашникова при стрельбе;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выполнять нормативы неполной разборки и сборки автомата Калашникова;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описывать порядок работы с приборами радиационной и химической разведки и дозиметрического контроля;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выполнять нормативы надевания противогаза, респиратора и общевойскового защитного комплекта (ОЗК);</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проектировать повышение уровня собственной физической подготовленности.</w:t>
      </w:r>
    </w:p>
    <w:p w:rsidR="00F5731A" w:rsidRPr="00F5731A" w:rsidRDefault="00F5731A" w:rsidP="00D35201">
      <w:pPr>
        <w:spacing w:after="0" w:line="264" w:lineRule="auto"/>
        <w:ind w:firstLine="709"/>
        <w:rPr>
          <w:rFonts w:ascii="Times New Roman" w:hAnsi="Times New Roman"/>
          <w:sz w:val="24"/>
          <w:szCs w:val="24"/>
        </w:rPr>
      </w:pPr>
    </w:p>
    <w:p w:rsidR="00F5731A" w:rsidRPr="00F5731A" w:rsidRDefault="00F5731A" w:rsidP="00D35201">
      <w:pPr>
        <w:spacing w:after="0" w:line="264" w:lineRule="auto"/>
        <w:ind w:firstLine="709"/>
        <w:jc w:val="center"/>
        <w:rPr>
          <w:rFonts w:ascii="Times New Roman" w:hAnsi="Times New Roman"/>
          <w:b/>
          <w:sz w:val="24"/>
          <w:szCs w:val="24"/>
        </w:rPr>
      </w:pPr>
    </w:p>
    <w:p w:rsidR="00F5731A" w:rsidRPr="00F5731A" w:rsidRDefault="00F5731A" w:rsidP="00D35201">
      <w:pPr>
        <w:spacing w:after="0" w:line="264" w:lineRule="auto"/>
        <w:ind w:firstLine="709"/>
        <w:jc w:val="center"/>
        <w:rPr>
          <w:rFonts w:ascii="Times New Roman" w:hAnsi="Times New Roman"/>
          <w:b/>
          <w:sz w:val="24"/>
          <w:szCs w:val="24"/>
        </w:rPr>
      </w:pPr>
      <w:r w:rsidRPr="00F5731A">
        <w:rPr>
          <w:rFonts w:ascii="Times New Roman" w:hAnsi="Times New Roman"/>
          <w:b/>
          <w:sz w:val="24"/>
          <w:szCs w:val="24"/>
        </w:rPr>
        <w:t>2. Содержание программы</w:t>
      </w:r>
    </w:p>
    <w:p w:rsidR="00F5731A" w:rsidRPr="00F5731A" w:rsidRDefault="00F5731A" w:rsidP="00D35201">
      <w:pPr>
        <w:spacing w:after="0" w:line="264" w:lineRule="auto"/>
        <w:ind w:firstLine="709"/>
        <w:jc w:val="center"/>
        <w:rPr>
          <w:rFonts w:ascii="Times New Roman" w:hAnsi="Times New Roman"/>
          <w:b/>
          <w:sz w:val="24"/>
          <w:szCs w:val="24"/>
        </w:rPr>
      </w:pP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1. История Казачества. (3 ч.)</w:t>
      </w:r>
    </w:p>
    <w:p w:rsidR="00F5731A" w:rsidRPr="00F5731A" w:rsidRDefault="00F5731A" w:rsidP="00D35201">
      <w:pPr>
        <w:spacing w:after="0" w:line="264" w:lineRule="auto"/>
        <w:ind w:firstLine="709"/>
        <w:jc w:val="both"/>
        <w:rPr>
          <w:rFonts w:ascii="Times New Roman" w:hAnsi="Times New Roman"/>
          <w:bCs/>
          <w:i/>
          <w:color w:val="262626"/>
          <w:sz w:val="24"/>
          <w:szCs w:val="24"/>
          <w:shd w:val="clear" w:color="auto" w:fill="FFFFFF"/>
        </w:rPr>
      </w:pPr>
      <w:r w:rsidRPr="00F5731A">
        <w:rPr>
          <w:rFonts w:ascii="Times New Roman" w:hAnsi="Times New Roman"/>
          <w:i/>
          <w:sz w:val="24"/>
          <w:szCs w:val="24"/>
        </w:rPr>
        <w:t xml:space="preserve">Тема 1.1 </w:t>
      </w:r>
      <w:r w:rsidRPr="00F5731A">
        <w:rPr>
          <w:rFonts w:ascii="Times New Roman" w:hAnsi="Times New Roman"/>
          <w:bCs/>
          <w:i/>
          <w:color w:val="262626"/>
          <w:sz w:val="24"/>
          <w:szCs w:val="24"/>
          <w:shd w:val="clear" w:color="auto" w:fill="FFFFFF"/>
        </w:rPr>
        <w:t>История  казачества  с  древнейших  времен  до конца XVII в. Быт и культура казаков.</w:t>
      </w:r>
    </w:p>
    <w:p w:rsidR="00F5731A" w:rsidRPr="00F5731A" w:rsidRDefault="00F5731A" w:rsidP="00D35201">
      <w:pPr>
        <w:spacing w:after="0" w:line="264" w:lineRule="auto"/>
        <w:ind w:firstLine="709"/>
        <w:jc w:val="both"/>
        <w:rPr>
          <w:rFonts w:ascii="Times New Roman" w:hAnsi="Times New Roman"/>
          <w:bCs/>
          <w:i/>
          <w:color w:val="262626"/>
          <w:sz w:val="24"/>
          <w:szCs w:val="24"/>
          <w:shd w:val="clear" w:color="auto" w:fill="FFFFFF"/>
        </w:rPr>
      </w:pPr>
      <w:r w:rsidRPr="00F5731A">
        <w:rPr>
          <w:rStyle w:val="c61"/>
          <w:rFonts w:ascii="Times New Roman" w:hAnsi="Times New Roman"/>
          <w:color w:val="262626"/>
          <w:sz w:val="24"/>
          <w:szCs w:val="24"/>
          <w:shd w:val="clear" w:color="auto" w:fill="FFFFFF"/>
        </w:rPr>
        <w:t>Что   изучает   история   казачества? История казачества – часть истории</w:t>
      </w:r>
      <w:r w:rsidRPr="00F5731A">
        <w:rPr>
          <w:rStyle w:val="c64"/>
          <w:rFonts w:ascii="Times New Roman" w:hAnsi="Times New Roman"/>
          <w:b/>
          <w:bCs/>
          <w:color w:val="262626"/>
          <w:sz w:val="24"/>
          <w:szCs w:val="24"/>
          <w:shd w:val="clear" w:color="auto" w:fill="FFFFFF"/>
        </w:rPr>
        <w:t> </w:t>
      </w:r>
      <w:r w:rsidRPr="00F5731A">
        <w:rPr>
          <w:rStyle w:val="c61"/>
          <w:rFonts w:ascii="Times New Roman" w:hAnsi="Times New Roman"/>
          <w:color w:val="262626"/>
          <w:sz w:val="24"/>
          <w:szCs w:val="24"/>
          <w:shd w:val="clear" w:color="auto" w:fill="FFFFFF"/>
        </w:rPr>
        <w:t>Отечества.   Казачество   –   особое</w:t>
      </w:r>
      <w:r w:rsidRPr="00F5731A">
        <w:rPr>
          <w:rStyle w:val="c64"/>
          <w:rFonts w:ascii="Times New Roman" w:hAnsi="Times New Roman"/>
          <w:b/>
          <w:bCs/>
          <w:color w:val="262626"/>
          <w:sz w:val="24"/>
          <w:szCs w:val="24"/>
          <w:shd w:val="clear" w:color="auto" w:fill="FFFFFF"/>
        </w:rPr>
        <w:t> </w:t>
      </w:r>
      <w:r w:rsidRPr="00F5731A">
        <w:rPr>
          <w:rStyle w:val="c61"/>
          <w:rFonts w:ascii="Times New Roman" w:hAnsi="Times New Roman"/>
          <w:color w:val="262626"/>
          <w:sz w:val="24"/>
          <w:szCs w:val="24"/>
          <w:shd w:val="clear" w:color="auto" w:fill="FFFFFF"/>
        </w:rPr>
        <w:t>служилое        сословие.</w:t>
      </w:r>
      <w:r w:rsidRPr="00F5731A">
        <w:rPr>
          <w:rStyle w:val="c64"/>
          <w:rFonts w:ascii="Times New Roman" w:hAnsi="Times New Roman"/>
          <w:b/>
          <w:bCs/>
          <w:color w:val="262626"/>
          <w:sz w:val="24"/>
          <w:szCs w:val="24"/>
          <w:shd w:val="clear" w:color="auto" w:fill="FFFFFF"/>
        </w:rPr>
        <w:t> </w:t>
      </w:r>
      <w:r w:rsidRPr="00F5731A">
        <w:rPr>
          <w:rStyle w:val="c61"/>
          <w:rFonts w:ascii="Times New Roman" w:hAnsi="Times New Roman"/>
          <w:color w:val="262626"/>
          <w:sz w:val="24"/>
          <w:szCs w:val="24"/>
          <w:shd w:val="clear" w:color="auto" w:fill="FFFFFF"/>
        </w:rPr>
        <w:t>Влияние географического положения на образ</w:t>
      </w:r>
      <w:r w:rsidRPr="00F5731A">
        <w:rPr>
          <w:rStyle w:val="c64"/>
          <w:rFonts w:ascii="Times New Roman" w:hAnsi="Times New Roman"/>
          <w:b/>
          <w:bCs/>
          <w:color w:val="262626"/>
          <w:sz w:val="24"/>
          <w:szCs w:val="24"/>
          <w:shd w:val="clear" w:color="auto" w:fill="FFFFFF"/>
        </w:rPr>
        <w:t> </w:t>
      </w:r>
      <w:r w:rsidRPr="00F5731A">
        <w:rPr>
          <w:rStyle w:val="c0"/>
          <w:rFonts w:ascii="Times New Roman" w:hAnsi="Times New Roman"/>
          <w:color w:val="262626"/>
          <w:sz w:val="24"/>
          <w:szCs w:val="24"/>
          <w:shd w:val="clear" w:color="auto" w:fill="FFFFFF"/>
        </w:rPr>
        <w:t>жизни предшественников казачества. Территориальный ареал расселения.</w:t>
      </w:r>
    </w:p>
    <w:p w:rsidR="00F5731A" w:rsidRPr="00F5731A" w:rsidRDefault="00F5731A" w:rsidP="00D35201">
      <w:pPr>
        <w:spacing w:after="0" w:line="264" w:lineRule="auto"/>
        <w:ind w:firstLine="709"/>
        <w:jc w:val="both"/>
        <w:rPr>
          <w:rFonts w:ascii="Times New Roman" w:hAnsi="Times New Roman"/>
          <w:bCs/>
          <w:i/>
          <w:color w:val="262626"/>
          <w:sz w:val="24"/>
          <w:szCs w:val="24"/>
          <w:shd w:val="clear" w:color="auto" w:fill="FFFFFF"/>
        </w:rPr>
      </w:pPr>
      <w:r w:rsidRPr="00F5731A">
        <w:rPr>
          <w:rFonts w:ascii="Times New Roman" w:hAnsi="Times New Roman"/>
          <w:bCs/>
          <w:i/>
          <w:color w:val="262626"/>
          <w:sz w:val="24"/>
          <w:szCs w:val="24"/>
          <w:shd w:val="clear" w:color="auto" w:fill="FFFFFF"/>
        </w:rPr>
        <w:t>Тема 1.2 Организация жизни и быта казаков XVI – XIX вв.</w:t>
      </w:r>
    </w:p>
    <w:p w:rsidR="00F5731A" w:rsidRPr="00F5731A" w:rsidRDefault="00F5731A" w:rsidP="00D35201">
      <w:pPr>
        <w:pStyle w:val="c31"/>
        <w:shd w:val="clear" w:color="auto" w:fill="FFFFFF"/>
        <w:spacing w:before="0" w:beforeAutospacing="0" w:after="0" w:afterAutospacing="0" w:line="264" w:lineRule="auto"/>
        <w:ind w:firstLine="709"/>
        <w:jc w:val="both"/>
        <w:rPr>
          <w:color w:val="000000"/>
        </w:rPr>
      </w:pPr>
      <w:r w:rsidRPr="00F5731A">
        <w:rPr>
          <w:rStyle w:val="c64"/>
          <w:b/>
          <w:bCs/>
          <w:color w:val="262626"/>
        </w:rPr>
        <w:t>Курень: </w:t>
      </w:r>
      <w:r w:rsidRPr="00F5731A">
        <w:rPr>
          <w:rStyle w:val="c0"/>
          <w:color w:val="262626"/>
        </w:rPr>
        <w:t>Происхождение названия. Влияние речной культуры Нижнего Дона и Предкавказья на конструкцию куреня. Строение современного куреня.</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Усадьба:</w:t>
      </w:r>
      <w:r w:rsidRPr="00F5731A">
        <w:rPr>
          <w:rStyle w:val="c0"/>
          <w:color w:val="262626"/>
        </w:rPr>
        <w:t> Основные строения и наделы казачьей усадьбы. Стряпка. Особенности казачьей кухни.</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Городок, станица, хутор: </w:t>
      </w:r>
      <w:r w:rsidRPr="00F5731A">
        <w:rPr>
          <w:rStyle w:val="c0"/>
          <w:color w:val="262626"/>
        </w:rPr>
        <w:t>Боевые особенности казачьих поселений.</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Основные занятия. Хозяйство и земледелие.</w:t>
      </w:r>
      <w:r w:rsidRPr="00F5731A">
        <w:rPr>
          <w:rStyle w:val="c0"/>
          <w:color w:val="262626"/>
        </w:rPr>
        <w:t> Основные части земли станичного или хуторского юрта- паевые, войсковой запас, личные. Особенности рыболовства, багрение.</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Животноводство и коневодство.</w:t>
      </w:r>
      <w:r w:rsidRPr="00F5731A">
        <w:rPr>
          <w:rStyle w:val="c0"/>
          <w:color w:val="262626"/>
        </w:rPr>
        <w:t> Охота. Пастушество, отгонное скотоводство, коннозаводство.</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Воспитание мальчика.</w:t>
      </w:r>
      <w:r w:rsidRPr="00F5731A">
        <w:rPr>
          <w:rStyle w:val="c0"/>
          <w:color w:val="262626"/>
        </w:rPr>
        <w:t> Первые бытовые обряды- первая стрижка, праздник первых штанов, обучение верховой езде, стрельбе, владению шашкой. Игры казачат. Взросление и обучение.</w:t>
      </w:r>
    </w:p>
    <w:p w:rsidR="00F5731A" w:rsidRPr="00F5731A" w:rsidRDefault="00F5731A" w:rsidP="00D35201">
      <w:pPr>
        <w:pStyle w:val="c271"/>
        <w:shd w:val="clear" w:color="auto" w:fill="FFFFFF"/>
        <w:spacing w:before="0" w:beforeAutospacing="0" w:after="0" w:afterAutospacing="0" w:line="264" w:lineRule="auto"/>
        <w:ind w:firstLine="709"/>
        <w:jc w:val="both"/>
        <w:rPr>
          <w:color w:val="000000"/>
        </w:rPr>
      </w:pPr>
      <w:r w:rsidRPr="00F5731A">
        <w:rPr>
          <w:rStyle w:val="c64"/>
          <w:b/>
          <w:bCs/>
          <w:color w:val="262626"/>
        </w:rPr>
        <w:t>Воспитание девочки</w:t>
      </w:r>
      <w:r w:rsidRPr="00F5731A">
        <w:rPr>
          <w:rStyle w:val="c0"/>
          <w:color w:val="262626"/>
        </w:rPr>
        <w:t>. Обычаи и обряды в первые годы жизни девочки. Девичьи праздники  работа. Преемственность традиций народов Великой степи, пережитки матриархата. Права и обязанности казачки.</w:t>
      </w:r>
    </w:p>
    <w:p w:rsidR="00F5731A" w:rsidRPr="00F5731A" w:rsidRDefault="00F5731A" w:rsidP="00D35201">
      <w:pPr>
        <w:pStyle w:val="c6"/>
        <w:shd w:val="clear" w:color="auto" w:fill="FFFFFF"/>
        <w:spacing w:before="0" w:beforeAutospacing="0" w:after="0" w:afterAutospacing="0" w:line="264" w:lineRule="auto"/>
        <w:ind w:firstLine="709"/>
        <w:jc w:val="both"/>
        <w:rPr>
          <w:color w:val="000000"/>
        </w:rPr>
      </w:pPr>
      <w:r w:rsidRPr="00F5731A">
        <w:rPr>
          <w:rStyle w:val="c64"/>
          <w:b/>
          <w:bCs/>
          <w:color w:val="262626"/>
        </w:rPr>
        <w:t>Мужской</w:t>
      </w:r>
      <w:r w:rsidRPr="00F5731A">
        <w:rPr>
          <w:rStyle w:val="c61"/>
          <w:color w:val="262626"/>
        </w:rPr>
        <w:t>        </w:t>
      </w:r>
      <w:r w:rsidRPr="00F5731A">
        <w:rPr>
          <w:rStyle w:val="c64"/>
          <w:b/>
          <w:bCs/>
          <w:color w:val="262626"/>
        </w:rPr>
        <w:t>костюм.</w:t>
      </w:r>
      <w:r w:rsidRPr="00F5731A">
        <w:rPr>
          <w:rStyle w:val="c0"/>
          <w:color w:val="262626"/>
        </w:rPr>
        <w:t>        Старинный костюм, скифское влияние на традиционную казачью одежду. Верхняя одежда – архалук, балахон, бурка, башлык.        Лампасы – символ принадлежности к вольному воинству. Роль стариков в станичном обществе.</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64"/>
          <w:b/>
          <w:bCs/>
          <w:color w:val="262626"/>
        </w:rPr>
        <w:t>Женский костюм</w:t>
      </w:r>
      <w:r w:rsidRPr="00F5731A">
        <w:rPr>
          <w:rStyle w:val="c0"/>
          <w:color w:val="262626"/>
        </w:rPr>
        <w:t>. Отличия казачьего женского костюма от других женских костюмов  России.  Тюркская  основа костюма. Значение кружев и вышивки в        костюме. Старинный костюм; костюм петровского времени, костюм XIX века. Головные уборы. Символика украшений.</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64"/>
          <w:b/>
          <w:bCs/>
          <w:color w:val="262626"/>
        </w:rPr>
        <w:t>Головные</w:t>
      </w:r>
      <w:r w:rsidRPr="00F5731A">
        <w:rPr>
          <w:rStyle w:val="c61"/>
          <w:color w:val="262626"/>
        </w:rPr>
        <w:t> </w:t>
      </w:r>
      <w:r w:rsidRPr="00F5731A">
        <w:rPr>
          <w:rStyle w:val="c64"/>
          <w:b/>
          <w:bCs/>
          <w:color w:val="262626"/>
        </w:rPr>
        <w:t>уборы,</w:t>
      </w:r>
      <w:r w:rsidRPr="00F5731A">
        <w:rPr>
          <w:rStyle w:val="c61"/>
          <w:color w:val="262626"/>
        </w:rPr>
        <w:t>        </w:t>
      </w:r>
      <w:r w:rsidRPr="00F5731A">
        <w:rPr>
          <w:rStyle w:val="c64"/>
          <w:b/>
          <w:bCs/>
          <w:color w:val="262626"/>
        </w:rPr>
        <w:t>прически,</w:t>
      </w:r>
      <w:r w:rsidRPr="00F5731A">
        <w:rPr>
          <w:rStyle w:val="c61"/>
          <w:color w:val="262626"/>
        </w:rPr>
        <w:t> </w:t>
      </w:r>
      <w:r w:rsidRPr="00F5731A">
        <w:rPr>
          <w:rStyle w:val="c64"/>
          <w:b/>
          <w:bCs/>
          <w:color w:val="262626"/>
        </w:rPr>
        <w:t>украшения. </w:t>
      </w:r>
      <w:r w:rsidRPr="00F5731A">
        <w:rPr>
          <w:rStyle w:val="c0"/>
          <w:color w:val="262626"/>
        </w:rPr>
        <w:t>История возникновения прически: казачий        чуб и усы неотъемлемая часть военной формы. Роль папахи и фуражки в обычаях и символике казаков. Символическая, сакральная и утилитарная роль серьги мужчин-казаков. «Исправность» в народной казачьей культуре.</w:t>
      </w:r>
    </w:p>
    <w:p w:rsidR="00F5731A" w:rsidRPr="00F5731A" w:rsidRDefault="00F5731A" w:rsidP="00D35201">
      <w:pPr>
        <w:spacing w:after="0" w:line="264" w:lineRule="auto"/>
        <w:ind w:firstLine="709"/>
        <w:jc w:val="both"/>
        <w:rPr>
          <w:rFonts w:ascii="Times New Roman" w:hAnsi="Times New Roman"/>
          <w:b/>
          <w:bCs/>
          <w:color w:val="262626"/>
          <w:sz w:val="24"/>
          <w:szCs w:val="24"/>
          <w:shd w:val="clear" w:color="auto" w:fill="FFFFFF"/>
        </w:rPr>
      </w:pPr>
    </w:p>
    <w:p w:rsidR="00F5731A" w:rsidRPr="00F5731A" w:rsidRDefault="00F5731A" w:rsidP="00D35201">
      <w:pPr>
        <w:spacing w:after="0" w:line="264" w:lineRule="auto"/>
        <w:ind w:firstLine="709"/>
        <w:jc w:val="both"/>
        <w:rPr>
          <w:rFonts w:ascii="Times New Roman" w:hAnsi="Times New Roman"/>
          <w:bCs/>
          <w:i/>
          <w:color w:val="262626"/>
          <w:sz w:val="24"/>
          <w:szCs w:val="24"/>
          <w:shd w:val="clear" w:color="auto" w:fill="FFFFFF"/>
        </w:rPr>
      </w:pPr>
      <w:r w:rsidRPr="00F5731A">
        <w:rPr>
          <w:rFonts w:ascii="Times New Roman" w:hAnsi="Times New Roman"/>
          <w:bCs/>
          <w:i/>
          <w:color w:val="262626"/>
          <w:sz w:val="24"/>
          <w:szCs w:val="24"/>
          <w:shd w:val="clear" w:color="auto" w:fill="FFFFFF"/>
        </w:rPr>
        <w:t>Тема 1.3</w:t>
      </w:r>
      <w:r w:rsidRPr="00F5731A">
        <w:rPr>
          <w:rFonts w:ascii="Times New Roman" w:hAnsi="Times New Roman"/>
          <w:b/>
          <w:bCs/>
          <w:color w:val="262626"/>
          <w:sz w:val="24"/>
          <w:szCs w:val="24"/>
          <w:shd w:val="clear" w:color="auto" w:fill="FFFFFF"/>
        </w:rPr>
        <w:t xml:space="preserve">  </w:t>
      </w:r>
      <w:r w:rsidRPr="00F5731A">
        <w:rPr>
          <w:rFonts w:ascii="Times New Roman" w:hAnsi="Times New Roman"/>
          <w:bCs/>
          <w:i/>
          <w:color w:val="262626"/>
          <w:sz w:val="24"/>
          <w:szCs w:val="24"/>
          <w:shd w:val="clear" w:color="auto" w:fill="FFFFFF"/>
        </w:rPr>
        <w:t>Казаки на государственной службе XVI-н.XVII вв</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58"/>
          <w:b/>
          <w:bCs/>
          <w:i/>
          <w:iCs/>
          <w:color w:val="262626"/>
        </w:rPr>
        <w:t>Страна за Камнем: </w:t>
      </w:r>
      <w:r w:rsidRPr="00F5731A">
        <w:rPr>
          <w:rStyle w:val="c0"/>
          <w:color w:val="262626"/>
        </w:rPr>
        <w:t>Народы Сибири накануне русской колонизации Начало русского продвижения в Сибирь.</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58"/>
          <w:b/>
          <w:bCs/>
          <w:i/>
          <w:iCs/>
          <w:color w:val="262626"/>
        </w:rPr>
        <w:t>Казаки осваивают Сибирь</w:t>
      </w:r>
      <w:r w:rsidRPr="00F5731A">
        <w:rPr>
          <w:rStyle w:val="c0"/>
          <w:color w:val="262626"/>
        </w:rPr>
        <w:t>. Поход Ермака. Исторические версии происхождения Ермака. Казаки-землепрохоцы Сибири в XVII вв. Присоединение Западной Сибири.</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0"/>
          <w:color w:val="262626"/>
        </w:rPr>
        <w:t>Казаки в Смутное время. Участие казаков в Земском соборе 1613 г.</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58"/>
          <w:b/>
          <w:bCs/>
          <w:i/>
          <w:iCs/>
          <w:color w:val="262626"/>
        </w:rPr>
        <w:t>Присоединение Восточной Сибири казачеством в XVI-XVII вв.</w:t>
      </w:r>
      <w:r w:rsidRPr="00F5731A">
        <w:rPr>
          <w:rStyle w:val="c0"/>
          <w:color w:val="262626"/>
        </w:rPr>
        <w:t> Енисей. Петр Иванович Бекетов. На великую Лену. Илимский острог. Иван Галкин. Семен Дежнев. Амурская эпопея. Василий Поярков, Ерофей Павлович Хабаров. Никифор Романович Черниговский.</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46"/>
          <w:b/>
          <w:bCs/>
          <w:i/>
          <w:iCs/>
          <w:color w:val="262626"/>
        </w:rPr>
        <w:t>Власть и общество в Сибири XVII вв.</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0"/>
          <w:color w:val="262626"/>
        </w:rPr>
        <w:t>Государственное управление–Сибирский Приказ. Сибирские города, зимовья, остроги. Села: слобода, деревня, заимка.</w:t>
      </w:r>
    </w:p>
    <w:p w:rsidR="00F5731A" w:rsidRPr="00F5731A" w:rsidRDefault="00F5731A" w:rsidP="00D35201">
      <w:pPr>
        <w:pStyle w:val="c30"/>
        <w:shd w:val="clear" w:color="auto" w:fill="FFFFFF"/>
        <w:spacing w:before="0" w:beforeAutospacing="0" w:after="0" w:afterAutospacing="0" w:line="264" w:lineRule="auto"/>
        <w:ind w:firstLine="709"/>
        <w:jc w:val="both"/>
        <w:rPr>
          <w:color w:val="000000"/>
        </w:rPr>
      </w:pPr>
      <w:r w:rsidRPr="00F5731A">
        <w:rPr>
          <w:rStyle w:val="c58"/>
          <w:b/>
          <w:bCs/>
          <w:i/>
          <w:iCs/>
          <w:color w:val="262626"/>
        </w:rPr>
        <w:t>Илимское воеводство.</w:t>
      </w:r>
      <w:r w:rsidRPr="00F5731A">
        <w:rPr>
          <w:rStyle w:val="c0"/>
          <w:color w:val="262626"/>
        </w:rPr>
        <w:t> Остроги и слободы. Управление. Население.</w:t>
      </w:r>
    </w:p>
    <w:p w:rsidR="00F5731A" w:rsidRPr="00F5731A" w:rsidRDefault="00F5731A" w:rsidP="00D35201">
      <w:pPr>
        <w:spacing w:after="0" w:line="264" w:lineRule="auto"/>
        <w:ind w:firstLine="709"/>
        <w:rPr>
          <w:rFonts w:ascii="Times New Roman" w:hAnsi="Times New Roman"/>
          <w:b/>
          <w:sz w:val="24"/>
          <w:szCs w:val="24"/>
        </w:rPr>
      </w:pPr>
      <w:r w:rsidRPr="00F5731A">
        <w:rPr>
          <w:rFonts w:ascii="Times New Roman" w:hAnsi="Times New Roman"/>
          <w:b/>
          <w:sz w:val="24"/>
          <w:szCs w:val="24"/>
        </w:rPr>
        <w:t xml:space="preserve">2. </w:t>
      </w:r>
      <w:r w:rsidRPr="00F5731A">
        <w:rPr>
          <w:rFonts w:ascii="Times New Roman" w:hAnsi="Times New Roman"/>
          <w:b/>
          <w:bCs/>
          <w:sz w:val="24"/>
          <w:szCs w:val="24"/>
        </w:rPr>
        <w:t>Исторические и боевые традиции Отечества</w:t>
      </w:r>
      <w:r w:rsidRPr="00F5731A">
        <w:rPr>
          <w:rFonts w:ascii="Times New Roman" w:hAnsi="Times New Roman"/>
          <w:b/>
          <w:sz w:val="24"/>
          <w:szCs w:val="24"/>
        </w:rPr>
        <w:t>. (6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Тема2.1. Государственная и военная символика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Государственные и воинские символы России — это неотъемлемые атрибуты государства и его армии. Довести Федеральные конституционные законы № 2-ФКЗ «О Государственном гербе Российской Федерации» и             № З-ФКЗ «О Государственном гимне Российской Федерации» от 25 декабря 2000 года.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 2.2. Основные битвы Великой Отечественной войны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Московская битва</w:t>
      </w:r>
      <w:r w:rsidRPr="00F5731A">
        <w:rPr>
          <w:rFonts w:ascii="Times New Roman" w:hAnsi="Times New Roman"/>
          <w:i/>
          <w:iCs/>
          <w:sz w:val="24"/>
          <w:szCs w:val="24"/>
        </w:rPr>
        <w:t> </w:t>
      </w:r>
      <w:r w:rsidRPr="00F5731A">
        <w:rPr>
          <w:rFonts w:ascii="Times New Roman" w:hAnsi="Times New Roman"/>
          <w:sz w:val="24"/>
          <w:szCs w:val="24"/>
        </w:rPr>
        <w:t>(1941 - 1942 гг.).</w:t>
      </w:r>
      <w:r w:rsidRPr="00F5731A">
        <w:rPr>
          <w:rFonts w:ascii="Times New Roman" w:hAnsi="Times New Roman"/>
          <w:i/>
          <w:iCs/>
          <w:sz w:val="24"/>
          <w:szCs w:val="24"/>
        </w:rPr>
        <w:t> </w:t>
      </w:r>
      <w:r w:rsidRPr="00F5731A">
        <w:rPr>
          <w:rFonts w:ascii="Times New Roman" w:hAnsi="Times New Roman"/>
          <w:sz w:val="24"/>
          <w:szCs w:val="24"/>
        </w:rPr>
        <w:t>Рассмотреть операцию по взятию Москвы под кодовым названием «Тайфун».</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Сталинградская битва</w:t>
      </w:r>
      <w:r w:rsidRPr="00F5731A">
        <w:rPr>
          <w:rFonts w:ascii="Times New Roman" w:hAnsi="Times New Roman"/>
          <w:i/>
          <w:iCs/>
          <w:sz w:val="24"/>
          <w:szCs w:val="24"/>
        </w:rPr>
        <w:t> </w:t>
      </w:r>
      <w:r w:rsidRPr="00F5731A">
        <w:rPr>
          <w:rFonts w:ascii="Times New Roman" w:hAnsi="Times New Roman"/>
          <w:sz w:val="24"/>
          <w:szCs w:val="24"/>
        </w:rPr>
        <w:t>(1942 - 1943 гг.).</w:t>
      </w:r>
      <w:r w:rsidRPr="00F5731A">
        <w:rPr>
          <w:rFonts w:ascii="Times New Roman" w:hAnsi="Times New Roman"/>
          <w:i/>
          <w:iCs/>
          <w:sz w:val="24"/>
          <w:szCs w:val="24"/>
        </w:rPr>
        <w:t> </w:t>
      </w:r>
      <w:r w:rsidRPr="00F5731A">
        <w:rPr>
          <w:rFonts w:ascii="Times New Roman" w:hAnsi="Times New Roman"/>
          <w:sz w:val="24"/>
          <w:szCs w:val="24"/>
        </w:rPr>
        <w:t>Рассмотреть ведение оборонительных боев в городе Сталинград. Рассказать о подвигах воинов при обороне города.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Курская битва</w:t>
      </w:r>
      <w:r w:rsidRPr="00F5731A">
        <w:rPr>
          <w:rFonts w:ascii="Times New Roman" w:hAnsi="Times New Roman"/>
          <w:i/>
          <w:iCs/>
          <w:sz w:val="24"/>
          <w:szCs w:val="24"/>
        </w:rPr>
        <w:t> </w:t>
      </w:r>
      <w:r w:rsidRPr="00F5731A">
        <w:rPr>
          <w:rFonts w:ascii="Times New Roman" w:hAnsi="Times New Roman"/>
          <w:sz w:val="24"/>
          <w:szCs w:val="24"/>
        </w:rPr>
        <w:t>(1943 г.).</w:t>
      </w:r>
      <w:r w:rsidRPr="00F5731A">
        <w:rPr>
          <w:rFonts w:ascii="Times New Roman" w:hAnsi="Times New Roman"/>
          <w:i/>
          <w:iCs/>
          <w:sz w:val="24"/>
          <w:szCs w:val="24"/>
        </w:rPr>
        <w:t> </w:t>
      </w:r>
      <w:r w:rsidRPr="00F5731A">
        <w:rPr>
          <w:rFonts w:ascii="Times New Roman" w:hAnsi="Times New Roman"/>
          <w:sz w:val="24"/>
          <w:szCs w:val="24"/>
        </w:rPr>
        <w:t>Рассмотреть военную операцию под кодовым названием «Цитадель».</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Белорусская операция (1944 г</w:t>
      </w:r>
      <w:r w:rsidRPr="00F5731A">
        <w:rPr>
          <w:rFonts w:ascii="Times New Roman" w:hAnsi="Times New Roman"/>
          <w:i/>
          <w:iCs/>
          <w:sz w:val="24"/>
          <w:szCs w:val="24"/>
        </w:rPr>
        <w:t>.). </w:t>
      </w:r>
      <w:r w:rsidRPr="00F5731A">
        <w:rPr>
          <w:rFonts w:ascii="Times New Roman" w:hAnsi="Times New Roman"/>
          <w:sz w:val="24"/>
          <w:szCs w:val="24"/>
        </w:rPr>
        <w:t>Рассказать об одной из крупнейших военных операций в истории.</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Берлинская операция (1945 г.).</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 2.3. Города-герои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Довести до обучающихся отличие между званиями: «Город воинской славы» (45 городов) и «Город-герой» (13, из них 12 городов и Брестская крепость «крепость-герой»).</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Городами-героями являются:</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1. Ленинград (Санкт-Петербург)</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2. Сталинград (Волгоград)</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3. Севастополь</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4. Одесса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5. Москва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6. Киев</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7. Керчь</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8. Новороссийск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9. Минск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10. Тула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11.Мурманск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12. Смоленск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13. Брестской крепости было присвоено уникальное звание «крепость-герой».</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Провести тест по знанию городов-героев: </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Какие города называют городами-героями?</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Какие города стали первыми городами-героями?</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Сколько городов-героев было в бывшем Советском Союзе?</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Сколько городов-героев находится на территории РФ?</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 2.4. Дети-герои Великой Отечественной войны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Рассказать о подвигах детей-героев в годы Великой Отечественной войны.</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 2.5. Герои Тюменской области.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Рассказать о героях Тюменской области, удостоенных звания Герой Советского Союза.</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i/>
          <w:iCs/>
          <w:sz w:val="24"/>
          <w:szCs w:val="24"/>
        </w:rPr>
        <w:t>Тема 2.6. Герои Омутинского района (1 ч.).</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3. Строевая подготовка. (11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3.1. Строевая стойка (выполнение команд «СТАНОВИСЬ», «СМИРНО», «ВОЛЬНО», «ЗАПРАВИТЬСЯ»). Повороты на месте.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Разучить по разделениям и в целом порядок выполнения строевого приема «Строевая стойка» и выполнение команд «СТАНОВИСЬ», «СМИРНО», «ВОЛЬНО», «ЗАПРАВИТЬСЯ»). Разучить по разделениям повороты на месте.</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3.2.  Строевой и походный шаг: последовательность обучения движению строевым шагом, тренировка в движении руками, с обозначением шага на месте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3.3.  Строевой и походный шаг: последовательность обучения движению строевым шагом на четыре счета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3.4. Строевой и походный шаг: последовательность обучения</w:t>
      </w:r>
      <w:r w:rsidRPr="00F5731A">
        <w:rPr>
          <w:rFonts w:ascii="Times New Roman" w:hAnsi="Times New Roman"/>
          <w:sz w:val="24"/>
          <w:szCs w:val="24"/>
        </w:rPr>
        <w:t> </w:t>
      </w:r>
      <w:r w:rsidRPr="00F5731A">
        <w:rPr>
          <w:rFonts w:ascii="Times New Roman" w:hAnsi="Times New Roman"/>
          <w:i/>
          <w:iCs/>
          <w:sz w:val="24"/>
          <w:szCs w:val="24"/>
        </w:rPr>
        <w:t>движению строевым шагом, тренировка в движении строевым шагом на два счета, в замедленном темпе (50—60шагов в минуту)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3.5. Строевой и походный шаг: последовательность обучения</w:t>
      </w:r>
      <w:r w:rsidRPr="00F5731A">
        <w:rPr>
          <w:rFonts w:ascii="Times New Roman" w:hAnsi="Times New Roman"/>
          <w:sz w:val="24"/>
          <w:szCs w:val="24"/>
        </w:rPr>
        <w:t> </w:t>
      </w:r>
      <w:r w:rsidRPr="00F5731A">
        <w:rPr>
          <w:rFonts w:ascii="Times New Roman" w:hAnsi="Times New Roman"/>
          <w:i/>
          <w:iCs/>
          <w:sz w:val="24"/>
          <w:szCs w:val="24"/>
        </w:rPr>
        <w:t>движению строевым шагом, тренировка в движении строевым шагом на два счета, в уставном темпе (110—120 шагов в минуту)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3.6. Повороты в движении по разделениям на три счета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3.7. Повороты в движении в комплексе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выполнении строевых приемов.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3.8.  Выполнение воинского приветствия на месте по разделениям на два счета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3.9. Выполнение воинского приветствия на месте в комплексе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выполнении строевых приемов.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3.10. Выход из строя и возвращение в строй по разделениям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порядок выполнения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3.11. Подход к начальнику и отход от него (1ч).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выполнении строевых приемов.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3.12. Выход из строя и возвращение в строй по разделениям. Подход к начальнику и отход от него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выполнении строевых приемов, провести их разучивание по разделениям.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b/>
          <w:sz w:val="24"/>
          <w:szCs w:val="24"/>
        </w:rPr>
        <w:t>4. Огневая подготовка. (7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4.1.</w:t>
      </w:r>
      <w:r w:rsidRPr="00F5731A">
        <w:rPr>
          <w:rFonts w:ascii="Times New Roman" w:hAnsi="Times New Roman"/>
          <w:sz w:val="24"/>
          <w:szCs w:val="24"/>
        </w:rPr>
        <w:t> </w:t>
      </w:r>
      <w:r w:rsidRPr="00F5731A">
        <w:rPr>
          <w:rFonts w:ascii="Times New Roman" w:hAnsi="Times New Roman"/>
          <w:i/>
          <w:iCs/>
          <w:sz w:val="24"/>
          <w:szCs w:val="24"/>
        </w:rPr>
        <w:t>История развития стрелкового оружия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историю развития стрелкового оружия, более подробно обратить внимание на стрелковом оружии России.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4.2. Назначение, боевые свойства, общее устройство и принцип работы автомата Калашникова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назначение, боевые свойства, общее устройство и принцип работы автомата Калашникова.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4.3. Последовательность неполной разборки и сборки после неполной разборки АК-74. Порядок снаряжения магазина АК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детей последовательность неполной разборка и сборки после неполной разборки автомата. Дать практику обучающимся в неполной разборке и сборки после неполной разборки автомата Калашникова. Дать практику обучающимся в снаряжении магазина АК.</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4.4.</w:t>
      </w:r>
      <w:r w:rsidRPr="00F5731A">
        <w:rPr>
          <w:rFonts w:ascii="Times New Roman" w:hAnsi="Times New Roman"/>
          <w:sz w:val="24"/>
          <w:szCs w:val="24"/>
        </w:rPr>
        <w:t> </w:t>
      </w:r>
      <w:r w:rsidRPr="00F5731A">
        <w:rPr>
          <w:rFonts w:ascii="Times New Roman" w:hAnsi="Times New Roman"/>
          <w:i/>
          <w:iCs/>
          <w:sz w:val="24"/>
          <w:szCs w:val="24"/>
        </w:rPr>
        <w:t>История развития стрелкового оружия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Систематизация изученного обучающимися материала по истории развития стрелкового оружия.</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4.5. Назначение, боевые свойства, общее устройство и принцип работы автомата Калашникова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Актуализация знаний обучающихся о назначении, боевых свойствах, общем устройстве и принципах работы автомата Калашникова.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4.6. Последовательность неполной разборки и сборки после неполной разборки АК-74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выполнении неполной разборки и сборки после неполной разборки автомата Калашникова.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4.7. Порядок снаряжения магазина АК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Тренировать обучающихся в снаряжении магазина автомата Калашникова.</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4.8. ТТХ стрелкового оружия (РПК, АК 74, РПГ 7, НСВ (Утес), ПЯ (пистолет Ярыгина).</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5. Тактико-специальная подготовка. (6 ч)</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sz w:val="24"/>
          <w:szCs w:val="24"/>
        </w:rPr>
        <w:t>Тема 5.1</w:t>
      </w:r>
      <w:r w:rsidRPr="00F5731A">
        <w:rPr>
          <w:rFonts w:ascii="Times New Roman" w:hAnsi="Times New Roman"/>
          <w:b/>
          <w:sz w:val="24"/>
          <w:szCs w:val="24"/>
        </w:rPr>
        <w:t xml:space="preserve"> </w:t>
      </w:r>
      <w:r w:rsidRPr="00F5731A">
        <w:rPr>
          <w:rFonts w:ascii="Times New Roman" w:hAnsi="Times New Roman"/>
          <w:i/>
          <w:color w:val="000000" w:themeColor="text1" w:themeShade="80"/>
          <w:sz w:val="24"/>
          <w:szCs w:val="24"/>
        </w:rPr>
        <w:t>Бой - основная форма тактических действий войск. Характеристика содержания боя. Виды общевойскового боя и их краткая характеристика.</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5.2 Обязанности личного состава отделения.</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5.3</w:t>
      </w:r>
      <w:r w:rsidRPr="00F5731A">
        <w:rPr>
          <w:rFonts w:ascii="Times New Roman" w:hAnsi="Times New Roman"/>
          <w:color w:val="000000" w:themeColor="text1" w:themeShade="80"/>
          <w:sz w:val="24"/>
          <w:szCs w:val="24"/>
        </w:rPr>
        <w:t xml:space="preserve"> </w:t>
      </w:r>
      <w:r w:rsidRPr="00F5731A">
        <w:rPr>
          <w:rFonts w:ascii="Times New Roman" w:hAnsi="Times New Roman"/>
          <w:i/>
          <w:color w:val="000000" w:themeColor="text1" w:themeShade="80"/>
          <w:sz w:val="24"/>
          <w:szCs w:val="24"/>
        </w:rPr>
        <w:t>Действия солдата в бою. Наблюдение в бою.</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5.4 Действия группы в наступлении.</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5.5</w:t>
      </w:r>
      <w:r w:rsidRPr="00F5731A">
        <w:rPr>
          <w:rFonts w:ascii="Times New Roman" w:hAnsi="Times New Roman"/>
          <w:color w:val="000000" w:themeColor="text1" w:themeShade="80"/>
          <w:sz w:val="24"/>
          <w:szCs w:val="24"/>
        </w:rPr>
        <w:t xml:space="preserve"> </w:t>
      </w:r>
      <w:r w:rsidRPr="00F5731A">
        <w:rPr>
          <w:rFonts w:ascii="Times New Roman" w:hAnsi="Times New Roman"/>
          <w:i/>
          <w:color w:val="000000" w:themeColor="text1" w:themeShade="80"/>
          <w:sz w:val="24"/>
          <w:szCs w:val="24"/>
        </w:rPr>
        <w:t>Действия группы в обороне.</w:t>
      </w:r>
    </w:p>
    <w:p w:rsidR="00F5731A" w:rsidRPr="00F5731A" w:rsidRDefault="00F5731A" w:rsidP="00D35201">
      <w:pPr>
        <w:spacing w:after="0" w:line="264" w:lineRule="auto"/>
        <w:ind w:firstLine="709"/>
        <w:jc w:val="both"/>
        <w:rPr>
          <w:rFonts w:ascii="Times New Roman" w:hAnsi="Times New Roman"/>
          <w:b/>
          <w:i/>
          <w:sz w:val="24"/>
          <w:szCs w:val="24"/>
        </w:rPr>
      </w:pPr>
      <w:r w:rsidRPr="00F5731A">
        <w:rPr>
          <w:rFonts w:ascii="Times New Roman" w:hAnsi="Times New Roman"/>
          <w:i/>
          <w:color w:val="000000" w:themeColor="text1" w:themeShade="80"/>
          <w:sz w:val="24"/>
          <w:szCs w:val="24"/>
        </w:rPr>
        <w:t>Тема 5.6 Действия дозорных в разведке.</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6. Штурмовая подготовка. (3 ч.)</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6.1</w:t>
      </w:r>
      <w:r w:rsidRPr="00F5731A">
        <w:rPr>
          <w:rFonts w:ascii="Times New Roman" w:hAnsi="Times New Roman"/>
          <w:color w:val="000000" w:themeColor="text1" w:themeShade="80"/>
          <w:sz w:val="24"/>
          <w:szCs w:val="24"/>
        </w:rPr>
        <w:t xml:space="preserve"> </w:t>
      </w:r>
      <w:r w:rsidRPr="00F5731A">
        <w:rPr>
          <w:rFonts w:ascii="Times New Roman" w:hAnsi="Times New Roman"/>
          <w:i/>
          <w:color w:val="000000" w:themeColor="text1" w:themeShade="80"/>
          <w:sz w:val="24"/>
          <w:szCs w:val="24"/>
        </w:rPr>
        <w:t>Вооружение и снаряжение штурмовой группы.</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sz w:val="24"/>
          <w:szCs w:val="24"/>
        </w:rPr>
        <w:t>Тема 6.2</w:t>
      </w:r>
      <w:r w:rsidRPr="00F5731A">
        <w:rPr>
          <w:rFonts w:ascii="Times New Roman" w:hAnsi="Times New Roman"/>
          <w:color w:val="000000" w:themeColor="text1" w:themeShade="80"/>
          <w:sz w:val="24"/>
          <w:szCs w:val="24"/>
        </w:rPr>
        <w:t xml:space="preserve"> </w:t>
      </w:r>
      <w:r w:rsidRPr="00F5731A">
        <w:rPr>
          <w:rFonts w:ascii="Times New Roman" w:hAnsi="Times New Roman"/>
          <w:i/>
          <w:color w:val="000000" w:themeColor="text1" w:themeShade="80"/>
          <w:sz w:val="24"/>
          <w:szCs w:val="24"/>
        </w:rPr>
        <w:t>Правила и порядок досмотра здания.</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6.3 Правила и порядок ведение штурмовых действий в населенном пункте.</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7. Основы оказания первой помощи. (3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7.1. Основы оказания первой медицинской помощи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общую последовательность действий на месте происшествия. Оказывать первую помощь необходимо в соответствии с «Универсальным алгоритмом оказания первой помощи».</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sz w:val="24"/>
          <w:szCs w:val="24"/>
        </w:rPr>
        <w:t>Тема 7.2</w:t>
      </w:r>
      <w:r w:rsidRPr="00F5731A">
        <w:rPr>
          <w:rFonts w:ascii="Times New Roman" w:hAnsi="Times New Roman"/>
          <w:b/>
          <w:sz w:val="24"/>
          <w:szCs w:val="24"/>
        </w:rPr>
        <w:t xml:space="preserve"> </w:t>
      </w:r>
      <w:r w:rsidRPr="00F5731A">
        <w:rPr>
          <w:rFonts w:ascii="Times New Roman" w:hAnsi="Times New Roman"/>
          <w:i/>
          <w:color w:val="000000" w:themeColor="text1" w:themeShade="80"/>
          <w:sz w:val="24"/>
          <w:szCs w:val="24"/>
        </w:rPr>
        <w:t>Оказание первой помощи при ранениях.</w:t>
      </w:r>
    </w:p>
    <w:p w:rsidR="00F5731A" w:rsidRPr="00F5731A" w:rsidRDefault="00F5731A" w:rsidP="00D35201">
      <w:pPr>
        <w:spacing w:after="0" w:line="264" w:lineRule="auto"/>
        <w:ind w:firstLine="709"/>
        <w:jc w:val="both"/>
        <w:rPr>
          <w:rFonts w:ascii="Times New Roman" w:hAnsi="Times New Roman"/>
          <w:color w:val="000000" w:themeColor="text1" w:themeShade="80"/>
          <w:sz w:val="24"/>
          <w:szCs w:val="24"/>
        </w:rPr>
      </w:pPr>
      <w:r w:rsidRPr="00F5731A">
        <w:rPr>
          <w:rFonts w:ascii="Times New Roman" w:hAnsi="Times New Roman"/>
          <w:color w:val="000000" w:themeColor="text1" w:themeShade="80"/>
          <w:sz w:val="24"/>
          <w:szCs w:val="24"/>
        </w:rPr>
        <w:t>Довести до обучающихся общую последовательность действий при оказании первой медицинской помощи в случае ранений.</w:t>
      </w:r>
    </w:p>
    <w:p w:rsidR="00F5731A" w:rsidRPr="00F5731A" w:rsidRDefault="00F5731A" w:rsidP="00D35201">
      <w:pPr>
        <w:spacing w:after="0" w:line="264" w:lineRule="auto"/>
        <w:ind w:firstLine="709"/>
        <w:jc w:val="both"/>
        <w:rPr>
          <w:rFonts w:ascii="Times New Roman" w:hAnsi="Times New Roman"/>
          <w:i/>
          <w:color w:val="000000" w:themeColor="text1" w:themeShade="80"/>
          <w:sz w:val="24"/>
          <w:szCs w:val="24"/>
        </w:rPr>
      </w:pPr>
      <w:r w:rsidRPr="00F5731A">
        <w:rPr>
          <w:rFonts w:ascii="Times New Roman" w:hAnsi="Times New Roman"/>
          <w:i/>
          <w:color w:val="000000" w:themeColor="text1" w:themeShade="80"/>
          <w:sz w:val="24"/>
          <w:szCs w:val="24"/>
        </w:rPr>
        <w:t>Тема 7.3 Первая помощь раненым на поле боя их эвакуация.</w:t>
      </w:r>
    </w:p>
    <w:p w:rsidR="00F5731A" w:rsidRPr="00F5731A" w:rsidRDefault="00F5731A" w:rsidP="00D35201">
      <w:pPr>
        <w:spacing w:after="0" w:line="264" w:lineRule="auto"/>
        <w:ind w:firstLine="709"/>
        <w:jc w:val="both"/>
        <w:rPr>
          <w:rFonts w:ascii="Times New Roman" w:hAnsi="Times New Roman"/>
          <w:color w:val="000000" w:themeColor="text1" w:themeShade="80"/>
          <w:sz w:val="24"/>
          <w:szCs w:val="24"/>
        </w:rPr>
      </w:pPr>
      <w:r w:rsidRPr="00F5731A">
        <w:rPr>
          <w:rFonts w:ascii="Times New Roman" w:hAnsi="Times New Roman"/>
          <w:color w:val="000000" w:themeColor="text1" w:themeShade="80"/>
          <w:sz w:val="24"/>
          <w:szCs w:val="24"/>
        </w:rPr>
        <w:t>Довести до обучающихся общую последовательность действий при оказании первой медицинской помощи в случае ранений и эвакуации раненого с поля боя.</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8. Управление БПЛА. (6 ч.)</w:t>
      </w:r>
    </w:p>
    <w:p w:rsidR="00F5731A" w:rsidRPr="00F5731A" w:rsidRDefault="00F5731A" w:rsidP="00D35201">
      <w:pPr>
        <w:spacing w:after="0" w:line="264" w:lineRule="auto"/>
        <w:ind w:firstLine="709"/>
        <w:jc w:val="both"/>
        <w:rPr>
          <w:rFonts w:ascii="Times New Roman" w:hAnsi="Times New Roman"/>
          <w:i/>
          <w:color w:val="000000"/>
          <w:sz w:val="24"/>
          <w:szCs w:val="24"/>
          <w:shd w:val="clear" w:color="auto" w:fill="FFFFFF"/>
        </w:rPr>
      </w:pPr>
      <w:r w:rsidRPr="00F5731A">
        <w:rPr>
          <w:rFonts w:ascii="Times New Roman" w:hAnsi="Times New Roman"/>
          <w:i/>
          <w:sz w:val="24"/>
          <w:szCs w:val="24"/>
        </w:rPr>
        <w:t>Тема 8.1.</w:t>
      </w:r>
      <w:r w:rsidRPr="00F5731A">
        <w:rPr>
          <w:rFonts w:ascii="Times New Roman" w:hAnsi="Times New Roman"/>
          <w:b/>
          <w:i/>
          <w:sz w:val="24"/>
          <w:szCs w:val="24"/>
        </w:rPr>
        <w:t xml:space="preserve"> </w:t>
      </w:r>
      <w:r w:rsidRPr="00F5731A">
        <w:rPr>
          <w:rFonts w:ascii="Times New Roman" w:hAnsi="Times New Roman"/>
          <w:i/>
          <w:color w:val="000000"/>
          <w:sz w:val="24"/>
          <w:szCs w:val="24"/>
          <w:shd w:val="clear" w:color="auto" w:fill="FFFFFF"/>
        </w:rPr>
        <w:t>Теория БПЛА. История создания, разновидности , применение БПЛА. Виды коптеров.</w:t>
      </w:r>
    </w:p>
    <w:p w:rsidR="00F5731A" w:rsidRPr="00F5731A" w:rsidRDefault="00F5731A" w:rsidP="00D35201">
      <w:pPr>
        <w:spacing w:after="0" w:line="264" w:lineRule="auto"/>
        <w:ind w:firstLine="709"/>
        <w:jc w:val="both"/>
        <w:rPr>
          <w:rFonts w:ascii="Times New Roman" w:hAnsi="Times New Roman"/>
          <w:color w:val="000000"/>
          <w:sz w:val="24"/>
          <w:szCs w:val="24"/>
          <w:shd w:val="clear" w:color="auto" w:fill="FFFFFF"/>
        </w:rPr>
      </w:pPr>
      <w:r w:rsidRPr="00F5731A">
        <w:rPr>
          <w:rFonts w:ascii="Times New Roman" w:hAnsi="Times New Roman"/>
          <w:color w:val="000000"/>
          <w:sz w:val="24"/>
          <w:szCs w:val="24"/>
          <w:shd w:val="clear" w:color="auto" w:fill="FFFFFF"/>
        </w:rPr>
        <w:t>Ознакомление с историей создания разновидностей и применения БПЛА. Виды коптеров.</w:t>
      </w:r>
    </w:p>
    <w:p w:rsidR="00F5731A" w:rsidRPr="00F5731A" w:rsidRDefault="00F5731A" w:rsidP="00D35201">
      <w:pPr>
        <w:spacing w:after="0" w:line="264" w:lineRule="auto"/>
        <w:ind w:firstLine="709"/>
        <w:jc w:val="both"/>
        <w:rPr>
          <w:rFonts w:ascii="Times New Roman" w:hAnsi="Times New Roman"/>
          <w:i/>
          <w:color w:val="000000"/>
          <w:sz w:val="24"/>
          <w:szCs w:val="24"/>
          <w:shd w:val="clear" w:color="auto" w:fill="FFFFFF"/>
        </w:rPr>
      </w:pPr>
      <w:r w:rsidRPr="00F5731A">
        <w:rPr>
          <w:rFonts w:ascii="Times New Roman" w:hAnsi="Times New Roman"/>
          <w:i/>
          <w:color w:val="000000"/>
          <w:sz w:val="24"/>
          <w:szCs w:val="24"/>
          <w:shd w:val="clear" w:color="auto" w:fill="FFFFFF"/>
        </w:rPr>
        <w:t>Тема 8.2. Основные базовые элементы коптера. Полётный контроллер. Контроллеры двигателей. Бесколлекторные и коллекторные моторы.</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color w:val="000000"/>
          <w:sz w:val="24"/>
          <w:szCs w:val="24"/>
          <w:shd w:val="clear" w:color="auto" w:fill="FFFFFF"/>
        </w:rPr>
        <w:t>Ознакомительное занятие по управлению БПЛА.</w:t>
      </w:r>
    </w:p>
    <w:p w:rsidR="00F5731A" w:rsidRPr="00F5731A" w:rsidRDefault="00F5731A" w:rsidP="00D35201">
      <w:pPr>
        <w:spacing w:after="0" w:line="264" w:lineRule="auto"/>
        <w:ind w:firstLine="709"/>
        <w:rPr>
          <w:rFonts w:ascii="Times New Roman" w:hAnsi="Times New Roman"/>
          <w:i/>
          <w:color w:val="000000"/>
          <w:sz w:val="24"/>
          <w:szCs w:val="24"/>
          <w:shd w:val="clear" w:color="auto" w:fill="FFFFFF"/>
        </w:rPr>
      </w:pPr>
      <w:r w:rsidRPr="00F5731A">
        <w:rPr>
          <w:rFonts w:ascii="Times New Roman" w:hAnsi="Times New Roman"/>
          <w:i/>
          <w:sz w:val="24"/>
          <w:szCs w:val="24"/>
        </w:rPr>
        <w:t>Тема 8.3.</w:t>
      </w:r>
      <w:r w:rsidRPr="00F5731A">
        <w:rPr>
          <w:rFonts w:ascii="Times New Roman" w:hAnsi="Times New Roman"/>
          <w:b/>
          <w:i/>
          <w:sz w:val="24"/>
          <w:szCs w:val="24"/>
        </w:rPr>
        <w:t xml:space="preserve"> </w:t>
      </w:r>
      <w:r w:rsidRPr="00F5731A">
        <w:rPr>
          <w:rFonts w:ascii="Times New Roman" w:hAnsi="Times New Roman"/>
          <w:i/>
          <w:color w:val="000000"/>
          <w:sz w:val="24"/>
          <w:szCs w:val="24"/>
          <w:shd w:val="clear" w:color="auto" w:fill="FFFFFF"/>
        </w:rPr>
        <w:t>Правила безопасности при подготовке к полетам, управлении беспилотным летательным аппаратом.</w:t>
      </w:r>
    </w:p>
    <w:p w:rsidR="00F5731A" w:rsidRPr="00F5731A" w:rsidRDefault="00F5731A" w:rsidP="00D35201">
      <w:pPr>
        <w:spacing w:after="0" w:line="264" w:lineRule="auto"/>
        <w:ind w:firstLine="709"/>
        <w:rPr>
          <w:rFonts w:ascii="Times New Roman" w:hAnsi="Times New Roman"/>
          <w:color w:val="000000"/>
          <w:sz w:val="24"/>
          <w:szCs w:val="24"/>
          <w:shd w:val="clear" w:color="auto" w:fill="FFFFFF"/>
        </w:rPr>
      </w:pPr>
      <w:r w:rsidRPr="00F5731A">
        <w:rPr>
          <w:rFonts w:ascii="Times New Roman" w:hAnsi="Times New Roman"/>
          <w:color w:val="000000"/>
          <w:sz w:val="24"/>
          <w:szCs w:val="24"/>
          <w:shd w:val="clear" w:color="auto" w:fill="FFFFFF"/>
        </w:rPr>
        <w:t>Ознакомление с правилами безопасности при подготовке к полетам, управлении БПЛА.</w:t>
      </w:r>
    </w:p>
    <w:p w:rsidR="00F5731A" w:rsidRPr="00F5731A" w:rsidRDefault="00F5731A" w:rsidP="00D35201">
      <w:pPr>
        <w:spacing w:after="0" w:line="264" w:lineRule="auto"/>
        <w:ind w:firstLine="709"/>
        <w:rPr>
          <w:rFonts w:ascii="Times New Roman" w:hAnsi="Times New Roman"/>
          <w:i/>
          <w:color w:val="000000"/>
          <w:sz w:val="24"/>
          <w:szCs w:val="24"/>
          <w:shd w:val="clear" w:color="auto" w:fill="FFFFFF"/>
        </w:rPr>
      </w:pPr>
      <w:r w:rsidRPr="00F5731A">
        <w:rPr>
          <w:rFonts w:ascii="Times New Roman" w:hAnsi="Times New Roman"/>
          <w:i/>
          <w:color w:val="000000"/>
          <w:sz w:val="24"/>
          <w:szCs w:val="24"/>
          <w:shd w:val="clear" w:color="auto" w:fill="FFFFFF"/>
        </w:rPr>
        <w:t>Тема 8.4. Теория ручного визуального пилотирования. Техника безопасности при лётной эксплуатации коптеров.</w:t>
      </w:r>
    </w:p>
    <w:p w:rsidR="00F5731A" w:rsidRPr="00F5731A" w:rsidRDefault="00F5731A" w:rsidP="00D35201">
      <w:pPr>
        <w:spacing w:after="0" w:line="264" w:lineRule="auto"/>
        <w:ind w:firstLine="709"/>
        <w:rPr>
          <w:rFonts w:ascii="Times New Roman" w:hAnsi="Times New Roman"/>
          <w:color w:val="000000"/>
          <w:sz w:val="24"/>
          <w:szCs w:val="24"/>
          <w:shd w:val="clear" w:color="auto" w:fill="FFFFFF"/>
        </w:rPr>
      </w:pPr>
      <w:r w:rsidRPr="00F5731A">
        <w:rPr>
          <w:rFonts w:ascii="Times New Roman" w:hAnsi="Times New Roman"/>
          <w:color w:val="000000"/>
          <w:sz w:val="24"/>
          <w:szCs w:val="24"/>
          <w:shd w:val="clear" w:color="auto" w:fill="FFFFFF"/>
        </w:rPr>
        <w:t>Ознакомление с ручным визуальным пилотированием и техникой безопасности при летной эксплуатации коптеров.</w:t>
      </w:r>
    </w:p>
    <w:p w:rsidR="00F5731A" w:rsidRPr="00F5731A" w:rsidRDefault="00F5731A" w:rsidP="00D35201">
      <w:pPr>
        <w:spacing w:after="0" w:line="264" w:lineRule="auto"/>
        <w:ind w:firstLine="709"/>
        <w:rPr>
          <w:rFonts w:ascii="Times New Roman" w:hAnsi="Times New Roman"/>
          <w:i/>
          <w:color w:val="000000"/>
          <w:sz w:val="24"/>
          <w:szCs w:val="24"/>
          <w:shd w:val="clear" w:color="auto" w:fill="FFFFFF"/>
        </w:rPr>
      </w:pPr>
      <w:r w:rsidRPr="00F5731A">
        <w:rPr>
          <w:rFonts w:ascii="Times New Roman" w:hAnsi="Times New Roman"/>
          <w:i/>
          <w:color w:val="000000"/>
          <w:sz w:val="24"/>
          <w:szCs w:val="24"/>
          <w:shd w:val="clear" w:color="auto" w:fill="FFFFFF"/>
        </w:rPr>
        <w:t>Тема 8.5. Первый взлет. Зависание на малой высоте. Привыкание к пульту управления.</w:t>
      </w:r>
    </w:p>
    <w:p w:rsidR="00F5731A" w:rsidRPr="00F5731A" w:rsidRDefault="00F5731A" w:rsidP="00D35201">
      <w:pPr>
        <w:spacing w:after="0" w:line="264" w:lineRule="auto"/>
        <w:ind w:firstLine="709"/>
        <w:rPr>
          <w:rFonts w:ascii="Times New Roman" w:hAnsi="Times New Roman"/>
          <w:color w:val="000000"/>
          <w:sz w:val="24"/>
          <w:szCs w:val="24"/>
          <w:shd w:val="clear" w:color="auto" w:fill="FFFFFF"/>
        </w:rPr>
      </w:pPr>
      <w:r w:rsidRPr="00F5731A">
        <w:rPr>
          <w:rFonts w:ascii="Times New Roman" w:hAnsi="Times New Roman"/>
          <w:color w:val="000000"/>
          <w:sz w:val="24"/>
          <w:szCs w:val="24"/>
          <w:shd w:val="clear" w:color="auto" w:fill="FFFFFF"/>
        </w:rPr>
        <w:t>Обучение первому взлету и зависанию на малой высоте.</w:t>
      </w:r>
    </w:p>
    <w:p w:rsidR="00F5731A" w:rsidRPr="00F5731A" w:rsidRDefault="00F5731A" w:rsidP="00D35201">
      <w:pPr>
        <w:spacing w:after="0" w:line="264" w:lineRule="auto"/>
        <w:ind w:firstLine="709"/>
        <w:rPr>
          <w:rFonts w:ascii="Times New Roman" w:hAnsi="Times New Roman"/>
          <w:i/>
          <w:color w:val="000000"/>
          <w:sz w:val="24"/>
          <w:szCs w:val="24"/>
          <w:shd w:val="clear" w:color="auto" w:fill="FFFFFF"/>
        </w:rPr>
      </w:pPr>
      <w:r w:rsidRPr="00F5731A">
        <w:rPr>
          <w:rFonts w:ascii="Times New Roman" w:hAnsi="Times New Roman"/>
          <w:i/>
          <w:color w:val="000000"/>
          <w:sz w:val="24"/>
          <w:szCs w:val="24"/>
          <w:shd w:val="clear" w:color="auto" w:fill="FFFFFF"/>
        </w:rPr>
        <w:t>Тема 8.6. Полёты на коптере. Взлет. Висение. Полёт в зоне пилотажа. Вперед-назад, влево―вправо. Посадка</w:t>
      </w:r>
    </w:p>
    <w:p w:rsidR="00F5731A" w:rsidRPr="00F5731A" w:rsidRDefault="00F5731A" w:rsidP="00D35201">
      <w:pPr>
        <w:spacing w:after="0" w:line="264" w:lineRule="auto"/>
        <w:ind w:firstLine="709"/>
        <w:rPr>
          <w:rFonts w:ascii="Times New Roman" w:hAnsi="Times New Roman"/>
          <w:b/>
          <w:sz w:val="24"/>
          <w:szCs w:val="24"/>
        </w:rPr>
      </w:pPr>
      <w:r w:rsidRPr="00F5731A">
        <w:rPr>
          <w:rFonts w:ascii="Times New Roman" w:hAnsi="Times New Roman"/>
          <w:color w:val="000000"/>
          <w:sz w:val="24"/>
          <w:szCs w:val="24"/>
          <w:shd w:val="clear" w:color="auto" w:fill="FFFFFF"/>
        </w:rPr>
        <w:t>Обучение пилотированию коптером.</w:t>
      </w: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9. Прикладное самбо. (10ч.)</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9.1. История развития самбо в России (1 ч.)</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Ознакомление с историей развития самбо в России.</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9.2. Стойки, передвижения в стойках. Техника падения на спину.</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Изучение техник стоек, передвижений в стойках, падения на спину.</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9.3. Захваты, срывы захвата. Техника падения на бок.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Изучение захватов и срывов захватов. Изучение техник падений на бок.</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9.4. Подсечки, подножки, зацепы. Техника падения вперед.</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Изучение техник подсечки, подножки, зацепа и падения вперед.</w:t>
      </w:r>
    </w:p>
    <w:p w:rsidR="00F5731A" w:rsidRPr="00F5731A" w:rsidRDefault="00F5731A" w:rsidP="00D35201">
      <w:pPr>
        <w:spacing w:after="0" w:line="264" w:lineRule="auto"/>
        <w:ind w:firstLine="709"/>
        <w:jc w:val="both"/>
        <w:rPr>
          <w:rFonts w:ascii="Times New Roman" w:hAnsi="Times New Roman"/>
          <w:i/>
          <w:sz w:val="24"/>
          <w:szCs w:val="24"/>
        </w:rPr>
      </w:pPr>
      <w:r w:rsidRPr="00F5731A">
        <w:rPr>
          <w:rFonts w:ascii="Times New Roman" w:hAnsi="Times New Roman"/>
          <w:i/>
          <w:sz w:val="24"/>
          <w:szCs w:val="24"/>
        </w:rPr>
        <w:t>Тема 9.5. Партер. Виды контроля.</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sz w:val="24"/>
          <w:szCs w:val="24"/>
        </w:rPr>
        <w:t>Изучение позиций в партере и видов контроля соперников.</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9.6. Вывод из равновесия. Подхват под обе пятки.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Изучение техники вывода из равновесия и подхвата под обе пятки.</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9.7. Бросок через бедро.</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Изучение техники броска через бедро.</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9.8. Болевые приемы на руки.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Изучение болевых приемов на руки.</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9.9. Передняя и задняя подножки.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Изучение техники передней и задней подножки.</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9.10. Прикладное самбо.</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Изучение приемов самообороны против противника вооруженного ножем.</w:t>
      </w:r>
    </w:p>
    <w:p w:rsidR="00F5731A" w:rsidRPr="00F5731A" w:rsidRDefault="00F5731A" w:rsidP="00D35201">
      <w:pPr>
        <w:spacing w:after="0" w:line="264" w:lineRule="auto"/>
        <w:ind w:firstLine="709"/>
        <w:jc w:val="both"/>
        <w:rPr>
          <w:rFonts w:ascii="Times New Roman" w:hAnsi="Times New Roman"/>
          <w:b/>
          <w:sz w:val="24"/>
          <w:szCs w:val="24"/>
        </w:rPr>
      </w:pPr>
    </w:p>
    <w:p w:rsidR="00F5731A" w:rsidRPr="00F5731A" w:rsidRDefault="00F5731A" w:rsidP="00D35201">
      <w:pPr>
        <w:spacing w:after="0" w:line="264" w:lineRule="auto"/>
        <w:ind w:firstLine="709"/>
        <w:jc w:val="both"/>
        <w:rPr>
          <w:rFonts w:ascii="Times New Roman" w:hAnsi="Times New Roman"/>
          <w:b/>
          <w:sz w:val="24"/>
          <w:szCs w:val="24"/>
        </w:rPr>
      </w:pPr>
      <w:r w:rsidRPr="00F5731A">
        <w:rPr>
          <w:rFonts w:ascii="Times New Roman" w:hAnsi="Times New Roman"/>
          <w:b/>
          <w:sz w:val="24"/>
          <w:szCs w:val="24"/>
        </w:rPr>
        <w:t>10. ОФП и СФП подготовка. (1ч.)</w:t>
      </w:r>
    </w:p>
    <w:p w:rsidR="00F5731A" w:rsidRPr="00F5731A" w:rsidRDefault="00F5731A" w:rsidP="00D35201">
      <w:pPr>
        <w:spacing w:after="0" w:line="264" w:lineRule="auto"/>
        <w:ind w:firstLine="709"/>
        <w:rPr>
          <w:rFonts w:ascii="Times New Roman" w:hAnsi="Times New Roman"/>
          <w:i/>
          <w:sz w:val="24"/>
          <w:szCs w:val="24"/>
        </w:rPr>
      </w:pPr>
      <w:r w:rsidRPr="00F5731A">
        <w:rPr>
          <w:rFonts w:ascii="Times New Roman" w:hAnsi="Times New Roman"/>
          <w:i/>
          <w:sz w:val="24"/>
          <w:szCs w:val="24"/>
        </w:rPr>
        <w:t>Тема 10.1. Определение уровня физических качеств.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Сдача нормативов по общефизической подготовке.</w:t>
      </w:r>
    </w:p>
    <w:p w:rsidR="00F5731A" w:rsidRPr="00F5731A" w:rsidRDefault="00F5731A" w:rsidP="00D35201">
      <w:pPr>
        <w:spacing w:after="0" w:line="264" w:lineRule="auto"/>
        <w:ind w:firstLine="709"/>
        <w:jc w:val="both"/>
        <w:rPr>
          <w:rFonts w:ascii="Times New Roman" w:hAnsi="Times New Roman"/>
          <w:b/>
          <w:bCs/>
          <w:sz w:val="24"/>
          <w:szCs w:val="24"/>
        </w:rPr>
      </w:pPr>
      <w:r w:rsidRPr="00F5731A">
        <w:rPr>
          <w:rFonts w:ascii="Times New Roman" w:hAnsi="Times New Roman"/>
          <w:b/>
          <w:sz w:val="24"/>
          <w:szCs w:val="24"/>
        </w:rPr>
        <w:t>11.</w:t>
      </w:r>
      <w:r w:rsidRPr="00F5731A">
        <w:rPr>
          <w:rFonts w:ascii="Times New Roman" w:hAnsi="Times New Roman"/>
          <w:b/>
          <w:bCs/>
          <w:sz w:val="24"/>
          <w:szCs w:val="24"/>
        </w:rPr>
        <w:t xml:space="preserve"> Основы выживания и поведения в автономии. (7ч.)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11.1. Понятие о спортивной карте. Условные знаки на спортивной карте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Определение понятия «спортивная карта». Общие требования к спортивной карте. Условные знаки на спортивной карте. Требования к изображению компонентов ландшафта на спортивной карте.</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11.2. Ориентирование по горизонту, азимуту. Работа с компасом. Ориентирование по местным предметам.  Действия в случае потери ориентировки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Ориентирование по небесным светилам, по различным особенностям местных предметов.</w:t>
      </w:r>
      <w:r w:rsidRPr="00F5731A">
        <w:rPr>
          <w:rFonts w:ascii="Times New Roman" w:hAnsi="Times New Roman"/>
          <w:i/>
          <w:iCs/>
          <w:sz w:val="24"/>
          <w:szCs w:val="24"/>
        </w:rPr>
        <w:t> </w:t>
      </w:r>
      <w:r w:rsidRPr="00F5731A">
        <w:rPr>
          <w:rFonts w:ascii="Times New Roman" w:hAnsi="Times New Roman"/>
          <w:sz w:val="24"/>
          <w:szCs w:val="24"/>
        </w:rPr>
        <w:t>Работа с компасом. Ориентирование по местным признакам. Важность изучения главных ориентиров (река, дорога, церковь, деревня). Действия в случае потери ориентировки, определение горизонта по небесным светилам и местным предметам.</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11.3. Личное и групповое туристское снаряжение. Рюкзаки. Привалы и ночлеги. Питание в туристском походе. Вязание узлов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обучаемых комплект личного снаряжения, который зависит от целей, разновидности, продолжительности путешествия, а также климатических условий. Обязательный минимум, необходимый в походе.  Довести до обучаемых случаи необходимости знания порядка вязания различных узлов, законспектировать данные и дать практику в их вязании.</w:t>
      </w:r>
    </w:p>
    <w:p w:rsidR="00F5731A" w:rsidRPr="00F5731A" w:rsidRDefault="00F5731A" w:rsidP="00D35201">
      <w:pPr>
        <w:spacing w:after="0" w:line="264" w:lineRule="auto"/>
        <w:ind w:firstLine="709"/>
        <w:jc w:val="both"/>
        <w:rPr>
          <w:rFonts w:ascii="Times New Roman" w:hAnsi="Times New Roman"/>
          <w:b/>
          <w:bCs/>
          <w:sz w:val="24"/>
          <w:szCs w:val="24"/>
        </w:rPr>
      </w:pP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11.4. Понятие о топографической карте.  Условные знаки на топографической карте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Понятие топографической карты. Области применения топографических карт:</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военные ведомства;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для проведения геодезических или геологических работ;</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при строительстве и планировании дорожного полотна;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сельское хозяйство.</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Условные знаки на топографической карте:</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основные пункты геодезии или геологии;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особенности рельефа;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сведения гидрографии;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границы, дороги;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коммуникации;</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 важные объекты.</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11.5. Ориентирование по горизонту, азимуту. Компас, работа с компасом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Основные направления на стороны горизонта: С, В, Ю, 3. Дополнительные и вспомогательные направления по сторонам горизонта.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Градусное значение основных и дополнительных направлений по сторонам горизонта. Азимутальное кольцо («Роза направлений»).</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Определение азимута.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Компас. Типы компасов. Правила обращения с компасом. Прежде всего, каждый обучающийся должен научиться определять стороны горизонта по компасу, в частности по светящемуся компасу, приспособленному для работы ночью. При тренировке надо добиваться безошибочного определения, как главных направлений сторон горизонта, так и промежуточных и обратных направлений. Умение определять обратные направления очень важно, и при тренировке необходимо уделить ему особое внимание.</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11.6. Ориентирование по местным предметам. Действия в случае потери ориентировки. Личное и групповое туристское снаряжение. Рюкзаки. Привалы и ночлеги. Питание в туристском походе.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Научить обучающихся применять способы определения правильного направления, когда человек заблудился. Довести до обучающихся содержание и порядок укладки туристического рюкзака, а также порядок сбора после привала. Изучить порядок действий на малом, обеденном и ночном привалах, а также порядок сбора после привала.</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11.7. Вязание узлов.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случаи необходимости знания порядка вязания различных узлов, законспектировать данные и дать практику в их вязании.</w:t>
      </w:r>
    </w:p>
    <w:p w:rsidR="00F5731A" w:rsidRPr="00F5731A" w:rsidRDefault="00F5731A" w:rsidP="00D35201">
      <w:pPr>
        <w:spacing w:after="0" w:line="264" w:lineRule="auto"/>
        <w:ind w:firstLine="709"/>
        <w:jc w:val="both"/>
        <w:rPr>
          <w:rFonts w:ascii="Times New Roman" w:hAnsi="Times New Roman"/>
          <w:b/>
          <w:bCs/>
          <w:sz w:val="24"/>
          <w:szCs w:val="24"/>
        </w:rPr>
      </w:pPr>
      <w:r w:rsidRPr="00F5731A">
        <w:rPr>
          <w:rFonts w:ascii="Times New Roman" w:hAnsi="Times New Roman"/>
          <w:b/>
          <w:bCs/>
          <w:sz w:val="24"/>
          <w:szCs w:val="24"/>
        </w:rPr>
        <w:t>12. РХБ защита. (3ч.)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12.1.</w:t>
      </w:r>
      <w:r w:rsidRPr="00F5731A">
        <w:rPr>
          <w:rFonts w:ascii="Times New Roman" w:hAnsi="Times New Roman"/>
          <w:sz w:val="24"/>
          <w:szCs w:val="24"/>
        </w:rPr>
        <w:t> </w:t>
      </w:r>
      <w:r w:rsidRPr="00F5731A">
        <w:rPr>
          <w:rFonts w:ascii="Times New Roman" w:hAnsi="Times New Roman"/>
          <w:i/>
          <w:iCs/>
          <w:sz w:val="24"/>
          <w:szCs w:val="24"/>
        </w:rPr>
        <w:t>Средства индивидуальной защиты органов дыхания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Довести до обучающихся устройство и предназначение средств защиты органов дыхания (респираторы, противогазы, противопыльные тканевые маски и марлевые повязки), средства защиты кожного покрова (защитные костюмы, резиновые сапоги и др.), средства медицинской защиты (индивидуальная аптечка АИ-2, индивидуальный противохимический пакет, пакет перевязочный индивидуальный).</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12.2.  Средства индивидуальной защиты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Обучить обучающихся порядку надевания противогаза ГП-7. Ознакомить с другими видами защитных противогазов.</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i/>
          <w:iCs/>
          <w:sz w:val="24"/>
          <w:szCs w:val="24"/>
        </w:rPr>
        <w:t>Тема 12.3. Порядок надевания средств индивидуальной защиты органов дыхания (1 ч).</w:t>
      </w:r>
    </w:p>
    <w:p w:rsidR="00F5731A" w:rsidRPr="00F5731A" w:rsidRDefault="00F5731A" w:rsidP="00D35201">
      <w:pPr>
        <w:spacing w:after="0" w:line="264" w:lineRule="auto"/>
        <w:ind w:firstLine="709"/>
        <w:rPr>
          <w:rFonts w:ascii="Times New Roman" w:hAnsi="Times New Roman"/>
          <w:sz w:val="24"/>
          <w:szCs w:val="24"/>
        </w:rPr>
      </w:pPr>
      <w:r w:rsidRPr="00F5731A">
        <w:rPr>
          <w:rFonts w:ascii="Times New Roman" w:hAnsi="Times New Roman"/>
          <w:sz w:val="24"/>
          <w:szCs w:val="24"/>
        </w:rPr>
        <w:t>Провести тренировку обучающихся по надевания противогаза ГП-7.</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Виды деятельности:</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игровая деятельность</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познавательная деятельность</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проблемно-ценностное общение</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трудовая (производственная) деятельность</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спортивно-оздоровительная деятельность</w:t>
      </w:r>
    </w:p>
    <w:p w:rsidR="00F5731A" w:rsidRPr="00F5731A" w:rsidRDefault="00F5731A" w:rsidP="00D35201">
      <w:pPr>
        <w:shd w:val="clear" w:color="auto" w:fill="FFFFFF"/>
        <w:spacing w:after="0" w:line="264" w:lineRule="auto"/>
        <w:ind w:firstLine="709"/>
        <w:rPr>
          <w:rFonts w:ascii="Times New Roman" w:hAnsi="Times New Roman"/>
          <w:color w:val="333333"/>
          <w:sz w:val="24"/>
          <w:szCs w:val="24"/>
        </w:rPr>
      </w:pPr>
      <w:r w:rsidRPr="00F5731A">
        <w:rPr>
          <w:rFonts w:ascii="Times New Roman" w:hAnsi="Times New Roman"/>
          <w:color w:val="333333"/>
          <w:sz w:val="24"/>
          <w:szCs w:val="24"/>
        </w:rPr>
        <w:t>туристско-краеведческая деятельность</w:t>
      </w:r>
    </w:p>
    <w:p w:rsidR="005D7B27" w:rsidRPr="00F5731A" w:rsidRDefault="005D7B27" w:rsidP="00D35201">
      <w:pPr>
        <w:pStyle w:val="ac"/>
        <w:autoSpaceDE w:val="0"/>
        <w:autoSpaceDN w:val="0"/>
        <w:adjustRightInd w:val="0"/>
        <w:spacing w:after="0" w:line="264" w:lineRule="auto"/>
        <w:ind w:left="0" w:firstLine="709"/>
        <w:jc w:val="both"/>
        <w:rPr>
          <w:rFonts w:ascii="Times New Roman" w:hAnsi="Times New Roman"/>
          <w:sz w:val="24"/>
          <w:szCs w:val="24"/>
        </w:rPr>
      </w:pPr>
    </w:p>
    <w:p w:rsidR="00F5731A" w:rsidRPr="00F5731A" w:rsidRDefault="00F5731A" w:rsidP="00D35201">
      <w:pPr>
        <w:autoSpaceDE w:val="0"/>
        <w:autoSpaceDN w:val="0"/>
        <w:adjustRightInd w:val="0"/>
        <w:spacing w:after="0" w:line="264" w:lineRule="auto"/>
        <w:ind w:firstLine="709"/>
        <w:jc w:val="both"/>
        <w:rPr>
          <w:rFonts w:ascii="Times New Roman" w:hAnsi="Times New Roman"/>
          <w:b/>
          <w:sz w:val="24"/>
          <w:szCs w:val="24"/>
        </w:rPr>
      </w:pPr>
      <w:r w:rsidRPr="00F5731A">
        <w:rPr>
          <w:rFonts w:ascii="Times New Roman" w:hAnsi="Times New Roman"/>
          <w:b/>
          <w:sz w:val="24"/>
          <w:szCs w:val="24"/>
        </w:rPr>
        <w:t>2.2.21. Рабочая программа курса внеурочной деятельности «Спортивные игры»</w:t>
      </w:r>
    </w:p>
    <w:p w:rsidR="00F5731A" w:rsidRPr="00F5731A" w:rsidRDefault="00F5731A" w:rsidP="00D35201">
      <w:pPr>
        <w:shd w:val="clear" w:color="auto" w:fill="FFFFFF"/>
        <w:spacing w:after="0" w:line="264" w:lineRule="auto"/>
        <w:ind w:firstLine="709"/>
        <w:jc w:val="both"/>
        <w:rPr>
          <w:rFonts w:ascii="Times New Roman" w:hAnsi="Times New Roman"/>
          <w:b/>
          <w:bCs/>
          <w:color w:val="000000"/>
          <w:sz w:val="24"/>
          <w:szCs w:val="24"/>
        </w:rPr>
      </w:pPr>
      <w:r w:rsidRPr="00F5731A">
        <w:rPr>
          <w:rFonts w:ascii="Times New Roman" w:hAnsi="Times New Roman"/>
          <w:b/>
          <w:bCs/>
          <w:color w:val="000000"/>
          <w:sz w:val="24"/>
          <w:szCs w:val="24"/>
        </w:rPr>
        <w:t>1. Содержание курса внеурочной деятельности</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Style w:val="aff1"/>
          <w:rFonts w:ascii="Times New Roman" w:hAnsi="Times New Roman" w:cs="Times New Roman"/>
        </w:rPr>
        <w:t>Программа разработана в соответствии с ФГОС основного и среднего  общего образования, федеральной программой воспитания. Программа внеурочной деятельности связана с Рабочей программой воспитания МАОУ Омутинской СОШ №1.</w:t>
      </w:r>
      <w:r w:rsidRPr="00F5731A">
        <w:rPr>
          <w:rFonts w:ascii="Times New Roman" w:hAnsi="Times New Roman" w:cs="Times New Roman"/>
        </w:rPr>
        <w:t xml:space="preserve">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5731A" w:rsidRPr="00F5731A" w:rsidRDefault="00F5731A" w:rsidP="00D35201">
      <w:pPr>
        <w:pStyle w:val="Default"/>
        <w:spacing w:line="264" w:lineRule="auto"/>
        <w:ind w:firstLine="709"/>
        <w:jc w:val="both"/>
        <w:rPr>
          <w:rFonts w:ascii="Times New Roman" w:hAnsi="Times New Roman" w:cs="Times New Roman"/>
        </w:rPr>
      </w:pPr>
      <w:r w:rsidRPr="00F5731A">
        <w:rPr>
          <w:rFonts w:ascii="Times New Roman" w:hAnsi="Times New Roman" w:cs="Times New Roman"/>
        </w:rPr>
        <w:t xml:space="preserve">-поощрение педагогами детских инициатив и детского самоуправления.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Первый год обучения (5 класс)</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Общая физическая подготовка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Основная стойка, построение в шеренгу. Упражнения для формирования осанки. Общеукрепляющие упражнения с предметами и без предметов.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Ходьба на носках, пятках, в полу приседе, в приседе, быстрым широким шагом. Бег по кругу, с изменением направления и скорости. Высокий старт и бег со старта по команде. Бег с преодолением препятствий. Челночный бег 3х10 метров, бег до 8 минут. Прыжки с поворотом на 90°, 180º, с места, со скакалкой, с высоты до 40 см, напрыгивание на скамейку. Метание малого мяча на дальность и в цель. Метание на дальность отскока от стены, щита. Лазание по гимнастической стенке, канату. Кувырки, перекаты, стойка на лопатках, акробатическая комбинация. Упражнения в висах и упорах.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Баскетбол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Основные части тела. Мышцы</w:t>
      </w:r>
      <w:r w:rsidRPr="00F5731A">
        <w:rPr>
          <w:rFonts w:ascii="Times New Roman" w:hAnsi="Times New Roman"/>
          <w:i/>
          <w:iCs/>
          <w:color w:val="000000"/>
          <w:sz w:val="24"/>
          <w:szCs w:val="24"/>
        </w:rPr>
        <w:t xml:space="preserve">, </w:t>
      </w:r>
      <w:r w:rsidRPr="00F5731A">
        <w:rPr>
          <w:rFonts w:ascii="Times New Roman" w:hAnsi="Times New Roman"/>
          <w:color w:val="000000"/>
          <w:sz w:val="24"/>
          <w:szCs w:val="24"/>
        </w:rPr>
        <w:t>кости и суставы. Как укрепить свои кости и мышцы. Физические упражнения. Режим дня и режим питания.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Броски мяча двумя руками стоя на месте (мяч снизу, мяч у груди, мяч сзади над головой);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передача мяча (снизу, от груди, от плеча); ловля мяча на месте и в движении – низко летящего и летящего на уровне головы.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Стойка игрока, передвижение в стойке. Остановка в движении по звуковому сигналу. Подвижные игры: «Охотники и утки», «Летает – не летает»; игровые упражнения «Брось – поймай», «Выстрел в небо» с малыми и большими мячами.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Волейбол – игра для всех. Основные линии разметки спортивного зала. Положительные и отрицательные черты характера. Здоровое питание. Экологически чистые продукты. Утренняя физическая зарядка.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Специальная разминка волейболиста.</w:t>
      </w:r>
      <w:r w:rsidRPr="00F5731A">
        <w:rPr>
          <w:rFonts w:ascii="Times New Roman" w:hAnsi="Times New Roman"/>
          <w:i/>
          <w:iCs/>
          <w:color w:val="000000"/>
          <w:sz w:val="24"/>
          <w:szCs w:val="24"/>
        </w:rPr>
        <w:t xml:space="preserve"> </w:t>
      </w:r>
      <w:r w:rsidRPr="00F5731A">
        <w:rPr>
          <w:rFonts w:ascii="Times New Roman" w:hAnsi="Times New Roman"/>
          <w:color w:val="000000"/>
          <w:sz w:val="24"/>
          <w:szCs w:val="24"/>
        </w:rPr>
        <w:t>Броски мяча двумя руками стоя в стену, в пол, ловля отскочившего мяча, подбрасывание мяча вверх и ловля его на месте и после перемещения. Перебрасывание мяча партнёру в парах и тройках - ловля мяча на месте и в движении – низко летящего и летящего на уровне головы.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Стойка игрока, передвижение в стойке. Подвижные игры: «Брось и попади», «Сумей принять»; игровые упражнения «Брось – поймай», «Кто лучший?»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Влияние занятий футболом на организм школьника. Причины переохлаждения и перегревания организма человека. Признаки простудного заболевания.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Удар внутренней стороной стопы по неподвижному мячу с места, с одного-двух шагов; по мячу, катящемуся навстречу. Передачи мяча в парах. Подвижные игры: «Точная передача», «Попади в ворота».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Второй год обучения (6 класс)</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Общая физическая подготовка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формирования осанки. Общеукрепляющие упражнения с предметами и без предметов.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Ходьба на носках, пятках, в полуприседе, в приседе, быстрым широким шагом. Бег по кругу, с изменением направления и скорости. Бег с высокого старта на 30, 40 метров. Бег с преодолением препятствий. Челночный бег 3х10 метров, 3х15 метров, бег до 10 минут. Опорные прыжки, со скакалкой, с высоты до 50 см, в длину с места и в высоту с разбега, напрыгивание на скамейку. Метание малого мяча на дальность и в цель, метание на дальность отскока от стены, щита. Броски набивного мяча 1 кг. Лазание по гимнастической стенке, канату. Кувырки, перекаты. стойка на лопатках, акробатическая комбинация. Упражнения в висах и упорах.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Баскетбол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 xml:space="preserve">Товарищ и друг. В чём сила командной игры. Физические упражнения – путь к здоровью, работоспособности и долголетию.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Специальные передвижения без мяча в стойке баскетболиста. Остановка прыжком. Ловля и передача мяча двумя руками от груди на месте и в движении. Ведение мяча правой и левой рукой по прямой, по дуге, с остановками по сигналу. Бросок мяча двумя руками от груди с отражением от щита с места, после ведения и остановки.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Подвижные игры: «Мяч среднему», «Мяч соседу», эстафеты с ведением мяча и с броском мяча после ведения и остановки.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 xml:space="preserve">Основные правила игры в волейбол. Что такое безопасность на спортивной площадке. Правила безопасности при занятиях спортивными играми. Гигиенические правила – как их соблюдение способствует укреплению здоровья.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Подводящие упражнения для обучения прямой нижней и боковой подаче. Подбрасывание мяча на заданную высоту и расстояние от туловища.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Подвижные игры: «Волна», «Неудобный бросок».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 xml:space="preserve">Утренняя физическая зарядка. Пред матчевая разминка. Что запрещено при игре в футбол.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Остановка катящегося мяча. Ведение мяча внешней и внутренней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«Футбольный бильярд».</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Третий год обучения (7 класс)</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Общая физическая подготовка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Упражнения для формирования осанки. Общеукрепляющие упражнения с предметами и без предметов. Бег с ускорением на 30, 40, 50 метров. Бег с высокого старта на 30, 40, 50 метров. Бег с преодолением препятствий. Челночный бег 3х10 метров, 6х10 метров, бег до 10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Антропометрические измерения. Питание и его значение для роста и развития. Что общего в спортивных играх и какие между ними различия? Закаливание организма.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Специальные передвижения без мяча в стойке баскетболиста. Остановка в два шага и прыжком. Ловля и передача мяча двумя руками от груди с шагом и со сменой мест, в движении. Ведение мяча правой и левой рукой с изменением направления. Бросок мяча двумя руками от груди с отражением от щита с места, бросок одной рукой после ведения.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Подвижные игры: «Попади в кольцо», «Гонка мяча», эстафеты с ведением мяча и с броском мяча после ведения.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Основные правила игры в волейбол. Самоконтроль и его основные приёмы. Мышечная система человека. Понятие о здоровом образе жизни. Режим дня и здоровый образ жизни. Утренняя физическая зарядка.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Различие между футболом и мини-футболом (фут залом). Физическая нагрузка и её влияние на частоту сердечных сокращений (ЧСС). Закаливание организма зимой.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Подвижные игры: «Передал – садись», «Передай мяч головой».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Четвертый год обучения (8 класс)</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Общая физическая подготовка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формирования осанки. Общеукрепляющие упражнения с предметами и без предметов. Бег с ускорением на 30, 40, 50 метров. Бег с высокого старта на 60 - 100 метров. Бег с преодолением препятствий. Челночный бег 3х10 метров, 6х10 метров, длительный бег 10-12 минут. Опорные прыжки, со скакалкой, в длину с места и с разбега, в высоту с разбега, напрыгивание и прыжки в глубину. Метание малого мяча на дальность и в цель, метание на дальность отскока от стены, щита. Броски набивного мяча 1 кг. Силовые упражнения: лазание, подтягивание сериями, переворот в упор. Акробатическая комбинация. Упражнения с гантелями. Длинные кувырки через препятствия высотой 60 см.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Баскетбол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Физические качества человека и их развитие. Приёмы силовой подготовки. Основные способы регулирования физической нагрузки: по скорости и продолжительности выполнения упражнений. 2.</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Приём мяча снизу двумя руками. Передача мяча сверху двумя руками через сетку. Передача мяча с собственным подбрасыванием на месте после небольших перемещений. Нижняя прямая подача. Подвижные игры: «Не давай мяча водящему», «Пионербол».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Правила самостоятельного выполнения скоростных и силовых упражнений. Правила соревнований по футболу: поле для игры, число игроков, обмундирование футболистов. Составные части ЗОЖ.</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Удар ногой с разбега по неподвижному и катящемуся мячу в горизонтальную (полоса шириной 1,5 метра, длиной до 7-8 метров) и вертикальную (полоса шириной 2 метра, длиной 5-6 метров) мишень. Ведение мяча между предметами и с обводкой предметов. Эстафеты с ведением мяча, с передачей мяча партнёру. Игра в футбол по упрощённым правилам (мини-футбол).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Пятый год обучения (9 класс)</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Общая физическая подготовка</w:t>
      </w:r>
      <w:r w:rsidRPr="00F5731A">
        <w:rPr>
          <w:rFonts w:ascii="Times New Roman" w:hAnsi="Times New Roman"/>
          <w:color w:val="000000"/>
          <w:sz w:val="24"/>
          <w:szCs w:val="24"/>
        </w:rPr>
        <w:t xml:space="preserve"> </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рук и плечевого пояса; для мышц шеи; для туловища, для ног. Упражнения с сопротивлением: упражнения в парах – повороты, наклоны, сгибание и разгибание рук, переталкивание, приседания с партнером, переноска партнера на спине и на плечах, элементы борьбы в стойке, игры с элементами сопротивления. Акробатические упражнения. Кувырки, полет – кувырок вперед с места и с разбега, перевороты. Подвижные игры и упражнения.</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Игры с мячом; игры с бегом, с элементами сопротивления, с прыжками, с метанием; эстафеты встречные и круговые с преодолением полосы препятствий из гимнастических снарядов, метание в цель, бросками и ловлей мяча, прыжками и бегом в различных сочетаниях перечисленных элементов.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Легкоатлетические упражнения. Бег на 30, 60, 100, 200 м; на 400, 500, 800, 1500 м. Кроссы от 1 до 3 км. Прыжки в длину и в высоту с места и с разбега.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Баскетбол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Взаимосвязь регулярной физической активности и индивидуальных здоровых привычек. Аэробная и анаэробная работоспособность. Физическая подготовка и её связь с развитием систем дыхания и кровообращения.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2. </w:t>
      </w:r>
      <w:r w:rsidRPr="00F5731A">
        <w:rPr>
          <w:rFonts w:ascii="Times New Roman" w:hAnsi="Times New Roman"/>
          <w:i/>
          <w:iCs/>
          <w:color w:val="000000"/>
          <w:sz w:val="24"/>
          <w:szCs w:val="24"/>
        </w:rPr>
        <w:t xml:space="preserve">Специальная подготовка. </w:t>
      </w:r>
      <w:r w:rsidRPr="00F5731A">
        <w:rPr>
          <w:rFonts w:ascii="Times New Roman" w:hAnsi="Times New Roman"/>
          <w:color w:val="000000"/>
          <w:sz w:val="24"/>
          <w:szCs w:val="24"/>
        </w:rPr>
        <w:t>Повороты на месте. Остановка прыжком и в два шага в различных упражнениях и подвижных играх. Ведение мяча с изменением направления, скорости и высоты отскока. Челночное ведение. Передача одной рукой от плеча после ведения при встречном движении. Броски в движении после двух шагов. Учебная игра.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Волейбол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 xml:space="preserve">Приёмы силовой подготовки. Основные способы регулирования физической нагрузки: по скорости и продолжительности выполнения упражнений.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2.</w:t>
      </w:r>
      <w:r w:rsidRPr="00F5731A">
        <w:rPr>
          <w:rFonts w:ascii="Times New Roman" w:hAnsi="Times New Roman"/>
          <w:i/>
          <w:iCs/>
          <w:color w:val="000000"/>
          <w:sz w:val="24"/>
          <w:szCs w:val="24"/>
        </w:rPr>
        <w:t xml:space="preserve">Специальная подготовка.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Верхняя передача двумя руками в прыжке. Прямой нападающий удар. Верхняя, нижняя передача двумя руками назад. Совершенствование приема мяча с подачи и в защите. Двусторонняя учебная игра. Одиночное блокирование и страховка. Командные тактические действия в нападении и защите. Подвижные игры.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Футбол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1.</w:t>
      </w:r>
      <w:r w:rsidRPr="00F5731A">
        <w:rPr>
          <w:rFonts w:ascii="Times New Roman" w:hAnsi="Times New Roman"/>
          <w:i/>
          <w:iCs/>
          <w:color w:val="000000"/>
          <w:sz w:val="24"/>
          <w:szCs w:val="24"/>
        </w:rPr>
        <w:t xml:space="preserve">Основы знаний.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Правила игры в футбол. Роль команды и значение взаимопонимания для игры. Роль капитана команды, его права и обязанности.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Планирование спортивной тренировки. Методы развития спортивной работоспособности футболистов.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Виды соревнований. Система розыгрыша. Правила соревнований, их организация и проведение.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2.Специальная подготовка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развития силы. Приседания с отягощением с последующим быстрым выпрямлением подскоки и прыжки после приседания без отягощения и с отягощением. Приседание на одной ноге с последующим подскоком вверх. Лежа на животе сгибание ног в коленях с сопротивлением партнера или резинового амортизатора. Броски набивного мяча ногой на дальность за счет энергичного маха ногой вперед. Удары по футбольному мячу ногами и головой на дальность. Вбрасывание футбольного и набивного мяча на дальность. Толчки плечом партнера. Борьба за мяч.</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Для вратаря: из упора стоя у стены одновременное и попеременное сгибание рук в лучезапястных суставах. То же, но отталкиваясь от стены ладонями и пальцами. В упоре лежа передвижение на руках вправо (влево) по кругу (носки ног на месте). В упоре лежа хлопки ладонями. Упражнения для кистей рук с гантелями и кистевыми амортизаторами. Сжимание теннисного (резинового) мяча. Многократное повторение упражнений в ловле и бросках набивного мяча от груди двумя руками. Броски футбольного и набивного мячей одной рукой на дальность. Ловля набивных мячей, направляемых 2 –3 партнерами с разных сторон, с последующими бросками.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развития быстроты. Повторное пробегание коротких отрезков (10 – 30 м) из различных исходных положений. Бег с изменениями (до 180*). Бег прыжками. Эстафетный бег. Бег с изменением скорости. Челночный бег лицом и спиной вперед. Бег боком и спиной вперед (10 – 20 м) наперегонки. Бег «змейкой» между расставленными в различном положении стойками. Бег с быстрым изменением способа передвижения. Ускорения и рывки с мячом (до 30 м). Обводка препятствий (на скорость). Рывки к мячу с последующим ударам по воротам.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развития ловкости. Прыжки с разбега толчком одной и двух ног, стараясь достать высоко подвешенный мяч головой, ногой, рукой (для вратарей); те же, выполняя в прыжке поворот на 90 – 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Жонглирование мячом в воздухе, чередуя удары различными частями стопы, бедром, головой. Ведение мяча головой. Подвижные игры.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развития специальной выносливости. Переменный и поворотный бег с мячом. Двусторонние игры. Игровые упражнения с мячом (трое против трех, двое против двух и т.д.) большой интенсивности. Комплексные задания: ведение и обводка стоек, передачи и удары по воротам, выполняемые в течение 3 – 10 мин.</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Упражнения для формирования умения двигаться без мяча.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Бег: обычный, спиной вперед; скрестным и приставным шагом, изменяя ритм за счет различной длины шагов и скорости движения. Цикличный бег (с поворотным скачком на одной ноге). Прыжки: вверх, верх – вперед, вверх – назад, вверх – вправо, вверх – влево, толчком двух ног с места и толчком на одной и двух ногах с разбега. Для вратарей: прыжки в сторону с падением перекатом. Повороты во время бега переступая и на одной ноге. Остановки во время бега – выпадом, прыжком, переступанием.</w:t>
      </w:r>
    </w:p>
    <w:p w:rsidR="00F5731A" w:rsidRPr="00F5731A" w:rsidRDefault="00F5731A" w:rsidP="00D35201">
      <w:pPr>
        <w:shd w:val="clear" w:color="auto" w:fill="FFFFFF"/>
        <w:spacing w:after="0" w:line="264" w:lineRule="auto"/>
        <w:ind w:firstLine="709"/>
        <w:jc w:val="both"/>
        <w:rPr>
          <w:rFonts w:ascii="Times New Roman" w:hAnsi="Times New Roman"/>
          <w:b/>
          <w:bCs/>
          <w:color w:val="000000"/>
          <w:sz w:val="24"/>
          <w:szCs w:val="24"/>
        </w:rPr>
      </w:pPr>
      <w:r w:rsidRPr="00F5731A">
        <w:rPr>
          <w:rFonts w:ascii="Times New Roman" w:hAnsi="Times New Roman"/>
          <w:b/>
          <w:bCs/>
          <w:color w:val="000000"/>
          <w:sz w:val="24"/>
          <w:szCs w:val="24"/>
        </w:rPr>
        <w:t>Шестой год обучения (10 класс)</w:t>
      </w:r>
    </w:p>
    <w:p w:rsidR="00F5731A" w:rsidRPr="00F5731A" w:rsidRDefault="00F5731A" w:rsidP="00D35201">
      <w:pPr>
        <w:shd w:val="clear" w:color="auto" w:fill="FFFFFF"/>
        <w:tabs>
          <w:tab w:val="left" w:pos="851"/>
        </w:tabs>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включают ТБ на секции по Спортивным играм; основные правила соревнований, история развития каждой спортивной игры, жесты судьи.</w:t>
      </w:r>
    </w:p>
    <w:p w:rsidR="00F5731A" w:rsidRPr="00F5731A" w:rsidRDefault="00F5731A" w:rsidP="00D35201">
      <w:pPr>
        <w:shd w:val="clear" w:color="auto" w:fill="FFFFFF"/>
        <w:tabs>
          <w:tab w:val="left" w:pos="851"/>
        </w:tabs>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Спортивные игры: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Баскетбол: </w:t>
      </w:r>
      <w:r w:rsidRPr="00F5731A">
        <w:rPr>
          <w:rFonts w:ascii="Times New Roman" w:hAnsi="Times New Roman"/>
          <w:color w:val="000000"/>
          <w:sz w:val="24"/>
          <w:szCs w:val="24"/>
        </w:rPr>
        <w:t>стойки и перемещения баскетболиста. Стойки игрока. Перемещение в стойке приставными шагами боком, лицом и спиной вперед. Остановка двумя руками и прыжком. Повороты без мяча и с мячом. Комбинация из основных элементов техники передвижений (перемещение в стойке, остановка, поворот, ускорение).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Остановки: «Прыжком», «В два шага».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Передачи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Ловля мяча.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Ведение мяча. Ведение мяча в низкой, средней и высокой стойке на месте, в движении по прямой, с изменением направления движения и скорости. Ведение без сопротивления защитника ведущей и не ведущей рукой.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Броски в кольцо. Броски одной и двумя руками с места и в движении (после ведения, после ловли) без сопротивления защитника. Максимальное расстояние до корзины 3,60 метра.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Подвижные игры на базе баскетбола («школа мяча», «гонка мяча», «охотники и утки» и т.п.).</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Волейбол: </w:t>
      </w:r>
      <w:r w:rsidRPr="00F5731A">
        <w:rPr>
          <w:rFonts w:ascii="Times New Roman" w:hAnsi="Times New Roman"/>
          <w:color w:val="000000"/>
          <w:sz w:val="24"/>
          <w:szCs w:val="24"/>
        </w:rPr>
        <w:t>перемещения. Стойки игрока. Перемещение в стойке приставными шагами боком, лицом и спиной вперед. Ходьба, бег и выполнение заданий (сесть на пол, встать, подпрыгнуть и т.п.). Комбинация из основных элементов техники передвижений (перемещение в стойке, поворот, ускорение).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Передача. Передачи мяча сверху двумя руками на месте и после перемещения вперед. Передачи двумя руками сверху в парах. Передачи мяча над собой. Тоже через сетку. Игра по упрощенным правилам мини-волейбола, игра по правилам в пионербол, игровые задания.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Нижняя прямая подача с середины площадки Нижняя прямая подача мяча с расстояния 3-6 м от сетки.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Прием мяча. Прием мяча снизу двумя руками над собой и на сетку. Прием подачи. Подвижные игры и эстафеты. Подвижные игры, эстафеты.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Футбол:</w:t>
      </w:r>
      <w:r w:rsidRPr="00F5731A">
        <w:rPr>
          <w:rFonts w:ascii="Times New Roman" w:hAnsi="Times New Roman"/>
          <w:color w:val="000000"/>
          <w:sz w:val="24"/>
          <w:szCs w:val="24"/>
        </w:rPr>
        <w:t xml:space="preserve"> стойки и перемещения. Стойки игрока; перемещения в стойке приставными шагами боком и спиной вперед, ускорения, старты из различных положений. Комбинации из освоенных элементов техники передвижений (перемещения, остановки, повороты, ускорения).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Удар внутренней стороной стопы по неподвижному мячу с места, с одного- двух шагов. Удары по неподвижному и катящемуся мячу внутренней стороной стопы и средней частью подъёма, с места, с одного-двух шагов.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Вбрасывание из-за «боковой» линии.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Удар внутренней стороной стопы по мячу, катящемуся навстречу</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Передачи мяча. Остановка катящегося мяча внутренней стороной стопы и подошвой. Передачи мяча в парах Комбинации из освоенных элементов: ведение, удар (пас), прием мяча, остановка. Игры и игровые задания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p>
    <w:p w:rsidR="00F5731A" w:rsidRPr="00F5731A" w:rsidRDefault="00F5731A" w:rsidP="00D35201">
      <w:pPr>
        <w:shd w:val="clear" w:color="auto" w:fill="FFFFFF"/>
        <w:spacing w:after="0" w:line="264" w:lineRule="auto"/>
        <w:ind w:firstLine="709"/>
        <w:jc w:val="both"/>
        <w:rPr>
          <w:rFonts w:ascii="Times New Roman" w:hAnsi="Times New Roman"/>
          <w:b/>
          <w:bCs/>
          <w:color w:val="000000"/>
          <w:sz w:val="24"/>
          <w:szCs w:val="24"/>
        </w:rPr>
      </w:pPr>
      <w:r w:rsidRPr="00F5731A">
        <w:rPr>
          <w:rFonts w:ascii="Times New Roman" w:hAnsi="Times New Roman"/>
          <w:b/>
          <w:bCs/>
          <w:color w:val="000000"/>
          <w:sz w:val="24"/>
          <w:szCs w:val="24"/>
        </w:rPr>
        <w:t>Седьмой год обучения (11 класс)</w:t>
      </w:r>
    </w:p>
    <w:p w:rsidR="00F5731A" w:rsidRPr="00F5731A" w:rsidRDefault="00F5731A" w:rsidP="00D35201">
      <w:pPr>
        <w:shd w:val="clear" w:color="auto" w:fill="FFFFFF"/>
        <w:tabs>
          <w:tab w:val="left" w:pos="851"/>
        </w:tabs>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Основы знаний: </w:t>
      </w:r>
      <w:r w:rsidRPr="00F5731A">
        <w:rPr>
          <w:rFonts w:ascii="Times New Roman" w:hAnsi="Times New Roman"/>
          <w:color w:val="000000"/>
          <w:sz w:val="24"/>
          <w:szCs w:val="24"/>
        </w:rPr>
        <w:t>включают ТБ на секции по Спортивным играм; основные правила соревнований, история развития каждой спортивной игры, жесты судьи.</w:t>
      </w:r>
    </w:p>
    <w:p w:rsidR="00F5731A" w:rsidRPr="00F5731A" w:rsidRDefault="00F5731A" w:rsidP="00D35201">
      <w:pPr>
        <w:shd w:val="clear" w:color="auto" w:fill="FFFFFF"/>
        <w:tabs>
          <w:tab w:val="left" w:pos="851"/>
        </w:tabs>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Спортивные игры: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Баскетбол: </w:t>
      </w:r>
      <w:r w:rsidRPr="00F5731A">
        <w:rPr>
          <w:rFonts w:ascii="Times New Roman" w:hAnsi="Times New Roman"/>
          <w:color w:val="000000"/>
          <w:sz w:val="24"/>
          <w:szCs w:val="24"/>
        </w:rPr>
        <w:t>стойки и перемещения баскетболиста. Стойки игрока. Перемещение в стойке приставными шагами боком, лицом и спиной вперед. Остановка двумя руками и прыжком. Повороты без мяча и с мячом. Комбинация из основных элементов техники передвижений (перемещение в стойке, остановка, поворот, ускорение).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Остановки: «Прыжком», «В два шага».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Передачи мяча. Ловля и передача мяча двумя руками от груди и одной̆ рукой̆ от плеча на месте и в движении без сопротивления защитника (в парах, тройках, квадрате, круге). Ловля мяча.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Ведение мяча. Ведение мяча в низкой, средней и высокой стойке на месте, в движении по прямой, с изменением направления движения и скорости. Ведение без сопротивления защитника ведущей и не ведущей рукой.</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bCs/>
          <w:sz w:val="24"/>
          <w:szCs w:val="24"/>
        </w:rPr>
        <w:t xml:space="preserve">Броски мяча. </w:t>
      </w:r>
      <w:r w:rsidRPr="00F5731A">
        <w:rPr>
          <w:rFonts w:ascii="Times New Roman" w:hAnsi="Times New Roman"/>
          <w:iCs/>
          <w:sz w:val="24"/>
          <w:szCs w:val="24"/>
        </w:rPr>
        <w:t xml:space="preserve">Броски мяча с места. </w:t>
      </w:r>
      <w:r w:rsidRPr="00F5731A">
        <w:rPr>
          <w:rFonts w:ascii="Times New Roman" w:hAnsi="Times New Roman"/>
          <w:sz w:val="24"/>
          <w:szCs w:val="24"/>
        </w:rPr>
        <w:t xml:space="preserve">Бросок двумя руками от груди с места, одной рукой от плеч с места. </w:t>
      </w:r>
      <w:r w:rsidRPr="00F5731A">
        <w:rPr>
          <w:rFonts w:ascii="Times New Roman" w:hAnsi="Times New Roman"/>
          <w:iCs/>
          <w:sz w:val="24"/>
          <w:szCs w:val="24"/>
        </w:rPr>
        <w:t xml:space="preserve">Броски мяча в движении. </w:t>
      </w:r>
      <w:r w:rsidRPr="00F5731A">
        <w:rPr>
          <w:rFonts w:ascii="Times New Roman" w:hAnsi="Times New Roman"/>
          <w:sz w:val="24"/>
          <w:szCs w:val="24"/>
        </w:rPr>
        <w:t xml:space="preserve">Бросок одной рукой от плеча в движении после ведения. </w:t>
      </w:r>
      <w:r w:rsidRPr="00F5731A">
        <w:rPr>
          <w:rFonts w:ascii="Times New Roman" w:hAnsi="Times New Roman"/>
          <w:iCs/>
          <w:sz w:val="24"/>
          <w:szCs w:val="24"/>
        </w:rPr>
        <w:t xml:space="preserve">Броски мяча в кольцо. </w:t>
      </w:r>
      <w:r w:rsidRPr="00F5731A">
        <w:rPr>
          <w:rFonts w:ascii="Times New Roman" w:hAnsi="Times New Roman"/>
          <w:sz w:val="24"/>
          <w:szCs w:val="24"/>
        </w:rPr>
        <w:t>Бросок одной рукой сверху в прыжке, штрафной бросок.</w:t>
      </w:r>
    </w:p>
    <w:p w:rsidR="00F5731A" w:rsidRPr="00F5731A" w:rsidRDefault="00F5731A" w:rsidP="00D35201">
      <w:pPr>
        <w:spacing w:after="0" w:line="264" w:lineRule="auto"/>
        <w:ind w:firstLine="709"/>
        <w:jc w:val="both"/>
        <w:rPr>
          <w:rFonts w:ascii="Times New Roman" w:hAnsi="Times New Roman"/>
          <w:sz w:val="24"/>
          <w:szCs w:val="24"/>
        </w:rPr>
      </w:pPr>
      <w:r w:rsidRPr="00F5731A">
        <w:rPr>
          <w:rFonts w:ascii="Times New Roman" w:hAnsi="Times New Roman"/>
          <w:bCs/>
          <w:sz w:val="24"/>
          <w:szCs w:val="24"/>
        </w:rPr>
        <w:t xml:space="preserve">Отбор мяча. </w:t>
      </w:r>
      <w:r w:rsidRPr="00F5731A">
        <w:rPr>
          <w:rFonts w:ascii="Times New Roman" w:hAnsi="Times New Roman"/>
          <w:sz w:val="24"/>
          <w:szCs w:val="24"/>
        </w:rPr>
        <w:t>Выбивание мяча из рук соперника, выбивание мяча при ведении, вырывание мяча из рук соперника, накрывание мяча при броске.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Подвижные игры на базе баскетбола («гонка мяча», «охотники и утки» и т.п.).</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 xml:space="preserve">Волейбол: </w:t>
      </w:r>
      <w:r w:rsidRPr="00F5731A">
        <w:rPr>
          <w:rFonts w:ascii="Times New Roman" w:hAnsi="Times New Roman"/>
          <w:color w:val="000000"/>
          <w:sz w:val="24"/>
          <w:szCs w:val="24"/>
        </w:rPr>
        <w:t>перемещения. Стойки игрока. Перемещение в стойке приставными шагами боком, лицом и спиной вперед. Ходьба, бег и выполнение заданий (сесть на пол, встать, подпрыгнуть и т.п.). Комбинация из основных элементов техники передвижений (перемещение в стойке, поворот, ускорение).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Передача. Передачи мяча сверху двумя руками на месте и после перемещения вперед. Передачи двумя руками сверху в парах. Передачи мяча над собой. Тоже через сетку. Игра по упрощенным правилам мини-волейбола, игра по правилам в пионербол, игровые задания.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Нижняя прямая подача с середины площадки Нижняя прямая подача мяча с расстояния 3-6 м от сетки.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Прием мяча. Прием мяча снизу двумя руками над собой и на сетку. Прием подачи. Подвижные игры и эстафеты. Подвижные игры, эстафеты.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i/>
          <w:iCs/>
          <w:color w:val="000000"/>
          <w:sz w:val="24"/>
          <w:szCs w:val="24"/>
        </w:rPr>
        <w:t>Футбол:</w:t>
      </w:r>
      <w:r w:rsidRPr="00F5731A">
        <w:rPr>
          <w:rFonts w:ascii="Times New Roman" w:hAnsi="Times New Roman"/>
          <w:color w:val="000000"/>
          <w:sz w:val="24"/>
          <w:szCs w:val="24"/>
        </w:rPr>
        <w:t xml:space="preserve"> стойки и перемещения. Стойки игрока; перемещения в стойке приставными шагами боком и спиной вперед, ускорения, старты из различных положений. Комбинации из освоенных элементов техники передвижений (перемещения, остановки, повороты, ускорения).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Удар внутренней стороной стопы по неподвижному мячу с места, с одного- двух шагов. Удары по неподвижному и катящемуся мячу внутренней стороной стопы и средней частью подъёма, с места, с одного-двух шагов.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Вбрасывание из-за «боковой» линии.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Удар внутренней стороной стопы по мячу, катящемуся навстречу</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Передачи мяча. Остановка катящегося мяча внутренней стороной стопы и подошвой. Передачи мяча в парах Комбинации из освоенных элементов: ведение, удар (пас), прием мяча, остановка. Игры и игровые задания</w:t>
      </w:r>
    </w:p>
    <w:p w:rsidR="00F5731A" w:rsidRPr="00F5731A" w:rsidRDefault="00F5731A" w:rsidP="00D35201">
      <w:pPr>
        <w:shd w:val="clear" w:color="auto" w:fill="FFFFFF"/>
        <w:spacing w:after="0" w:line="264" w:lineRule="auto"/>
        <w:ind w:firstLine="709"/>
        <w:jc w:val="both"/>
        <w:rPr>
          <w:rFonts w:ascii="Times New Roman" w:hAnsi="Times New Roman"/>
          <w:b/>
          <w:bCs/>
          <w:color w:val="000000"/>
          <w:sz w:val="24"/>
          <w:szCs w:val="24"/>
        </w:rPr>
      </w:pP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2. Планируемые результаты освоения курса внеурочной деятельности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метапредметные и предметные результаты.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w:t>
      </w:r>
      <w:r w:rsidRPr="00F5731A">
        <w:rPr>
          <w:rFonts w:ascii="Times New Roman" w:hAnsi="Times New Roman"/>
          <w:i/>
          <w:iCs/>
          <w:color w:val="000000"/>
          <w:sz w:val="24"/>
          <w:szCs w:val="24"/>
        </w:rPr>
        <w:t>Личностные результаты</w:t>
      </w:r>
      <w:r w:rsidRPr="00F5731A">
        <w:rPr>
          <w:rFonts w:ascii="Times New Roman" w:hAnsi="Times New Roman"/>
          <w:color w:val="000000"/>
          <w:sz w:val="24"/>
          <w:szCs w:val="24"/>
        </w:rPr>
        <w:t xml:space="preserve"> обеспечиваются через формирование базовых национальных ценностей; </w:t>
      </w:r>
      <w:r w:rsidRPr="00F5731A">
        <w:rPr>
          <w:rFonts w:ascii="Times New Roman" w:hAnsi="Times New Roman"/>
          <w:i/>
          <w:iCs/>
          <w:color w:val="000000"/>
          <w:sz w:val="24"/>
          <w:szCs w:val="24"/>
        </w:rPr>
        <w:t>предметные</w:t>
      </w:r>
      <w:r w:rsidRPr="00F5731A">
        <w:rPr>
          <w:rFonts w:ascii="Times New Roman" w:hAnsi="Times New Roman"/>
          <w:color w:val="000000"/>
          <w:sz w:val="24"/>
          <w:szCs w:val="24"/>
        </w:rPr>
        <w:t xml:space="preserve"> – через формирование основных элементов научного знания, а </w:t>
      </w:r>
      <w:r w:rsidRPr="00F5731A">
        <w:rPr>
          <w:rFonts w:ascii="Times New Roman" w:hAnsi="Times New Roman"/>
          <w:i/>
          <w:iCs/>
          <w:color w:val="000000"/>
          <w:sz w:val="24"/>
          <w:szCs w:val="24"/>
        </w:rPr>
        <w:t>метапредметные</w:t>
      </w:r>
      <w:r w:rsidRPr="00F5731A">
        <w:rPr>
          <w:rFonts w:ascii="Times New Roman" w:hAnsi="Times New Roman"/>
          <w:color w:val="000000"/>
          <w:sz w:val="24"/>
          <w:szCs w:val="24"/>
        </w:rPr>
        <w:t xml:space="preserve"> результаты – через универсальные учебные действия (далее УУД).</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Личностные результаты</w:t>
      </w:r>
      <w:r w:rsidRPr="00F5731A">
        <w:rPr>
          <w:rFonts w:ascii="Times New Roman" w:hAnsi="Times New Roman"/>
          <w:color w:val="000000"/>
          <w:sz w:val="24"/>
          <w:szCs w:val="24"/>
        </w:rPr>
        <w:t xml:space="preserve"> отражаются в индивидуальных качественных свойствах обучающихся: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формирование культуры здоровья – отношения к здоровью как высшей ценности человека;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формирование потребности ответственного отношения к окружающим и осознания ценности человеческой жизни.</w:t>
      </w:r>
      <w:r w:rsidRPr="00F5731A">
        <w:rPr>
          <w:rFonts w:ascii="Times New Roman" w:hAnsi="Times New Roman"/>
          <w:b/>
          <w:bCs/>
          <w:color w:val="000000"/>
          <w:sz w:val="24"/>
          <w:szCs w:val="24"/>
        </w:rPr>
        <w:t xml:space="preserve">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Метапредметные результаты:</w:t>
      </w:r>
      <w:r w:rsidRPr="00F5731A">
        <w:rPr>
          <w:rFonts w:ascii="Times New Roman" w:hAnsi="Times New Roman"/>
          <w:color w:val="000000"/>
          <w:sz w:val="24"/>
          <w:szCs w:val="24"/>
        </w:rPr>
        <w:t xml:space="preserve">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людьми;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умение адекватно использовать знания о позитивных и негативных факторах, влияющих на здоровье;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способность рационально организовать физическую и интеллектуальную деятельность;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умение противостоять негативным факторам, приводящим к ухудшению здоровья;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формирование умений позитивного коммуникативного общения с окружающими.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iCs/>
          <w:color w:val="000000"/>
          <w:sz w:val="24"/>
          <w:szCs w:val="24"/>
        </w:rPr>
        <w:t>Предметные результаты</w:t>
      </w:r>
      <w:r w:rsidRPr="00F5731A">
        <w:rPr>
          <w:rFonts w:ascii="Times New Roman" w:hAnsi="Times New Roman"/>
          <w:color w:val="000000"/>
          <w:sz w:val="24"/>
          <w:szCs w:val="24"/>
        </w:rPr>
        <w:t xml:space="preserve"> :</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представлять игры как средство укрепления здоровья, физического развития и физической подготовки человека;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организовывать и проводить со сверстниками подвижные игры и элементы соревнований, осуществлять их объективное судейство;</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-бережно обращаться с инвентарём и оборудованием, соблюдать требования техники безопасности к местам проведения;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организовывать и проводить игры с разной целевой направленностью</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взаимодействовать со сверстниками по правилам проведения подвижных игр и соревнований;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выполнять технические действия из базовых видов спорта, применять их в игровой и соревновательной деятельности;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F5731A" w:rsidRPr="00F5731A" w:rsidRDefault="00F5731A" w:rsidP="00D35201">
      <w:pPr>
        <w:shd w:val="clear" w:color="auto" w:fill="FFFFFF"/>
        <w:spacing w:after="0" w:line="264" w:lineRule="auto"/>
        <w:ind w:firstLine="709"/>
        <w:jc w:val="both"/>
        <w:rPr>
          <w:rFonts w:ascii="Times New Roman" w:hAnsi="Times New Roman"/>
          <w:b/>
          <w:bCs/>
          <w:color w:val="000000"/>
          <w:sz w:val="24"/>
          <w:szCs w:val="24"/>
        </w:rPr>
      </w:pPr>
      <w:r w:rsidRPr="00F5731A">
        <w:rPr>
          <w:rFonts w:ascii="Times New Roman" w:hAnsi="Times New Roman"/>
          <w:b/>
          <w:bCs/>
          <w:color w:val="000000"/>
          <w:sz w:val="24"/>
          <w:szCs w:val="24"/>
        </w:rPr>
        <w:t>Виды УУД, формируемые на занятиях внеурочной деятельности:</w:t>
      </w:r>
    </w:p>
    <w:p w:rsidR="00F5731A" w:rsidRPr="00F5731A" w:rsidRDefault="00F5731A" w:rsidP="00D35201">
      <w:pPr>
        <w:shd w:val="clear" w:color="auto" w:fill="FFFFFF"/>
        <w:spacing w:after="0" w:line="264" w:lineRule="auto"/>
        <w:ind w:firstLine="709"/>
        <w:jc w:val="both"/>
        <w:rPr>
          <w:rFonts w:ascii="Times New Roman" w:hAnsi="Times New Roman"/>
          <w:bCs/>
          <w:i/>
          <w:color w:val="000000"/>
          <w:sz w:val="24"/>
          <w:szCs w:val="24"/>
        </w:rPr>
      </w:pPr>
      <w:r w:rsidRPr="00F5731A">
        <w:rPr>
          <w:rFonts w:ascii="Times New Roman" w:hAnsi="Times New Roman"/>
          <w:bCs/>
          <w:i/>
          <w:color w:val="000000"/>
          <w:sz w:val="24"/>
          <w:szCs w:val="24"/>
        </w:rPr>
        <w:t>Личностные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 xml:space="preserve">- </w:t>
      </w:r>
      <w:r w:rsidRPr="00F5731A">
        <w:rPr>
          <w:rFonts w:ascii="Times New Roman" w:hAnsi="Times New Roman"/>
          <w:color w:val="000000"/>
          <w:sz w:val="24"/>
          <w:szCs w:val="24"/>
        </w:rPr>
        <w:t>самоопределение;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смыслообразование.</w:t>
      </w:r>
    </w:p>
    <w:p w:rsidR="00F5731A" w:rsidRPr="00F5731A" w:rsidRDefault="00F5731A" w:rsidP="00D35201">
      <w:pPr>
        <w:shd w:val="clear" w:color="auto" w:fill="FFFFFF"/>
        <w:spacing w:after="0" w:line="264" w:lineRule="auto"/>
        <w:ind w:firstLine="709"/>
        <w:jc w:val="both"/>
        <w:rPr>
          <w:rFonts w:ascii="Times New Roman" w:hAnsi="Times New Roman"/>
          <w:i/>
          <w:color w:val="000000"/>
          <w:sz w:val="24"/>
          <w:szCs w:val="24"/>
        </w:rPr>
      </w:pPr>
      <w:r w:rsidRPr="00F5731A">
        <w:rPr>
          <w:rFonts w:ascii="Times New Roman" w:hAnsi="Times New Roman"/>
          <w:i/>
          <w:color w:val="000000"/>
          <w:sz w:val="24"/>
          <w:szCs w:val="24"/>
        </w:rPr>
        <w:t>Регулятивные: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соотнесение известного и неизвестного;</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планирование;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оценка;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способность к волевому усилию.</w:t>
      </w:r>
    </w:p>
    <w:p w:rsidR="00F5731A" w:rsidRPr="00F5731A" w:rsidRDefault="00F5731A" w:rsidP="00D35201">
      <w:pPr>
        <w:shd w:val="clear" w:color="auto" w:fill="FFFFFF"/>
        <w:spacing w:after="0" w:line="264" w:lineRule="auto"/>
        <w:ind w:firstLine="709"/>
        <w:jc w:val="both"/>
        <w:rPr>
          <w:rFonts w:ascii="Times New Roman" w:hAnsi="Times New Roman"/>
          <w:i/>
          <w:color w:val="000000"/>
          <w:sz w:val="24"/>
          <w:szCs w:val="24"/>
        </w:rPr>
      </w:pPr>
      <w:r w:rsidRPr="00F5731A">
        <w:rPr>
          <w:rFonts w:ascii="Times New Roman" w:hAnsi="Times New Roman"/>
          <w:i/>
          <w:color w:val="000000"/>
          <w:sz w:val="24"/>
          <w:szCs w:val="24"/>
        </w:rPr>
        <w:t>Познавательные:</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i/>
          <w:color w:val="000000"/>
          <w:sz w:val="24"/>
          <w:szCs w:val="24"/>
        </w:rPr>
        <w:t xml:space="preserve">- </w:t>
      </w:r>
      <w:r w:rsidRPr="00F5731A">
        <w:rPr>
          <w:rFonts w:ascii="Times New Roman" w:hAnsi="Times New Roman"/>
          <w:color w:val="000000"/>
          <w:sz w:val="24"/>
          <w:szCs w:val="24"/>
        </w:rPr>
        <w:t>формулирование цели;</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выделение необходимой информации;</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структурирование;</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выбор эффективных способов решения учебной задачи;</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рефлексия;</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анализ и синтез;</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сравнение;</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классификации;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действия постановки и решения проблемы.</w:t>
      </w:r>
    </w:p>
    <w:p w:rsidR="00F5731A" w:rsidRPr="00F5731A" w:rsidRDefault="00F5731A" w:rsidP="00D35201">
      <w:pPr>
        <w:shd w:val="clear" w:color="auto" w:fill="FFFFFF"/>
        <w:spacing w:after="0" w:line="264" w:lineRule="auto"/>
        <w:ind w:firstLine="709"/>
        <w:jc w:val="both"/>
        <w:rPr>
          <w:rFonts w:ascii="Times New Roman" w:hAnsi="Times New Roman"/>
          <w:i/>
          <w:color w:val="000000"/>
          <w:sz w:val="24"/>
          <w:szCs w:val="24"/>
        </w:rPr>
      </w:pPr>
      <w:r w:rsidRPr="00F5731A">
        <w:rPr>
          <w:rFonts w:ascii="Times New Roman" w:hAnsi="Times New Roman"/>
          <w:i/>
          <w:color w:val="000000"/>
          <w:sz w:val="24"/>
          <w:szCs w:val="24"/>
        </w:rPr>
        <w:t>Коммуникативные:</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i/>
          <w:color w:val="000000"/>
          <w:sz w:val="24"/>
          <w:szCs w:val="24"/>
        </w:rPr>
        <w:t>-</w:t>
      </w:r>
      <w:r w:rsidRPr="00F5731A">
        <w:rPr>
          <w:rFonts w:ascii="Times New Roman" w:hAnsi="Times New Roman"/>
          <w:color w:val="000000"/>
          <w:sz w:val="24"/>
          <w:szCs w:val="24"/>
        </w:rPr>
        <w:t xml:space="preserve"> строить продуктивное взаимодействие между сверстниками и педагогами;</w:t>
      </w:r>
    </w:p>
    <w:p w:rsidR="00F5731A" w:rsidRPr="00F5731A" w:rsidRDefault="00F5731A" w:rsidP="00D35201">
      <w:pPr>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постановка вопросов;</w:t>
      </w:r>
    </w:p>
    <w:p w:rsidR="00F5731A" w:rsidRPr="00F5731A" w:rsidRDefault="00F5731A" w:rsidP="00D35201">
      <w:pPr>
        <w:shd w:val="clear" w:color="auto" w:fill="FFFFFF"/>
        <w:spacing w:after="0" w:line="264" w:lineRule="auto"/>
        <w:ind w:firstLine="709"/>
        <w:jc w:val="both"/>
        <w:rPr>
          <w:rFonts w:ascii="Times New Roman" w:hAnsi="Times New Roman"/>
          <w:i/>
          <w:color w:val="000000"/>
          <w:sz w:val="24"/>
          <w:szCs w:val="24"/>
        </w:rPr>
      </w:pPr>
      <w:r w:rsidRPr="00F5731A">
        <w:rPr>
          <w:rFonts w:ascii="Times New Roman" w:hAnsi="Times New Roman"/>
          <w:color w:val="000000"/>
          <w:sz w:val="24"/>
          <w:szCs w:val="24"/>
        </w:rPr>
        <w:t>- разрешение конфликтов.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i/>
          <w:iCs/>
          <w:color w:val="000000"/>
          <w:sz w:val="24"/>
          <w:szCs w:val="24"/>
        </w:rPr>
        <w:t>Оздоровительные результаты программы внеурочной деятельности: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социальная адаптация детей, расширение сферы общения, приобретение опыта взаимодействия с окружающим миром.</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 ходе реализация программы внеурочной деятельности по спортивно-оздоровительному направлению «</w:t>
      </w:r>
      <w:r w:rsidRPr="00F5731A">
        <w:rPr>
          <w:rFonts w:ascii="Times New Roman" w:hAnsi="Times New Roman"/>
          <w:color w:val="333333"/>
          <w:sz w:val="24"/>
          <w:szCs w:val="24"/>
        </w:rPr>
        <w:t>Спортивные игры</w:t>
      </w:r>
      <w:r w:rsidRPr="00F5731A">
        <w:rPr>
          <w:rFonts w:ascii="Times New Roman" w:hAnsi="Times New Roman"/>
          <w:color w:val="000000"/>
          <w:sz w:val="24"/>
          <w:szCs w:val="24"/>
        </w:rPr>
        <w:t xml:space="preserve">» обучающиеся </w:t>
      </w:r>
      <w:r w:rsidRPr="00F5731A">
        <w:rPr>
          <w:rFonts w:ascii="Times New Roman" w:hAnsi="Times New Roman"/>
          <w:b/>
          <w:bCs/>
          <w:color w:val="000000"/>
          <w:sz w:val="24"/>
          <w:szCs w:val="24"/>
        </w:rPr>
        <w:t>должны знать: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особенности воздействия двигательной активности на организм человека;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правила оказания первой помощи;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способы сохранения и укрепление здоровья;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свои права и права других людей;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влияние здоровья на успешную учебную деятельность;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значение физических упражнений для сохранения и укрепления здоровья;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должны уметь:</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составлять индивидуальный режим дня и соблюдать его;</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выполнять физические упражнения для развития физических навыков;</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заботиться о своем здоровье;</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применять коммуникативные и презентационные навыки;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оказывать первую медицинскую помощь при травмах;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находить выход из стрессовых ситуаций;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принимать разумные решения по поводу личного здоровья, а также сохранения и улучшения безопасной и здоровой среды обитания;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адекватно оценивать своё поведение в жизненных ситуациях;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отвечать за свои поступки;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отстаивать свою нравственную позицию в ситуации выбора.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 ходе реализация программы внеурочной деятельности по спортивно-оздоровительному направлению «</w:t>
      </w:r>
      <w:r w:rsidRPr="00F5731A">
        <w:rPr>
          <w:rFonts w:ascii="Times New Roman" w:hAnsi="Times New Roman"/>
          <w:color w:val="333333"/>
          <w:sz w:val="24"/>
          <w:szCs w:val="24"/>
        </w:rPr>
        <w:t>Спортивные игры</w:t>
      </w:r>
      <w:r w:rsidRPr="00F5731A">
        <w:rPr>
          <w:rFonts w:ascii="Times New Roman" w:hAnsi="Times New Roman"/>
          <w:color w:val="000000"/>
          <w:sz w:val="24"/>
          <w:szCs w:val="24"/>
        </w:rPr>
        <w:t xml:space="preserve">» обучающиеся </w:t>
      </w:r>
      <w:r w:rsidRPr="00F5731A">
        <w:rPr>
          <w:rFonts w:ascii="Times New Roman" w:hAnsi="Times New Roman"/>
          <w:b/>
          <w:bCs/>
          <w:color w:val="000000"/>
          <w:sz w:val="24"/>
          <w:szCs w:val="24"/>
        </w:rPr>
        <w:t>смогут получить знания</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значение </w:t>
      </w:r>
      <w:r w:rsidRPr="00F5731A">
        <w:rPr>
          <w:rFonts w:ascii="Times New Roman" w:hAnsi="Times New Roman"/>
          <w:color w:val="333333"/>
          <w:sz w:val="24"/>
          <w:szCs w:val="24"/>
        </w:rPr>
        <w:t>спортивных игр</w:t>
      </w:r>
      <w:r w:rsidRPr="00F5731A">
        <w:rPr>
          <w:rFonts w:ascii="Times New Roman" w:hAnsi="Times New Roman"/>
          <w:color w:val="000000"/>
          <w:sz w:val="24"/>
          <w:szCs w:val="24"/>
        </w:rPr>
        <w:t xml:space="preserve"> в развитии физических способностей и совершенствовании функциональных возможностей организма занимающихся;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правила безопасного поведения во время занятий </w:t>
      </w:r>
      <w:r w:rsidRPr="00F5731A">
        <w:rPr>
          <w:rFonts w:ascii="Times New Roman" w:hAnsi="Times New Roman"/>
          <w:color w:val="333333"/>
          <w:sz w:val="24"/>
          <w:szCs w:val="24"/>
        </w:rPr>
        <w:t>спортивными играми</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названия разучиваемых технических приёмов игр и основы правильной техники;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наиболее типичные ошибки при выполнении технических приёмов и тактических действий;</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упражнения для развития физических способностей (скоростных, скоростно-силовых, координационных, выносливости, гибкости);</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основное содержание правил соревнований по </w:t>
      </w:r>
      <w:r w:rsidRPr="00F5731A">
        <w:rPr>
          <w:rFonts w:ascii="Times New Roman" w:hAnsi="Times New Roman"/>
          <w:color w:val="333333"/>
          <w:sz w:val="24"/>
          <w:szCs w:val="24"/>
        </w:rPr>
        <w:t>спортивным играм</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жесты судьи</w:t>
      </w:r>
      <w:r w:rsidRPr="00F5731A">
        <w:rPr>
          <w:rFonts w:ascii="Times New Roman" w:hAnsi="Times New Roman"/>
          <w:color w:val="333333"/>
          <w:sz w:val="24"/>
          <w:szCs w:val="24"/>
        </w:rPr>
        <w:t xml:space="preserve"> спортивных игр</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игровые упражнения, подвижные игры и эстафеты с элементами </w:t>
      </w:r>
      <w:r w:rsidRPr="00F5731A">
        <w:rPr>
          <w:rFonts w:ascii="Times New Roman" w:hAnsi="Times New Roman"/>
          <w:color w:val="333333"/>
          <w:sz w:val="24"/>
          <w:szCs w:val="24"/>
        </w:rPr>
        <w:t>спортивных игр</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могут научиться: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соблюдать меры безопасности и правила профилактики травматизма на занятиях </w:t>
      </w:r>
      <w:r w:rsidRPr="00F5731A">
        <w:rPr>
          <w:rFonts w:ascii="Times New Roman" w:hAnsi="Times New Roman"/>
          <w:color w:val="333333"/>
          <w:sz w:val="24"/>
          <w:szCs w:val="24"/>
        </w:rPr>
        <w:t>спортивными играми</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выполнять технические приёмы и тактические действия;</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контролировать своё самочувствие (функциональное состояние организма) на занятиях </w:t>
      </w:r>
      <w:r w:rsidRPr="00F5731A">
        <w:rPr>
          <w:rFonts w:ascii="Times New Roman" w:hAnsi="Times New Roman"/>
          <w:color w:val="333333"/>
          <w:sz w:val="24"/>
          <w:szCs w:val="24"/>
        </w:rPr>
        <w:t>спортивными играми</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играть в </w:t>
      </w:r>
      <w:r w:rsidRPr="00F5731A">
        <w:rPr>
          <w:rFonts w:ascii="Times New Roman" w:hAnsi="Times New Roman"/>
          <w:color w:val="333333"/>
          <w:sz w:val="24"/>
          <w:szCs w:val="24"/>
        </w:rPr>
        <w:t>спортивные игры</w:t>
      </w:r>
      <w:r w:rsidRPr="00F5731A">
        <w:rPr>
          <w:rFonts w:ascii="Times New Roman" w:hAnsi="Times New Roman"/>
          <w:color w:val="000000"/>
          <w:sz w:val="24"/>
          <w:szCs w:val="24"/>
        </w:rPr>
        <w:t xml:space="preserve"> с соблюдением основных правил;</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демонстрировать жесты судьи</w:t>
      </w:r>
      <w:r w:rsidRPr="00F5731A">
        <w:rPr>
          <w:rFonts w:ascii="Times New Roman" w:hAnsi="Times New Roman"/>
          <w:color w:val="333333"/>
          <w:sz w:val="24"/>
          <w:szCs w:val="24"/>
        </w:rPr>
        <w:t xml:space="preserve"> спортивных игр</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 xml:space="preserve">- проводить судейство </w:t>
      </w:r>
      <w:r w:rsidRPr="00F5731A">
        <w:rPr>
          <w:rFonts w:ascii="Times New Roman" w:hAnsi="Times New Roman"/>
          <w:color w:val="333333"/>
          <w:sz w:val="24"/>
          <w:szCs w:val="24"/>
        </w:rPr>
        <w:t>спортивных игр</w:t>
      </w:r>
      <w:r w:rsidRPr="00F5731A">
        <w:rPr>
          <w:rFonts w:ascii="Times New Roman" w:hAnsi="Times New Roman"/>
          <w:color w:val="000000"/>
          <w:sz w:val="24"/>
          <w:szCs w:val="24"/>
        </w:rPr>
        <w:t>.</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b/>
          <w:bCs/>
          <w:color w:val="000000"/>
          <w:sz w:val="24"/>
          <w:szCs w:val="24"/>
        </w:rPr>
        <w:t>Основной показатель реализации программы «Спортивные игры»</w:t>
      </w:r>
      <w:r w:rsidRPr="00F5731A">
        <w:rPr>
          <w:rFonts w:ascii="Times New Roman" w:hAnsi="Times New Roman"/>
          <w:color w:val="000000"/>
          <w:sz w:val="24"/>
          <w:szCs w:val="24"/>
        </w:rPr>
        <w:t xml:space="preserve"> - 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 каждого года), результаты участия в соревнованиях.</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В конце каждого года обучения внеурочной деятельности обучающиеся выполнят промежуточную аттестацию в форме зачета по теоретическим основам знаний (теория) и тестирования уровня развития двигательных способностей, уровня сформированности технических умений и навыков (практика).</w:t>
      </w:r>
    </w:p>
    <w:p w:rsidR="00F5731A" w:rsidRPr="00F5731A" w:rsidRDefault="00F5731A" w:rsidP="00D35201">
      <w:pPr>
        <w:shd w:val="clear" w:color="auto" w:fill="FFFFFF"/>
        <w:spacing w:after="0" w:line="264" w:lineRule="auto"/>
        <w:ind w:firstLine="709"/>
        <w:jc w:val="both"/>
        <w:rPr>
          <w:rFonts w:ascii="Times New Roman" w:hAnsi="Times New Roman"/>
          <w:color w:val="000000"/>
          <w:sz w:val="24"/>
          <w:szCs w:val="24"/>
        </w:rPr>
      </w:pPr>
      <w:r w:rsidRPr="00F5731A">
        <w:rPr>
          <w:rFonts w:ascii="Times New Roman" w:hAnsi="Times New Roman"/>
          <w:color w:val="000000"/>
          <w:sz w:val="24"/>
          <w:szCs w:val="24"/>
        </w:rPr>
        <w:t>Программа внеурочной деятельности «Спортивные игры» составлена с учетом программы воспитания.</w:t>
      </w:r>
    </w:p>
    <w:p w:rsidR="00F5731A" w:rsidRDefault="00F5731A" w:rsidP="00D35201">
      <w:pPr>
        <w:pStyle w:val="ac"/>
        <w:autoSpaceDE w:val="0"/>
        <w:autoSpaceDN w:val="0"/>
        <w:adjustRightInd w:val="0"/>
        <w:spacing w:after="0" w:line="264" w:lineRule="auto"/>
        <w:ind w:left="0" w:firstLine="709"/>
        <w:jc w:val="both"/>
      </w:pPr>
    </w:p>
    <w:p w:rsidR="005D7B27" w:rsidRDefault="005D7B27"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9F79F5" w:rsidRDefault="009F79F5" w:rsidP="00D35201">
      <w:pPr>
        <w:pStyle w:val="ac"/>
        <w:autoSpaceDE w:val="0"/>
        <w:autoSpaceDN w:val="0"/>
        <w:adjustRightInd w:val="0"/>
        <w:spacing w:after="0" w:line="264" w:lineRule="auto"/>
        <w:ind w:left="0" w:firstLine="709"/>
        <w:jc w:val="both"/>
      </w:pPr>
    </w:p>
    <w:p w:rsidR="005D7B27" w:rsidRDefault="005D7B27" w:rsidP="00D35201">
      <w:pPr>
        <w:pStyle w:val="ac"/>
        <w:autoSpaceDE w:val="0"/>
        <w:autoSpaceDN w:val="0"/>
        <w:adjustRightInd w:val="0"/>
        <w:spacing w:after="0" w:line="264" w:lineRule="auto"/>
        <w:ind w:left="0" w:firstLine="709"/>
        <w:jc w:val="both"/>
      </w:pPr>
    </w:p>
    <w:p w:rsidR="00DA0F76" w:rsidRPr="00C5785A" w:rsidRDefault="006C6C09" w:rsidP="00D35201">
      <w:pPr>
        <w:pStyle w:val="ac"/>
        <w:autoSpaceDE w:val="0"/>
        <w:autoSpaceDN w:val="0"/>
        <w:adjustRightInd w:val="0"/>
        <w:spacing w:after="200" w:line="264" w:lineRule="auto"/>
        <w:jc w:val="both"/>
        <w:rPr>
          <w:rFonts w:ascii="Times New Roman" w:hAnsi="Times New Roman"/>
          <w:b/>
          <w:sz w:val="32"/>
          <w:szCs w:val="32"/>
        </w:rPr>
      </w:pPr>
      <w:r w:rsidRPr="00C5785A">
        <w:rPr>
          <w:rFonts w:ascii="Times New Roman" w:hAnsi="Times New Roman"/>
          <w:b/>
          <w:sz w:val="32"/>
          <w:szCs w:val="32"/>
        </w:rPr>
        <w:t>2.3</w:t>
      </w:r>
      <w:r w:rsidR="00DA0F76" w:rsidRPr="00C5785A">
        <w:rPr>
          <w:rFonts w:ascii="Times New Roman" w:hAnsi="Times New Roman"/>
          <w:b/>
          <w:sz w:val="32"/>
          <w:szCs w:val="32"/>
        </w:rPr>
        <w:t xml:space="preserve">. </w:t>
      </w:r>
      <w:r w:rsidR="009B6BCC" w:rsidRPr="00C5785A">
        <w:rPr>
          <w:rFonts w:ascii="Times New Roman" w:hAnsi="Times New Roman"/>
          <w:b/>
          <w:sz w:val="32"/>
          <w:szCs w:val="32"/>
        </w:rPr>
        <w:t>Р</w:t>
      </w:r>
      <w:r w:rsidR="00DA0F76" w:rsidRPr="00C5785A">
        <w:rPr>
          <w:rFonts w:ascii="Times New Roman" w:hAnsi="Times New Roman"/>
          <w:b/>
          <w:sz w:val="32"/>
          <w:szCs w:val="32"/>
        </w:rPr>
        <w:t>абочая программа воспитания</w:t>
      </w:r>
      <w:bookmarkEnd w:id="178"/>
    </w:p>
    <w:p w:rsidR="00D35201" w:rsidRPr="00D35201" w:rsidRDefault="00D35201" w:rsidP="00D35201">
      <w:pPr>
        <w:pStyle w:val="1"/>
        <w:spacing w:before="0" w:line="264" w:lineRule="auto"/>
        <w:rPr>
          <w:rFonts w:ascii="Times New Roman" w:hAnsi="Times New Roman" w:cs="Times New Roman"/>
          <w:b/>
          <w:color w:val="auto"/>
          <w:sz w:val="24"/>
          <w:szCs w:val="24"/>
        </w:rPr>
      </w:pPr>
      <w:bookmarkStart w:id="184" w:name="_Toc109838894"/>
      <w:bookmarkStart w:id="185" w:name="_Toc225152296"/>
      <w:r w:rsidRPr="00D35201">
        <w:rPr>
          <w:rFonts w:ascii="Times New Roman" w:hAnsi="Times New Roman" w:cs="Times New Roman"/>
          <w:color w:val="auto"/>
          <w:sz w:val="24"/>
          <w:szCs w:val="24"/>
        </w:rPr>
        <w:t>РАЗДЕЛ 1. ЦЕЛЕВОЙ</w:t>
      </w:r>
      <w:bookmarkEnd w:id="184"/>
      <w:bookmarkEnd w:id="185"/>
    </w:p>
    <w:p w:rsidR="00D35201" w:rsidRPr="00D35201" w:rsidRDefault="00D35201" w:rsidP="00D35201">
      <w:pPr>
        <w:tabs>
          <w:tab w:val="left" w:pos="851"/>
        </w:tabs>
        <w:spacing w:line="264" w:lineRule="auto"/>
        <w:rPr>
          <w:rFonts w:ascii="Times New Roman" w:hAnsi="Times New Roman"/>
          <w:color w:val="000000"/>
          <w:w w:val="0"/>
          <w:sz w:val="24"/>
          <w:szCs w:val="24"/>
        </w:rPr>
      </w:pPr>
      <w:r w:rsidRPr="00D35201">
        <w:rPr>
          <w:rFonts w:ascii="Times New Roman" w:hAnsi="Times New Roman"/>
          <w:color w:val="000000"/>
          <w:w w:val="0"/>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35201" w:rsidRPr="00D35201" w:rsidRDefault="00D35201" w:rsidP="00D35201">
      <w:pPr>
        <w:tabs>
          <w:tab w:val="left" w:pos="851"/>
        </w:tabs>
        <w:spacing w:line="264" w:lineRule="auto"/>
        <w:ind w:firstLine="709"/>
        <w:rPr>
          <w:rFonts w:ascii="Times New Roman" w:hAnsi="Times New Roman"/>
          <w:color w:val="000000"/>
          <w:w w:val="0"/>
          <w:sz w:val="24"/>
          <w:szCs w:val="24"/>
        </w:rPr>
      </w:pPr>
      <w:r w:rsidRPr="00D35201">
        <w:rPr>
          <w:rFonts w:ascii="Times New Roman" w:hAnsi="Times New Roman"/>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D35201">
        <w:rPr>
          <w:rFonts w:ascii="Times New Roman" w:hAnsi="Times New Roman"/>
          <w:w w:val="0"/>
          <w:sz w:val="24"/>
          <w:szCs w:val="24"/>
        </w:rPr>
        <w:t xml:space="preserve">инвариантное содержание воспитания школьников. </w:t>
      </w:r>
      <w:r w:rsidRPr="00D35201">
        <w:rPr>
          <w:rFonts w:ascii="Times New Roman" w:hAnsi="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D35201" w:rsidRPr="00D35201" w:rsidRDefault="00D35201" w:rsidP="00D35201">
      <w:pPr>
        <w:tabs>
          <w:tab w:val="left" w:pos="851"/>
        </w:tabs>
        <w:spacing w:line="264" w:lineRule="auto"/>
        <w:ind w:firstLine="709"/>
        <w:rPr>
          <w:rFonts w:ascii="Times New Roman" w:hAnsi="Times New Roman"/>
          <w:color w:val="000000"/>
          <w:w w:val="0"/>
          <w:sz w:val="24"/>
          <w:szCs w:val="24"/>
        </w:rPr>
      </w:pPr>
      <w:r w:rsidRPr="00D35201">
        <w:rPr>
          <w:rFonts w:ascii="Times New Roman" w:hAnsi="Times New Roman"/>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D35201" w:rsidRPr="00D35201" w:rsidRDefault="00D35201" w:rsidP="00D35201">
      <w:pPr>
        <w:spacing w:line="264" w:lineRule="auto"/>
        <w:ind w:firstLine="567"/>
        <w:rPr>
          <w:rFonts w:ascii="Times New Roman" w:hAnsi="Times New Roman"/>
          <w:b/>
          <w:color w:val="000000"/>
          <w:w w:val="0"/>
          <w:sz w:val="24"/>
          <w:szCs w:val="24"/>
        </w:rPr>
      </w:pPr>
    </w:p>
    <w:p w:rsidR="00D35201" w:rsidRPr="00D35201" w:rsidRDefault="00D35201" w:rsidP="00D35201">
      <w:pPr>
        <w:pStyle w:val="1"/>
        <w:spacing w:before="0" w:line="264" w:lineRule="auto"/>
        <w:ind w:left="1080"/>
        <w:rPr>
          <w:rFonts w:ascii="Times New Roman" w:hAnsi="Times New Roman" w:cs="Times New Roman"/>
          <w:color w:val="000000"/>
          <w:w w:val="0"/>
          <w:sz w:val="24"/>
          <w:szCs w:val="24"/>
        </w:rPr>
      </w:pPr>
      <w:bookmarkStart w:id="186" w:name="_Toc99639551"/>
      <w:bookmarkStart w:id="187" w:name="_Toc225152297"/>
      <w:r w:rsidRPr="00D35201">
        <w:rPr>
          <w:rFonts w:ascii="Times New Roman" w:hAnsi="Times New Roman" w:cs="Times New Roman"/>
          <w:color w:val="000000"/>
          <w:w w:val="0"/>
          <w:sz w:val="24"/>
          <w:szCs w:val="24"/>
        </w:rPr>
        <w:t>1.1 Цель и задачи воспитания обучающихся</w:t>
      </w:r>
      <w:bookmarkEnd w:id="186"/>
      <w:bookmarkEnd w:id="187"/>
    </w:p>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 xml:space="preserve"> В соответствии с этим идеалом и нормативными правовыми актами Российской Федерации в сфере образования </w:t>
      </w:r>
      <w:r w:rsidRPr="00D35201">
        <w:rPr>
          <w:rFonts w:ascii="Times New Roman" w:hAnsi="Times New Roman"/>
          <w:b/>
          <w:sz w:val="24"/>
          <w:szCs w:val="24"/>
        </w:rPr>
        <w:t>цель воспитания</w:t>
      </w:r>
      <w:r w:rsidRPr="00D35201">
        <w:rPr>
          <w:rFonts w:ascii="Times New Roman" w:hAnsi="Times New Roman"/>
          <w:sz w:val="24"/>
          <w:szCs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35201" w:rsidRPr="00D35201" w:rsidRDefault="00D35201" w:rsidP="00D35201">
      <w:pPr>
        <w:spacing w:line="264" w:lineRule="auto"/>
        <w:ind w:firstLine="709"/>
        <w:rPr>
          <w:rFonts w:ascii="Times New Roman" w:hAnsi="Times New Roman"/>
          <w:iCs/>
          <w:sz w:val="24"/>
          <w:szCs w:val="24"/>
        </w:rPr>
      </w:pPr>
      <w:r w:rsidRPr="00D35201">
        <w:rPr>
          <w:rFonts w:ascii="Times New Roman" w:hAnsi="Times New Roman"/>
          <w:b/>
          <w:sz w:val="24"/>
          <w:szCs w:val="24"/>
        </w:rPr>
        <w:t>Задачи воспитания</w:t>
      </w:r>
      <w:r w:rsidRPr="00D35201">
        <w:rPr>
          <w:rFonts w:ascii="Times New Roman" w:hAnsi="Times New Roman"/>
          <w:sz w:val="24"/>
          <w:szCs w:val="24"/>
        </w:rPr>
        <w:t xml:space="preserve"> обучающихся в школе: </w:t>
      </w:r>
      <w:r w:rsidRPr="00D35201">
        <w:rPr>
          <w:rFonts w:ascii="Times New Roman" w:hAnsi="Times New Roman"/>
          <w:iCs/>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w:t>
      </w:r>
    </w:p>
    <w:p w:rsidR="00D35201" w:rsidRPr="00D35201" w:rsidRDefault="00D35201" w:rsidP="00D35201">
      <w:pPr>
        <w:tabs>
          <w:tab w:val="left" w:pos="851"/>
        </w:tabs>
        <w:spacing w:line="264" w:lineRule="auto"/>
        <w:ind w:firstLine="709"/>
        <w:rPr>
          <w:rFonts w:ascii="Times New Roman" w:hAnsi="Times New Roman"/>
          <w:sz w:val="24"/>
          <w:szCs w:val="24"/>
        </w:rPr>
      </w:pPr>
      <w:r w:rsidRPr="00D35201">
        <w:rPr>
          <w:rFonts w:ascii="Times New Roman" w:hAnsi="Times New Roman"/>
          <w:iCs/>
          <w:sz w:val="24"/>
          <w:szCs w:val="24"/>
        </w:rPr>
        <w:t>отношений, применения полученных знаний и сформированных отношений в жизни, практической деятельности.</w:t>
      </w:r>
      <w:r w:rsidRPr="00D35201">
        <w:rPr>
          <w:rFonts w:ascii="Times New Roman" w:hAnsi="Times New Roman"/>
          <w:sz w:val="24"/>
          <w:szCs w:val="24"/>
        </w:rPr>
        <w:t xml:space="preserve">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35201" w:rsidRPr="00D35201" w:rsidRDefault="00D35201" w:rsidP="00D35201">
      <w:pPr>
        <w:spacing w:line="264" w:lineRule="auto"/>
        <w:ind w:firstLine="709"/>
        <w:rPr>
          <w:rFonts w:ascii="Times New Roman" w:hAnsi="Times New Roman"/>
          <w:sz w:val="24"/>
          <w:szCs w:val="24"/>
        </w:rPr>
      </w:pPr>
      <w:r w:rsidRPr="00D35201">
        <w:rPr>
          <w:rFonts w:ascii="Times New Roman" w:hAnsi="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35201" w:rsidRPr="00D35201" w:rsidRDefault="00D35201" w:rsidP="00D35201">
      <w:pPr>
        <w:spacing w:line="264" w:lineRule="auto"/>
        <w:ind w:firstLine="709"/>
        <w:rPr>
          <w:rFonts w:ascii="Times New Roman" w:hAnsi="Times New Roman"/>
          <w:iCs/>
          <w:strike/>
          <w:sz w:val="24"/>
          <w:szCs w:val="24"/>
        </w:rPr>
      </w:pPr>
    </w:p>
    <w:p w:rsidR="00D35201" w:rsidRPr="00D35201" w:rsidRDefault="00D35201" w:rsidP="00D35201">
      <w:pPr>
        <w:keepNext/>
        <w:keepLines/>
        <w:spacing w:line="264" w:lineRule="auto"/>
        <w:outlineLvl w:val="0"/>
        <w:rPr>
          <w:rFonts w:ascii="Times New Roman" w:hAnsi="Times New Roman"/>
          <w:b/>
          <w:bCs/>
          <w:i/>
          <w:color w:val="000000"/>
          <w:sz w:val="24"/>
          <w:szCs w:val="24"/>
        </w:rPr>
      </w:pPr>
      <w:bookmarkStart w:id="188" w:name="_Toc225152298"/>
      <w:bookmarkStart w:id="189" w:name="_Toc85440225"/>
      <w:bookmarkStart w:id="190" w:name="_Toc99639552"/>
      <w:r w:rsidRPr="00D35201">
        <w:rPr>
          <w:rFonts w:ascii="Times New Roman" w:hAnsi="Times New Roman"/>
          <w:b/>
          <w:bCs/>
          <w:i/>
          <w:color w:val="000000"/>
          <w:sz w:val="24"/>
          <w:szCs w:val="24"/>
        </w:rPr>
        <w:t>1.2 Направления воспитания</w:t>
      </w:r>
      <w:bookmarkEnd w:id="188"/>
    </w:p>
    <w:p w:rsidR="00D35201" w:rsidRPr="00D35201" w:rsidRDefault="00D35201" w:rsidP="00D35201">
      <w:pPr>
        <w:spacing w:line="264" w:lineRule="auto"/>
        <w:ind w:firstLine="620"/>
        <w:rPr>
          <w:rFonts w:ascii="Times New Roman" w:eastAsia="Calibri" w:hAnsi="Times New Roman"/>
          <w:color w:val="000000"/>
          <w:sz w:val="24"/>
          <w:szCs w:val="24"/>
          <w:lang w:eastAsia="en-US"/>
        </w:rPr>
      </w:pPr>
      <w:r w:rsidRPr="00D35201">
        <w:rPr>
          <w:rFonts w:ascii="Times New Roman" w:eastAsia="Calibri" w:hAnsi="Times New Roman"/>
          <w:color w:val="000000"/>
          <w:sz w:val="24"/>
          <w:szCs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гражданское воспитание</w:t>
      </w:r>
      <w:r w:rsidRPr="00D35201">
        <w:rPr>
          <w:rFonts w:ascii="Times New Roman" w:eastAsia="Calibri" w:hAnsi="Times New Roman"/>
          <w:color w:val="000000"/>
          <w:sz w:val="24"/>
          <w:szCs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патриотическое воспитание</w:t>
      </w:r>
      <w:r w:rsidRPr="00D35201">
        <w:rPr>
          <w:rFonts w:ascii="Times New Roman" w:eastAsia="Calibri" w:hAnsi="Times New Roman"/>
          <w:color w:val="000000"/>
          <w:sz w:val="24"/>
          <w:szCs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духовно-нравственное воспитание</w:t>
      </w:r>
      <w:r w:rsidRPr="00D35201">
        <w:rPr>
          <w:rFonts w:ascii="Times New Roman" w:eastAsia="Calibri" w:hAnsi="Times New Roman"/>
          <w:color w:val="000000"/>
          <w:sz w:val="24"/>
          <w:szCs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эстетическое воспитание</w:t>
      </w:r>
      <w:r w:rsidRPr="00D35201">
        <w:rPr>
          <w:rFonts w:ascii="Times New Roman" w:eastAsia="Calibri" w:hAnsi="Times New Roman"/>
          <w:color w:val="000000"/>
          <w:sz w:val="24"/>
          <w:szCs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физическое воспитание</w:t>
      </w:r>
      <w:r w:rsidRPr="00D35201">
        <w:rPr>
          <w:rFonts w:ascii="Times New Roman" w:eastAsia="Calibri" w:hAnsi="Times New Roman"/>
          <w:color w:val="000000"/>
          <w:sz w:val="24"/>
          <w:szCs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трудовое воспитание</w:t>
      </w:r>
      <w:r w:rsidRPr="00D35201">
        <w:rPr>
          <w:rFonts w:ascii="Times New Roman" w:eastAsia="Calibri" w:hAnsi="Times New Roman"/>
          <w:color w:val="000000"/>
          <w:sz w:val="24"/>
          <w:szCs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экологическое воспитание</w:t>
      </w:r>
      <w:r w:rsidRPr="00D35201">
        <w:rPr>
          <w:rFonts w:ascii="Times New Roman" w:eastAsia="Calibri" w:hAnsi="Times New Roman"/>
          <w:color w:val="000000"/>
          <w:sz w:val="24"/>
          <w:szCs w:val="24"/>
          <w:lang w:eastAsia="en-US"/>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D35201" w:rsidRPr="00D35201" w:rsidRDefault="00D35201" w:rsidP="005F243B">
      <w:pPr>
        <w:widowControl w:val="0"/>
        <w:numPr>
          <w:ilvl w:val="0"/>
          <w:numId w:val="126"/>
        </w:numPr>
        <w:tabs>
          <w:tab w:val="left" w:pos="983"/>
        </w:tabs>
        <w:spacing w:after="0" w:line="264" w:lineRule="auto"/>
        <w:ind w:left="0" w:firstLine="709"/>
        <w:jc w:val="both"/>
        <w:rPr>
          <w:rFonts w:ascii="Times New Roman" w:eastAsia="Calibri" w:hAnsi="Times New Roman"/>
          <w:color w:val="000000"/>
          <w:sz w:val="24"/>
          <w:szCs w:val="24"/>
          <w:lang w:eastAsia="en-US"/>
        </w:rPr>
      </w:pPr>
      <w:r w:rsidRPr="00D35201">
        <w:rPr>
          <w:rFonts w:ascii="Times New Roman" w:eastAsia="Calibri" w:hAnsi="Times New Roman"/>
          <w:b/>
          <w:color w:val="000000"/>
          <w:sz w:val="24"/>
          <w:szCs w:val="24"/>
          <w:lang w:eastAsia="en-US"/>
        </w:rPr>
        <w:t>познавательное направление воспитания</w:t>
      </w:r>
      <w:r w:rsidRPr="00D35201">
        <w:rPr>
          <w:rFonts w:ascii="Times New Roman" w:eastAsia="Calibri" w:hAnsi="Times New Roman"/>
          <w:color w:val="000000"/>
          <w:sz w:val="24"/>
          <w:szCs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D35201" w:rsidRPr="00D35201" w:rsidRDefault="00D35201" w:rsidP="00D35201">
      <w:pPr>
        <w:pStyle w:val="1"/>
        <w:spacing w:before="0" w:line="264" w:lineRule="auto"/>
        <w:rPr>
          <w:rFonts w:ascii="Times New Roman" w:hAnsi="Times New Roman" w:cs="Times New Roman"/>
          <w:color w:val="000000"/>
          <w:w w:val="0"/>
          <w:sz w:val="24"/>
          <w:szCs w:val="24"/>
        </w:rPr>
      </w:pPr>
      <w:bookmarkStart w:id="191" w:name="_Toc225152299"/>
      <w:r w:rsidRPr="00D35201">
        <w:rPr>
          <w:rFonts w:ascii="Times New Roman" w:hAnsi="Times New Roman" w:cs="Times New Roman"/>
          <w:color w:val="000000"/>
          <w:w w:val="0"/>
          <w:sz w:val="24"/>
          <w:szCs w:val="24"/>
        </w:rPr>
        <w:t>1.3.Целевые  ориентиры</w:t>
      </w:r>
      <w:bookmarkEnd w:id="189"/>
      <w:r w:rsidRPr="00D35201">
        <w:rPr>
          <w:rFonts w:ascii="Times New Roman" w:hAnsi="Times New Roman" w:cs="Times New Roman"/>
          <w:color w:val="000000"/>
          <w:w w:val="0"/>
          <w:sz w:val="24"/>
          <w:szCs w:val="24"/>
        </w:rPr>
        <w:t xml:space="preserve">  результатов  воспитания</w:t>
      </w:r>
      <w:bookmarkEnd w:id="190"/>
      <w:bookmarkEnd w:id="191"/>
    </w:p>
    <w:p w:rsidR="00D35201" w:rsidRPr="00D35201" w:rsidRDefault="00D35201" w:rsidP="00D35201">
      <w:pPr>
        <w:keepNext/>
        <w:keepLines/>
        <w:spacing w:line="264" w:lineRule="auto"/>
        <w:ind w:firstLine="709"/>
        <w:rPr>
          <w:rFonts w:ascii="Times New Roman" w:hAnsi="Times New Roman"/>
          <w:b/>
          <w:sz w:val="24"/>
          <w:szCs w:val="24"/>
        </w:rPr>
      </w:pPr>
      <w:r w:rsidRPr="00D35201">
        <w:rPr>
          <w:rFonts w:ascii="Times New Roma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851"/>
              </w:tabs>
              <w:spacing w:line="264" w:lineRule="auto"/>
              <w:ind w:firstLine="176"/>
              <w:jc w:val="center"/>
              <w:rPr>
                <w:rFonts w:ascii="Times New Roman" w:hAnsi="Times New Roman"/>
                <w:sz w:val="24"/>
                <w:szCs w:val="24"/>
              </w:rPr>
            </w:pPr>
            <w:r w:rsidRPr="00D35201">
              <w:rPr>
                <w:rFonts w:ascii="Times New Roman" w:hAnsi="Times New Roman"/>
                <w:b/>
                <w:sz w:val="24"/>
                <w:szCs w:val="24"/>
              </w:rPr>
              <w:t>Целевые ориентиры</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851"/>
              </w:tabs>
              <w:spacing w:line="264" w:lineRule="auto"/>
              <w:ind w:firstLine="176"/>
              <w:rPr>
                <w:rFonts w:ascii="Times New Roman" w:hAnsi="Times New Roman"/>
                <w:b/>
                <w:sz w:val="24"/>
                <w:szCs w:val="24"/>
              </w:rPr>
            </w:pPr>
            <w:r w:rsidRPr="00D35201">
              <w:rPr>
                <w:rFonts w:ascii="Times New Roman" w:hAnsi="Times New Roman"/>
                <w:b/>
                <w:sz w:val="24"/>
                <w:szCs w:val="24"/>
              </w:rPr>
              <w:t>Гражданское 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 w:val="left" w:pos="993"/>
              </w:tabs>
              <w:spacing w:line="264" w:lineRule="auto"/>
              <w:ind w:firstLine="176"/>
              <w:rPr>
                <w:rFonts w:ascii="Times New Roman" w:hAnsi="Times New Roman"/>
                <w:sz w:val="24"/>
                <w:szCs w:val="24"/>
              </w:rPr>
            </w:pPr>
            <w:bookmarkStart w:id="192" w:name="_Hlk101094179"/>
            <w:r w:rsidRPr="00D35201">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 xml:space="preserve">Проявляющий готовность к защите Родины, способный </w:t>
            </w:r>
            <w:r w:rsidRPr="00D35201">
              <w:rPr>
                <w:rFonts w:ascii="Times New Roman" w:hAnsi="Times New Roman"/>
                <w:sz w:val="24"/>
                <w:szCs w:val="24"/>
              </w:rPr>
              <w:pgNum/>
            </w:r>
            <w:r w:rsidRPr="00D35201">
              <w:rPr>
                <w:rFonts w:ascii="Times New Roman" w:hAnsi="Times New Roman"/>
                <w:sz w:val="24"/>
                <w:szCs w:val="24"/>
              </w:rPr>
              <w:t>Ф</w:t>
            </w:r>
            <w:r w:rsidRPr="00D35201">
              <w:rPr>
                <w:rFonts w:ascii="Times New Roman" w:hAnsi="Times New Roman"/>
                <w:sz w:val="24"/>
                <w:szCs w:val="24"/>
              </w:rPr>
              <w:pgNum/>
            </w:r>
            <w:r w:rsidRPr="00D35201">
              <w:rPr>
                <w:rFonts w:ascii="Times New Roman" w:hAnsi="Times New Roman"/>
                <w:sz w:val="24"/>
                <w:szCs w:val="24"/>
              </w:rPr>
              <w:t>ннее</w:t>
            </w:r>
            <w:r w:rsidRPr="00D35201">
              <w:rPr>
                <w:rFonts w:ascii="Times New Roman" w:hAnsi="Times New Roman"/>
                <w:sz w:val="24"/>
                <w:szCs w:val="24"/>
              </w:rPr>
              <w:pgNum/>
            </w:r>
            <w:r w:rsidRPr="00D35201">
              <w:rPr>
                <w:rFonts w:ascii="Times New Roman" w:hAnsi="Times New Roman"/>
                <w:sz w:val="24"/>
                <w:szCs w:val="24"/>
              </w:rPr>
              <w:t>ировано отстаивать суверенитет и достоинство народа России и Российского государства, сохранять и защищать историческую правду.</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92"/>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 w:val="left" w:pos="993"/>
              </w:tabs>
              <w:spacing w:line="264" w:lineRule="auto"/>
              <w:ind w:firstLine="176"/>
              <w:rPr>
                <w:rFonts w:ascii="Times New Roman" w:hAnsi="Times New Roman"/>
                <w:b/>
                <w:sz w:val="24"/>
                <w:szCs w:val="24"/>
              </w:rPr>
            </w:pPr>
            <w:r w:rsidRPr="00D35201">
              <w:rPr>
                <w:rFonts w:ascii="Times New Roman" w:hAnsi="Times New Roman"/>
                <w:b/>
                <w:sz w:val="24"/>
                <w:szCs w:val="24"/>
              </w:rPr>
              <w:t>Патриотическое 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 w:val="left" w:pos="993"/>
              </w:tabs>
              <w:spacing w:line="264" w:lineRule="auto"/>
              <w:ind w:firstLine="176"/>
              <w:rPr>
                <w:rFonts w:ascii="Times New Roman" w:hAnsi="Times New Roman"/>
                <w:sz w:val="24"/>
                <w:szCs w:val="24"/>
              </w:rPr>
            </w:pPr>
            <w:r w:rsidRPr="00D35201">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D35201" w:rsidRPr="00D35201" w:rsidRDefault="00D35201" w:rsidP="00D35201">
            <w:pPr>
              <w:tabs>
                <w:tab w:val="left" w:pos="331"/>
                <w:tab w:val="left" w:pos="460"/>
                <w:tab w:val="left" w:pos="993"/>
              </w:tabs>
              <w:spacing w:line="264" w:lineRule="auto"/>
              <w:ind w:firstLine="176"/>
              <w:rPr>
                <w:rFonts w:ascii="Times New Roman" w:hAnsi="Times New Roman"/>
                <w:sz w:val="24"/>
                <w:szCs w:val="24"/>
              </w:rPr>
            </w:pPr>
            <w:r w:rsidRPr="00D35201">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D35201" w:rsidRPr="00D35201" w:rsidRDefault="00D35201" w:rsidP="00D35201">
            <w:pPr>
              <w:tabs>
                <w:tab w:val="left" w:pos="331"/>
                <w:tab w:val="left" w:pos="460"/>
                <w:tab w:val="left" w:pos="993"/>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35201" w:rsidRPr="00D35201" w:rsidRDefault="00D35201" w:rsidP="00D35201">
            <w:pPr>
              <w:tabs>
                <w:tab w:val="left" w:pos="331"/>
                <w:tab w:val="left" w:pos="460"/>
                <w:tab w:val="left" w:pos="993"/>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 w:val="left" w:pos="993"/>
              </w:tabs>
              <w:spacing w:line="264" w:lineRule="auto"/>
              <w:ind w:firstLine="176"/>
              <w:rPr>
                <w:rFonts w:ascii="Times New Roman" w:hAnsi="Times New Roman"/>
                <w:b/>
                <w:sz w:val="24"/>
                <w:szCs w:val="24"/>
              </w:rPr>
            </w:pPr>
            <w:r w:rsidRPr="00D35201">
              <w:rPr>
                <w:rFonts w:ascii="Times New Roman" w:hAnsi="Times New Roman"/>
                <w:b/>
                <w:sz w:val="24"/>
                <w:szCs w:val="24"/>
              </w:rPr>
              <w:t>Духовно-нравственное 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176"/>
              <w:rPr>
                <w:rFonts w:ascii="Times New Roman" w:hAnsi="Times New Roman"/>
                <w:b/>
                <w:sz w:val="24"/>
                <w:szCs w:val="24"/>
              </w:rPr>
            </w:pPr>
            <w:r w:rsidRPr="00D35201">
              <w:rPr>
                <w:rFonts w:ascii="Times New Roman" w:hAnsi="Times New Roman"/>
                <w:b/>
                <w:sz w:val="24"/>
                <w:szCs w:val="24"/>
              </w:rPr>
              <w:t>Эстетическое 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D35201" w:rsidRPr="00D35201" w:rsidRDefault="00D35201" w:rsidP="00D35201">
            <w:pPr>
              <w:tabs>
                <w:tab w:val="left" w:pos="331"/>
                <w:tab w:val="left" w:pos="460"/>
              </w:tabs>
              <w:spacing w:line="264" w:lineRule="auto"/>
              <w:ind w:firstLine="176"/>
              <w:rPr>
                <w:rFonts w:ascii="Times New Roman" w:hAnsi="Times New Roman"/>
                <w:sz w:val="24"/>
                <w:szCs w:val="24"/>
              </w:rPr>
            </w:pPr>
            <w:r w:rsidRPr="00D35201">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851"/>
              </w:tabs>
              <w:spacing w:line="264" w:lineRule="auto"/>
              <w:ind w:firstLine="319"/>
              <w:rPr>
                <w:rFonts w:ascii="Times New Roman" w:hAnsi="Times New Roman"/>
                <w:b/>
                <w:sz w:val="24"/>
                <w:szCs w:val="24"/>
              </w:rPr>
            </w:pPr>
            <w:r w:rsidRPr="00D35201">
              <w:rPr>
                <w:rFonts w:ascii="Times New Roman" w:hAnsi="Times New Roman"/>
                <w:b/>
                <w:sz w:val="24"/>
                <w:szCs w:val="24"/>
              </w:rPr>
              <w:t>Физическое воспитание, формирование культуры здоровья и эмоционального благополучия</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D35201" w:rsidRPr="00D35201" w:rsidRDefault="00D35201" w:rsidP="00D35201">
            <w:pPr>
              <w:tabs>
                <w:tab w:val="left" w:pos="318"/>
              </w:tabs>
              <w:spacing w:line="264" w:lineRule="auto"/>
              <w:ind w:firstLine="319"/>
              <w:rPr>
                <w:rFonts w:ascii="Times New Roman" w:hAnsi="Times New Roman"/>
                <w:sz w:val="24"/>
                <w:szCs w:val="24"/>
              </w:rPr>
            </w:pPr>
            <w:r w:rsidRPr="00D35201">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b/>
                <w:sz w:val="24"/>
                <w:szCs w:val="24"/>
              </w:rPr>
            </w:pPr>
            <w:r w:rsidRPr="00D35201">
              <w:rPr>
                <w:rFonts w:ascii="Times New Roman" w:hAnsi="Times New Roman"/>
                <w:b/>
                <w:sz w:val="24"/>
                <w:szCs w:val="24"/>
              </w:rPr>
              <w:t>Трудовое</w:t>
            </w:r>
            <w:r w:rsidRPr="00D35201">
              <w:rPr>
                <w:rFonts w:ascii="Times New Roman" w:hAnsi="Times New Roman"/>
                <w:sz w:val="24"/>
                <w:szCs w:val="24"/>
              </w:rPr>
              <w:t xml:space="preserve"> </w:t>
            </w:r>
            <w:r w:rsidRPr="00D35201">
              <w:rPr>
                <w:rFonts w:ascii="Times New Roman" w:hAnsi="Times New Roman"/>
                <w:b/>
                <w:sz w:val="24"/>
                <w:szCs w:val="24"/>
              </w:rPr>
              <w:t>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b/>
                <w:sz w:val="24"/>
                <w:szCs w:val="24"/>
              </w:rPr>
            </w:pPr>
            <w:r w:rsidRPr="00D35201">
              <w:rPr>
                <w:rFonts w:ascii="Times New Roman" w:hAnsi="Times New Roman"/>
                <w:b/>
                <w:sz w:val="24"/>
                <w:szCs w:val="24"/>
              </w:rPr>
              <w:t>Экологическое</w:t>
            </w:r>
            <w:r w:rsidRPr="00D35201">
              <w:rPr>
                <w:rFonts w:ascii="Times New Roman" w:hAnsi="Times New Roman"/>
                <w:sz w:val="24"/>
                <w:szCs w:val="24"/>
              </w:rPr>
              <w:t xml:space="preserve"> </w:t>
            </w:r>
            <w:r w:rsidRPr="00D35201">
              <w:rPr>
                <w:rFonts w:ascii="Times New Roman" w:hAnsi="Times New Roman"/>
                <w:b/>
                <w:sz w:val="24"/>
                <w:szCs w:val="24"/>
              </w:rPr>
              <w:t>воспитание</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strike/>
                <w:sz w:val="24"/>
                <w:szCs w:val="24"/>
              </w:rPr>
            </w:pPr>
            <w:r w:rsidRPr="00D35201">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Выражающий деятельное неприятие действий, приносящих вред природе.</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D35201" w:rsidRPr="00D35201" w:rsidTr="00FD76C2">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b/>
                <w:sz w:val="24"/>
                <w:szCs w:val="24"/>
              </w:rPr>
            </w:pPr>
            <w:r w:rsidRPr="00D35201">
              <w:rPr>
                <w:rFonts w:ascii="Times New Roman" w:hAnsi="Times New Roman"/>
                <w:b/>
                <w:sz w:val="24"/>
                <w:szCs w:val="24"/>
              </w:rPr>
              <w:t>Ценности научного познания</w:t>
            </w:r>
          </w:p>
        </w:tc>
      </w:tr>
      <w:tr w:rsidR="00D35201" w:rsidRPr="00D35201" w:rsidTr="00FD76C2">
        <w:trPr>
          <w:trHeight w:val="85"/>
        </w:trPr>
        <w:tc>
          <w:tcPr>
            <w:tcW w:w="9356" w:type="dxa"/>
            <w:tcBorders>
              <w:top w:val="single" w:sz="4" w:space="0" w:color="000000"/>
              <w:left w:val="single" w:sz="4" w:space="0" w:color="000000"/>
              <w:bottom w:val="single" w:sz="4" w:space="0" w:color="000000"/>
              <w:right w:val="single" w:sz="4" w:space="0" w:color="000000"/>
            </w:tcBorders>
          </w:tcPr>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 xml:space="preserve">Обладающий представлением о современной научной картине мира, достижениях науки и техники, </w:t>
            </w:r>
            <w:r w:rsidRPr="00D35201">
              <w:rPr>
                <w:rFonts w:ascii="Times New Roman" w:hAnsi="Times New Roman"/>
                <w:sz w:val="24"/>
                <w:szCs w:val="24"/>
              </w:rPr>
              <w:pgNum/>
            </w:r>
            <w:r w:rsidRPr="00D35201">
              <w:rPr>
                <w:rFonts w:ascii="Times New Roman" w:hAnsi="Times New Roman"/>
                <w:sz w:val="24"/>
                <w:szCs w:val="24"/>
              </w:rPr>
              <w:t>Ф</w:t>
            </w:r>
            <w:r w:rsidRPr="00D35201">
              <w:rPr>
                <w:rFonts w:ascii="Times New Roman" w:hAnsi="Times New Roman"/>
                <w:sz w:val="24"/>
                <w:szCs w:val="24"/>
              </w:rPr>
              <w:pgNum/>
            </w:r>
            <w:r w:rsidRPr="00D35201">
              <w:rPr>
                <w:rFonts w:ascii="Times New Roman" w:hAnsi="Times New Roman"/>
                <w:sz w:val="24"/>
                <w:szCs w:val="24"/>
              </w:rPr>
              <w:t>ннее</w:t>
            </w:r>
            <w:r w:rsidRPr="00D35201">
              <w:rPr>
                <w:rFonts w:ascii="Times New Roman" w:hAnsi="Times New Roman"/>
                <w:sz w:val="24"/>
                <w:szCs w:val="24"/>
              </w:rPr>
              <w:pgNum/>
            </w:r>
            <w:r w:rsidRPr="00D35201">
              <w:rPr>
                <w:rFonts w:ascii="Times New Roman" w:hAnsi="Times New Roman"/>
                <w:sz w:val="24"/>
                <w:szCs w:val="24"/>
              </w:rPr>
              <w:t>ировано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D35201" w:rsidRPr="00D35201" w:rsidRDefault="00D35201" w:rsidP="00D35201">
            <w:pPr>
              <w:tabs>
                <w:tab w:val="left" w:pos="331"/>
                <w:tab w:val="left" w:pos="460"/>
              </w:tabs>
              <w:spacing w:line="264" w:lineRule="auto"/>
              <w:ind w:firstLine="319"/>
              <w:rPr>
                <w:rFonts w:ascii="Times New Roman" w:hAnsi="Times New Roman"/>
                <w:sz w:val="24"/>
                <w:szCs w:val="24"/>
              </w:rPr>
            </w:pPr>
            <w:r w:rsidRPr="00D35201">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D35201" w:rsidRPr="00D35201" w:rsidRDefault="00D35201" w:rsidP="00D35201">
      <w:pPr>
        <w:keepNext/>
        <w:keepLines/>
        <w:spacing w:line="264" w:lineRule="auto"/>
        <w:outlineLvl w:val="0"/>
        <w:rPr>
          <w:rFonts w:ascii="Times New Roman" w:hAnsi="Times New Roman"/>
          <w:b/>
          <w:sz w:val="24"/>
          <w:szCs w:val="24"/>
        </w:rPr>
      </w:pPr>
    </w:p>
    <w:p w:rsidR="00D35201" w:rsidRPr="00D35201" w:rsidRDefault="00D35201" w:rsidP="00D35201">
      <w:pPr>
        <w:spacing w:line="264" w:lineRule="auto"/>
        <w:ind w:firstLine="567"/>
        <w:rPr>
          <w:rFonts w:ascii="Times New Roman" w:hAnsi="Times New Roman"/>
          <w:b/>
          <w:iCs/>
          <w:color w:val="000000"/>
          <w:w w:val="0"/>
          <w:sz w:val="24"/>
          <w:szCs w:val="24"/>
        </w:rPr>
      </w:pPr>
      <w:r w:rsidRPr="00D35201">
        <w:rPr>
          <w:rFonts w:ascii="Times New Roman" w:hAnsi="Times New Roman"/>
          <w:b/>
          <w:iCs/>
          <w:color w:val="000000"/>
          <w:w w:val="0"/>
          <w:sz w:val="24"/>
          <w:szCs w:val="24"/>
        </w:rPr>
        <w:t>РАЗДЕЛ 2 СОДЕРЖАТЕЛЬНЫЙ</w:t>
      </w:r>
    </w:p>
    <w:p w:rsidR="00D35201" w:rsidRPr="00D35201" w:rsidRDefault="00D35201" w:rsidP="00D35201">
      <w:pPr>
        <w:spacing w:line="264" w:lineRule="auto"/>
        <w:ind w:firstLine="567"/>
        <w:rPr>
          <w:rFonts w:ascii="Times New Roman" w:hAnsi="Times New Roman"/>
          <w:b/>
          <w:color w:val="000000"/>
          <w:w w:val="0"/>
          <w:sz w:val="24"/>
          <w:szCs w:val="24"/>
        </w:rPr>
      </w:pPr>
    </w:p>
    <w:p w:rsidR="00D35201" w:rsidRPr="00D35201" w:rsidRDefault="00D35201" w:rsidP="00D35201">
      <w:pPr>
        <w:spacing w:line="264" w:lineRule="auto"/>
        <w:ind w:firstLine="567"/>
        <w:rPr>
          <w:rFonts w:ascii="Times New Roman" w:hAnsi="Times New Roman"/>
          <w:b/>
          <w:i/>
          <w:color w:val="000000"/>
          <w:w w:val="0"/>
          <w:sz w:val="24"/>
          <w:szCs w:val="24"/>
        </w:rPr>
      </w:pPr>
      <w:bookmarkStart w:id="193" w:name="_Toc85440220"/>
      <w:bookmarkStart w:id="194" w:name="_Toc99639554"/>
      <w:r w:rsidRPr="00D35201">
        <w:rPr>
          <w:rFonts w:ascii="Times New Roman" w:hAnsi="Times New Roman"/>
          <w:b/>
          <w:bCs/>
          <w:i/>
          <w:color w:val="000000"/>
          <w:sz w:val="24"/>
          <w:szCs w:val="24"/>
        </w:rPr>
        <w:t xml:space="preserve"> </w:t>
      </w:r>
      <w:r w:rsidRPr="00D35201">
        <w:rPr>
          <w:rFonts w:ascii="Times New Roman" w:hAnsi="Times New Roman"/>
          <w:b/>
          <w:i/>
          <w:color w:val="000000"/>
          <w:w w:val="0"/>
          <w:sz w:val="24"/>
          <w:szCs w:val="24"/>
        </w:rPr>
        <w:t xml:space="preserve">2.1 </w:t>
      </w:r>
      <w:r w:rsidRPr="00D35201">
        <w:rPr>
          <w:rFonts w:ascii="Times New Roman" w:hAnsi="Times New Roman"/>
          <w:b/>
          <w:bCs/>
          <w:i/>
          <w:color w:val="000000"/>
          <w:sz w:val="24"/>
          <w:szCs w:val="24"/>
        </w:rPr>
        <w:t xml:space="preserve">Уклад </w:t>
      </w:r>
      <w:bookmarkEnd w:id="193"/>
      <w:r w:rsidRPr="00D35201">
        <w:rPr>
          <w:rFonts w:ascii="Times New Roman" w:hAnsi="Times New Roman"/>
          <w:b/>
          <w:bCs/>
          <w:i/>
          <w:color w:val="000000"/>
          <w:sz w:val="24"/>
          <w:szCs w:val="24"/>
        </w:rPr>
        <w:t>общеобразовательной организации</w:t>
      </w:r>
      <w:bookmarkEnd w:id="194"/>
    </w:p>
    <w:p w:rsidR="00D35201" w:rsidRPr="00D35201" w:rsidRDefault="00D35201" w:rsidP="00D35201">
      <w:pPr>
        <w:spacing w:after="40" w:line="264" w:lineRule="auto"/>
        <w:ind w:firstLine="709"/>
        <w:rPr>
          <w:rFonts w:ascii="Times New Roman" w:eastAsia="Arial" w:hAnsi="Times New Roman"/>
          <w:color w:val="231F20"/>
          <w:sz w:val="24"/>
          <w:szCs w:val="24"/>
          <w:lang w:bidi="ru-RU"/>
        </w:rPr>
      </w:pPr>
      <w:r w:rsidRPr="00D35201">
        <w:rPr>
          <w:rFonts w:ascii="Times New Roman" w:eastAsia="Arial" w:hAnsi="Times New Roman"/>
          <w:bCs/>
          <w:color w:val="221E1F"/>
          <w:sz w:val="24"/>
          <w:szCs w:val="24"/>
          <w:lang w:bidi="ru-RU"/>
        </w:rPr>
        <w:t xml:space="preserve">Уклад </w:t>
      </w:r>
      <w:r w:rsidRPr="00D35201">
        <w:rPr>
          <w:rFonts w:ascii="Times New Roman" w:eastAsia="Arial" w:hAnsi="Times New Roman"/>
          <w:color w:val="221E1F"/>
          <w:sz w:val="24"/>
          <w:szCs w:val="24"/>
          <w:lang w:bidi="ru-RU"/>
        </w:rPr>
        <w:t>—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МАОУ Омутинская СОШ №1  реализует  модель  </w:t>
      </w:r>
      <w:r w:rsidRPr="00D35201">
        <w:rPr>
          <w:rFonts w:ascii="Times New Roman" w:hAnsi="Times New Roman"/>
          <w:b/>
          <w:bCs/>
          <w:sz w:val="24"/>
          <w:szCs w:val="24"/>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2020 учебного года реализуется программа развития школы «Счастье в твоих руках: от успеха в школе к успеху в жизни»,  </w:t>
      </w:r>
      <w:r w:rsidRPr="00D35201">
        <w:rPr>
          <w:rFonts w:ascii="Times New Roman" w:hAnsi="Times New Roman"/>
          <w:bCs/>
          <w:sz w:val="24"/>
          <w:szCs w:val="24"/>
        </w:rPr>
        <w:t>которая</w:t>
      </w:r>
      <w:r w:rsidRPr="00D35201">
        <w:rPr>
          <w:rFonts w:ascii="Times New Roman" w:hAnsi="Times New Roman"/>
          <w:b/>
          <w:bCs/>
          <w:sz w:val="24"/>
          <w:szCs w:val="24"/>
        </w:rPr>
        <w:t xml:space="preserve"> </w:t>
      </w:r>
      <w:r w:rsidRPr="00D35201">
        <w:rPr>
          <w:rFonts w:ascii="Times New Roman" w:hAnsi="Times New Roman"/>
          <w:sz w:val="24"/>
          <w:szCs w:val="24"/>
        </w:rPr>
        <w:t>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 Другое приоритетное направление работы школы –</w:t>
      </w:r>
      <w:r w:rsidRPr="00D35201">
        <w:rPr>
          <w:rFonts w:ascii="Times New Roman" w:hAnsi="Times New Roman"/>
          <w:b/>
          <w:bCs/>
          <w:sz w:val="24"/>
          <w:szCs w:val="24"/>
        </w:rPr>
        <w:t xml:space="preserve"> патриотическое воспитание, </w:t>
      </w:r>
      <w:r w:rsidRPr="00D35201">
        <w:rPr>
          <w:rFonts w:ascii="Times New Roman" w:hAnsi="Times New Roman"/>
          <w:sz w:val="24"/>
          <w:szCs w:val="24"/>
        </w:rPr>
        <w:t>для реализации которого имеются все условия: спортивная  площадка, лицензированный  школьный музей в Шабановской СОШ ,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 Установлена Пата героя, погибшего на СВО.</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За годы в школе выработаны общие подходы к обучению и воспитанию детей, которые принципиально поддерживают все учителя.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2. Высокая требовательность к ученику должна органически включать в себя уважение к его человеческому достоинству.</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3. Обучение и воспитание взаимосвязаны, они, проникая одно в другое, обогащают друг друга.</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 4. Обучение и воспитание эффективны, если они целесообразны и нешаблонны.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keepNext/>
        <w:keepLines/>
        <w:spacing w:line="264" w:lineRule="auto"/>
        <w:outlineLvl w:val="0"/>
        <w:rPr>
          <w:rFonts w:ascii="Times New Roman" w:hAnsi="Times New Roman"/>
          <w:b/>
          <w:bCs/>
          <w:i/>
          <w:color w:val="000000"/>
          <w:sz w:val="24"/>
          <w:szCs w:val="24"/>
        </w:rPr>
      </w:pPr>
      <w:bookmarkStart w:id="195" w:name="_Toc225152300"/>
      <w:r w:rsidRPr="00D35201">
        <w:rPr>
          <w:rFonts w:ascii="Times New Roman" w:hAnsi="Times New Roman"/>
          <w:b/>
          <w:bCs/>
          <w:i/>
          <w:color w:val="000000"/>
          <w:sz w:val="24"/>
          <w:szCs w:val="24"/>
        </w:rPr>
        <w:t>2.2 Виды, формы и содержание воспитательной деятельности</w:t>
      </w:r>
      <w:bookmarkEnd w:id="195"/>
    </w:p>
    <w:p w:rsidR="00D35201" w:rsidRPr="00D35201" w:rsidRDefault="00D35201" w:rsidP="00D35201">
      <w:pPr>
        <w:spacing w:line="264" w:lineRule="auto"/>
        <w:rPr>
          <w:rFonts w:ascii="Times New Roman" w:hAnsi="Times New Roman"/>
          <w:b/>
          <w:color w:val="000000"/>
          <w:w w:val="0"/>
          <w:sz w:val="24"/>
          <w:szCs w:val="24"/>
        </w:rPr>
      </w:pPr>
      <w:r w:rsidRPr="00D35201">
        <w:rPr>
          <w:rFonts w:ascii="Times New Roman" w:hAnsi="Times New Roman"/>
          <w:b/>
          <w:color w:val="000000"/>
          <w:w w:val="0"/>
          <w:sz w:val="24"/>
          <w:szCs w:val="24"/>
        </w:rPr>
        <w:t xml:space="preserve"> Модуль «Урочная деятельность»</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Воспитательный потенциал школьного урока реализуется через:</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tabs>
          <w:tab w:val="left" w:pos="851"/>
          <w:tab w:val="left" w:pos="993"/>
        </w:tabs>
        <w:spacing w:line="264" w:lineRule="auto"/>
        <w:rPr>
          <w:rFonts w:ascii="Times New Roman" w:hAnsi="Times New Roman"/>
          <w:i/>
          <w:sz w:val="24"/>
          <w:szCs w:val="24"/>
        </w:rPr>
      </w:pPr>
      <w:r w:rsidRPr="00D35201">
        <w:rPr>
          <w:rFonts w:ascii="Times New Roman" w:eastAsia="Symbol" w:hAnsi="Times New Roman"/>
          <w:sz w:val="24"/>
          <w:szCs w:val="24"/>
        </w:rPr>
        <w:t>•</w:t>
      </w:r>
      <w:r w:rsidRPr="00D35201">
        <w:rPr>
          <w:rFonts w:ascii="Times New Roman" w:hAnsi="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D35201" w:rsidRPr="00D35201" w:rsidRDefault="00D35201" w:rsidP="00D35201">
      <w:pPr>
        <w:tabs>
          <w:tab w:val="left" w:pos="851"/>
          <w:tab w:val="left" w:pos="993"/>
        </w:tabs>
        <w:spacing w:line="264" w:lineRule="auto"/>
        <w:rPr>
          <w:rFonts w:ascii="Times New Roman" w:hAnsi="Times New Roman"/>
          <w:sz w:val="24"/>
          <w:szCs w:val="24"/>
        </w:rPr>
      </w:pPr>
      <w:r w:rsidRPr="00D35201">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побуждение обучающихся соблюдать на уроке общепринятые нормы поведения;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применение на уроке интерактивных форм работы;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организация предметных образовательных событий (проведение предметных декад);</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использование ИКТ, дистанционных образовательных технологий обучения и образовательных платформ;</w:t>
      </w:r>
    </w:p>
    <w:p w:rsidR="00D35201" w:rsidRPr="00D35201" w:rsidRDefault="00D35201" w:rsidP="00D35201">
      <w:pPr>
        <w:pStyle w:val="ac"/>
        <w:tabs>
          <w:tab w:val="left" w:pos="993"/>
          <w:tab w:val="left" w:pos="1310"/>
        </w:tabs>
        <w:spacing w:line="264" w:lineRule="auto"/>
        <w:ind w:left="0"/>
        <w:rPr>
          <w:rFonts w:ascii="Times New Roman" w:eastAsia="Symbol" w:hAnsi="Times New Roman"/>
          <w:sz w:val="24"/>
          <w:szCs w:val="24"/>
        </w:rPr>
      </w:pPr>
      <w:r w:rsidRPr="00D35201">
        <w:rPr>
          <w:rFonts w:ascii="Times New Roman" w:eastAsia="Symbol" w:hAnsi="Times New Roman"/>
          <w:sz w:val="24"/>
          <w:szCs w:val="24"/>
        </w:rPr>
        <w:t>• инициирование и поддержка учебно-исследовательской и проектной деятельности</w:t>
      </w:r>
    </w:p>
    <w:p w:rsidR="00D35201" w:rsidRPr="00D35201" w:rsidRDefault="00D35201" w:rsidP="00D35201">
      <w:pPr>
        <w:pStyle w:val="ac"/>
        <w:tabs>
          <w:tab w:val="left" w:pos="993"/>
          <w:tab w:val="left" w:pos="1310"/>
        </w:tabs>
        <w:spacing w:line="264" w:lineRule="auto"/>
        <w:ind w:left="0"/>
        <w:rPr>
          <w:rStyle w:val="CharAttribute501"/>
          <w:rFonts w:eastAsia="№Е" w:hAnsi="Times New Roman"/>
          <w:i w:val="0"/>
          <w:sz w:val="24"/>
          <w:szCs w:val="24"/>
        </w:rPr>
      </w:pPr>
      <w:r w:rsidRPr="00D35201">
        <w:rPr>
          <w:rStyle w:val="CharAttribute501"/>
          <w:rFonts w:eastAsia="№Е" w:hAnsi="Times New Roman"/>
          <w:i w:val="0"/>
          <w:sz w:val="24"/>
          <w:szCs w:val="24"/>
        </w:rPr>
        <w:t xml:space="preserve">Реализация проектов «Урок ведет ветеран», «Урок ведет родитель». </w:t>
      </w:r>
    </w:p>
    <w:p w:rsidR="00D35201" w:rsidRPr="00D35201" w:rsidRDefault="00D35201" w:rsidP="00D35201">
      <w:pPr>
        <w:pStyle w:val="ac"/>
        <w:tabs>
          <w:tab w:val="left" w:pos="993"/>
          <w:tab w:val="left" w:pos="1310"/>
        </w:tabs>
        <w:spacing w:line="264" w:lineRule="auto"/>
        <w:ind w:left="0"/>
        <w:rPr>
          <w:rStyle w:val="CharAttribute501"/>
          <w:rFonts w:eastAsia="№Е" w:hAnsi="Times New Roman"/>
          <w:i w:val="0"/>
          <w:sz w:val="24"/>
          <w:szCs w:val="24"/>
        </w:rPr>
      </w:pPr>
      <w:r w:rsidRPr="00D35201">
        <w:rPr>
          <w:rStyle w:val="CharAttribute501"/>
          <w:rFonts w:eastAsia="№Е" w:hAnsi="Times New Roman"/>
          <w:i w:val="0"/>
          <w:sz w:val="24"/>
          <w:szCs w:val="24"/>
        </w:rPr>
        <w:t>«Уроки счастья от директора школы»</w:t>
      </w:r>
    </w:p>
    <w:p w:rsidR="00D35201" w:rsidRPr="00D35201" w:rsidRDefault="00D35201" w:rsidP="005F243B">
      <w:pPr>
        <w:pStyle w:val="ac"/>
        <w:numPr>
          <w:ilvl w:val="0"/>
          <w:numId w:val="131"/>
        </w:numPr>
        <w:tabs>
          <w:tab w:val="left" w:pos="993"/>
          <w:tab w:val="left" w:pos="1310"/>
        </w:tabs>
        <w:spacing w:after="0" w:line="264" w:lineRule="auto"/>
        <w:contextualSpacing w:val="0"/>
        <w:jc w:val="both"/>
        <w:rPr>
          <w:rStyle w:val="CharAttribute501"/>
          <w:rFonts w:eastAsia="№Е" w:hAnsi="Times New Roman"/>
          <w:i w:val="0"/>
          <w:sz w:val="24"/>
          <w:szCs w:val="24"/>
        </w:rPr>
      </w:pPr>
      <w:r w:rsidRPr="00D35201">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
          <w:iCs/>
          <w:color w:val="000000"/>
          <w:w w:val="0"/>
          <w:sz w:val="24"/>
          <w:szCs w:val="24"/>
        </w:rPr>
        <w:t xml:space="preserve"> </w:t>
      </w:r>
      <w:r w:rsidRPr="00D35201">
        <w:rPr>
          <w:rFonts w:ascii="Times New Roman" w:hAnsi="Times New Roman"/>
          <w:b/>
          <w:iCs/>
          <w:color w:val="000000"/>
          <w:w w:val="0"/>
          <w:sz w:val="24"/>
          <w:szCs w:val="24"/>
        </w:rPr>
        <w:t>Модуль «Внеурочная деятельность»</w:t>
      </w:r>
    </w:p>
    <w:p w:rsidR="00D35201" w:rsidRPr="00D35201" w:rsidRDefault="00D35201" w:rsidP="00D35201">
      <w:pPr>
        <w:spacing w:line="264" w:lineRule="auto"/>
        <w:ind w:firstLine="567"/>
        <w:rPr>
          <w:rFonts w:ascii="Times New Roman" w:hAnsi="Times New Roman"/>
          <w:b/>
          <w:i/>
          <w:iCs/>
          <w:color w:val="000000"/>
          <w:w w:val="0"/>
          <w:sz w:val="24"/>
          <w:szCs w:val="24"/>
        </w:rPr>
      </w:pP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 xml:space="preserve">-поощрение педагогами детских инициатив и детского самоуправления. </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tbl>
      <w:tblPr>
        <w:tblW w:w="10058"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46"/>
        <w:gridCol w:w="4961"/>
        <w:gridCol w:w="851"/>
      </w:tblGrid>
      <w:tr w:rsidR="00D35201" w:rsidRPr="00D35201" w:rsidTr="00FD76C2">
        <w:trPr>
          <w:trHeight w:val="162"/>
        </w:trPr>
        <w:tc>
          <w:tcPr>
            <w:tcW w:w="4246"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Блок</w:t>
            </w: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Название кружка, мероприятия</w:t>
            </w:r>
          </w:p>
        </w:tc>
        <w:tc>
          <w:tcPr>
            <w:tcW w:w="851" w:type="dxa"/>
            <w:tcBorders>
              <w:right w:val="single" w:sz="4" w:space="0" w:color="auto"/>
            </w:tcBorders>
          </w:tcPr>
          <w:p w:rsidR="00D35201" w:rsidRPr="00D35201" w:rsidRDefault="00D35201" w:rsidP="00D35201">
            <w:pPr>
              <w:pStyle w:val="a9"/>
              <w:spacing w:line="264" w:lineRule="auto"/>
              <w:rPr>
                <w:rFonts w:ascii="Times New Roman" w:hAnsi="Times New Roman"/>
                <w:sz w:val="24"/>
                <w:szCs w:val="24"/>
              </w:rPr>
            </w:pPr>
          </w:p>
        </w:tc>
      </w:tr>
      <w:tr w:rsidR="00D35201" w:rsidRPr="00D35201" w:rsidTr="00FD76C2">
        <w:trPr>
          <w:trHeight w:val="954"/>
        </w:trPr>
        <w:tc>
          <w:tcPr>
            <w:tcW w:w="4246"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1. Информационно – просветительские занятия патриотической,нравственной и экологической направленности </w:t>
            </w: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 «Разговоры о важном»</w:t>
            </w:r>
          </w:p>
          <w:p w:rsidR="00D35201" w:rsidRPr="00D35201" w:rsidRDefault="00D35201" w:rsidP="00D35201">
            <w:pPr>
              <w:pStyle w:val="a9"/>
              <w:spacing w:line="264" w:lineRule="auto"/>
              <w:rPr>
                <w:rFonts w:ascii="Times New Roman" w:hAnsi="Times New Roman"/>
                <w:sz w:val="24"/>
                <w:szCs w:val="24"/>
              </w:rPr>
            </w:pPr>
          </w:p>
        </w:tc>
        <w:tc>
          <w:tcPr>
            <w:tcW w:w="851" w:type="dxa"/>
            <w:tcBorders>
              <w:right w:val="single" w:sz="4" w:space="0" w:color="auto"/>
            </w:tcBorders>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34</w:t>
            </w:r>
          </w:p>
          <w:p w:rsidR="00D35201" w:rsidRPr="00D35201" w:rsidRDefault="00D35201" w:rsidP="00D35201">
            <w:pPr>
              <w:pStyle w:val="a9"/>
              <w:spacing w:line="264" w:lineRule="auto"/>
              <w:rPr>
                <w:rFonts w:ascii="Times New Roman" w:hAnsi="Times New Roman"/>
                <w:sz w:val="24"/>
                <w:szCs w:val="24"/>
              </w:rPr>
            </w:pPr>
          </w:p>
        </w:tc>
      </w:tr>
      <w:tr w:rsidR="00D35201" w:rsidRPr="00D35201" w:rsidTr="00FD76C2">
        <w:trPr>
          <w:trHeight w:val="566"/>
        </w:trPr>
        <w:tc>
          <w:tcPr>
            <w:tcW w:w="4246"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 Организационное обеспечение учебной деятельности</w:t>
            </w:r>
          </w:p>
        </w:tc>
        <w:tc>
          <w:tcPr>
            <w:tcW w:w="4961" w:type="dxa"/>
          </w:tcPr>
          <w:p w:rsidR="00D35201" w:rsidRPr="00D35201" w:rsidRDefault="00D35201" w:rsidP="00D35201">
            <w:pPr>
              <w:pStyle w:val="TableParagraph"/>
              <w:spacing w:line="264" w:lineRule="auto"/>
              <w:rPr>
                <w:sz w:val="24"/>
                <w:szCs w:val="24"/>
              </w:rPr>
            </w:pPr>
            <w:r w:rsidRPr="00D35201">
              <w:rPr>
                <w:sz w:val="24"/>
                <w:szCs w:val="24"/>
              </w:rPr>
              <w:t xml:space="preserve">Учебное собрание </w:t>
            </w:r>
          </w:p>
          <w:p w:rsidR="00D35201" w:rsidRPr="00D35201" w:rsidRDefault="00D35201" w:rsidP="00D35201">
            <w:pPr>
              <w:pStyle w:val="TableParagraph"/>
              <w:spacing w:line="264" w:lineRule="auto"/>
              <w:rPr>
                <w:sz w:val="24"/>
                <w:szCs w:val="24"/>
              </w:rPr>
            </w:pPr>
          </w:p>
        </w:tc>
        <w:tc>
          <w:tcPr>
            <w:tcW w:w="85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4</w:t>
            </w:r>
          </w:p>
          <w:p w:rsidR="00D35201" w:rsidRPr="00D35201" w:rsidRDefault="00D35201" w:rsidP="00D35201">
            <w:pPr>
              <w:pStyle w:val="a9"/>
              <w:spacing w:line="264" w:lineRule="auto"/>
              <w:rPr>
                <w:rFonts w:ascii="Times New Roman" w:hAnsi="Times New Roman"/>
                <w:sz w:val="24"/>
                <w:szCs w:val="24"/>
              </w:rPr>
            </w:pPr>
          </w:p>
        </w:tc>
      </w:tr>
      <w:tr w:rsidR="00D35201" w:rsidRPr="00D35201" w:rsidTr="00FD76C2">
        <w:trPr>
          <w:trHeight w:val="962"/>
        </w:trPr>
        <w:tc>
          <w:tcPr>
            <w:tcW w:w="4246" w:type="dxa"/>
          </w:tcPr>
          <w:p w:rsidR="00D35201" w:rsidRPr="00D35201" w:rsidRDefault="00D35201" w:rsidP="00D35201">
            <w:pPr>
              <w:pStyle w:val="TableParagraph"/>
              <w:spacing w:line="264" w:lineRule="auto"/>
              <w:ind w:right="-78"/>
              <w:rPr>
                <w:sz w:val="24"/>
                <w:szCs w:val="24"/>
              </w:rPr>
            </w:pPr>
            <w:r w:rsidRPr="00D35201">
              <w:rPr>
                <w:sz w:val="24"/>
                <w:szCs w:val="24"/>
              </w:rPr>
              <w:t>3.</w:t>
            </w:r>
            <w:r w:rsidRPr="00D35201">
              <w:rPr>
                <w:spacing w:val="-1"/>
                <w:sz w:val="24"/>
                <w:szCs w:val="24"/>
              </w:rPr>
              <w:t xml:space="preserve"> </w:t>
            </w:r>
            <w:r w:rsidRPr="00D35201">
              <w:rPr>
                <w:sz w:val="24"/>
                <w:szCs w:val="24"/>
              </w:rPr>
              <w:t>Занятия,</w:t>
            </w:r>
            <w:r w:rsidRPr="00D35201">
              <w:rPr>
                <w:spacing w:val="-1"/>
                <w:sz w:val="24"/>
                <w:szCs w:val="24"/>
              </w:rPr>
              <w:t xml:space="preserve"> </w:t>
            </w:r>
            <w:r w:rsidRPr="00D35201">
              <w:rPr>
                <w:sz w:val="24"/>
                <w:szCs w:val="24"/>
              </w:rPr>
              <w:t>направленные</w:t>
            </w:r>
            <w:r w:rsidRPr="00D35201">
              <w:rPr>
                <w:spacing w:val="-3"/>
                <w:sz w:val="24"/>
                <w:szCs w:val="24"/>
              </w:rPr>
              <w:t xml:space="preserve"> </w:t>
            </w:r>
            <w:r w:rsidRPr="00D35201">
              <w:rPr>
                <w:sz w:val="24"/>
                <w:szCs w:val="24"/>
              </w:rPr>
              <w:t>на</w:t>
            </w:r>
            <w:r w:rsidRPr="00D35201">
              <w:rPr>
                <w:spacing w:val="-1"/>
                <w:sz w:val="24"/>
                <w:szCs w:val="24"/>
              </w:rPr>
              <w:t xml:space="preserve"> </w:t>
            </w:r>
            <w:r w:rsidRPr="00D35201">
              <w:rPr>
                <w:sz w:val="24"/>
                <w:szCs w:val="24"/>
              </w:rPr>
              <w:t>удовлетворение профориентационных</w:t>
            </w:r>
            <w:r w:rsidRPr="00D35201">
              <w:rPr>
                <w:spacing w:val="-5"/>
                <w:sz w:val="24"/>
                <w:szCs w:val="24"/>
              </w:rPr>
              <w:t xml:space="preserve"> </w:t>
            </w:r>
            <w:r w:rsidRPr="00D35201">
              <w:rPr>
                <w:sz w:val="24"/>
                <w:szCs w:val="24"/>
              </w:rPr>
              <w:t>интересов</w:t>
            </w:r>
            <w:r w:rsidRPr="00D35201">
              <w:rPr>
                <w:spacing w:val="-4"/>
                <w:sz w:val="24"/>
                <w:szCs w:val="24"/>
              </w:rPr>
              <w:t xml:space="preserve"> </w:t>
            </w:r>
            <w:r w:rsidRPr="00D35201">
              <w:rPr>
                <w:sz w:val="24"/>
                <w:szCs w:val="24"/>
              </w:rPr>
              <w:t>и</w:t>
            </w:r>
            <w:r w:rsidRPr="00D35201">
              <w:rPr>
                <w:spacing w:val="-5"/>
                <w:sz w:val="24"/>
                <w:szCs w:val="24"/>
              </w:rPr>
              <w:t xml:space="preserve"> </w:t>
            </w:r>
            <w:r w:rsidRPr="00D35201">
              <w:rPr>
                <w:sz w:val="24"/>
                <w:szCs w:val="24"/>
              </w:rPr>
              <w:t>потребностей</w:t>
            </w:r>
            <w:r w:rsidRPr="00D35201">
              <w:rPr>
                <w:spacing w:val="-4"/>
                <w:sz w:val="24"/>
                <w:szCs w:val="24"/>
              </w:rPr>
              <w:t xml:space="preserve"> </w:t>
            </w:r>
            <w:r w:rsidRPr="00D35201">
              <w:rPr>
                <w:sz w:val="24"/>
                <w:szCs w:val="24"/>
              </w:rPr>
              <w:t>обучающихся</w:t>
            </w:r>
          </w:p>
        </w:tc>
        <w:tc>
          <w:tcPr>
            <w:tcW w:w="4961" w:type="dxa"/>
          </w:tcPr>
          <w:p w:rsidR="00D35201" w:rsidRPr="00D35201" w:rsidRDefault="00D35201" w:rsidP="00D35201">
            <w:pPr>
              <w:pStyle w:val="TableParagraph"/>
              <w:spacing w:line="264" w:lineRule="auto"/>
              <w:rPr>
                <w:sz w:val="24"/>
                <w:szCs w:val="24"/>
              </w:rPr>
            </w:pPr>
          </w:p>
          <w:p w:rsidR="00D35201" w:rsidRPr="00D35201" w:rsidRDefault="00D35201" w:rsidP="00D35201">
            <w:pPr>
              <w:pStyle w:val="TableParagraph"/>
              <w:spacing w:line="264" w:lineRule="auto"/>
              <w:rPr>
                <w:sz w:val="24"/>
                <w:szCs w:val="24"/>
              </w:rPr>
            </w:pPr>
          </w:p>
          <w:p w:rsidR="00D35201" w:rsidRPr="00D35201" w:rsidRDefault="00D35201" w:rsidP="00D35201">
            <w:pPr>
              <w:pStyle w:val="TableParagraph"/>
              <w:spacing w:line="264" w:lineRule="auto"/>
              <w:rPr>
                <w:sz w:val="24"/>
                <w:szCs w:val="24"/>
              </w:rPr>
            </w:pPr>
            <w:r w:rsidRPr="00D35201">
              <w:rPr>
                <w:sz w:val="24"/>
                <w:szCs w:val="24"/>
              </w:rPr>
              <w:t>«Россия- мои горизонты»</w:t>
            </w:r>
          </w:p>
          <w:p w:rsidR="00D35201" w:rsidRPr="00D35201" w:rsidRDefault="00D35201" w:rsidP="00D35201">
            <w:pPr>
              <w:pStyle w:val="TableParagraph"/>
              <w:spacing w:line="264" w:lineRule="auto"/>
              <w:rPr>
                <w:sz w:val="24"/>
                <w:szCs w:val="24"/>
              </w:rPr>
            </w:pPr>
          </w:p>
        </w:tc>
        <w:tc>
          <w:tcPr>
            <w:tcW w:w="851" w:type="dxa"/>
          </w:tcPr>
          <w:p w:rsidR="00D35201" w:rsidRPr="00D35201" w:rsidRDefault="00D35201" w:rsidP="00D35201">
            <w:pPr>
              <w:pStyle w:val="a9"/>
              <w:spacing w:line="264" w:lineRule="auto"/>
              <w:rPr>
                <w:rFonts w:ascii="Times New Roman" w:hAnsi="Times New Roman"/>
                <w:sz w:val="24"/>
                <w:szCs w:val="24"/>
              </w:rPr>
            </w:pP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43"/>
        </w:trPr>
        <w:tc>
          <w:tcPr>
            <w:tcW w:w="4246" w:type="dxa"/>
            <w:vMerge w:val="restart"/>
          </w:tcPr>
          <w:p w:rsidR="00D35201" w:rsidRPr="00D35201" w:rsidRDefault="00D35201" w:rsidP="00D35201">
            <w:pPr>
              <w:pStyle w:val="TableParagraph"/>
              <w:spacing w:line="264" w:lineRule="auto"/>
              <w:ind w:right="-78"/>
              <w:rPr>
                <w:sz w:val="24"/>
                <w:szCs w:val="24"/>
              </w:rPr>
            </w:pPr>
            <w:r w:rsidRPr="00D35201">
              <w:rPr>
                <w:sz w:val="24"/>
                <w:szCs w:val="24"/>
              </w:rPr>
              <w:t xml:space="preserve">4. Курсы по выбору обучающихся </w:t>
            </w: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Информатика </w:t>
            </w:r>
          </w:p>
        </w:tc>
        <w:tc>
          <w:tcPr>
            <w:tcW w:w="851" w:type="dxa"/>
          </w:tcPr>
          <w:p w:rsidR="00D35201" w:rsidRPr="00D35201" w:rsidRDefault="00D35201" w:rsidP="00D35201">
            <w:pPr>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145"/>
        </w:trPr>
        <w:tc>
          <w:tcPr>
            <w:tcW w:w="4246" w:type="dxa"/>
            <w:vMerge/>
          </w:tcPr>
          <w:p w:rsidR="00D35201" w:rsidRPr="00D35201" w:rsidRDefault="00D35201" w:rsidP="00D35201">
            <w:pPr>
              <w:pStyle w:val="TableParagraph"/>
              <w:spacing w:line="264" w:lineRule="auto"/>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Имею право</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15"/>
        </w:trPr>
        <w:tc>
          <w:tcPr>
            <w:tcW w:w="4246" w:type="dxa"/>
            <w:vMerge/>
          </w:tcPr>
          <w:p w:rsidR="00D35201" w:rsidRPr="00D35201" w:rsidRDefault="00D35201" w:rsidP="00D35201">
            <w:pPr>
              <w:pStyle w:val="TableParagraph"/>
              <w:spacing w:line="264" w:lineRule="auto"/>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Английский язык</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15"/>
        </w:trPr>
        <w:tc>
          <w:tcPr>
            <w:tcW w:w="4246" w:type="dxa"/>
            <w:vMerge/>
          </w:tcPr>
          <w:p w:rsidR="00D35201" w:rsidRPr="00D35201" w:rsidRDefault="00D35201" w:rsidP="00D35201">
            <w:pPr>
              <w:pStyle w:val="TableParagraph"/>
              <w:spacing w:line="264" w:lineRule="auto"/>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Русский язык</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15"/>
        </w:trPr>
        <w:tc>
          <w:tcPr>
            <w:tcW w:w="4246" w:type="dxa"/>
            <w:vMerge/>
          </w:tcPr>
          <w:p w:rsidR="00D35201" w:rsidRPr="00D35201" w:rsidRDefault="00D35201" w:rsidP="00D35201">
            <w:pPr>
              <w:pStyle w:val="TableParagraph"/>
              <w:spacing w:line="264" w:lineRule="auto"/>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Физика</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32"/>
        </w:trPr>
        <w:tc>
          <w:tcPr>
            <w:tcW w:w="4246" w:type="dxa"/>
            <w:vMerge w:val="restart"/>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5. Обеспечение благополучия обучающихся </w:t>
            </w: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НВП </w:t>
            </w:r>
          </w:p>
        </w:tc>
        <w:tc>
          <w:tcPr>
            <w:tcW w:w="85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     34</w:t>
            </w:r>
          </w:p>
        </w:tc>
      </w:tr>
      <w:tr w:rsidR="00D35201" w:rsidRPr="00D35201" w:rsidTr="00FD76C2">
        <w:trPr>
          <w:trHeight w:val="145"/>
        </w:trPr>
        <w:tc>
          <w:tcPr>
            <w:tcW w:w="4246" w:type="dxa"/>
            <w:vMerge/>
          </w:tcPr>
          <w:p w:rsidR="00D35201" w:rsidRPr="00D35201" w:rsidRDefault="00D35201" w:rsidP="00D35201">
            <w:pPr>
              <w:pStyle w:val="a9"/>
              <w:spacing w:line="264" w:lineRule="auto"/>
              <w:rPr>
                <w:rFonts w:ascii="Times New Roman" w:hAnsi="Times New Roman"/>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Спортивные игры </w:t>
            </w:r>
          </w:p>
        </w:tc>
        <w:tc>
          <w:tcPr>
            <w:tcW w:w="851" w:type="dxa"/>
          </w:tcPr>
          <w:p w:rsidR="00D35201" w:rsidRPr="00D35201" w:rsidRDefault="00D35201" w:rsidP="00D35201">
            <w:pPr>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145"/>
        </w:trPr>
        <w:tc>
          <w:tcPr>
            <w:tcW w:w="4246" w:type="dxa"/>
            <w:vMerge/>
          </w:tcPr>
          <w:p w:rsidR="00D35201" w:rsidRPr="00D35201" w:rsidRDefault="00D35201" w:rsidP="00D35201">
            <w:pPr>
              <w:pStyle w:val="a9"/>
              <w:spacing w:line="264" w:lineRule="auto"/>
              <w:rPr>
                <w:rFonts w:ascii="Times New Roman" w:hAnsi="Times New Roman"/>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Участие в спортивных праздниках, соревнованиях, квестах, классных часах по ЗОЖ </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145"/>
        </w:trPr>
        <w:tc>
          <w:tcPr>
            <w:tcW w:w="4246" w:type="dxa"/>
            <w:vMerge/>
          </w:tcPr>
          <w:p w:rsidR="00D35201" w:rsidRPr="00D35201" w:rsidRDefault="00D35201" w:rsidP="00D35201">
            <w:pPr>
              <w:pStyle w:val="a9"/>
              <w:spacing w:line="264" w:lineRule="auto"/>
              <w:rPr>
                <w:rFonts w:ascii="Times New Roman" w:hAnsi="Times New Roman"/>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 СГ ДПВС</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102</w:t>
            </w:r>
          </w:p>
        </w:tc>
      </w:tr>
      <w:tr w:rsidR="00D35201" w:rsidRPr="00D35201" w:rsidTr="00FD76C2">
        <w:trPr>
          <w:trHeight w:val="743"/>
        </w:trPr>
        <w:tc>
          <w:tcPr>
            <w:tcW w:w="4246" w:type="dxa"/>
            <w:vMerge w:val="restart"/>
          </w:tcPr>
          <w:p w:rsidR="00D35201" w:rsidRPr="00D35201" w:rsidRDefault="00D35201" w:rsidP="00D35201">
            <w:pPr>
              <w:pStyle w:val="TableParagraph"/>
              <w:spacing w:line="264" w:lineRule="auto"/>
              <w:ind w:right="-93"/>
              <w:rPr>
                <w:sz w:val="24"/>
                <w:szCs w:val="24"/>
              </w:rPr>
            </w:pPr>
            <w:r w:rsidRPr="00D35201">
              <w:rPr>
                <w:sz w:val="24"/>
                <w:szCs w:val="24"/>
              </w:rPr>
              <w:t>6. Организация жизни ученических сообществ</w:t>
            </w:r>
          </w:p>
          <w:p w:rsidR="00D35201" w:rsidRPr="00D35201" w:rsidRDefault="00D35201" w:rsidP="00D35201">
            <w:pPr>
              <w:pStyle w:val="TableParagraph"/>
              <w:spacing w:line="264" w:lineRule="auto"/>
              <w:ind w:right="-93"/>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Волонтеры</w:t>
            </w:r>
          </w:p>
        </w:tc>
        <w:tc>
          <w:tcPr>
            <w:tcW w:w="851" w:type="dxa"/>
          </w:tcPr>
          <w:p w:rsidR="00D35201" w:rsidRPr="00D35201" w:rsidRDefault="00D35201" w:rsidP="00D35201">
            <w:pPr>
              <w:pStyle w:val="a9"/>
              <w:spacing w:line="264" w:lineRule="auto"/>
              <w:jc w:val="center"/>
              <w:rPr>
                <w:rFonts w:ascii="Times New Roman" w:hAnsi="Times New Roman"/>
                <w:sz w:val="24"/>
                <w:szCs w:val="24"/>
              </w:rPr>
            </w:pPr>
            <w:r w:rsidRPr="00D35201">
              <w:rPr>
                <w:rFonts w:ascii="Times New Roman" w:hAnsi="Times New Roman"/>
                <w:sz w:val="24"/>
                <w:szCs w:val="24"/>
              </w:rPr>
              <w:t>34</w:t>
            </w:r>
          </w:p>
        </w:tc>
      </w:tr>
      <w:tr w:rsidR="00D35201" w:rsidRPr="00D35201" w:rsidTr="00FD76C2">
        <w:trPr>
          <w:trHeight w:val="278"/>
        </w:trPr>
        <w:tc>
          <w:tcPr>
            <w:tcW w:w="4246" w:type="dxa"/>
            <w:vMerge/>
          </w:tcPr>
          <w:p w:rsidR="00D35201" w:rsidRPr="00D35201" w:rsidRDefault="00D35201" w:rsidP="00D35201">
            <w:pPr>
              <w:pStyle w:val="TableParagraph"/>
              <w:spacing w:line="264" w:lineRule="auto"/>
              <w:ind w:right="-93"/>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Общественная практика «Неделя добра» </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(осенняя, весенняя)</w:t>
            </w:r>
          </w:p>
          <w:p w:rsidR="00D35201" w:rsidRPr="00D35201" w:rsidRDefault="00D35201" w:rsidP="00D35201">
            <w:pPr>
              <w:pStyle w:val="a9"/>
              <w:spacing w:line="264" w:lineRule="auto"/>
              <w:rPr>
                <w:rFonts w:ascii="Times New Roman" w:hAnsi="Times New Roman"/>
                <w:sz w:val="24"/>
                <w:szCs w:val="24"/>
              </w:rPr>
            </w:pPr>
          </w:p>
        </w:tc>
        <w:tc>
          <w:tcPr>
            <w:tcW w:w="851" w:type="dxa"/>
          </w:tcPr>
          <w:p w:rsidR="00D35201" w:rsidRPr="00D35201" w:rsidRDefault="00D35201" w:rsidP="00D35201">
            <w:pPr>
              <w:spacing w:line="264" w:lineRule="auto"/>
              <w:jc w:val="center"/>
              <w:rPr>
                <w:rFonts w:ascii="Times New Roman" w:hAnsi="Times New Roman"/>
                <w:sz w:val="24"/>
                <w:szCs w:val="24"/>
              </w:rPr>
            </w:pPr>
            <w:r w:rsidRPr="00D35201">
              <w:rPr>
                <w:rFonts w:ascii="Times New Roman" w:hAnsi="Times New Roman"/>
                <w:sz w:val="24"/>
                <w:szCs w:val="24"/>
              </w:rPr>
              <w:t>34</w:t>
            </w:r>
          </w:p>
          <w:p w:rsidR="00D35201" w:rsidRPr="00D35201" w:rsidRDefault="00D35201" w:rsidP="00D35201">
            <w:pPr>
              <w:pStyle w:val="a9"/>
              <w:spacing w:line="264" w:lineRule="auto"/>
              <w:jc w:val="center"/>
              <w:rPr>
                <w:rFonts w:ascii="Times New Roman" w:hAnsi="Times New Roman"/>
                <w:sz w:val="24"/>
                <w:szCs w:val="24"/>
              </w:rPr>
            </w:pPr>
          </w:p>
        </w:tc>
      </w:tr>
      <w:tr w:rsidR="00D35201" w:rsidRPr="00D35201" w:rsidTr="00FD76C2">
        <w:trPr>
          <w:trHeight w:val="221"/>
        </w:trPr>
        <w:tc>
          <w:tcPr>
            <w:tcW w:w="4246" w:type="dxa"/>
            <w:vMerge/>
          </w:tcPr>
          <w:p w:rsidR="00D35201" w:rsidRPr="00D35201" w:rsidRDefault="00D35201" w:rsidP="00D35201">
            <w:pPr>
              <w:pStyle w:val="TableParagraph"/>
              <w:spacing w:line="264" w:lineRule="auto"/>
              <w:jc w:val="center"/>
              <w:rPr>
                <w:sz w:val="24"/>
                <w:szCs w:val="24"/>
              </w:rPr>
            </w:pPr>
          </w:p>
        </w:tc>
        <w:tc>
          <w:tcPr>
            <w:tcW w:w="4961"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Умей вести за собой</w:t>
            </w:r>
          </w:p>
        </w:tc>
        <w:tc>
          <w:tcPr>
            <w:tcW w:w="851" w:type="dxa"/>
          </w:tcPr>
          <w:p w:rsidR="00D35201" w:rsidRPr="00D35201" w:rsidRDefault="00D35201" w:rsidP="00D35201">
            <w:pPr>
              <w:spacing w:line="264" w:lineRule="auto"/>
              <w:jc w:val="center"/>
              <w:rPr>
                <w:rFonts w:ascii="Times New Roman" w:hAnsi="Times New Roman"/>
                <w:sz w:val="24"/>
                <w:szCs w:val="24"/>
              </w:rPr>
            </w:pPr>
            <w:r w:rsidRPr="00D35201">
              <w:rPr>
                <w:rFonts w:ascii="Times New Roman" w:hAnsi="Times New Roman"/>
                <w:sz w:val="24"/>
                <w:szCs w:val="24"/>
              </w:rPr>
              <w:t>4</w:t>
            </w:r>
          </w:p>
        </w:tc>
      </w:tr>
    </w:tbl>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Модуль «Классное руководство»</w:t>
      </w:r>
    </w:p>
    <w:p w:rsidR="00D35201" w:rsidRPr="00D35201" w:rsidRDefault="00D35201" w:rsidP="00D35201">
      <w:pPr>
        <w:spacing w:line="264" w:lineRule="auto"/>
        <w:ind w:firstLine="567"/>
        <w:rPr>
          <w:rFonts w:ascii="Times New Roman" w:hAnsi="Times New Roman"/>
          <w:b/>
          <w:iCs/>
          <w:color w:val="000000"/>
          <w:w w:val="0"/>
          <w:sz w:val="24"/>
          <w:szCs w:val="24"/>
        </w:rPr>
      </w:pPr>
    </w:p>
    <w:p w:rsidR="00D35201" w:rsidRPr="00D35201" w:rsidRDefault="00D35201" w:rsidP="00D35201">
      <w:pPr>
        <w:spacing w:line="264" w:lineRule="auto"/>
        <w:ind w:firstLine="567"/>
        <w:rPr>
          <w:rFonts w:ascii="Times New Roman" w:hAnsi="Times New Roman"/>
          <w:sz w:val="24"/>
          <w:szCs w:val="24"/>
        </w:rPr>
      </w:pPr>
      <w:r w:rsidRPr="00D35201">
        <w:rPr>
          <w:rFonts w:ascii="Times New Roman" w:hAnsi="Times New Roman"/>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35201" w:rsidRPr="00D35201" w:rsidRDefault="00D35201" w:rsidP="00D35201">
      <w:pPr>
        <w:adjustRightInd w:val="0"/>
        <w:spacing w:line="264" w:lineRule="auto"/>
        <w:rPr>
          <w:rFonts w:ascii="Times New Roman" w:eastAsia="Symbol" w:hAnsi="Times New Roman"/>
          <w:b/>
          <w:bCs/>
          <w:i/>
          <w:iCs/>
          <w:sz w:val="24"/>
          <w:szCs w:val="24"/>
        </w:rPr>
      </w:pPr>
      <w:r w:rsidRPr="00D35201">
        <w:rPr>
          <w:rFonts w:ascii="Times New Roman" w:eastAsia="Symbol" w:hAnsi="Times New Roman"/>
          <w:b/>
          <w:bCs/>
          <w:i/>
          <w:iCs/>
          <w:sz w:val="24"/>
          <w:szCs w:val="24"/>
        </w:rPr>
        <w:t>Работа с классным коллективом:</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-инициирование и поддержка участия класса в общешкольных ключевых</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делах, оказание необходимой помощи детям в их подготовке, проведении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и анализе;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-организация интересных и полезных совместных дел с учащимися класса для личностного развития ребенка в познавательной, трудовой, спортивно-оздоровительной, духовно-нравственной, творческой, профориентационной направленности;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-проведение классных часов для плодотворного и доверительного общения классного руководителя и школьников, основанных на принципах уважительного отношения к личности ребенка (тематического классного часа «Разговор о важном» один раз в неделю, «Урока счастья» один раз в месяц);</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внутриклассные «огоньки» и конкурсные программы;</w:t>
      </w:r>
    </w:p>
    <w:p w:rsidR="00D35201" w:rsidRPr="00D35201" w:rsidRDefault="00D35201" w:rsidP="00D35201">
      <w:pPr>
        <w:spacing w:line="264" w:lineRule="auto"/>
        <w:rPr>
          <w:rFonts w:ascii="Times New Roman" w:hAnsi="Times New Roman"/>
          <w:iCs/>
          <w:color w:val="000000"/>
          <w:w w:val="0"/>
          <w:sz w:val="24"/>
          <w:szCs w:val="24"/>
        </w:rPr>
      </w:pPr>
      <w:r w:rsidRPr="00D35201">
        <w:rPr>
          <w:rFonts w:ascii="Times New Roman" w:eastAsia="Symbol" w:hAnsi="Times New Roman"/>
          <w:sz w:val="24"/>
          <w:szCs w:val="24"/>
        </w:rPr>
        <w:t>-выработка совместно со школьниками законов и традиции класса,</w:t>
      </w:r>
    </w:p>
    <w:p w:rsidR="00D35201" w:rsidRPr="00D35201" w:rsidRDefault="00D35201" w:rsidP="00D35201">
      <w:pPr>
        <w:pStyle w:val="aff3"/>
        <w:spacing w:after="0" w:line="264" w:lineRule="auto"/>
        <w:ind w:left="0" w:right="-1" w:firstLine="567"/>
        <w:rPr>
          <w:rStyle w:val="CharAttribute502"/>
          <w:rFonts w:eastAsia="№Е" w:hAnsi="Times New Roman"/>
          <w:b/>
          <w:bCs/>
          <w:iCs/>
          <w:sz w:val="24"/>
          <w:szCs w:val="24"/>
        </w:rPr>
      </w:pPr>
      <w:r w:rsidRPr="00D35201">
        <w:rPr>
          <w:rStyle w:val="CharAttribute502"/>
          <w:rFonts w:eastAsia="№Е" w:hAnsi="Times New Roman"/>
          <w:b/>
          <w:bCs/>
          <w:iCs/>
          <w:sz w:val="24"/>
          <w:szCs w:val="24"/>
        </w:rPr>
        <w:t>Индивидуальная работа с учащимися:</w:t>
      </w:r>
    </w:p>
    <w:p w:rsidR="00D35201" w:rsidRPr="00D35201" w:rsidRDefault="00D35201" w:rsidP="005F243B">
      <w:pPr>
        <w:pStyle w:val="ac"/>
        <w:numPr>
          <w:ilvl w:val="0"/>
          <w:numId w:val="122"/>
        </w:numPr>
        <w:tabs>
          <w:tab w:val="left" w:pos="851"/>
        </w:tabs>
        <w:spacing w:after="0" w:line="264" w:lineRule="auto"/>
        <w:ind w:left="0" w:firstLine="567"/>
        <w:jc w:val="both"/>
        <w:rPr>
          <w:rFonts w:ascii="Times New Roman" w:hAnsi="Times New Roman"/>
          <w:sz w:val="24"/>
          <w:szCs w:val="24"/>
        </w:rPr>
      </w:pPr>
      <w:r w:rsidRPr="00D35201">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35201" w:rsidRPr="00D35201" w:rsidRDefault="00D35201" w:rsidP="005F243B">
      <w:pPr>
        <w:pStyle w:val="ac"/>
        <w:numPr>
          <w:ilvl w:val="0"/>
          <w:numId w:val="122"/>
        </w:numPr>
        <w:tabs>
          <w:tab w:val="left" w:pos="851"/>
        </w:tabs>
        <w:spacing w:after="0" w:line="264" w:lineRule="auto"/>
        <w:ind w:left="0" w:firstLine="567"/>
        <w:jc w:val="both"/>
        <w:rPr>
          <w:rFonts w:ascii="Times New Roman" w:hAnsi="Times New Roman"/>
          <w:sz w:val="24"/>
          <w:szCs w:val="24"/>
        </w:rPr>
      </w:pPr>
      <w:r w:rsidRPr="00D35201">
        <w:rPr>
          <w:rFonts w:ascii="Times New Roman" w:hAnsi="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Style w:val="CharAttribute501"/>
          <w:rFonts w:eastAsia="№Е" w:hAnsi="Times New Roman"/>
          <w:i w:val="0"/>
          <w:sz w:val="24"/>
          <w:szCs w:val="24"/>
        </w:rPr>
      </w:pPr>
      <w:r w:rsidRPr="00D35201">
        <w:rPr>
          <w:rStyle w:val="CharAttribute501"/>
          <w:rFonts w:eastAsia="№Е" w:hAnsi="Times New Roman"/>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Style w:val="CharAttribute501"/>
          <w:rFonts w:eastAsia="№Е" w:hAnsi="Times New Roman"/>
          <w:i w:val="0"/>
          <w:sz w:val="24"/>
          <w:szCs w:val="24"/>
        </w:rPr>
      </w:pPr>
      <w:r w:rsidRPr="00D35201">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35201" w:rsidRPr="00D35201" w:rsidRDefault="00D35201" w:rsidP="00D35201">
      <w:pPr>
        <w:pStyle w:val="ac"/>
        <w:tabs>
          <w:tab w:val="left" w:pos="851"/>
          <w:tab w:val="left" w:pos="1310"/>
        </w:tabs>
        <w:spacing w:line="264" w:lineRule="auto"/>
        <w:ind w:left="567" w:right="175"/>
        <w:rPr>
          <w:rStyle w:val="CharAttribute501"/>
          <w:rFonts w:eastAsia="№Е" w:hAnsi="Times New Roman"/>
          <w:b/>
          <w:bCs/>
          <w:i w:val="0"/>
          <w:iCs/>
          <w:sz w:val="24"/>
          <w:szCs w:val="24"/>
        </w:rPr>
      </w:pPr>
      <w:r w:rsidRPr="00D35201">
        <w:rPr>
          <w:rFonts w:ascii="Times New Roman" w:hAnsi="Times New Roman"/>
          <w:b/>
          <w:bCs/>
          <w:i/>
          <w:iCs/>
          <w:sz w:val="24"/>
          <w:szCs w:val="24"/>
        </w:rPr>
        <w:t>Работа с учителями, преподающими в классе:</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D35201" w:rsidRPr="00D35201" w:rsidRDefault="00D35201" w:rsidP="00D35201">
      <w:pPr>
        <w:pStyle w:val="ac"/>
        <w:tabs>
          <w:tab w:val="left" w:pos="851"/>
          <w:tab w:val="left" w:pos="1310"/>
        </w:tabs>
        <w:spacing w:line="264" w:lineRule="auto"/>
        <w:ind w:left="567" w:right="175"/>
        <w:rPr>
          <w:rFonts w:ascii="Times New Roman" w:hAnsi="Times New Roman"/>
          <w:b/>
          <w:bCs/>
          <w:i/>
          <w:iCs/>
          <w:sz w:val="24"/>
          <w:szCs w:val="24"/>
        </w:rPr>
      </w:pPr>
      <w:r w:rsidRPr="00D35201">
        <w:rPr>
          <w:rFonts w:ascii="Times New Roman" w:hAnsi="Times New Roman"/>
          <w:b/>
          <w:bCs/>
          <w:i/>
          <w:iCs/>
          <w:sz w:val="24"/>
          <w:szCs w:val="24"/>
        </w:rPr>
        <w:t>Работа с родителями учащихся или их законными представителями:</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привлечение членов семей школьников к организации и проведению дел класса;</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D35201" w:rsidRPr="00D35201" w:rsidRDefault="00D35201" w:rsidP="00D35201">
      <w:pPr>
        <w:pStyle w:val="ac"/>
        <w:tabs>
          <w:tab w:val="left" w:pos="851"/>
          <w:tab w:val="left" w:pos="1310"/>
        </w:tabs>
        <w:spacing w:line="264" w:lineRule="auto"/>
        <w:ind w:left="567" w:right="175"/>
        <w:rPr>
          <w:rFonts w:ascii="Times New Roman" w:hAnsi="Times New Roman"/>
          <w:sz w:val="24"/>
          <w:szCs w:val="24"/>
        </w:rPr>
      </w:pPr>
    </w:p>
    <w:p w:rsidR="00D35201" w:rsidRPr="00D35201" w:rsidRDefault="00D35201" w:rsidP="00D35201">
      <w:pPr>
        <w:spacing w:line="264" w:lineRule="auto"/>
        <w:ind w:firstLine="567"/>
        <w:rPr>
          <w:rFonts w:ascii="Times New Roman" w:hAnsi="Times New Roman"/>
          <w:b/>
          <w:iCs/>
          <w:color w:val="000000"/>
          <w:w w:val="0"/>
          <w:sz w:val="24"/>
          <w:szCs w:val="24"/>
        </w:rPr>
      </w:pPr>
      <w:r w:rsidRPr="00D35201">
        <w:rPr>
          <w:rFonts w:ascii="Times New Roman" w:hAnsi="Times New Roman"/>
          <w:b/>
          <w:i/>
          <w:iCs/>
          <w:color w:val="000000"/>
          <w:w w:val="0"/>
          <w:sz w:val="24"/>
          <w:szCs w:val="24"/>
        </w:rPr>
        <w:t xml:space="preserve"> </w:t>
      </w:r>
      <w:r w:rsidRPr="00D35201">
        <w:rPr>
          <w:rFonts w:ascii="Times New Roman" w:hAnsi="Times New Roman"/>
          <w:b/>
          <w:iCs/>
          <w:color w:val="000000"/>
          <w:w w:val="0"/>
          <w:sz w:val="24"/>
          <w:szCs w:val="24"/>
        </w:rPr>
        <w:t>Модуль «Основные школьные дела»</w:t>
      </w:r>
    </w:p>
    <w:p w:rsidR="00D35201" w:rsidRPr="00D35201" w:rsidRDefault="00D35201" w:rsidP="00D35201">
      <w:pPr>
        <w:spacing w:line="264" w:lineRule="auto"/>
        <w:ind w:firstLine="567"/>
        <w:rPr>
          <w:rFonts w:ascii="Times New Roman" w:hAnsi="Times New Roman"/>
          <w:sz w:val="24"/>
          <w:szCs w:val="24"/>
        </w:rPr>
      </w:pPr>
      <w:r w:rsidRPr="00D35201">
        <w:rPr>
          <w:rFonts w:ascii="Times New Roman" w:hAnsi="Times New Roman"/>
          <w:color w:val="000000"/>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D35201">
        <w:rPr>
          <w:rStyle w:val="CharAttribute484"/>
          <w:rFonts w:eastAsia="№Е" w:hAnsi="Times New Roman"/>
          <w:i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D35201">
        <w:rPr>
          <w:rFonts w:ascii="Times New Roman" w:hAnsi="Times New Roman"/>
          <w:sz w:val="24"/>
          <w:szCs w:val="24"/>
        </w:rPr>
        <w:t xml:space="preserve"> </w:t>
      </w:r>
    </w:p>
    <w:p w:rsidR="00D35201" w:rsidRPr="00D35201" w:rsidRDefault="00D35201" w:rsidP="00D35201">
      <w:pPr>
        <w:spacing w:line="264" w:lineRule="auto"/>
        <w:ind w:firstLine="567"/>
        <w:rPr>
          <w:rFonts w:ascii="Times New Roman" w:hAnsi="Times New Roman"/>
          <w:sz w:val="24"/>
          <w:szCs w:val="24"/>
        </w:rPr>
      </w:pPr>
      <w:r w:rsidRPr="00D35201">
        <w:rPr>
          <w:rFonts w:ascii="Times New Roman" w:hAnsi="Times New Roman"/>
          <w:sz w:val="24"/>
          <w:szCs w:val="24"/>
        </w:rPr>
        <w:t>Для этого в образовательной организации используются следующие формы работы: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социальные проекты – ежегодно совместно разрабатываемые,  реализуемые школьниками и педагогами, представленные на конкурсы  проектов на получение грантов.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 xml:space="preserve">- </w:t>
      </w:r>
      <w:r w:rsidRPr="00D35201">
        <w:rPr>
          <w:rFonts w:ascii="Times New Roman" w:eastAsia="Symbol" w:hAnsi="Times New Roman"/>
          <w:sz w:val="24"/>
          <w:szCs w:val="24"/>
        </w:rPr>
        <w:t>открытые дискуссионные площадки с приглашением представителей других школ, власти общественности, на которых обсуждаются поведенческие, нравственные, волонтёрские, юнармейские, социальные, проблемы, касающиеся жизни школы, района.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 xml:space="preserve">- </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проводимые для жителей микрорайона школы и организуемые совместно с семьями учащихся спортивные состязания, фестивали,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D35201" w:rsidRPr="00D35201" w:rsidRDefault="00D35201" w:rsidP="00D35201">
      <w:pPr>
        <w:adjustRightInd w:val="0"/>
        <w:spacing w:line="264" w:lineRule="auto"/>
        <w:rPr>
          <w:rFonts w:ascii="Times New Roman" w:eastAsia="Symbol" w:hAnsi="Times New Roman"/>
          <w:b/>
          <w:bCs/>
          <w:i/>
          <w:iCs/>
          <w:sz w:val="24"/>
          <w:szCs w:val="24"/>
        </w:rPr>
      </w:pPr>
      <w:r w:rsidRPr="00D35201">
        <w:rPr>
          <w:rFonts w:ascii="Times New Roman" w:eastAsia="Symbol" w:hAnsi="Times New Roman"/>
          <w:b/>
          <w:bCs/>
          <w:i/>
          <w:iCs/>
          <w:sz w:val="24"/>
          <w:szCs w:val="24"/>
        </w:rPr>
        <w:t>На школьном уровне:</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разновозрастные сборы – ежегодные Ночи лидеров для детей и методические Ночи для родителей, в процессе которых складывается особая детско-взрослая общность, характеризующаяся доверительными, поддерживающими взаимоотношениями,ответственным отношением к делу, атмосферой эмоционально-психологического комфорта, доброго юмора, общей радости;</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общешкольные праздники –  театрализованные спектакли и конкурсы, литературные конкурсы чтецов, выставки- ярмарки, литературно – музыкальные композиции.</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торжественные ритуалы</w:t>
      </w:r>
      <w:r w:rsidRPr="00D35201">
        <w:rPr>
          <w:rFonts w:ascii="Times New Roman" w:hAnsi="Times New Roman"/>
          <w:color w:val="000000"/>
          <w:sz w:val="24"/>
          <w:szCs w:val="24"/>
          <w:shd w:val="clear" w:color="auto" w:fill="FFFFFF"/>
        </w:rPr>
        <w:t>, связанные с переходом учащихся на </w:t>
      </w:r>
      <w:r w:rsidRPr="00D35201">
        <w:rPr>
          <w:rFonts w:ascii="Times New Roman" w:hAnsi="Times New Roman"/>
          <w:color w:val="000000"/>
          <w:sz w:val="24"/>
          <w:szCs w:val="24"/>
          <w:u w:val="single"/>
          <w:shd w:val="clear" w:color="auto" w:fill="FFFFFF"/>
        </w:rPr>
        <w:t>следующую</w:t>
      </w:r>
      <w:r w:rsidRPr="00D35201">
        <w:rPr>
          <w:rFonts w:ascii="Times New Roman" w:hAnsi="Times New Roman"/>
          <w:color w:val="000000"/>
          <w:sz w:val="24"/>
          <w:szCs w:val="24"/>
          <w:shd w:val="clear" w:color="auto" w:fill="FFFFFF"/>
        </w:rPr>
        <w:t> ступень образования:</w:t>
      </w:r>
      <w:r w:rsidRPr="00D35201">
        <w:rPr>
          <w:rFonts w:ascii="Times New Roman" w:eastAsia="OpenSymbol" w:hAnsi="Times New Roman"/>
          <w:sz w:val="24"/>
          <w:szCs w:val="24"/>
        </w:rPr>
        <w:t xml:space="preserve"> посвящения в первоклассники, пятиклассники, РДШ, Юнармию, ЮИД, символизирующие приобретение ими новых социальных статусов .</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OpenSymbol" w:hAnsi="Times New Roman"/>
          <w:sz w:val="24"/>
          <w:szCs w:val="24"/>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OpenSymbol" w:hAnsi="Times New Roman"/>
          <w:sz w:val="24"/>
          <w:szCs w:val="24"/>
        </w:rPr>
        <w:t>- система проведения «необычных дней в обычной школе»</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OpenSymbol" w:hAnsi="Times New Roman"/>
          <w:sz w:val="24"/>
          <w:szCs w:val="24"/>
        </w:rPr>
        <w:t>- Фестивали хоров «Россия-это мы», «Песенный круг ко Дню Победы», «Мама милая моя»</w:t>
      </w:r>
    </w:p>
    <w:p w:rsidR="00D35201" w:rsidRPr="00D35201" w:rsidRDefault="00D35201" w:rsidP="00D35201">
      <w:pPr>
        <w:pStyle w:val="af0"/>
        <w:shd w:val="clear" w:color="auto" w:fill="FFFFFF"/>
        <w:spacing w:before="0" w:beforeAutospacing="0" w:after="150" w:afterAutospacing="0" w:line="264" w:lineRule="auto"/>
        <w:rPr>
          <w:color w:val="000000"/>
        </w:rPr>
      </w:pPr>
      <w:r w:rsidRPr="00D35201">
        <w:rPr>
          <w:rFonts w:eastAsia="OpenSymbol"/>
        </w:rPr>
        <w:t>-</w:t>
      </w:r>
      <w:r w:rsidRPr="00D35201">
        <w:rPr>
          <w:color w:val="000000"/>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35201" w:rsidRPr="00D35201" w:rsidRDefault="00D35201" w:rsidP="005F243B">
      <w:pPr>
        <w:pStyle w:val="af0"/>
        <w:numPr>
          <w:ilvl w:val="0"/>
          <w:numId w:val="130"/>
        </w:numPr>
        <w:shd w:val="clear" w:color="auto" w:fill="FFFFFF"/>
        <w:spacing w:before="0" w:beforeAutospacing="0" w:after="150" w:afterAutospacing="0" w:line="264" w:lineRule="auto"/>
        <w:rPr>
          <w:color w:val="000000"/>
        </w:rPr>
      </w:pPr>
      <w:r w:rsidRPr="00D35201">
        <w:rPr>
          <w:color w:val="000000"/>
        </w:rPr>
        <w:t>Патриотическая акция «Бессмертный полк» (шествие с портретами ветеранов Великой Отечественной войны проходит ежегодно);</w:t>
      </w:r>
    </w:p>
    <w:p w:rsidR="00D35201" w:rsidRPr="00D35201" w:rsidRDefault="00D35201" w:rsidP="005F243B">
      <w:pPr>
        <w:pStyle w:val="af0"/>
        <w:numPr>
          <w:ilvl w:val="0"/>
          <w:numId w:val="130"/>
        </w:numPr>
        <w:shd w:val="clear" w:color="auto" w:fill="FFFFFF"/>
        <w:spacing w:before="0" w:beforeAutospacing="0" w:after="150" w:afterAutospacing="0" w:line="264" w:lineRule="auto"/>
        <w:rPr>
          <w:color w:val="000000"/>
        </w:rPr>
      </w:pPr>
      <w:r w:rsidRPr="00D35201">
        <w:rPr>
          <w:color w:val="000000"/>
        </w:rPr>
        <w:t>Акция «Георгиевская ленточка»;</w:t>
      </w:r>
    </w:p>
    <w:p w:rsidR="00D35201" w:rsidRPr="00D35201" w:rsidRDefault="00D35201" w:rsidP="005F243B">
      <w:pPr>
        <w:pStyle w:val="af0"/>
        <w:numPr>
          <w:ilvl w:val="0"/>
          <w:numId w:val="130"/>
        </w:numPr>
        <w:shd w:val="clear" w:color="auto" w:fill="FFFFFF"/>
        <w:spacing w:before="0" w:beforeAutospacing="0" w:after="150" w:afterAutospacing="0" w:line="264" w:lineRule="auto"/>
        <w:rPr>
          <w:color w:val="000000"/>
        </w:rPr>
      </w:pPr>
      <w:r w:rsidRPr="00D35201">
        <w:rPr>
          <w:color w:val="000000"/>
        </w:rPr>
        <w:t xml:space="preserve">Акция «Покорми птиц» (в </w:t>
      </w:r>
      <w:r w:rsidRPr="00D35201">
        <w:rPr>
          <w:color w:val="000000"/>
        </w:rPr>
        <w:pgNum/>
      </w:r>
      <w:r w:rsidRPr="00D35201">
        <w:rPr>
          <w:color w:val="000000"/>
        </w:rPr>
        <w:t>Ф</w:t>
      </w:r>
      <w:r w:rsidRPr="00D35201">
        <w:rPr>
          <w:color w:val="000000"/>
        </w:rPr>
        <w:pgNum/>
      </w:r>
      <w:r w:rsidRPr="00D35201">
        <w:rPr>
          <w:color w:val="000000"/>
        </w:rPr>
        <w:t>ннее-зимний период учащиеся школы кормят птиц, следят за кормушками в школьном дворе и парке);</w:t>
      </w:r>
    </w:p>
    <w:p w:rsidR="00D35201" w:rsidRPr="00D35201" w:rsidRDefault="00D35201" w:rsidP="005F243B">
      <w:pPr>
        <w:pStyle w:val="af0"/>
        <w:numPr>
          <w:ilvl w:val="0"/>
          <w:numId w:val="130"/>
        </w:numPr>
        <w:shd w:val="clear" w:color="auto" w:fill="FFFFFF"/>
        <w:spacing w:before="0" w:beforeAutospacing="0" w:after="150" w:afterAutospacing="0" w:line="264" w:lineRule="auto"/>
        <w:rPr>
          <w:color w:val="000000"/>
        </w:rPr>
      </w:pPr>
      <w:r w:rsidRPr="00D35201">
        <w:rPr>
          <w:color w:val="000000"/>
        </w:rPr>
        <w:t xml:space="preserve">Акция «Весенняя неделя добра» </w:t>
      </w:r>
    </w:p>
    <w:p w:rsidR="00D35201" w:rsidRPr="00D35201" w:rsidRDefault="00D35201" w:rsidP="00D35201">
      <w:pPr>
        <w:adjustRightInd w:val="0"/>
        <w:spacing w:line="264" w:lineRule="auto"/>
        <w:rPr>
          <w:rFonts w:ascii="Times New Roman" w:eastAsia="Symbol" w:hAnsi="Times New Roman"/>
          <w:b/>
          <w:bCs/>
          <w:i/>
          <w:iCs/>
          <w:sz w:val="24"/>
          <w:szCs w:val="24"/>
        </w:rPr>
      </w:pPr>
      <w:r w:rsidRPr="00D35201">
        <w:rPr>
          <w:rFonts w:ascii="Times New Roman" w:eastAsia="Symbol" w:hAnsi="Times New Roman"/>
          <w:b/>
          <w:bCs/>
          <w:i/>
          <w:iCs/>
          <w:sz w:val="24"/>
          <w:szCs w:val="24"/>
        </w:rPr>
        <w:t>На уровне классов: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участие школьных классов в реализации общешкольных ключевых дел;</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проведение в рамках класса итогового анализа детьми общешкольных</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ключевых дел, участие представителей классов в итоговом анализе проведенных дел на уровне общешкольных советов дела.</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Symbol" w:hAnsi="Times New Roman"/>
          <w:sz w:val="24"/>
          <w:szCs w:val="24"/>
        </w:rPr>
        <w:t>-</w:t>
      </w:r>
      <w:r w:rsidRPr="00D35201">
        <w:rPr>
          <w:rFonts w:ascii="Times New Roman" w:eastAsia="OpenSymbol" w:hAnsi="Times New Roman"/>
          <w:sz w:val="24"/>
          <w:szCs w:val="24"/>
        </w:rPr>
        <w:t xml:space="preserve"> Подготовка к Фестивалям  хоров «Россия-это мы», «Песенный круг ко Дню Победы», «Мама милая моя»</w:t>
      </w:r>
    </w:p>
    <w:p w:rsidR="00D35201" w:rsidRPr="00D35201" w:rsidRDefault="00D35201" w:rsidP="00D35201">
      <w:pPr>
        <w:adjustRightInd w:val="0"/>
        <w:spacing w:line="264" w:lineRule="auto"/>
        <w:rPr>
          <w:rFonts w:ascii="Times New Roman" w:eastAsia="Symbol" w:hAnsi="Times New Roman"/>
          <w:b/>
          <w:bCs/>
          <w:i/>
          <w:iCs/>
          <w:sz w:val="24"/>
          <w:szCs w:val="24"/>
        </w:rPr>
      </w:pPr>
      <w:r w:rsidRPr="00D35201">
        <w:rPr>
          <w:rFonts w:ascii="Times New Roman" w:eastAsia="Symbol" w:hAnsi="Times New Roman"/>
          <w:b/>
          <w:bCs/>
          <w:i/>
          <w:iCs/>
          <w:sz w:val="24"/>
          <w:szCs w:val="24"/>
        </w:rPr>
        <w:t>На индивидуальном уровне:</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вовлечение по возможности каждого ребенка в ключевые дела школы.</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индивидуальная помощь ребенку в освоении навыков подготовки, проведения и анализа ключевых дел;</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35201" w:rsidRPr="00D35201" w:rsidRDefault="00D35201" w:rsidP="00D35201">
      <w:pPr>
        <w:adjustRightInd w:val="0"/>
        <w:spacing w:line="264" w:lineRule="auto"/>
        <w:rPr>
          <w:rFonts w:ascii="Times New Roman" w:eastAsia="Open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35201" w:rsidRPr="00D35201" w:rsidRDefault="00D35201" w:rsidP="00D35201">
      <w:pPr>
        <w:adjustRightInd w:val="0"/>
        <w:spacing w:line="264" w:lineRule="auto"/>
        <w:rPr>
          <w:rFonts w:ascii="Times New Roman" w:eastAsia="OpenSymbol" w:hAnsi="Times New Roman"/>
          <w:sz w:val="24"/>
          <w:szCs w:val="24"/>
        </w:rPr>
      </w:pPr>
    </w:p>
    <w:p w:rsidR="00D35201" w:rsidRPr="00D35201" w:rsidRDefault="00D35201" w:rsidP="00D35201">
      <w:pPr>
        <w:tabs>
          <w:tab w:val="left" w:pos="851"/>
        </w:tabs>
        <w:spacing w:line="264" w:lineRule="auto"/>
        <w:rPr>
          <w:rFonts w:ascii="Times New Roman" w:hAnsi="Times New Roman"/>
          <w:b/>
          <w:iCs/>
          <w:color w:val="000000"/>
          <w:w w:val="0"/>
          <w:sz w:val="24"/>
          <w:szCs w:val="24"/>
        </w:rPr>
      </w:pPr>
      <w:r w:rsidRPr="00D35201">
        <w:rPr>
          <w:rFonts w:ascii="Times New Roman" w:hAnsi="Times New Roman"/>
          <w:b/>
          <w:i/>
          <w:iCs/>
          <w:sz w:val="24"/>
          <w:szCs w:val="24"/>
        </w:rPr>
        <w:t xml:space="preserve">Модуль  </w:t>
      </w:r>
      <w:r w:rsidRPr="00D35201">
        <w:rPr>
          <w:rFonts w:ascii="Times New Roman" w:hAnsi="Times New Roman"/>
          <w:b/>
          <w:i/>
          <w:iCs/>
          <w:color w:val="000000"/>
          <w:w w:val="0"/>
          <w:sz w:val="24"/>
          <w:szCs w:val="24"/>
        </w:rPr>
        <w:t>«</w:t>
      </w:r>
      <w:r w:rsidRPr="00D35201">
        <w:rPr>
          <w:rFonts w:ascii="Times New Roman" w:hAnsi="Times New Roman"/>
          <w:b/>
          <w:iCs/>
          <w:color w:val="000000"/>
          <w:w w:val="0"/>
          <w:sz w:val="24"/>
          <w:szCs w:val="24"/>
        </w:rPr>
        <w:t>Внешкольные мероприятия»</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Реализация воспитательного потенциала внешкольных мероприятий предусматривает:</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 xml:space="preserve"> - общие внешкольные мероприятия, в том числе организуемые совместно с социальными партнёрами общеобразовательной организации (Патриотический и экологический форумы, форум профессий);</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 xml:space="preserve"> </w:t>
      </w:r>
      <w:r w:rsidRPr="00D35201">
        <w:rPr>
          <w:rFonts w:ascii="Times New Roman" w:hAnsi="Times New Roman"/>
          <w:sz w:val="24"/>
          <w:szCs w:val="24"/>
        </w:rPr>
        <w:sym w:font="Symbol" w:char="F02D"/>
      </w:r>
      <w:r w:rsidRPr="00D35201">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 xml:space="preserve"> </w:t>
      </w:r>
      <w:r w:rsidRPr="00D35201">
        <w:rPr>
          <w:rFonts w:ascii="Times New Roman" w:hAnsi="Times New Roman"/>
          <w:sz w:val="24"/>
          <w:szCs w:val="24"/>
        </w:rPr>
        <w:sym w:font="Symbol" w:char="F02D"/>
      </w:r>
      <w:r w:rsidRPr="00D35201">
        <w:rPr>
          <w:rFonts w:ascii="Times New Roman" w:eastAsia="Calibri" w:hAnsi="Times New Roman"/>
          <w:sz w:val="24"/>
          <w:szCs w:val="24"/>
        </w:rPr>
        <w:t xml:space="preserve"> регулярные пешие прогулки, </w:t>
      </w:r>
      <w:r w:rsidRPr="00D35201">
        <w:rPr>
          <w:rFonts w:ascii="Times New Roman" w:hAnsi="Times New Roman"/>
          <w:sz w:val="24"/>
          <w:szCs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выезды на экологическую и туристическую тропу);</w:t>
      </w:r>
    </w:p>
    <w:p w:rsidR="00D35201" w:rsidRPr="00D35201" w:rsidRDefault="00D35201" w:rsidP="00D35201">
      <w:pPr>
        <w:pStyle w:val="ac"/>
        <w:tabs>
          <w:tab w:val="left" w:pos="885"/>
        </w:tabs>
        <w:spacing w:line="264" w:lineRule="auto"/>
        <w:ind w:left="0" w:right="175"/>
        <w:rPr>
          <w:rFonts w:ascii="Times New Roman" w:eastAsia="Calibri" w:hAnsi="Times New Roman"/>
          <w:sz w:val="24"/>
          <w:szCs w:val="24"/>
          <w:lang w:eastAsia="ko-KR"/>
        </w:rPr>
      </w:pPr>
      <w:r w:rsidRPr="00D35201">
        <w:rPr>
          <w:rFonts w:ascii="Times New Roman" w:hAnsi="Times New Roman"/>
          <w:sz w:val="24"/>
          <w:szCs w:val="24"/>
        </w:rPr>
        <w:t xml:space="preserve"> </w:t>
      </w:r>
      <w:r w:rsidRPr="00D35201">
        <w:rPr>
          <w:rFonts w:ascii="Times New Roman" w:hAnsi="Times New Roman"/>
          <w:sz w:val="24"/>
          <w:szCs w:val="24"/>
        </w:rPr>
        <w:sym w:font="Symbol" w:char="F02D"/>
      </w:r>
      <w:r w:rsidRPr="00D35201">
        <w:rPr>
          <w:rFonts w:ascii="Times New Roman" w:hAnsi="Times New Roman"/>
          <w:sz w:val="24"/>
          <w:szCs w:val="24"/>
        </w:rPr>
        <w:t xml:space="preserve">литературные, экологические, туристические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(экскурсии-поездки   в музеи Тюменской области: </w:t>
      </w:r>
      <w:r w:rsidRPr="00D35201">
        <w:rPr>
          <w:rFonts w:ascii="Times New Roman" w:eastAsia="Calibri" w:hAnsi="Times New Roman"/>
          <w:sz w:val="24"/>
          <w:szCs w:val="24"/>
          <w:lang w:eastAsia="ko-KR"/>
        </w:rPr>
        <w:t>исторический парк «Россия – моя история», археологический музей «Андреевское»; музей им. Словцова, Музей декабристов (г. Ялуторовск), школьные музеи с. Шабаново и Ситниково, обзорные экскурсии по г. Тюмени, страусиную ферму, фабрику мороженого «Пашуня»(г.Тюмень), Тобольск</w:t>
      </w:r>
      <w:r w:rsidRPr="00D35201">
        <w:rPr>
          <w:rFonts w:ascii="Times New Roman" w:hAnsi="Times New Roman"/>
          <w:sz w:val="24"/>
          <w:szCs w:val="24"/>
        </w:rPr>
        <w:t xml:space="preserve">; </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sym w:font="Symbol" w:char="F02D"/>
      </w:r>
      <w:r w:rsidRPr="00D35201">
        <w:rPr>
          <w:rFonts w:ascii="Times New Roman" w:hAnsi="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акция «Блокадный хлеб»,«Аллея славы», «Открытка ветерану» , «Авоська добра» и т.д;</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 xml:space="preserve"> - участие во всероссийских акциях, посвященных значимым отечественным и международным событиям. Например, патриотическая акция «Бессмертный полк». Патриотические туры по городам России и СНГ (Москва, Ржев, Санкт-Петербург ,Екатеринбург)</w:t>
      </w:r>
    </w:p>
    <w:p w:rsidR="00D35201" w:rsidRPr="00D35201" w:rsidRDefault="00D35201" w:rsidP="00D35201">
      <w:pPr>
        <w:tabs>
          <w:tab w:val="left" w:pos="851"/>
        </w:tabs>
        <w:spacing w:line="264" w:lineRule="auto"/>
        <w:rPr>
          <w:rFonts w:ascii="Times New Roman" w:hAnsi="Times New Roman"/>
          <w:b/>
          <w:i/>
          <w:iCs/>
          <w:color w:val="000000"/>
          <w:w w:val="0"/>
          <w:sz w:val="24"/>
          <w:szCs w:val="24"/>
        </w:rPr>
      </w:pPr>
    </w:p>
    <w:p w:rsidR="00D35201" w:rsidRPr="00D35201" w:rsidRDefault="00D35201" w:rsidP="00D35201">
      <w:pPr>
        <w:tabs>
          <w:tab w:val="left" w:pos="851"/>
        </w:tabs>
        <w:spacing w:line="264" w:lineRule="auto"/>
        <w:rPr>
          <w:rFonts w:ascii="Times New Roman" w:hAnsi="Times New Roman"/>
          <w:b/>
          <w:sz w:val="24"/>
          <w:szCs w:val="24"/>
        </w:rPr>
      </w:pPr>
      <w:r w:rsidRPr="00D35201">
        <w:rPr>
          <w:rFonts w:ascii="Times New Roman" w:hAnsi="Times New Roman"/>
          <w:b/>
          <w:color w:val="000000"/>
          <w:w w:val="0"/>
          <w:sz w:val="24"/>
          <w:szCs w:val="24"/>
        </w:rPr>
        <w:t xml:space="preserve">Модуль </w:t>
      </w:r>
      <w:r w:rsidRPr="00D35201">
        <w:rPr>
          <w:rFonts w:ascii="Times New Roman" w:hAnsi="Times New Roman"/>
          <w:b/>
          <w:sz w:val="24"/>
          <w:szCs w:val="24"/>
        </w:rPr>
        <w:t>«Организация предметно-пространственной  среды»</w:t>
      </w:r>
    </w:p>
    <w:p w:rsidR="00D35201" w:rsidRPr="00D35201" w:rsidRDefault="00D35201" w:rsidP="00D35201">
      <w:pPr>
        <w:spacing w:line="264" w:lineRule="auto"/>
        <w:ind w:firstLine="567"/>
        <w:rPr>
          <w:rFonts w:ascii="Times New Roman" w:hAnsi="Times New Roman"/>
          <w:b/>
          <w:color w:val="000000"/>
          <w:w w:val="0"/>
          <w:sz w:val="24"/>
          <w:szCs w:val="24"/>
          <w:shd w:val="clear" w:color="000000" w:fill="FFFFFF"/>
        </w:rPr>
      </w:pPr>
    </w:p>
    <w:p w:rsidR="00D35201" w:rsidRPr="00D35201" w:rsidRDefault="00D35201" w:rsidP="00D35201">
      <w:pPr>
        <w:pStyle w:val="ParaAttribute38"/>
        <w:spacing w:line="264" w:lineRule="auto"/>
        <w:ind w:right="0" w:firstLine="567"/>
        <w:rPr>
          <w:rStyle w:val="CharAttribute502"/>
          <w:rFonts w:eastAsia="№Е"/>
          <w:i w:val="0"/>
          <w:sz w:val="24"/>
          <w:szCs w:val="24"/>
        </w:rPr>
      </w:pPr>
      <w:r w:rsidRPr="00D35201">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D35201">
        <w:rPr>
          <w:rStyle w:val="CharAttribute526"/>
          <w:rFonts w:eastAsia="№Е"/>
          <w:sz w:val="24"/>
          <w:szCs w:val="24"/>
        </w:rPr>
        <w:t xml:space="preserve">предупреждает стрессовые ситуации, </w:t>
      </w:r>
      <w:r w:rsidRPr="00D35201">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D35201">
        <w:rPr>
          <w:rStyle w:val="CharAttribute502"/>
          <w:rFonts w:eastAsia="№Е"/>
          <w:i w:val="0"/>
          <w:sz w:val="24"/>
          <w:szCs w:val="24"/>
        </w:rPr>
        <w:t xml:space="preserve"> </w:t>
      </w:r>
    </w:p>
    <w:p w:rsidR="00D35201" w:rsidRPr="00D35201" w:rsidRDefault="00D35201" w:rsidP="005F243B">
      <w:pPr>
        <w:pStyle w:val="ac"/>
        <w:numPr>
          <w:ilvl w:val="0"/>
          <w:numId w:val="121"/>
        </w:numPr>
        <w:shd w:val="clear" w:color="auto" w:fill="FFFFFF"/>
        <w:tabs>
          <w:tab w:val="left" w:pos="993"/>
          <w:tab w:val="left" w:pos="1310"/>
        </w:tabs>
        <w:spacing w:after="0" w:line="264" w:lineRule="auto"/>
        <w:ind w:left="0" w:right="-1" w:firstLine="567"/>
        <w:contextualSpacing w:val="0"/>
        <w:jc w:val="both"/>
        <w:rPr>
          <w:rFonts w:ascii="Times New Roman" w:hAnsi="Times New Roman"/>
          <w:sz w:val="24"/>
          <w:szCs w:val="24"/>
        </w:rPr>
      </w:pPr>
      <w:r w:rsidRPr="00D35201">
        <w:rPr>
          <w:rFonts w:ascii="Times New Roman" w:hAnsi="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35201" w:rsidRPr="00D35201" w:rsidRDefault="00D35201" w:rsidP="005F243B">
      <w:pPr>
        <w:pStyle w:val="ac"/>
        <w:numPr>
          <w:ilvl w:val="0"/>
          <w:numId w:val="121"/>
        </w:numPr>
        <w:shd w:val="clear" w:color="auto" w:fill="FFFFFF"/>
        <w:tabs>
          <w:tab w:val="left" w:pos="993"/>
          <w:tab w:val="left" w:pos="1310"/>
        </w:tabs>
        <w:spacing w:after="0" w:line="264" w:lineRule="auto"/>
        <w:ind w:left="0" w:right="-1" w:firstLine="567"/>
        <w:contextualSpacing w:val="0"/>
        <w:jc w:val="both"/>
        <w:rPr>
          <w:rFonts w:ascii="Times New Roman" w:hAnsi="Times New Roman"/>
          <w:sz w:val="24"/>
          <w:szCs w:val="24"/>
        </w:rPr>
      </w:pPr>
      <w:r w:rsidRPr="00D35201">
        <w:rPr>
          <w:rFonts w:ascii="Times New Roman" w:hAnsi="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35201" w:rsidRPr="00D35201" w:rsidRDefault="00D35201" w:rsidP="005F243B">
      <w:pPr>
        <w:pStyle w:val="ac"/>
        <w:numPr>
          <w:ilvl w:val="0"/>
          <w:numId w:val="121"/>
        </w:numPr>
        <w:shd w:val="clear" w:color="auto" w:fill="FFFFFF"/>
        <w:tabs>
          <w:tab w:val="left" w:pos="993"/>
          <w:tab w:val="left" w:pos="1310"/>
        </w:tabs>
        <w:spacing w:after="0" w:line="264" w:lineRule="auto"/>
        <w:ind w:left="0" w:right="-1" w:firstLine="567"/>
        <w:contextualSpacing w:val="0"/>
        <w:rPr>
          <w:rFonts w:ascii="Times New Roman" w:hAnsi="Times New Roman"/>
          <w:sz w:val="24"/>
          <w:szCs w:val="24"/>
        </w:rPr>
      </w:pPr>
      <w:r w:rsidRPr="00D35201">
        <w:rPr>
          <w:rFonts w:ascii="Times New Roman" w:hAnsi="Times New Roman"/>
          <w:sz w:val="24"/>
          <w:szCs w:val="24"/>
        </w:rPr>
        <w:t>Реализация проекта «Школьный дворик»:  озеленение</w:t>
      </w:r>
      <w:r w:rsidRPr="00D35201">
        <w:rPr>
          <w:rStyle w:val="CharAttribute526"/>
          <w:rFonts w:eastAsia="№Е" w:hAnsi="Times New Roman"/>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D35201">
        <w:rPr>
          <w:rFonts w:ascii="Times New Roman" w:hAnsi="Times New Roman"/>
          <w:sz w:val="24"/>
          <w:szCs w:val="24"/>
        </w:rPr>
        <w:t xml:space="preserve">доступных и приспособленных для школьников разных возрастных категорий, </w:t>
      </w:r>
      <w:r w:rsidRPr="00D35201">
        <w:rPr>
          <w:rStyle w:val="CharAttribute526"/>
          <w:rFonts w:eastAsia="№Е" w:hAnsi="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D35201">
        <w:rPr>
          <w:rFonts w:ascii="Times New Roman" w:hAnsi="Times New Roman"/>
          <w:sz w:val="24"/>
          <w:szCs w:val="24"/>
        </w:rPr>
        <w:t xml:space="preserve"> </w:t>
      </w:r>
    </w:p>
    <w:p w:rsidR="00D35201" w:rsidRPr="00D35201" w:rsidRDefault="00D35201" w:rsidP="005F243B">
      <w:pPr>
        <w:pStyle w:val="ac"/>
        <w:numPr>
          <w:ilvl w:val="0"/>
          <w:numId w:val="121"/>
        </w:numPr>
        <w:shd w:val="clear" w:color="auto" w:fill="FFFFFF"/>
        <w:tabs>
          <w:tab w:val="left" w:pos="993"/>
          <w:tab w:val="left" w:pos="1310"/>
        </w:tabs>
        <w:spacing w:after="0" w:line="264" w:lineRule="auto"/>
        <w:ind w:left="0" w:right="-1" w:firstLine="567"/>
        <w:contextualSpacing w:val="0"/>
        <w:jc w:val="both"/>
        <w:rPr>
          <w:rFonts w:ascii="Times New Roman" w:hAnsi="Times New Roman"/>
          <w:sz w:val="24"/>
          <w:szCs w:val="24"/>
        </w:rPr>
      </w:pPr>
      <w:r w:rsidRPr="00D35201">
        <w:rPr>
          <w:rFonts w:ascii="Times New Roman" w:hAnsi="Times New Roman"/>
          <w:sz w:val="24"/>
          <w:szCs w:val="24"/>
        </w:rPr>
        <w:t>Создание «Аллеи звезд» учеников МАОУ ОСОШ №1</w:t>
      </w:r>
    </w:p>
    <w:p w:rsidR="00D35201" w:rsidRPr="00D35201" w:rsidRDefault="00D35201" w:rsidP="005F243B">
      <w:pPr>
        <w:widowControl w:val="0"/>
        <w:numPr>
          <w:ilvl w:val="0"/>
          <w:numId w:val="123"/>
        </w:numPr>
        <w:shd w:val="clear" w:color="auto" w:fill="FFFFFF"/>
        <w:tabs>
          <w:tab w:val="left" w:pos="872"/>
          <w:tab w:val="left" w:pos="993"/>
          <w:tab w:val="left" w:pos="1310"/>
        </w:tabs>
        <w:autoSpaceDE w:val="0"/>
        <w:spacing w:after="0" w:line="264" w:lineRule="auto"/>
        <w:ind w:left="0" w:right="-1" w:firstLine="567"/>
        <w:jc w:val="both"/>
        <w:rPr>
          <w:rFonts w:ascii="Times New Roman" w:hAnsi="Times New Roman"/>
          <w:sz w:val="24"/>
          <w:szCs w:val="24"/>
        </w:rPr>
      </w:pPr>
      <w:r w:rsidRPr="00D35201">
        <w:rPr>
          <w:rFonts w:ascii="Times New Roman" w:hAnsi="Times New Roman"/>
          <w:sz w:val="24"/>
          <w:szCs w:val="24"/>
        </w:rPr>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35201" w:rsidRPr="00D35201" w:rsidRDefault="00D35201" w:rsidP="005F243B">
      <w:pPr>
        <w:widowControl w:val="0"/>
        <w:numPr>
          <w:ilvl w:val="0"/>
          <w:numId w:val="123"/>
        </w:numPr>
        <w:shd w:val="clear" w:color="auto" w:fill="FFFFFF"/>
        <w:tabs>
          <w:tab w:val="left" w:pos="872"/>
          <w:tab w:val="left" w:pos="993"/>
          <w:tab w:val="left" w:pos="1310"/>
        </w:tabs>
        <w:autoSpaceDE w:val="0"/>
        <w:spacing w:after="0" w:line="264" w:lineRule="auto"/>
        <w:ind w:left="0" w:right="-1" w:firstLine="567"/>
        <w:jc w:val="both"/>
        <w:rPr>
          <w:rStyle w:val="CharAttribute526"/>
          <w:rFonts w:eastAsia="№Е" w:hAnsi="Times New Roman"/>
          <w:sz w:val="24"/>
          <w:szCs w:val="24"/>
        </w:rPr>
      </w:pPr>
      <w:r w:rsidRPr="00D35201">
        <w:rPr>
          <w:rFonts w:ascii="Times New Roman" w:hAnsi="Times New Roman"/>
          <w:sz w:val="24"/>
          <w:szCs w:val="24"/>
        </w:rPr>
        <w:t>размещение в специализированном кабинете  школы</w:t>
      </w:r>
      <w:r w:rsidRPr="00D35201">
        <w:rPr>
          <w:rStyle w:val="CharAttribute526"/>
          <w:rFonts w:eastAsia="№Е" w:hAnsi="Times New Roman"/>
          <w:sz w:val="24"/>
          <w:szCs w:val="24"/>
        </w:rPr>
        <w:t xml:space="preserve"> экспонатов школьного экспериментариума </w:t>
      </w:r>
      <w:r w:rsidRPr="00D35201">
        <w:rPr>
          <w:rFonts w:ascii="Times New Roman" w:hAnsi="Times New Roman"/>
          <w:sz w:val="24"/>
          <w:szCs w:val="24"/>
        </w:rPr>
        <w:t>–</w:t>
      </w:r>
      <w:r w:rsidRPr="00D35201">
        <w:rPr>
          <w:rStyle w:val="CharAttribute526"/>
          <w:rFonts w:eastAsia="№Е" w:hAnsi="Times New Roman"/>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D35201" w:rsidRPr="00D35201" w:rsidRDefault="00D35201" w:rsidP="005F243B">
      <w:pPr>
        <w:widowControl w:val="0"/>
        <w:numPr>
          <w:ilvl w:val="0"/>
          <w:numId w:val="123"/>
        </w:numPr>
        <w:shd w:val="clear" w:color="auto" w:fill="FFFFFF"/>
        <w:tabs>
          <w:tab w:val="left" w:pos="872"/>
          <w:tab w:val="left" w:pos="993"/>
          <w:tab w:val="left" w:pos="1310"/>
        </w:tabs>
        <w:autoSpaceDE w:val="0"/>
        <w:spacing w:after="0" w:line="264" w:lineRule="auto"/>
        <w:ind w:left="0" w:right="-1" w:firstLine="567"/>
        <w:jc w:val="both"/>
        <w:rPr>
          <w:rFonts w:ascii="Times New Roman" w:hAnsi="Times New Roman"/>
          <w:sz w:val="24"/>
          <w:szCs w:val="24"/>
        </w:rPr>
      </w:pPr>
      <w:r w:rsidRPr="00D35201">
        <w:rPr>
          <w:rFonts w:ascii="Times New Roman" w:hAnsi="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35201" w:rsidRPr="00D35201" w:rsidRDefault="00D35201" w:rsidP="005F243B">
      <w:pPr>
        <w:widowControl w:val="0"/>
        <w:numPr>
          <w:ilvl w:val="0"/>
          <w:numId w:val="123"/>
        </w:numPr>
        <w:shd w:val="clear" w:color="auto" w:fill="FFFFFF"/>
        <w:tabs>
          <w:tab w:val="left" w:pos="872"/>
          <w:tab w:val="left" w:pos="993"/>
          <w:tab w:val="left" w:pos="1310"/>
        </w:tabs>
        <w:autoSpaceDE w:val="0"/>
        <w:spacing w:after="0" w:line="264" w:lineRule="auto"/>
        <w:ind w:left="0" w:right="-1" w:firstLine="567"/>
        <w:jc w:val="both"/>
        <w:rPr>
          <w:rFonts w:ascii="Times New Roman" w:hAnsi="Times New Roman"/>
          <w:sz w:val="24"/>
          <w:szCs w:val="24"/>
        </w:rPr>
      </w:pPr>
      <w:r w:rsidRPr="00D35201">
        <w:rPr>
          <w:rStyle w:val="CharAttribute526"/>
          <w:rFonts w:eastAsia="№Е" w:hAnsi="Times New Roman"/>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D35201">
        <w:rPr>
          <w:rFonts w:ascii="Times New Roman" w:hAnsi="Times New Roman"/>
          <w:sz w:val="24"/>
          <w:szCs w:val="24"/>
        </w:rPr>
        <w:t>–</w:t>
      </w:r>
      <w:r w:rsidRPr="00D35201">
        <w:rPr>
          <w:rStyle w:val="CharAttribute526"/>
          <w:rFonts w:eastAsia="№Е" w:hAnsi="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D35201" w:rsidRPr="00D35201" w:rsidRDefault="00D35201" w:rsidP="005F243B">
      <w:pPr>
        <w:widowControl w:val="0"/>
        <w:numPr>
          <w:ilvl w:val="0"/>
          <w:numId w:val="132"/>
        </w:numPr>
        <w:tabs>
          <w:tab w:val="left" w:pos="851"/>
        </w:tabs>
        <w:autoSpaceDE w:val="0"/>
        <w:autoSpaceDN w:val="0"/>
        <w:spacing w:after="0" w:line="264" w:lineRule="auto"/>
        <w:rPr>
          <w:rFonts w:ascii="Times New Roman" w:hAnsi="Times New Roman"/>
          <w:sz w:val="24"/>
          <w:szCs w:val="24"/>
        </w:rPr>
      </w:pPr>
      <w:r w:rsidRPr="00D35201">
        <w:rPr>
          <w:rFonts w:ascii="Times New Roman" w:hAnsi="Times New Roman"/>
          <w:sz w:val="24"/>
          <w:szCs w:val="24"/>
        </w:rPr>
        <w:t>Тематическое оформление кабинетов, например, кабинет Пушкина, Шекспира, М.Маклая, Ландау и т.д</w:t>
      </w:r>
    </w:p>
    <w:p w:rsidR="00D35201" w:rsidRPr="00D35201" w:rsidRDefault="00D35201" w:rsidP="005F243B">
      <w:pPr>
        <w:widowControl w:val="0"/>
        <w:numPr>
          <w:ilvl w:val="0"/>
          <w:numId w:val="132"/>
        </w:numPr>
        <w:tabs>
          <w:tab w:val="left" w:pos="851"/>
        </w:tabs>
        <w:autoSpaceDE w:val="0"/>
        <w:autoSpaceDN w:val="0"/>
        <w:spacing w:after="0" w:line="264" w:lineRule="auto"/>
        <w:rPr>
          <w:rFonts w:ascii="Times New Roman" w:hAnsi="Times New Roman"/>
          <w:sz w:val="24"/>
          <w:szCs w:val="24"/>
        </w:rPr>
      </w:pPr>
      <w:r w:rsidRPr="00D35201">
        <w:rPr>
          <w:rFonts w:ascii="Times New Roman" w:hAnsi="Times New Roman"/>
          <w:sz w:val="24"/>
          <w:szCs w:val="24"/>
        </w:rPr>
        <w:t>Тематическое оформление рекреаций: «Ее величество-женщина», «Россия-Родина сильных» и т.п</w:t>
      </w:r>
    </w:p>
    <w:p w:rsidR="00D35201" w:rsidRPr="00D35201" w:rsidRDefault="00D35201" w:rsidP="005F243B">
      <w:pPr>
        <w:widowControl w:val="0"/>
        <w:numPr>
          <w:ilvl w:val="0"/>
          <w:numId w:val="124"/>
        </w:numPr>
        <w:tabs>
          <w:tab w:val="left" w:pos="851"/>
        </w:tabs>
        <w:autoSpaceDE w:val="0"/>
        <w:autoSpaceDN w:val="0"/>
        <w:spacing w:after="0" w:line="264" w:lineRule="auto"/>
        <w:ind w:left="0" w:firstLine="567"/>
        <w:jc w:val="both"/>
        <w:rPr>
          <w:rFonts w:ascii="Times New Roman" w:hAnsi="Times New Roman"/>
          <w:sz w:val="24"/>
          <w:szCs w:val="24"/>
        </w:rPr>
      </w:pPr>
      <w:r w:rsidRPr="00D35201">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D35201" w:rsidRPr="00D35201" w:rsidRDefault="00D35201" w:rsidP="00D35201">
      <w:pPr>
        <w:spacing w:line="264" w:lineRule="auto"/>
        <w:rPr>
          <w:rFonts w:ascii="Times New Roman" w:hAnsi="Times New Roman"/>
          <w:iCs/>
          <w:color w:val="000000"/>
          <w:w w:val="0"/>
          <w:sz w:val="24"/>
          <w:szCs w:val="24"/>
        </w:rPr>
      </w:pPr>
    </w:p>
    <w:p w:rsidR="00D35201" w:rsidRPr="00D35201" w:rsidRDefault="00D35201" w:rsidP="00D35201">
      <w:pPr>
        <w:tabs>
          <w:tab w:val="left" w:pos="851"/>
        </w:tabs>
        <w:spacing w:line="264" w:lineRule="auto"/>
        <w:rPr>
          <w:rFonts w:ascii="Times New Roman" w:hAnsi="Times New Roman"/>
          <w:b/>
          <w:sz w:val="24"/>
          <w:szCs w:val="24"/>
        </w:rPr>
      </w:pPr>
      <w:r w:rsidRPr="00D35201">
        <w:rPr>
          <w:rFonts w:ascii="Times New Roman" w:hAnsi="Times New Roman"/>
          <w:b/>
          <w:color w:val="000000"/>
          <w:w w:val="0"/>
          <w:sz w:val="24"/>
          <w:szCs w:val="24"/>
        </w:rPr>
        <w:t xml:space="preserve">Модуль </w:t>
      </w:r>
      <w:r w:rsidRPr="00D35201">
        <w:rPr>
          <w:rFonts w:ascii="Times New Roman" w:hAnsi="Times New Roman"/>
          <w:b/>
          <w:sz w:val="24"/>
          <w:szCs w:val="24"/>
        </w:rPr>
        <w:t>«Взаимодействие с родителями (законными представителями)»</w:t>
      </w:r>
    </w:p>
    <w:p w:rsidR="00D35201" w:rsidRPr="00D35201" w:rsidRDefault="00D35201" w:rsidP="00D35201">
      <w:pPr>
        <w:tabs>
          <w:tab w:val="left" w:pos="851"/>
        </w:tabs>
        <w:spacing w:line="264" w:lineRule="auto"/>
        <w:ind w:firstLine="567"/>
        <w:rPr>
          <w:rStyle w:val="CharAttribute502"/>
          <w:rFonts w:eastAsia="№Е" w:hAnsi="Times New Roman"/>
          <w:i w:val="0"/>
          <w:sz w:val="24"/>
          <w:szCs w:val="24"/>
        </w:rPr>
      </w:pPr>
      <w:r w:rsidRPr="00D35201">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D35201" w:rsidRPr="00D35201" w:rsidRDefault="00D35201" w:rsidP="00D35201">
      <w:pPr>
        <w:pStyle w:val="ParaAttribute38"/>
        <w:spacing w:line="264" w:lineRule="auto"/>
        <w:ind w:right="0" w:firstLine="567"/>
        <w:rPr>
          <w:rStyle w:val="CharAttribute502"/>
          <w:rFonts w:eastAsia="№Е"/>
          <w:b/>
          <w:sz w:val="24"/>
          <w:szCs w:val="24"/>
        </w:rPr>
      </w:pPr>
      <w:r w:rsidRPr="00D35201">
        <w:rPr>
          <w:rStyle w:val="CharAttribute502"/>
          <w:rFonts w:eastAsia="№Е"/>
          <w:b/>
          <w:sz w:val="24"/>
          <w:szCs w:val="24"/>
        </w:rPr>
        <w:t xml:space="preserve">На групповом уровне: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семейные клубы, предоставляющие родителям, педагогам и детям площадку для совместного проведения досуга и общения;</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i/>
          <w:iCs/>
          <w:sz w:val="24"/>
          <w:szCs w:val="24"/>
        </w:rPr>
      </w:pPr>
      <w:r w:rsidRPr="00D35201">
        <w:rPr>
          <w:rFonts w:ascii="Times New Roman" w:hAnsi="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Методическая ночь для родителей «Мы вместе», организуемая школьным самоуправлением для установления партнерских отношений,</w:t>
      </w:r>
      <w:r w:rsidRPr="00D35201">
        <w:rPr>
          <w:rFonts w:ascii="Times New Roman" w:hAnsi="Times New Roman"/>
          <w:color w:val="000000"/>
          <w:sz w:val="24"/>
          <w:szCs w:val="24"/>
          <w:shd w:val="clear" w:color="auto" w:fill="FFFFFF"/>
        </w:rPr>
        <w:t xml:space="preserve"> взаимодействия с родителями,  вовлечения их в совместную с детьми творческую, социально-значимую деятельность, направленную на повышение их авторитета, формирование педагогической культуры у родителей и включения родителей в образовательный процесс</w:t>
      </w:r>
    </w:p>
    <w:p w:rsidR="00D35201" w:rsidRPr="00D35201" w:rsidRDefault="00D35201" w:rsidP="00D35201">
      <w:pPr>
        <w:pStyle w:val="ac"/>
        <w:shd w:val="clear" w:color="auto" w:fill="FFFFFF"/>
        <w:tabs>
          <w:tab w:val="left" w:pos="993"/>
          <w:tab w:val="left" w:pos="1310"/>
        </w:tabs>
        <w:spacing w:line="264" w:lineRule="auto"/>
        <w:ind w:left="567" w:right="-1"/>
        <w:rPr>
          <w:rFonts w:ascii="Times New Roman" w:hAnsi="Times New Roman"/>
          <w:b/>
          <w:i/>
          <w:sz w:val="24"/>
          <w:szCs w:val="24"/>
        </w:rPr>
      </w:pPr>
      <w:r w:rsidRPr="00D35201">
        <w:rPr>
          <w:rFonts w:ascii="Times New Roman" w:hAnsi="Times New Roman"/>
          <w:b/>
          <w:i/>
          <w:sz w:val="24"/>
          <w:szCs w:val="24"/>
        </w:rPr>
        <w:t>На индивидуальном уровне:</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работа специалистов по запросу родителей для решения острых конфликтных ситуаций;</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D35201" w:rsidRPr="00D35201" w:rsidRDefault="00D35201" w:rsidP="005F243B">
      <w:pPr>
        <w:pStyle w:val="ac"/>
        <w:numPr>
          <w:ilvl w:val="0"/>
          <w:numId w:val="121"/>
        </w:numPr>
        <w:tabs>
          <w:tab w:val="left" w:pos="851"/>
          <w:tab w:val="left" w:pos="1310"/>
        </w:tabs>
        <w:spacing w:after="0" w:line="264" w:lineRule="auto"/>
        <w:ind w:left="0" w:right="175" w:firstLine="567"/>
        <w:contextualSpacing w:val="0"/>
        <w:jc w:val="both"/>
        <w:rPr>
          <w:rFonts w:ascii="Times New Roman" w:hAnsi="Times New Roman"/>
          <w:sz w:val="24"/>
          <w:szCs w:val="24"/>
        </w:rPr>
      </w:pPr>
      <w:r w:rsidRPr="00D35201">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D35201" w:rsidRPr="00D35201" w:rsidRDefault="00D35201" w:rsidP="00D35201">
      <w:pPr>
        <w:tabs>
          <w:tab w:val="left" w:pos="851"/>
        </w:tabs>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Модуль «Самоуправление»</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t xml:space="preserve">Реализация воспитательного потенциала ученического самоуправления в школе предусматривает: </w:t>
      </w:r>
      <w:r w:rsidRPr="00D35201">
        <w:rPr>
          <w:rFonts w:ascii="Times New Roman" w:hAnsi="Times New Roman"/>
          <w:sz w:val="24"/>
          <w:szCs w:val="24"/>
        </w:rPr>
        <w:sym w:font="Symbol" w:char="F02D"/>
      </w:r>
      <w:r w:rsidRPr="00D35201">
        <w:rPr>
          <w:rFonts w:ascii="Times New Roman" w:hAnsi="Times New Roman"/>
          <w:sz w:val="24"/>
          <w:szCs w:val="24"/>
        </w:rPr>
        <w:t xml:space="preserve"> организацию и деятельность органов ученического самоуправления (Совет старшеклассников), избранного путем прямых выборов в школе, по направлениям работы; </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sym w:font="Symbol" w:char="F02D"/>
      </w:r>
      <w:r w:rsidRPr="00D35201">
        <w:rPr>
          <w:rFonts w:ascii="Times New Roman" w:hAnsi="Times New Roman"/>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sym w:font="Symbol" w:char="F02D"/>
      </w:r>
      <w:r w:rsidRPr="00D35201">
        <w:rPr>
          <w:rFonts w:ascii="Times New Roman" w:hAnsi="Times New Roman"/>
          <w:sz w:val="24"/>
          <w:szCs w:val="24"/>
        </w:rPr>
        <w:t xml:space="preserve"> защиту органами ученического самоуправления законных интересов и прав обучающихся; </w:t>
      </w:r>
    </w:p>
    <w:p w:rsidR="00D35201" w:rsidRPr="00D35201" w:rsidRDefault="00D35201" w:rsidP="00D35201">
      <w:pPr>
        <w:tabs>
          <w:tab w:val="left" w:pos="851"/>
        </w:tabs>
        <w:spacing w:line="264" w:lineRule="auto"/>
        <w:rPr>
          <w:rFonts w:ascii="Times New Roman" w:hAnsi="Times New Roman"/>
          <w:sz w:val="24"/>
          <w:szCs w:val="24"/>
        </w:rPr>
      </w:pPr>
      <w:r w:rsidRPr="00D35201">
        <w:rPr>
          <w:rFonts w:ascii="Times New Roman" w:hAnsi="Times New Roman"/>
          <w:sz w:val="24"/>
          <w:szCs w:val="24"/>
        </w:rPr>
        <w:sym w:font="Symbol" w:char="F02D"/>
      </w:r>
      <w:r w:rsidRPr="00D35201">
        <w:rPr>
          <w:rFonts w:ascii="Times New Roman" w:hAnsi="Times New Roman"/>
          <w:sz w:val="24"/>
          <w:szCs w:val="24"/>
        </w:rPr>
        <w:t xml:space="preserve"> участие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D35201" w:rsidRPr="00D35201" w:rsidRDefault="00D35201" w:rsidP="00D35201">
      <w:p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Детское самоуправление в школе осуществляется следующим образом</w:t>
      </w:r>
    </w:p>
    <w:p w:rsidR="00D35201" w:rsidRPr="00D35201" w:rsidRDefault="00D35201" w:rsidP="00D35201">
      <w:pPr>
        <w:shd w:val="clear" w:color="auto" w:fill="FFFFFF"/>
        <w:spacing w:after="150" w:line="264" w:lineRule="auto"/>
        <w:rPr>
          <w:rFonts w:ascii="Times New Roman" w:hAnsi="Times New Roman"/>
          <w:color w:val="000000"/>
          <w:sz w:val="24"/>
          <w:szCs w:val="24"/>
        </w:rPr>
      </w:pPr>
      <w:r w:rsidRPr="00D35201">
        <w:rPr>
          <w:rFonts w:ascii="Times New Roman" w:hAnsi="Times New Roman"/>
          <w:b/>
          <w:bCs/>
          <w:i/>
          <w:iCs/>
          <w:color w:val="000000"/>
          <w:sz w:val="24"/>
          <w:szCs w:val="24"/>
        </w:rPr>
        <w:t>На уровне школы:</w:t>
      </w:r>
    </w:p>
    <w:p w:rsidR="00D35201" w:rsidRPr="00D35201" w:rsidRDefault="00D35201" w:rsidP="005F243B">
      <w:pPr>
        <w:numPr>
          <w:ilvl w:val="0"/>
          <w:numId w:val="127"/>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деятельность Совета старшеклассников, для облегчения распространения значимой для школьников информации и получения обратной связи от классных коллективов;</w:t>
      </w:r>
    </w:p>
    <w:p w:rsidR="00D35201" w:rsidRPr="00D35201" w:rsidRDefault="00D35201" w:rsidP="005F243B">
      <w:pPr>
        <w:numPr>
          <w:ilvl w:val="0"/>
          <w:numId w:val="127"/>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D35201" w:rsidRPr="00D35201" w:rsidRDefault="00D35201" w:rsidP="005F243B">
      <w:pPr>
        <w:numPr>
          <w:ilvl w:val="0"/>
          <w:numId w:val="127"/>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деятельность созданной из наиболее авторитетных старшеклассников и курируемой заместителем директора по ВР группы по урегулированию конфликтных ситуаций в школе.</w:t>
      </w:r>
    </w:p>
    <w:p w:rsidR="00D35201" w:rsidRPr="00D35201" w:rsidRDefault="00D35201" w:rsidP="00D35201">
      <w:pPr>
        <w:shd w:val="clear" w:color="auto" w:fill="FFFFFF"/>
        <w:spacing w:after="150" w:line="264" w:lineRule="auto"/>
        <w:rPr>
          <w:rFonts w:ascii="Times New Roman" w:hAnsi="Times New Roman"/>
          <w:color w:val="000000"/>
          <w:sz w:val="24"/>
          <w:szCs w:val="24"/>
        </w:rPr>
      </w:pPr>
      <w:r w:rsidRPr="00D35201">
        <w:rPr>
          <w:rFonts w:ascii="Times New Roman" w:hAnsi="Times New Roman"/>
          <w:b/>
          <w:bCs/>
          <w:i/>
          <w:iCs/>
          <w:color w:val="000000"/>
          <w:sz w:val="24"/>
          <w:szCs w:val="24"/>
        </w:rPr>
        <w:t>На уровне классов</w:t>
      </w:r>
      <w:r w:rsidRPr="00D35201">
        <w:rPr>
          <w:rFonts w:ascii="Times New Roman" w:hAnsi="Times New Roman"/>
          <w:i/>
          <w:iCs/>
          <w:color w:val="000000"/>
          <w:sz w:val="24"/>
          <w:szCs w:val="24"/>
        </w:rPr>
        <w:t>:</w:t>
      </w:r>
    </w:p>
    <w:p w:rsidR="00D35201" w:rsidRPr="00D35201" w:rsidRDefault="00D35201" w:rsidP="005F243B">
      <w:pPr>
        <w:numPr>
          <w:ilvl w:val="0"/>
          <w:numId w:val="128"/>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деятельность выборных по инициативе и предложениям учащихся класса лидеров ( старост)</w:t>
      </w:r>
    </w:p>
    <w:p w:rsidR="00D35201" w:rsidRPr="00D35201" w:rsidRDefault="00D35201" w:rsidP="005F243B">
      <w:pPr>
        <w:numPr>
          <w:ilvl w:val="0"/>
          <w:numId w:val="128"/>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деятельность выборных органов самоуправления, отвечающих за различные направления работы класса;</w:t>
      </w:r>
    </w:p>
    <w:p w:rsidR="00D35201" w:rsidRPr="00D35201" w:rsidRDefault="00D35201" w:rsidP="00D35201">
      <w:pPr>
        <w:shd w:val="clear" w:color="auto" w:fill="FFFFFF"/>
        <w:spacing w:after="150" w:line="264" w:lineRule="auto"/>
        <w:rPr>
          <w:rFonts w:ascii="Times New Roman" w:hAnsi="Times New Roman"/>
          <w:color w:val="000000"/>
          <w:sz w:val="24"/>
          <w:szCs w:val="24"/>
        </w:rPr>
      </w:pPr>
      <w:r w:rsidRPr="00D35201">
        <w:rPr>
          <w:rFonts w:ascii="Times New Roman" w:hAnsi="Times New Roman"/>
          <w:b/>
          <w:bCs/>
          <w:i/>
          <w:iCs/>
          <w:color w:val="000000"/>
          <w:sz w:val="24"/>
          <w:szCs w:val="24"/>
        </w:rPr>
        <w:t>На индивидуальном уровне:</w:t>
      </w:r>
    </w:p>
    <w:p w:rsidR="00D35201" w:rsidRPr="00D35201" w:rsidRDefault="00D35201" w:rsidP="005F243B">
      <w:pPr>
        <w:numPr>
          <w:ilvl w:val="0"/>
          <w:numId w:val="129"/>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вовлечение школьников в планирование, организацию, проведение и анализ общешкольных и внутриклассных дел;</w:t>
      </w:r>
    </w:p>
    <w:p w:rsidR="00D35201" w:rsidRPr="00D35201" w:rsidRDefault="00D35201" w:rsidP="005F243B">
      <w:pPr>
        <w:numPr>
          <w:ilvl w:val="0"/>
          <w:numId w:val="129"/>
        </w:numPr>
        <w:shd w:val="clear" w:color="auto" w:fill="FFFFFF"/>
        <w:spacing w:after="150" w:line="264" w:lineRule="auto"/>
        <w:rPr>
          <w:rFonts w:ascii="Times New Roman" w:hAnsi="Times New Roman"/>
          <w:color w:val="000000"/>
          <w:sz w:val="24"/>
          <w:szCs w:val="24"/>
        </w:rPr>
      </w:pPr>
      <w:r w:rsidRPr="00D35201">
        <w:rPr>
          <w:rFonts w:ascii="Times New Roman" w:hAnsi="Times New Roman"/>
          <w:color w:val="000000"/>
          <w:sz w:val="24"/>
          <w:szCs w:val="24"/>
        </w:rPr>
        <w:t>через реализацию функций школьниками, отвечающими за различные направления работы в классе</w:t>
      </w:r>
    </w:p>
    <w:p w:rsidR="00D35201" w:rsidRPr="00D35201" w:rsidRDefault="00D35201" w:rsidP="00D35201">
      <w:pPr>
        <w:spacing w:line="264" w:lineRule="auto"/>
        <w:ind w:left="720"/>
        <w:rPr>
          <w:rFonts w:ascii="Times New Roman" w:hAnsi="Times New Roman"/>
          <w:sz w:val="24"/>
          <w:szCs w:val="24"/>
        </w:rPr>
      </w:pPr>
      <w:r w:rsidRPr="00D35201">
        <w:rPr>
          <w:rFonts w:ascii="Times New Roman" w:hAnsi="Times New Roman"/>
          <w:sz w:val="24"/>
          <w:szCs w:val="24"/>
        </w:rPr>
        <w:t>Для того, чтобы актив школы был действующим органом проводится еженедельная работа , которая имеет четкую структуру и программу. Для создания эффективной модели управления коллективом было апробировано несколько моделей. В основу лег опыт примененный А.С. Макаренко.</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Занятия проходят каждую пятницу. Начало занятий в 17.00, оканчиваются занятия в 21.00.</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План проведения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371"/>
      </w:tblGrid>
      <w:tr w:rsidR="00D35201" w:rsidRPr="00D35201" w:rsidTr="00FD76C2">
        <w:tc>
          <w:tcPr>
            <w:tcW w:w="2943"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Блок командообразования</w:t>
            </w:r>
          </w:p>
        </w:tc>
        <w:tc>
          <w:tcPr>
            <w:tcW w:w="7371"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Все занятия начинаются с танцевальных флешмобов- это традиция, которая снимает момент эмоционального напряжения.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Ребята при подготовке к пятницам отыскивают новые игры на командообразование, сплочение. Раскрытие личностных качеств.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Игры тестируются, на понравившиеся снимаются  клипы и размещаются на странице ВК.</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Это очень важный момент, так как именно в этот период развиваются дружеские связи между ребятами, снимается напряжение, накопившееся за неделю и дети могут в формате игры раскрыться , показать свои сильные стороны. </w:t>
            </w:r>
          </w:p>
        </w:tc>
      </w:tr>
      <w:tr w:rsidR="00D35201" w:rsidRPr="00D35201" w:rsidTr="00FD76C2">
        <w:tc>
          <w:tcPr>
            <w:tcW w:w="2943"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Блок самообразования</w:t>
            </w:r>
          </w:p>
        </w:tc>
        <w:tc>
          <w:tcPr>
            <w:tcW w:w="7371"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 xml:space="preserve">В этом блоке ребята апробируют техники самопознания, развивают эмоциональный интеллект, учатся навыкам постановки целей. </w:t>
            </w: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Каждый участник коллектива имеет свое «личное дело», в котором отмечает успехи и достижения.  Ребята видят, как достигаются их цели и учатся анализировать правильность их построения. Важным моментом является умение расставлять приоритеты и уметь понимать, что является важным для саморазвития.</w:t>
            </w:r>
          </w:p>
        </w:tc>
      </w:tr>
      <w:tr w:rsidR="00D35201" w:rsidRPr="00D35201" w:rsidTr="00FD76C2">
        <w:tc>
          <w:tcPr>
            <w:tcW w:w="2943"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Блок общее дело.</w:t>
            </w:r>
          </w:p>
        </w:tc>
        <w:tc>
          <w:tcPr>
            <w:tcW w:w="7371"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В рамках этого блока ребята готовят общешкольные мероприятия , разбирают конкурсы РДШ/РДДМ, распределяют обязанности для проведения дней единых действий.</w:t>
            </w:r>
          </w:p>
        </w:tc>
      </w:tr>
      <w:tr w:rsidR="00D35201" w:rsidRPr="00D35201" w:rsidTr="00FD76C2">
        <w:tc>
          <w:tcPr>
            <w:tcW w:w="2943"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Блок рефлексии</w:t>
            </w:r>
          </w:p>
        </w:tc>
        <w:tc>
          <w:tcPr>
            <w:tcW w:w="7371"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Важным моментом является умение подвести итоги сделанного за неделю. Результат команды зависит от каждого участника.  И именно здесь каждый ребенок проговаривает , какой вклад он внес в деятельность ДО.</w:t>
            </w:r>
          </w:p>
        </w:tc>
      </w:tr>
    </w:tbl>
    <w:p w:rsidR="00D35201" w:rsidRPr="00D35201" w:rsidRDefault="00D35201" w:rsidP="00D35201">
      <w:pPr>
        <w:tabs>
          <w:tab w:val="left" w:pos="851"/>
        </w:tabs>
        <w:spacing w:line="264" w:lineRule="auto"/>
        <w:rPr>
          <w:rFonts w:ascii="Times New Roman" w:hAnsi="Times New Roman"/>
          <w:b/>
          <w:i/>
          <w:iCs/>
          <w:color w:val="000000"/>
          <w:w w:val="0"/>
          <w:sz w:val="24"/>
          <w:szCs w:val="24"/>
        </w:rPr>
      </w:pPr>
    </w:p>
    <w:p w:rsidR="00D35201" w:rsidRPr="00D35201" w:rsidRDefault="00D35201" w:rsidP="00D35201">
      <w:pPr>
        <w:pStyle w:val="ac"/>
        <w:tabs>
          <w:tab w:val="left" w:pos="851"/>
          <w:tab w:val="left" w:pos="1310"/>
        </w:tabs>
        <w:spacing w:line="264" w:lineRule="auto"/>
        <w:ind w:right="175"/>
        <w:rPr>
          <w:rFonts w:ascii="Times New Roman" w:eastAsia="Calibri" w:hAnsi="Times New Roman"/>
          <w:b/>
          <w:sz w:val="24"/>
          <w:szCs w:val="24"/>
        </w:rPr>
      </w:pPr>
      <w:r w:rsidRPr="00D35201">
        <w:rPr>
          <w:rFonts w:ascii="Times New Roman" w:eastAsia="Calibri" w:hAnsi="Times New Roman"/>
          <w:b/>
          <w:sz w:val="24"/>
          <w:szCs w:val="24"/>
        </w:rPr>
        <w:t>Модуль    Профилактика и безопасность</w:t>
      </w:r>
    </w:p>
    <w:p w:rsidR="00D35201" w:rsidRPr="00D35201" w:rsidRDefault="00D35201" w:rsidP="00D35201">
      <w:pPr>
        <w:adjustRightInd w:val="0"/>
        <w:spacing w:line="264" w:lineRule="auto"/>
        <w:ind w:left="927"/>
        <w:rPr>
          <w:rFonts w:ascii="Times New Roman" w:eastAsia="Symbol" w:hAnsi="Times New Roman"/>
          <w:color w:val="000000"/>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Реализация воспитательного потенциала данного модуля происходит в рамках следующих видов деятельности: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bCs/>
          <w:i/>
          <w:iCs/>
          <w:sz w:val="24"/>
          <w:szCs w:val="24"/>
        </w:rPr>
        <w:t>На внешкольном уровне:</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b/>
          <w:bCs/>
          <w:i/>
          <w:iCs/>
        </w:rPr>
        <w:t xml:space="preserve">• </w:t>
      </w:r>
      <w:r w:rsidRPr="00D35201">
        <w:rPr>
          <w:rFonts w:ascii="Times New Roman" w:hAnsi="Times New Roman" w:cs="Times New Roman"/>
        </w:rPr>
        <w:t>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проведение отрядом «ЮИД» профилактических мероприятий для воспитанников детских образовательных учреждений села и школы (Посвящение в пешеходы);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ежеквартальное участие во всероссийском образовательном проекте «Урок цифры»;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bCs/>
          <w:i/>
          <w:iCs/>
          <w:sz w:val="24"/>
          <w:szCs w:val="24"/>
        </w:rPr>
        <w:t>На школьном уровне: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bCs/>
          <w:i/>
          <w:iCs/>
          <w:sz w:val="24"/>
          <w:szCs w:val="24"/>
        </w:rPr>
        <w:t xml:space="preserve">• </w:t>
      </w:r>
      <w:r w:rsidRPr="00D35201">
        <w:rPr>
          <w:rFonts w:ascii="Times New Roman" w:eastAsia="Symbol" w:hAnsi="Times New Roman"/>
          <w:sz w:val="24"/>
          <w:szCs w:val="24"/>
        </w:rPr>
        <w:t>организация деятельности отряда «ЮИД»;</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рейды в классные коллективы отряда «ЮИД» с практической</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отработкой умений и навыков безопасного поведения с использованием</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комплекса игр (сюжетные, ролевые, игры по правилам и др.) и специальных</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упражнений (вводные, групповые, индивидуальные);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проведение отрядом волонтерами  классных часов, бесед;</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встречи с представителями Росгрвардии, полиции, юстиции;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 Единые дни профилактики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реализация программы «Линия жизни » (по профилактике правонарушений и безнадзорности)</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bCs/>
          <w:i/>
          <w:iCs/>
          <w:sz w:val="24"/>
          <w:szCs w:val="24"/>
        </w:rPr>
        <w:t>На уровне классов: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bCs/>
          <w:i/>
          <w:iCs/>
          <w:sz w:val="24"/>
          <w:szCs w:val="24"/>
        </w:rPr>
        <w:t xml:space="preserve">• </w:t>
      </w:r>
      <w:r w:rsidRPr="00D35201">
        <w:rPr>
          <w:rFonts w:ascii="Times New Roman" w:eastAsia="Symbol" w:hAnsi="Times New Roman"/>
          <w:sz w:val="24"/>
          <w:szCs w:val="24"/>
        </w:rPr>
        <w:t>проведение тематических классных часов</w:t>
      </w:r>
      <w:r w:rsidRPr="00D35201">
        <w:rPr>
          <w:rFonts w:ascii="Times New Roman" w:hAnsi="Times New Roman"/>
          <w:sz w:val="24"/>
          <w:szCs w:val="24"/>
        </w:rPr>
        <w:t xml:space="preserve"> на темы информационной и финансовой безопасности</w:t>
      </w:r>
      <w:r w:rsidRPr="00D35201">
        <w:rPr>
          <w:rFonts w:ascii="Times New Roman" w:eastAsia="Symbol" w:hAnsi="Times New Roman"/>
          <w:sz w:val="24"/>
          <w:szCs w:val="24"/>
        </w:rPr>
        <w:t>;</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color w:val="auto"/>
        </w:rPr>
        <w:t>• выставка рисунков;</w:t>
      </w:r>
      <w:r w:rsidRPr="00D35201">
        <w:rPr>
          <w:rFonts w:ascii="Times New Roman" w:hAnsi="Times New Roman" w:cs="Times New Roman"/>
        </w:rPr>
        <w:t xml:space="preserve"> </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 инструктажи по безопасности</w:t>
      </w:r>
    </w:p>
    <w:p w:rsidR="00D35201" w:rsidRPr="00D35201" w:rsidRDefault="00D35201" w:rsidP="00D35201">
      <w:pPr>
        <w:pStyle w:val="Default"/>
        <w:spacing w:line="264" w:lineRule="auto"/>
        <w:rPr>
          <w:rFonts w:ascii="Times New Roman" w:hAnsi="Times New Roman" w:cs="Times New Roman"/>
        </w:rPr>
      </w:pPr>
    </w:p>
    <w:p w:rsidR="00D35201" w:rsidRPr="00D35201" w:rsidRDefault="00D35201" w:rsidP="00D35201">
      <w:pPr>
        <w:pStyle w:val="Default"/>
        <w:spacing w:line="264" w:lineRule="auto"/>
        <w:rPr>
          <w:rFonts w:ascii="Times New Roman" w:hAnsi="Times New Roman" w:cs="Times New Roman"/>
          <w:b/>
        </w:rPr>
      </w:pPr>
      <w:r w:rsidRPr="00D35201">
        <w:rPr>
          <w:rFonts w:ascii="Times New Roman" w:hAnsi="Times New Roman" w:cs="Times New Roman"/>
          <w:b/>
        </w:rPr>
        <w:t xml:space="preserve"> Модуль «Социальное партнерство»</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Реализация воспитательного потенциала социального партнерства предусматривает:</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проведение на базе организаций-партнеров отдельных уроков, занятий, внешкольных мероприятий, акций воспитательной направленности;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Социальными партнёрами Школы являются:</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-Совет ветеранов Омутинского района;</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 Центр внешкольной работы;</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-Центральная районная больница</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 ДЮСШ</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 Дом культуры</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 ДШИ</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-ПДН</w:t>
      </w:r>
    </w:p>
    <w:p w:rsidR="00D35201" w:rsidRPr="00D35201" w:rsidRDefault="00D35201" w:rsidP="00D35201">
      <w:pPr>
        <w:pStyle w:val="Default"/>
        <w:spacing w:line="264" w:lineRule="auto"/>
        <w:rPr>
          <w:rFonts w:ascii="Times New Roman" w:hAnsi="Times New Roman" w:cs="Times New Roman"/>
          <w:color w:val="auto"/>
        </w:rPr>
      </w:pPr>
      <w:r w:rsidRPr="00D35201">
        <w:rPr>
          <w:rFonts w:ascii="Times New Roman" w:hAnsi="Times New Roman" w:cs="Times New Roman"/>
          <w:color w:val="auto"/>
        </w:rPr>
        <w:t>-ГИБДД</w:t>
      </w:r>
    </w:p>
    <w:p w:rsidR="00D35201" w:rsidRPr="00D35201" w:rsidRDefault="00D35201" w:rsidP="00D35201">
      <w:pPr>
        <w:tabs>
          <w:tab w:val="left" w:pos="851"/>
        </w:tabs>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Модуль  «Профориентация»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и вне профессиональную составляющие такой деятельности. Эта работа осуществляется через:</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циклы профориентационных часов общения «Все работы хороши- пусть меня научат», направленных на подготовку школьника к осознанному планированию и реализации своего профессионального будущего;</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программу внеурочной деятельности «Россия- мои горизонты»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профориентационные игры: деловые и ролевые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Symbol" w:hAnsi="Times New Roman"/>
          <w:sz w:val="24"/>
          <w:szCs w:val="24"/>
        </w:rPr>
        <w:t>экскурсии на предприятия села, дающие школьникам начальные представления о существующих профессиях и условиях работы людей, представляющих эти профессии;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посещение ярмарок профессий, дней открытых дверей в средних специальных учебных заведениях и вузах;</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w:t>
      </w:r>
      <w:r w:rsidRPr="00D35201">
        <w:rPr>
          <w:rFonts w:ascii="Times New Roman" w:eastAsia="OpenSymbol" w:hAnsi="Times New Roman"/>
          <w:sz w:val="24"/>
          <w:szCs w:val="24"/>
        </w:rPr>
        <w:t xml:space="preserve"> </w:t>
      </w:r>
      <w:r w:rsidRPr="00D35201">
        <w:rPr>
          <w:rFonts w:ascii="Times New Roman" w:eastAsia="Symbol" w:hAnsi="Times New Roman"/>
          <w:sz w:val="24"/>
          <w:szCs w:val="24"/>
        </w:rPr>
        <w:t>участие в работе Всероссийских  профориентационных проектов «Билет в Будущее», «Проектория», «Большая перемена», созданных  в сети интернет: просмотр лекций, решение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учебно-тренировочных задач, участие в мастер классах, посещение открытых уроков;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w:t>
      </w:r>
      <w:r w:rsidRPr="00D35201">
        <w:rPr>
          <w:rFonts w:ascii="Times New Roman" w:hAnsi="Times New Roman"/>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Arial Unicode MS" w:hAnsi="Times New Roman"/>
          <w:sz w:val="24"/>
          <w:szCs w:val="24"/>
        </w:rPr>
        <w:t xml:space="preserve">- </w:t>
      </w:r>
      <w:r w:rsidRPr="00D35201">
        <w:rPr>
          <w:rFonts w:ascii="Times New Roman" w:eastAsia="Symbol"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35201" w:rsidRPr="00D35201" w:rsidRDefault="00D35201" w:rsidP="00D35201">
      <w:pPr>
        <w:pStyle w:val="Default"/>
        <w:spacing w:line="264" w:lineRule="auto"/>
        <w:rPr>
          <w:rFonts w:ascii="Times New Roman" w:hAnsi="Times New Roman" w:cs="Times New Roman"/>
          <w:color w:val="auto"/>
        </w:rPr>
      </w:pPr>
    </w:p>
    <w:p w:rsidR="00D35201" w:rsidRPr="00D35201" w:rsidRDefault="00D35201" w:rsidP="00D35201">
      <w:pPr>
        <w:pStyle w:val="Default"/>
        <w:spacing w:line="264" w:lineRule="auto"/>
        <w:rPr>
          <w:rFonts w:ascii="Times New Roman" w:hAnsi="Times New Roman" w:cs="Times New Roman"/>
          <w:b/>
          <w:color w:val="auto"/>
        </w:rPr>
      </w:pPr>
    </w:p>
    <w:p w:rsidR="00D35201" w:rsidRPr="00D35201" w:rsidRDefault="00D35201" w:rsidP="00D35201">
      <w:pPr>
        <w:spacing w:line="264" w:lineRule="auto"/>
        <w:rPr>
          <w:rFonts w:ascii="Times New Roman" w:hAnsi="Times New Roman"/>
          <w:b/>
          <w:sz w:val="24"/>
          <w:szCs w:val="24"/>
        </w:rPr>
      </w:pPr>
      <w:r w:rsidRPr="00D35201">
        <w:rPr>
          <w:rFonts w:ascii="Times New Roman" w:hAnsi="Times New Roman"/>
          <w:b/>
          <w:color w:val="000000"/>
          <w:w w:val="0"/>
          <w:sz w:val="24"/>
          <w:szCs w:val="24"/>
        </w:rPr>
        <w:t xml:space="preserve">Модуль </w:t>
      </w:r>
      <w:r w:rsidRPr="00D35201">
        <w:rPr>
          <w:rFonts w:ascii="Times New Roman" w:hAnsi="Times New Roman"/>
          <w:b/>
          <w:sz w:val="24"/>
          <w:szCs w:val="24"/>
        </w:rPr>
        <w:t xml:space="preserve">«Школьные медиа» </w:t>
      </w:r>
    </w:p>
    <w:p w:rsidR="00D35201" w:rsidRPr="00D35201" w:rsidRDefault="00D35201" w:rsidP="00D35201">
      <w:pPr>
        <w:spacing w:line="264" w:lineRule="auto"/>
        <w:rPr>
          <w:rFonts w:ascii="Times New Roman" w:hAnsi="Times New Roman"/>
          <w:b/>
          <w:sz w:val="24"/>
          <w:szCs w:val="24"/>
        </w:rPr>
      </w:pPr>
      <w:r w:rsidRPr="00D35201">
        <w:rPr>
          <w:rFonts w:ascii="Times New Roman" w:hAnsi="Times New Roman"/>
          <w:b/>
          <w:sz w:val="24"/>
          <w:szCs w:val="24"/>
        </w:rPr>
        <w:t>(кроме филиалов Шабановская СОШ, Специальная школа)</w:t>
      </w:r>
    </w:p>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Цель школьных медиа (совместно создаваемых школьниками и педагогами средств распространения текстовой и видео информации) –развитие коммуникативной культуры школьников, формирование навыков общения и сотрудничества, поддержка творческой самореализации учащихся. Деятельность в данном направлении осуществляет школьный медиацентр «</w:t>
      </w:r>
      <w:r w:rsidRPr="00D35201">
        <w:rPr>
          <w:rFonts w:ascii="Times New Roman" w:hAnsi="Times New Roman" w:cs="Times New Roman"/>
          <w:lang w:val="en-US"/>
        </w:rPr>
        <w:t>School</w:t>
      </w:r>
      <w:r w:rsidRPr="00D35201">
        <w:rPr>
          <w:rFonts w:ascii="Times New Roman" w:hAnsi="Times New Roman" w:cs="Times New Roman"/>
        </w:rPr>
        <w:t>-инфо». Воспитательный потенциал школьных медиа реализуется в рамках следующих видов и форм:</w:t>
      </w:r>
    </w:p>
    <w:p w:rsidR="00D35201" w:rsidRPr="00D35201" w:rsidRDefault="00D35201" w:rsidP="00D35201">
      <w:pPr>
        <w:pStyle w:val="Default"/>
        <w:spacing w:after="42" w:line="264" w:lineRule="auto"/>
        <w:rPr>
          <w:rFonts w:ascii="Times New Roman" w:hAnsi="Times New Roman" w:cs="Times New Roman"/>
        </w:rPr>
      </w:pPr>
      <w:r w:rsidRPr="00D35201">
        <w:rPr>
          <w:rFonts w:ascii="Times New Roman" w:hAnsi="Times New Roman" w:cs="Times New Roman"/>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школьное радио  школьную интернет-платформу)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35201" w:rsidRPr="00D35201" w:rsidRDefault="00D35201" w:rsidP="00D35201">
      <w:pPr>
        <w:pStyle w:val="Default"/>
        <w:spacing w:after="37" w:line="264" w:lineRule="auto"/>
        <w:rPr>
          <w:rFonts w:ascii="Times New Roman" w:hAnsi="Times New Roman" w:cs="Times New Roman"/>
          <w:color w:val="auto"/>
        </w:rPr>
      </w:pPr>
      <w:r w:rsidRPr="00D35201">
        <w:rPr>
          <w:rFonts w:ascii="Times New Roman" w:hAnsi="Times New Roman" w:cs="Times New Roman"/>
          <w:color w:val="auto"/>
        </w:rPr>
        <w:t>- школьный медиа 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D35201" w:rsidRPr="00D35201" w:rsidRDefault="00D35201" w:rsidP="00D35201">
      <w:pPr>
        <w:pStyle w:val="Default"/>
        <w:spacing w:after="37" w:line="264" w:lineRule="auto"/>
        <w:rPr>
          <w:rFonts w:ascii="Times New Roman" w:hAnsi="Times New Roman" w:cs="Times New Roman"/>
          <w:color w:val="auto"/>
        </w:rPr>
      </w:pPr>
      <w:r w:rsidRPr="00D35201">
        <w:rPr>
          <w:rFonts w:ascii="Times New Roman" w:hAnsi="Times New Roman" w:cs="Times New Roman"/>
          <w:color w:val="auto"/>
        </w:rPr>
        <w:t xml:space="preserve">- школьная интернет-группа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w:t>
      </w:r>
      <w:r w:rsidRPr="00D35201">
        <w:rPr>
          <w:rFonts w:ascii="Times New Roman" w:hAnsi="Times New Roman" w:cs="Times New Roman"/>
        </w:rPr>
        <w:t xml:space="preserve">обсуждаться значимые для школы вопросы;   </w:t>
      </w:r>
    </w:p>
    <w:p w:rsidR="00D35201" w:rsidRPr="00D35201" w:rsidRDefault="00D35201" w:rsidP="00D35201">
      <w:pPr>
        <w:pStyle w:val="ac"/>
        <w:shd w:val="clear" w:color="auto" w:fill="FFFFFF"/>
        <w:spacing w:line="264" w:lineRule="auto"/>
        <w:ind w:left="0"/>
        <w:rPr>
          <w:rFonts w:ascii="Times New Roman" w:hAnsi="Times New Roman"/>
          <w:sz w:val="24"/>
          <w:szCs w:val="24"/>
          <w:shd w:val="clear" w:color="auto" w:fill="FFFFFF"/>
        </w:rPr>
      </w:pPr>
      <w:r w:rsidRPr="00D35201">
        <w:rPr>
          <w:rFonts w:ascii="Times New Roman" w:hAnsi="Times New Roman"/>
          <w:sz w:val="24"/>
          <w:szCs w:val="24"/>
        </w:rPr>
        <w:t xml:space="preserve">- участие школьников в конкурсах </w:t>
      </w:r>
      <w:r w:rsidRPr="00D35201">
        <w:rPr>
          <w:rFonts w:ascii="Times New Roman" w:hAnsi="Times New Roman"/>
          <w:sz w:val="24"/>
          <w:szCs w:val="24"/>
          <w:shd w:val="clear" w:color="auto" w:fill="FFFFFF"/>
        </w:rPr>
        <w:t>школьных медиа.</w:t>
      </w:r>
    </w:p>
    <w:p w:rsidR="00D35201" w:rsidRPr="00D35201" w:rsidRDefault="00D35201" w:rsidP="00D35201">
      <w:pPr>
        <w:pStyle w:val="ac"/>
        <w:shd w:val="clear" w:color="auto" w:fill="FFFFFF"/>
        <w:spacing w:line="264" w:lineRule="auto"/>
        <w:ind w:left="0"/>
        <w:rPr>
          <w:rFonts w:ascii="Times New Roman" w:hAnsi="Times New Roman"/>
          <w:sz w:val="24"/>
          <w:szCs w:val="24"/>
        </w:rPr>
      </w:pPr>
    </w:p>
    <w:p w:rsidR="00D35201" w:rsidRPr="00D35201" w:rsidRDefault="00D35201" w:rsidP="00D35201">
      <w:pPr>
        <w:spacing w:line="264" w:lineRule="auto"/>
        <w:rPr>
          <w:rFonts w:ascii="Times New Roman" w:hAnsi="Times New Roman"/>
          <w:b/>
          <w:sz w:val="24"/>
          <w:szCs w:val="24"/>
        </w:rPr>
      </w:pPr>
      <w:r w:rsidRPr="00D35201">
        <w:rPr>
          <w:rFonts w:ascii="Times New Roman" w:eastAsia="Calibri" w:hAnsi="Times New Roman"/>
          <w:b/>
          <w:sz w:val="24"/>
          <w:szCs w:val="24"/>
        </w:rPr>
        <w:t>Модуль  «Школьный музей» (для Шабановской СОШ филиала МАОУ ОСОШ №1)</w:t>
      </w:r>
    </w:p>
    <w:p w:rsidR="00D35201" w:rsidRPr="00D35201" w:rsidRDefault="00D35201" w:rsidP="00D35201">
      <w:pPr>
        <w:pStyle w:val="a9"/>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На базе Шабановской СОШ филиал МАОУ ОСОШ № 1 действует Школьный Краеведческий музей. С 2020 года школьный музей вошел в </w:t>
      </w:r>
      <w:r w:rsidRPr="00D35201">
        <w:rPr>
          <w:rFonts w:ascii="Times New Roman" w:hAnsi="Times New Roman"/>
          <w:color w:val="000000"/>
          <w:sz w:val="24"/>
          <w:szCs w:val="24"/>
          <w:shd w:val="clear" w:color="auto" w:fill="FFFFFF"/>
        </w:rPr>
        <w:t>состав участников долгосрочной программы «Школьный Музей Победы» и ему присвоен статус партнера Музея Победы.</w:t>
      </w:r>
    </w:p>
    <w:p w:rsidR="00D35201" w:rsidRPr="00D35201" w:rsidRDefault="00D35201" w:rsidP="00D35201">
      <w:pPr>
        <w:pStyle w:val="a9"/>
        <w:spacing w:line="264" w:lineRule="auto"/>
        <w:rPr>
          <w:rFonts w:ascii="Times New Roman" w:hAnsi="Times New Roman"/>
          <w:color w:val="000000"/>
          <w:sz w:val="24"/>
          <w:szCs w:val="24"/>
        </w:rPr>
      </w:pPr>
      <w:r w:rsidRPr="00D35201">
        <w:rPr>
          <w:rFonts w:ascii="Times New Roman" w:hAnsi="Times New Roman"/>
          <w:color w:val="000000"/>
          <w:sz w:val="24"/>
          <w:szCs w:val="24"/>
        </w:rPr>
        <w:t>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D35201" w:rsidRPr="00D35201" w:rsidRDefault="00D35201" w:rsidP="00D35201">
      <w:pPr>
        <w:pStyle w:val="a9"/>
        <w:spacing w:line="264" w:lineRule="auto"/>
        <w:rPr>
          <w:rFonts w:ascii="Times New Roman" w:hAnsi="Times New Roman"/>
          <w:color w:val="000000"/>
          <w:sz w:val="24"/>
          <w:szCs w:val="24"/>
        </w:rPr>
      </w:pPr>
      <w:r w:rsidRPr="00D35201">
        <w:rPr>
          <w:rFonts w:ascii="Times New Roman" w:hAnsi="Times New Roman"/>
          <w:color w:val="000000"/>
          <w:sz w:val="24"/>
          <w:szCs w:val="24"/>
        </w:rPr>
        <w:t>Программа реализуется через</w:t>
      </w:r>
      <w:r w:rsidRPr="00D35201">
        <w:rPr>
          <w:rStyle w:val="apple-converted-space"/>
          <w:rFonts w:ascii="Times New Roman" w:hAnsi="Times New Roman"/>
          <w:color w:val="000000"/>
          <w:sz w:val="24"/>
          <w:szCs w:val="24"/>
        </w:rPr>
        <w:t> </w:t>
      </w:r>
      <w:r w:rsidRPr="00D35201">
        <w:rPr>
          <w:rFonts w:ascii="Times New Roman" w:hAnsi="Times New Roman"/>
          <w:b/>
          <w:bCs/>
          <w:color w:val="000000"/>
          <w:sz w:val="24"/>
          <w:szCs w:val="24"/>
        </w:rPr>
        <w:t>духовно-нравственное и патриотическое воспитание</w:t>
      </w:r>
      <w:r w:rsidRPr="00D35201">
        <w:rPr>
          <w:rFonts w:ascii="Times New Roman" w:hAnsi="Times New Roman"/>
          <w:color w:val="000000"/>
          <w:sz w:val="24"/>
          <w:szCs w:val="24"/>
        </w:rPr>
        <w:t>, направленное на формирование</w:t>
      </w:r>
      <w:r w:rsidRPr="00D35201">
        <w:rPr>
          <w:rStyle w:val="apple-converted-space"/>
          <w:rFonts w:ascii="Times New Roman" w:hAnsi="Times New Roman"/>
          <w:color w:val="000000"/>
          <w:sz w:val="24"/>
          <w:szCs w:val="24"/>
        </w:rPr>
        <w:t> </w:t>
      </w:r>
      <w:r w:rsidRPr="00D35201">
        <w:rPr>
          <w:rFonts w:ascii="Times New Roman" w:hAnsi="Times New Roman"/>
          <w:b/>
          <w:bCs/>
          <w:color w:val="000000"/>
          <w:sz w:val="24"/>
          <w:szCs w:val="24"/>
        </w:rPr>
        <w:t>общечеловеческих ценностей</w:t>
      </w:r>
      <w:r w:rsidRPr="00D35201">
        <w:rPr>
          <w:rFonts w:ascii="Times New Roman" w:hAnsi="Times New Roman"/>
          <w:color w:val="000000"/>
          <w:sz w:val="24"/>
          <w:szCs w:val="24"/>
        </w:rPr>
        <w:t>, а также на возрождение исторической памяти и преемственности.</w:t>
      </w:r>
      <w:r w:rsidRPr="00D35201">
        <w:rPr>
          <w:rStyle w:val="apple-converted-space"/>
          <w:rFonts w:ascii="Times New Roman" w:hAnsi="Times New Roman"/>
          <w:color w:val="000000"/>
          <w:sz w:val="24"/>
          <w:szCs w:val="24"/>
        </w:rPr>
        <w:t> </w:t>
      </w:r>
    </w:p>
    <w:p w:rsidR="00D35201" w:rsidRPr="00D35201" w:rsidRDefault="00D35201" w:rsidP="00D35201">
      <w:pPr>
        <w:pStyle w:val="a9"/>
        <w:spacing w:line="264" w:lineRule="auto"/>
        <w:rPr>
          <w:rFonts w:ascii="Times New Roman" w:eastAsia="Calibri" w:hAnsi="Times New Roman"/>
          <w:sz w:val="24"/>
          <w:szCs w:val="24"/>
        </w:rPr>
      </w:pPr>
      <w:r w:rsidRPr="00D35201">
        <w:rPr>
          <w:rFonts w:ascii="Times New Roman" w:eastAsia="Calibri" w:hAnsi="Times New Roman"/>
          <w:b/>
          <w:sz w:val="24"/>
          <w:szCs w:val="24"/>
        </w:rPr>
        <w:t>Цели  программы:</w:t>
      </w:r>
    </w:p>
    <w:p w:rsidR="00D35201" w:rsidRPr="00D35201" w:rsidRDefault="00D35201" w:rsidP="00D35201">
      <w:pPr>
        <w:pStyle w:val="a9"/>
        <w:spacing w:line="264" w:lineRule="auto"/>
        <w:ind w:left="1287"/>
        <w:rPr>
          <w:rFonts w:ascii="Times New Roman" w:eastAsia="Calibri" w:hAnsi="Times New Roman"/>
          <w:sz w:val="24"/>
          <w:szCs w:val="24"/>
        </w:rPr>
      </w:pPr>
      <w:r w:rsidRPr="00D35201">
        <w:rPr>
          <w:rFonts w:ascii="Times New Roman" w:eastAsia="Calibri" w:hAnsi="Times New Roman"/>
          <w:sz w:val="24"/>
          <w:szCs w:val="24"/>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D35201" w:rsidRPr="00D35201" w:rsidRDefault="00D35201" w:rsidP="00D35201">
      <w:pPr>
        <w:pStyle w:val="a9"/>
        <w:spacing w:line="264" w:lineRule="auto"/>
        <w:ind w:left="1287"/>
        <w:rPr>
          <w:rFonts w:ascii="Times New Roman" w:eastAsia="Calibri" w:hAnsi="Times New Roman"/>
          <w:sz w:val="24"/>
          <w:szCs w:val="24"/>
        </w:rPr>
      </w:pPr>
      <w:r w:rsidRPr="00D35201">
        <w:rPr>
          <w:rFonts w:ascii="Times New Roman" w:eastAsia="Calibri" w:hAnsi="Times New Roman"/>
          <w:sz w:val="24"/>
          <w:szCs w:val="24"/>
        </w:rPr>
        <w:t>- Развитие творческих способностей детей, формирование их гражданского сознания и патриотизма на основе краеведения и музееведения.</w:t>
      </w:r>
    </w:p>
    <w:p w:rsidR="00D35201" w:rsidRPr="00D35201" w:rsidRDefault="00D35201" w:rsidP="00D35201">
      <w:pPr>
        <w:pStyle w:val="a9"/>
        <w:spacing w:line="264" w:lineRule="auto"/>
        <w:rPr>
          <w:rFonts w:ascii="Times New Roman" w:eastAsia="Calibri" w:hAnsi="Times New Roman"/>
          <w:b/>
          <w:sz w:val="24"/>
          <w:szCs w:val="24"/>
        </w:rPr>
      </w:pPr>
      <w:r w:rsidRPr="00D35201">
        <w:rPr>
          <w:rFonts w:ascii="Times New Roman" w:hAnsi="Times New Roman"/>
          <w:b/>
          <w:sz w:val="24"/>
          <w:szCs w:val="24"/>
        </w:rPr>
        <w:t>Задачи программы:</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 Стимулировать интеллектуальное развитие и формирование познавательного интереса школьников.</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b/>
          <w:sz w:val="24"/>
          <w:szCs w:val="24"/>
        </w:rPr>
        <w:t>Реализация  курса</w:t>
      </w:r>
      <w:r w:rsidRPr="00D35201">
        <w:rPr>
          <w:rFonts w:ascii="Times New Roman" w:hAnsi="Times New Roman"/>
          <w:sz w:val="24"/>
          <w:szCs w:val="24"/>
        </w:rPr>
        <w:t>:</w:t>
      </w:r>
    </w:p>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Реализация вариативного курса «Школьный музей» возможна на разных уровнях взаимодействия.</w:t>
      </w:r>
    </w:p>
    <w:p w:rsidR="00D35201" w:rsidRPr="00D35201" w:rsidRDefault="00D35201" w:rsidP="005F243B">
      <w:pPr>
        <w:pStyle w:val="a9"/>
        <w:widowControl w:val="0"/>
        <w:numPr>
          <w:ilvl w:val="0"/>
          <w:numId w:val="121"/>
        </w:numPr>
        <w:autoSpaceDE w:val="0"/>
        <w:autoSpaceDN w:val="0"/>
        <w:spacing w:line="264" w:lineRule="auto"/>
        <w:jc w:val="both"/>
        <w:rPr>
          <w:rFonts w:ascii="Times New Roman" w:hAnsi="Times New Roman"/>
          <w:b/>
          <w:sz w:val="24"/>
          <w:szCs w:val="24"/>
        </w:rPr>
      </w:pPr>
      <w:r w:rsidRPr="00D35201">
        <w:rPr>
          <w:rFonts w:ascii="Times New Roman" w:hAnsi="Times New Roman"/>
          <w:b/>
          <w:sz w:val="24"/>
          <w:szCs w:val="24"/>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Содержание деятельности</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Виртуальные экскурсии</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color w:val="000000"/>
                <w:sz w:val="24"/>
                <w:szCs w:val="24"/>
                <w:shd w:val="clear" w:color="auto" w:fill="FFFFFF"/>
              </w:rPr>
            </w:pPr>
            <w:r w:rsidRPr="00D35201">
              <w:rPr>
                <w:rFonts w:ascii="Times New Roman" w:hAnsi="Times New Roman"/>
                <w:color w:val="000000"/>
                <w:sz w:val="24"/>
                <w:szCs w:val="24"/>
                <w:shd w:val="clear" w:color="auto" w:fill="FFFFFF"/>
              </w:rPr>
              <w:t>- Возможность  размещения экспозиции школьного музея на площадке Музея Победы;</w:t>
            </w:r>
          </w:p>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 xml:space="preserve">- </w:t>
            </w:r>
            <w:r w:rsidRPr="00D35201">
              <w:rPr>
                <w:rFonts w:ascii="Times New Roman" w:hAnsi="Times New Roman"/>
                <w:sz w:val="24"/>
                <w:szCs w:val="24"/>
              </w:rPr>
              <w:t>онлайн – экскурсии.</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Конкурсы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sz w:val="24"/>
                <w:szCs w:val="24"/>
              </w:rPr>
              <w:t>Участие в конкурсах различных уровней</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Праздники \ фестивали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Организация и проведение мероприятий, посвященных Памятным датам в истории </w:t>
            </w:r>
          </w:p>
        </w:tc>
      </w:tr>
    </w:tbl>
    <w:p w:rsidR="00D35201" w:rsidRPr="00D35201" w:rsidRDefault="00D35201" w:rsidP="005F243B">
      <w:pPr>
        <w:pStyle w:val="a9"/>
        <w:widowControl w:val="0"/>
        <w:numPr>
          <w:ilvl w:val="0"/>
          <w:numId w:val="121"/>
        </w:numPr>
        <w:autoSpaceDE w:val="0"/>
        <w:autoSpaceDN w:val="0"/>
        <w:spacing w:line="264" w:lineRule="auto"/>
        <w:jc w:val="both"/>
        <w:rPr>
          <w:rFonts w:ascii="Times New Roman" w:hAnsi="Times New Roman"/>
          <w:b/>
          <w:sz w:val="24"/>
          <w:szCs w:val="24"/>
          <w:lang w:eastAsia="en-US"/>
        </w:rPr>
      </w:pPr>
      <w:r w:rsidRPr="00D35201">
        <w:rPr>
          <w:rFonts w:ascii="Times New Roman" w:hAnsi="Times New Roman"/>
          <w:b/>
          <w:sz w:val="24"/>
          <w:szCs w:val="24"/>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Содержание деятельности</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Общешкольные мероприятия</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sz w:val="24"/>
                <w:szCs w:val="24"/>
              </w:rPr>
              <w:t>Организация и проведение мероприятий, посвященных Памятным датам в истории школы, села</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Уроки Мужества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sz w:val="24"/>
                <w:szCs w:val="24"/>
              </w:rPr>
              <w:t>Организация и проведение Уроков Мужества</w:t>
            </w:r>
          </w:p>
        </w:tc>
      </w:tr>
    </w:tbl>
    <w:p w:rsidR="00D35201" w:rsidRPr="00D35201" w:rsidRDefault="00D35201" w:rsidP="005F243B">
      <w:pPr>
        <w:pStyle w:val="a9"/>
        <w:widowControl w:val="0"/>
        <w:numPr>
          <w:ilvl w:val="0"/>
          <w:numId w:val="121"/>
        </w:numPr>
        <w:autoSpaceDE w:val="0"/>
        <w:autoSpaceDN w:val="0"/>
        <w:spacing w:line="264" w:lineRule="auto"/>
        <w:jc w:val="both"/>
        <w:rPr>
          <w:rFonts w:ascii="Times New Roman" w:hAnsi="Times New Roman"/>
          <w:b/>
          <w:sz w:val="24"/>
          <w:szCs w:val="24"/>
          <w:lang w:eastAsia="en-US"/>
        </w:rPr>
      </w:pPr>
      <w:r w:rsidRPr="00D35201">
        <w:rPr>
          <w:rFonts w:ascii="Times New Roman" w:hAnsi="Times New Roman"/>
          <w:b/>
          <w:sz w:val="24"/>
          <w:szCs w:val="24"/>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Содержание деятельности</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Музейные уроки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Организация и проведение Музейных уроков </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Школьный урок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color w:val="000000"/>
                <w:sz w:val="24"/>
                <w:szCs w:val="24"/>
                <w:shd w:val="clear" w:color="auto" w:fill="FFFFFF"/>
                <w:lang w:eastAsia="en-US"/>
              </w:rPr>
            </w:pPr>
            <w:r w:rsidRPr="00D35201">
              <w:rPr>
                <w:rFonts w:ascii="Times New Roman" w:hAnsi="Times New Roman"/>
                <w:color w:val="000000"/>
                <w:sz w:val="24"/>
                <w:szCs w:val="24"/>
                <w:shd w:val="clear" w:color="auto" w:fill="FFFFFF"/>
              </w:rPr>
              <w:t>- Подготовка и проведение междисциплинарных, интегрированных уроков, уроков в трансформированном пространстве.</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Классные часы</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color w:val="000000"/>
                <w:sz w:val="24"/>
                <w:szCs w:val="24"/>
                <w:shd w:val="clear" w:color="auto" w:fill="FFFFFF"/>
              </w:rPr>
              <w:t>Подготовка и проведение классных часов на базе музея, либо с использование материалов музея</w:t>
            </w:r>
          </w:p>
        </w:tc>
      </w:tr>
    </w:tbl>
    <w:p w:rsidR="00D35201" w:rsidRPr="00D35201" w:rsidRDefault="00D35201" w:rsidP="005F243B">
      <w:pPr>
        <w:pStyle w:val="a9"/>
        <w:widowControl w:val="0"/>
        <w:numPr>
          <w:ilvl w:val="0"/>
          <w:numId w:val="121"/>
        </w:numPr>
        <w:autoSpaceDE w:val="0"/>
        <w:autoSpaceDN w:val="0"/>
        <w:spacing w:line="264" w:lineRule="auto"/>
        <w:jc w:val="both"/>
        <w:rPr>
          <w:rFonts w:ascii="Times New Roman" w:hAnsi="Times New Roman"/>
          <w:b/>
          <w:sz w:val="24"/>
          <w:szCs w:val="24"/>
          <w:lang w:eastAsia="en-US"/>
        </w:rPr>
      </w:pPr>
      <w:r w:rsidRPr="00D35201">
        <w:rPr>
          <w:rFonts w:ascii="Times New Roman" w:hAnsi="Times New Roman"/>
          <w:b/>
          <w:sz w:val="24"/>
          <w:szCs w:val="24"/>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Формы \ виды организации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b/>
                <w:sz w:val="24"/>
                <w:szCs w:val="24"/>
                <w:lang w:eastAsia="en-US"/>
              </w:rPr>
            </w:pPr>
            <w:r w:rsidRPr="00D35201">
              <w:rPr>
                <w:rFonts w:ascii="Times New Roman" w:hAnsi="Times New Roman"/>
                <w:b/>
                <w:sz w:val="24"/>
                <w:szCs w:val="24"/>
              </w:rPr>
              <w:t>Содержание деятельности</w:t>
            </w:r>
          </w:p>
        </w:tc>
      </w:tr>
      <w:tr w:rsidR="00D35201" w:rsidRPr="00D35201" w:rsidTr="00FD76C2">
        <w:tc>
          <w:tcPr>
            <w:tcW w:w="4785"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hAnsi="Times New Roman"/>
                <w:sz w:val="24"/>
                <w:szCs w:val="24"/>
              </w:rPr>
              <w:t xml:space="preserve">Занятия по интересам  </w:t>
            </w:r>
          </w:p>
        </w:tc>
        <w:tc>
          <w:tcPr>
            <w:tcW w:w="4786" w:type="dxa"/>
            <w:tcBorders>
              <w:top w:val="single" w:sz="4" w:space="0" w:color="000000"/>
              <w:left w:val="single" w:sz="4" w:space="0" w:color="000000"/>
              <w:bottom w:val="single" w:sz="4" w:space="0" w:color="000000"/>
              <w:right w:val="single" w:sz="4" w:space="0" w:color="000000"/>
            </w:tcBorders>
            <w:hideMark/>
          </w:tcPr>
          <w:p w:rsidR="00D35201" w:rsidRPr="00D35201" w:rsidRDefault="00D35201" w:rsidP="00D35201">
            <w:pPr>
              <w:pStyle w:val="a9"/>
              <w:spacing w:line="264" w:lineRule="auto"/>
              <w:ind w:firstLine="709"/>
              <w:rPr>
                <w:rFonts w:ascii="Times New Roman" w:hAnsi="Times New Roman"/>
                <w:sz w:val="24"/>
                <w:szCs w:val="24"/>
                <w:lang w:eastAsia="en-US"/>
              </w:rPr>
            </w:pPr>
            <w:r w:rsidRPr="00D35201">
              <w:rPr>
                <w:rFonts w:ascii="Times New Roman" w:eastAsia="Calibri" w:hAnsi="Times New Roman"/>
                <w:sz w:val="24"/>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РАЗДЕЛ 3 ОРГАНИЗАЦИОННЫЙ</w:t>
      </w: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3.1 Кадровое обеспечение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Воспитательный процесс в МАОУ ОСОШ№1 обеспечивают специалисты:</w:t>
      </w:r>
    </w:p>
    <w:tbl>
      <w:tblPr>
        <w:tblW w:w="96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Должность</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Кол-во</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Функционал</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Директор </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1</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Осуществляет контроль развития системы организации воспитания обучающихся.</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Заместитель </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директора по УВР</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3</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D35201" w:rsidRPr="00D35201" w:rsidTr="00FD76C2">
        <w:trPr>
          <w:trHeight w:val="415"/>
        </w:trPr>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Заместитель </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директора по ВР</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1</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Руководит социально-психологической службой, является куратором Школьной службой медиации.</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Курирует деятельность объединений дополнительного образования, Школьного спортивного клуба.</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tc>
      </w:tr>
      <w:tr w:rsidR="00D35201" w:rsidRPr="00D35201" w:rsidTr="00FD76C2">
        <w:trPr>
          <w:trHeight w:val="415"/>
        </w:trPr>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Советник директора по воспитательной работе и взаимодействию с детскими общественными организациями</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1</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D35201" w:rsidRPr="00D35201" w:rsidTr="00FD76C2">
        <w:trPr>
          <w:trHeight w:val="2157"/>
        </w:trPr>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Социальный </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педагог</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1</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Педагог-психолог</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3</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Проводит занятия с обучающимися, направленные на профилактику конфликтов, буллинга, профориентацию др.</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Педагог-дополнительного образования</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3</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Разрабатывает и обеспечивает реализацию дополнительных общеобразовательных общеразвивающих программ.</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 xml:space="preserve">Классный </w:t>
            </w:r>
          </w:p>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руководитель</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30</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Организует воспитательную работу с обучающимися и родителями на уровне классного коллектива.</w:t>
            </w:r>
          </w:p>
        </w:tc>
      </w:tr>
      <w:tr w:rsidR="00D35201" w:rsidRPr="00D35201" w:rsidTr="00FD76C2">
        <w:tc>
          <w:tcPr>
            <w:tcW w:w="2235"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Учитель-предметник</w:t>
            </w:r>
          </w:p>
        </w:tc>
        <w:tc>
          <w:tcPr>
            <w:tcW w:w="1134"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43</w:t>
            </w:r>
          </w:p>
        </w:tc>
        <w:tc>
          <w:tcPr>
            <w:tcW w:w="6237" w:type="dxa"/>
            <w:shd w:val="clear" w:color="auto" w:fill="auto"/>
          </w:tcPr>
          <w:p w:rsidR="00D35201" w:rsidRPr="00D35201" w:rsidRDefault="00D35201" w:rsidP="00D35201">
            <w:pPr>
              <w:pBdr>
                <w:top w:val="nil"/>
                <w:left w:val="nil"/>
                <w:bottom w:val="nil"/>
                <w:right w:val="nil"/>
                <w:between w:val="nil"/>
              </w:pBdr>
              <w:spacing w:line="264" w:lineRule="auto"/>
              <w:rPr>
                <w:rFonts w:ascii="Times New Roman" w:hAnsi="Times New Roman"/>
                <w:color w:val="000000"/>
                <w:sz w:val="24"/>
                <w:szCs w:val="24"/>
              </w:rPr>
            </w:pPr>
            <w:r w:rsidRPr="00D35201">
              <w:rPr>
                <w:rFonts w:ascii="Times New Roman" w:hAnsi="Times New Roman"/>
                <w:color w:val="000000"/>
                <w:sz w:val="24"/>
                <w:szCs w:val="24"/>
              </w:rPr>
              <w:t>Реализует воспитательный потенциал урока.</w:t>
            </w:r>
          </w:p>
        </w:tc>
      </w:tr>
    </w:tbl>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Общая численность педагогических работников МАОУ СОШ № 1 – 50 человек основных педагогических работников,с учетом филиалов- 89 человек, из них 80  процентов имеют высшее педагогическое образование, 42 процента – высшую квалификационную категорию, 23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педагоги-логопеды. Классное руководство в 1–11-х классах осуществляют 30 классных руководителей.</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Ежегодно педработники проходят повышение квалификации по актуальным вопросам воспитания в соответствии с планом-графиком.</w:t>
      </w: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3.2 Нормативно-методическое обеспечение</w:t>
      </w: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Управление качеством воспитательной деятельности в МАОУ ОСОШ № 1 обеспечивают следующие локальные нормативно-правовые акты:</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классном руководстве.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дежурстве.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школьном методическом объединении.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внутришкольном контроле.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комиссии по урегулировании споров между участниками образовательных отношений.</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Совете профилактики.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об Управляющем совете.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школьной форме.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ПМПК.</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социально-психологической службе.</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об организации дополнительного образования.</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внеурочной деятельности обучающихся.</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об ученическом самоуправлении.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Правила внутреннего распорядка для обучающихся.</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w:t>
      </w:r>
      <w:r w:rsidRPr="00D35201">
        <w:rPr>
          <w:rFonts w:ascii="Times New Roman" w:hAnsi="Times New Roman"/>
          <w:sz w:val="24"/>
          <w:szCs w:val="24"/>
        </w:rPr>
        <w:tab/>
        <w:t>Положение о школьном театре.</w:t>
      </w: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sz w:val="24"/>
          <w:szCs w:val="24"/>
        </w:rPr>
        <w:t>Вышеперечисленные нормативные акты расположены на официальном сайте школы</w:t>
      </w: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iCs/>
          <w:color w:val="000000"/>
          <w:w w:val="0"/>
          <w:sz w:val="24"/>
          <w:szCs w:val="24"/>
        </w:rPr>
      </w:pPr>
      <w:r w:rsidRPr="00D35201">
        <w:rPr>
          <w:rFonts w:ascii="Times New Roman" w:hAnsi="Times New Roman"/>
          <w:b/>
          <w:iCs/>
          <w:color w:val="000000"/>
          <w:w w:val="0"/>
          <w:sz w:val="24"/>
          <w:szCs w:val="24"/>
        </w:rPr>
        <w:t>3.3 Требования к условиям работы с обучающимися с особым образовательными потреностями</w:t>
      </w:r>
    </w:p>
    <w:p w:rsidR="00D35201" w:rsidRPr="00D35201" w:rsidRDefault="00D35201" w:rsidP="00D35201">
      <w:pPr>
        <w:tabs>
          <w:tab w:val="left" w:pos="993"/>
        </w:tabs>
        <w:spacing w:line="264" w:lineRule="auto"/>
        <w:rPr>
          <w:rFonts w:ascii="Times New Roman" w:hAnsi="Times New Roman"/>
          <w:sz w:val="24"/>
          <w:szCs w:val="24"/>
        </w:rPr>
      </w:pPr>
      <w:r w:rsidRPr="00D35201">
        <w:rPr>
          <w:rFonts w:ascii="Times New Roman" w:hAnsi="Times New Roman"/>
          <w:sz w:val="24"/>
          <w:szCs w:val="24"/>
        </w:rPr>
        <w:t xml:space="preserve">На уровне СОО  в МАОУ ОСОШ №1 нет обучающихся  ОВЗ. </w:t>
      </w:r>
    </w:p>
    <w:p w:rsidR="00D35201" w:rsidRPr="00D35201" w:rsidRDefault="00D35201" w:rsidP="00D35201">
      <w:pPr>
        <w:spacing w:line="264" w:lineRule="auto"/>
        <w:rPr>
          <w:rFonts w:ascii="Times New Roman" w:hAnsi="Times New Roman"/>
          <w:b/>
          <w:iCs/>
          <w:color w:val="000000"/>
          <w:w w:val="0"/>
          <w:sz w:val="24"/>
          <w:szCs w:val="24"/>
        </w:rPr>
      </w:pPr>
    </w:p>
    <w:p w:rsidR="00D35201" w:rsidRPr="00D35201" w:rsidRDefault="00D35201" w:rsidP="00D35201">
      <w:pPr>
        <w:spacing w:line="264" w:lineRule="auto"/>
        <w:rPr>
          <w:rFonts w:ascii="Times New Roman" w:hAnsi="Times New Roman"/>
          <w:b/>
          <w:color w:val="000000"/>
          <w:w w:val="0"/>
          <w:sz w:val="24"/>
          <w:szCs w:val="24"/>
        </w:rPr>
      </w:pPr>
      <w:r w:rsidRPr="00D35201">
        <w:rPr>
          <w:rFonts w:ascii="Times New Roman" w:hAnsi="Times New Roman"/>
          <w:b/>
          <w:i/>
          <w:iCs/>
          <w:color w:val="000000"/>
          <w:w w:val="0"/>
          <w:sz w:val="24"/>
          <w:szCs w:val="24"/>
        </w:rPr>
        <w:t xml:space="preserve"> </w:t>
      </w:r>
      <w:r w:rsidRPr="00D35201">
        <w:rPr>
          <w:rFonts w:ascii="Times New Roman" w:hAnsi="Times New Roman"/>
          <w:b/>
          <w:iCs/>
          <w:color w:val="000000"/>
          <w:w w:val="0"/>
          <w:sz w:val="24"/>
          <w:szCs w:val="24"/>
        </w:rPr>
        <w:t xml:space="preserve">3.4 Система поощрения социальной успешности и проявления активной жизненной позиции учащихся </w:t>
      </w:r>
      <w:r w:rsidRPr="00D35201">
        <w:rPr>
          <w:rFonts w:ascii="Times New Roman" w:hAnsi="Times New Roman"/>
          <w:b/>
          <w:color w:val="000000"/>
          <w:w w:val="0"/>
          <w:sz w:val="24"/>
          <w:szCs w:val="24"/>
        </w:rPr>
        <w:t xml:space="preserve"> </w:t>
      </w:r>
    </w:p>
    <w:p w:rsidR="00D35201" w:rsidRPr="00D35201" w:rsidRDefault="00D35201" w:rsidP="00D35201">
      <w:pPr>
        <w:spacing w:line="264" w:lineRule="auto"/>
        <w:rPr>
          <w:rFonts w:ascii="Times New Roman" w:hAnsi="Times New Roman"/>
          <w:b/>
          <w:color w:val="000000"/>
          <w:w w:val="0"/>
          <w:sz w:val="24"/>
          <w:szCs w:val="24"/>
        </w:rPr>
      </w:pPr>
    </w:p>
    <w:p w:rsidR="00D35201" w:rsidRPr="00D35201" w:rsidRDefault="00D35201" w:rsidP="00D35201">
      <w:pPr>
        <w:spacing w:line="264" w:lineRule="auto"/>
        <w:ind w:firstLine="709"/>
        <w:rPr>
          <w:rFonts w:ascii="Times New Roman" w:hAnsi="Times New Roman"/>
          <w:color w:val="000000"/>
          <w:sz w:val="24"/>
          <w:szCs w:val="24"/>
        </w:rPr>
      </w:pPr>
      <w:r w:rsidRPr="00D35201">
        <w:rPr>
          <w:rFonts w:ascii="Times New Roman" w:hAnsi="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регулировании частоты награждений (недопущение избыточности в поощрениях, чрезмерно большие группы поощряемых и т. П.);</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D35201" w:rsidRPr="00D35201" w:rsidRDefault="00D35201" w:rsidP="005F243B">
      <w:pPr>
        <w:numPr>
          <w:ilvl w:val="0"/>
          <w:numId w:val="125"/>
        </w:numPr>
        <w:tabs>
          <w:tab w:val="left" w:pos="851"/>
          <w:tab w:val="left" w:pos="993"/>
        </w:tabs>
        <w:spacing w:after="0" w:line="264" w:lineRule="auto"/>
        <w:ind w:left="0" w:firstLine="567"/>
        <w:jc w:val="both"/>
        <w:rPr>
          <w:rFonts w:ascii="Times New Roman" w:hAnsi="Times New Roman"/>
          <w:color w:val="000000"/>
          <w:sz w:val="24"/>
          <w:szCs w:val="24"/>
        </w:rPr>
      </w:pPr>
      <w:r w:rsidRPr="00D35201">
        <w:rPr>
          <w:rFonts w:ascii="Times New Roman" w:hAnsi="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Важным условием социализации ребенка является формирование адекватной</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самооценки, создание ситуации успеха, признания достижений учащихся другими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участниками образовательного процесса. Обеспечению этих условий способствуют:</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проведение школьных предметных олимпиад по всем предметам со 2 по 11</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класс;</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работа с одаренными детьми, а особые успехи при изучении отдельных</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предметов необходимо постоянно поощрять;</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участие в интеллектуальных играх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«Ломоносовский турнир», «Сириус», «Менделеев»;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Всероссийская олимпиада школьников;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ежегодная школьная научно-практическая конференция.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 школе  существует следующие традиции поощрения и награждения учащихся: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 Праздник талантов»- вручения благодарственных писем наиболее активным учащимся по итогам года, в которых отмечаются не только учебные успехи, но и творческие, спортивные;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Тематичекие поездки в г.Тюмень, организуемые для отличившихся в учебе учеников по итогам учебного года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занесение на Доску почета «Ими гордится школа»;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Создание «Аллеи звезд»( для выпускников школы)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 Книга почета учащихся школы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приглашение на зрелищные общешкольные мероприятия вручаются, 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первую очередь, активистам школы и классов;</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конкурс «Ученик года»;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участие в елке главы района</w:t>
      </w:r>
    </w:p>
    <w:p w:rsidR="00D35201" w:rsidRPr="00D35201" w:rsidRDefault="00D35201" w:rsidP="00D35201">
      <w:pPr>
        <w:adjustRightInd w:val="0"/>
        <w:spacing w:line="264" w:lineRule="auto"/>
        <w:ind w:right="-1" w:firstLine="567"/>
        <w:rPr>
          <w:rFonts w:ascii="Times New Roman" w:hAnsi="Times New Roman"/>
          <w:b/>
          <w:sz w:val="24"/>
          <w:szCs w:val="24"/>
        </w:rPr>
      </w:pPr>
      <w:r w:rsidRPr="00D35201">
        <w:rPr>
          <w:rFonts w:ascii="Times New Roman" w:hAnsi="Times New Roman"/>
          <w:b/>
          <w:sz w:val="24"/>
          <w:szCs w:val="24"/>
        </w:rPr>
        <w:t>3.5 Анализ воспитательного процесса</w:t>
      </w:r>
    </w:p>
    <w:p w:rsidR="00D35201" w:rsidRPr="00D35201" w:rsidRDefault="00D35201" w:rsidP="00D35201">
      <w:pPr>
        <w:adjustRightInd w:val="0"/>
        <w:spacing w:line="264" w:lineRule="auto"/>
        <w:ind w:right="-1" w:firstLine="567"/>
        <w:jc w:val="right"/>
        <w:rPr>
          <w:rFonts w:ascii="Times New Roman" w:hAnsi="Times New Roman"/>
          <w:b/>
          <w:sz w:val="24"/>
          <w:szCs w:val="24"/>
        </w:rPr>
      </w:pPr>
      <w:r w:rsidRPr="00D35201">
        <w:rPr>
          <w:rFonts w:ascii="Times New Roman" w:hAnsi="Times New Roman"/>
          <w:b/>
          <w:sz w:val="24"/>
          <w:szCs w:val="24"/>
        </w:rPr>
        <w:t>Приложение 1</w:t>
      </w:r>
    </w:p>
    <w:p w:rsidR="00D35201" w:rsidRPr="00D35201" w:rsidRDefault="00D35201" w:rsidP="00D35201">
      <w:pPr>
        <w:adjustRightInd w:val="0"/>
        <w:spacing w:line="264" w:lineRule="auto"/>
        <w:ind w:right="-1" w:firstLine="567"/>
        <w:rPr>
          <w:rFonts w:ascii="Times New Roman" w:hAnsi="Times New Roman"/>
          <w:sz w:val="24"/>
          <w:szCs w:val="24"/>
        </w:rPr>
      </w:pPr>
    </w:p>
    <w:p w:rsidR="00D35201" w:rsidRPr="00D35201" w:rsidRDefault="00D35201" w:rsidP="00D35201">
      <w:pPr>
        <w:spacing w:line="264" w:lineRule="auto"/>
        <w:jc w:val="center"/>
        <w:rPr>
          <w:rFonts w:ascii="Times New Roman" w:hAnsi="Times New Roman"/>
          <w:b/>
          <w:sz w:val="24"/>
          <w:szCs w:val="24"/>
        </w:rPr>
      </w:pPr>
      <w:r w:rsidRPr="00D35201">
        <w:rPr>
          <w:rFonts w:ascii="Times New Roman" w:hAnsi="Times New Roman"/>
          <w:b/>
          <w:sz w:val="24"/>
          <w:szCs w:val="24"/>
        </w:rPr>
        <w:t>Календарный план воспитательной работы по модулям.</w:t>
      </w:r>
    </w:p>
    <w:p w:rsidR="00D35201" w:rsidRPr="00D35201" w:rsidRDefault="00D35201" w:rsidP="00D35201">
      <w:pPr>
        <w:spacing w:line="264" w:lineRule="auto"/>
        <w:jc w:val="center"/>
        <w:rPr>
          <w:rFonts w:ascii="Times New Roman" w:hAnsi="Times New Roman"/>
          <w:b/>
          <w:sz w:val="24"/>
          <w:szCs w:val="24"/>
        </w:rPr>
      </w:pPr>
    </w:p>
    <w:tbl>
      <w:tblPr>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4"/>
        <w:gridCol w:w="2150"/>
        <w:gridCol w:w="2250"/>
        <w:gridCol w:w="2369"/>
      </w:tblGrid>
      <w:tr w:rsidR="00D35201" w:rsidRPr="00D35201" w:rsidTr="00FD76C2">
        <w:tc>
          <w:tcPr>
            <w:tcW w:w="10233" w:type="dxa"/>
            <w:gridSpan w:val="4"/>
          </w:tcPr>
          <w:p w:rsidR="00D35201" w:rsidRPr="00D35201" w:rsidRDefault="00D35201" w:rsidP="00D35201">
            <w:pPr>
              <w:pStyle w:val="Default"/>
              <w:spacing w:line="264" w:lineRule="auto"/>
              <w:jc w:val="center"/>
              <w:rPr>
                <w:rFonts w:ascii="Times New Roman" w:hAnsi="Times New Roman" w:cs="Times New Roman"/>
              </w:rPr>
            </w:pPr>
            <w:r w:rsidRPr="00D35201">
              <w:rPr>
                <w:rFonts w:ascii="Times New Roman" w:hAnsi="Times New Roman" w:cs="Times New Roman"/>
                <w:b/>
                <w:bCs/>
              </w:rPr>
              <w:t>ПЛАН ВОСПИТАТЕЛЬНОЙ РАБОТЫ МАОУ Омутинская СОШ №1</w:t>
            </w:r>
          </w:p>
          <w:p w:rsidR="00D35201" w:rsidRPr="00D35201" w:rsidRDefault="00D35201" w:rsidP="00D35201">
            <w:pPr>
              <w:pStyle w:val="Default"/>
              <w:spacing w:line="264" w:lineRule="auto"/>
              <w:jc w:val="center"/>
              <w:rPr>
                <w:rFonts w:ascii="Times New Roman" w:hAnsi="Times New Roman" w:cs="Times New Roman"/>
              </w:rPr>
            </w:pPr>
            <w:r w:rsidRPr="00D35201">
              <w:rPr>
                <w:rFonts w:ascii="Times New Roman" w:hAnsi="Times New Roman" w:cs="Times New Roman"/>
                <w:b/>
                <w:bCs/>
              </w:rPr>
              <w:t>СРЕДНЕГО ОБЩЕГО ОБРАЗОВАНИЯ</w:t>
            </w:r>
          </w:p>
          <w:p w:rsidR="00D35201" w:rsidRPr="00D35201" w:rsidRDefault="00D35201" w:rsidP="00D35201">
            <w:pPr>
              <w:adjustRightInd w:val="0"/>
              <w:spacing w:line="264" w:lineRule="auto"/>
              <w:ind w:right="-1"/>
              <w:jc w:val="center"/>
              <w:rPr>
                <w:rFonts w:ascii="Times New Roman" w:hAnsi="Times New Roman"/>
                <w:sz w:val="24"/>
                <w:szCs w:val="24"/>
              </w:rPr>
            </w:pPr>
            <w:r w:rsidRPr="00D35201">
              <w:rPr>
                <w:rFonts w:ascii="Times New Roman" w:hAnsi="Times New Roman"/>
                <w:b/>
                <w:bCs/>
                <w:sz w:val="24"/>
                <w:szCs w:val="24"/>
              </w:rPr>
              <w:t>НА 2025-2026 УЧЕБНЫЙ ГОД</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eastAsia="Symbol" w:hAnsi="Times New Roman"/>
                <w:b/>
                <w:bCs/>
                <w:sz w:val="24"/>
                <w:szCs w:val="24"/>
              </w:rPr>
              <w:t>Модуль «Классное руководство»</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Составление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социального паспорта</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sz w:val="24"/>
                <w:szCs w:val="24"/>
              </w:rPr>
              <w:t>класса</w:t>
            </w:r>
          </w:p>
        </w:tc>
        <w:tc>
          <w:tcPr>
            <w:tcW w:w="2150" w:type="dxa"/>
            <w:vMerge w:val="restart"/>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1-2 неделя сентября</w:t>
            </w:r>
          </w:p>
        </w:tc>
        <w:tc>
          <w:tcPr>
            <w:tcW w:w="2369" w:type="dxa"/>
            <w:vMerge w:val="restart"/>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Комплектование кружков, секций, клубов, объединений. Утверждение списков учащихся для занятий в кружках, секциях, клубах</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Последняя неделя августа, первая неделя сентября</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«Разговор о важном»</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«Россия- мои горизонты»</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каждый понедельник, четверг</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 xml:space="preserve"> Единый урок счастья</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месяц</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Единые уроки мужества</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четверть</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«Хорошо нам рядышком с дедушкой и бабушкой». Праздничная программа</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1.10.25</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Мероприятия по основным направлениям РДДМ «Движение Первых»</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Организация мероприятий «Весенней недели добра»</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март</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10233" w:type="dxa"/>
            <w:gridSpan w:val="4"/>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 Мероприятия согласно индивидуальным по планам работы  классных руководителей  </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«Взаимодействие с родителями»</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Общешкольное родительское собрание </w:t>
            </w:r>
          </w:p>
        </w:tc>
        <w:tc>
          <w:tcPr>
            <w:tcW w:w="2150" w:type="dxa"/>
            <w:vMerge w:val="restart"/>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полугодие</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директор школы, заместитель директора</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Тематическое классное родительское собрание</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четверть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Индивидуальные беседы с родителями:</w:t>
            </w:r>
          </w:p>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-об обязанностях по воспитанию и содержанию детей,</w:t>
            </w:r>
          </w:p>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-о взаимоотношениях в семье,</w:t>
            </w:r>
          </w:p>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-о бытовых условиях и их роли в воспитании и обучении. </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 xml:space="preserve">В течение года </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социальный педагог</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Работа Совета по профилактике с неблагополучными семьями по вопросам воспитания, обучения, материального содержания детей</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четверть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социальный педагог</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Проект </w:t>
            </w:r>
            <w:r w:rsidRPr="00D35201">
              <w:rPr>
                <w:rFonts w:ascii="Times New Roman" w:hAnsi="Times New Roman" w:cs="Times New Roman"/>
                <w:b/>
              </w:rPr>
              <w:t xml:space="preserve">«Профессии наших родителей»: </w:t>
            </w:r>
            <w:r w:rsidRPr="00D35201">
              <w:rPr>
                <w:rFonts w:ascii="Times New Roman" w:hAnsi="Times New Roman" w:cs="Times New Roman"/>
              </w:rPr>
              <w:t>профориентационные часы с приглашением родителей «Никто не знает, что я…»</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четверть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Семейные соревнования </w:t>
            </w:r>
            <w:r w:rsidRPr="00D35201">
              <w:rPr>
                <w:rFonts w:ascii="Times New Roman" w:hAnsi="Times New Roman" w:cs="Times New Roman"/>
                <w:b/>
              </w:rPr>
              <w:t>«Детки против предков»</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Месячник ЗОЖ (январь)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учителя физкультуры</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b/>
              </w:rPr>
              <w:t>Методический фестиваль</w:t>
            </w:r>
            <w:r w:rsidRPr="00D35201">
              <w:rPr>
                <w:rFonts w:ascii="Times New Roman" w:hAnsi="Times New Roman" w:cs="Times New Roman"/>
              </w:rPr>
              <w:t xml:space="preserve"> для родителей «Мы вместе»</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Советник по вспитанию</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Встреча  родителей </w:t>
            </w:r>
            <w:r w:rsidRPr="00D35201">
              <w:rPr>
                <w:rFonts w:ascii="Times New Roman" w:hAnsi="Times New Roman" w:cs="Times New Roman"/>
                <w:b/>
              </w:rPr>
              <w:t>«Счастливая семья: какая она? »</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20.03-Всемирный день счастья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Привлечение  родителей к организации классных, школьных мероприятий</w:t>
            </w:r>
          </w:p>
          <w:p w:rsidR="00D35201" w:rsidRPr="00D35201" w:rsidRDefault="00D35201" w:rsidP="00D35201">
            <w:pPr>
              <w:pStyle w:val="Default"/>
              <w:spacing w:line="264" w:lineRule="auto"/>
              <w:jc w:val="both"/>
              <w:rPr>
                <w:rFonts w:ascii="Times New Roman" w:hAnsi="Times New Roman" w:cs="Times New Roman"/>
              </w:rPr>
            </w:pP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Учительско-</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родительский рейд в столовую «Питание школьников»,</w:t>
            </w:r>
          </w:p>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патрулирование улиц с отрядом ЮИД</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 раза в год</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Управляющий совет</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b/>
                <w:sz w:val="24"/>
                <w:szCs w:val="24"/>
              </w:rPr>
              <w:t>Педагогическая студия для пап</w:t>
            </w:r>
            <w:r w:rsidRPr="00D35201">
              <w:rPr>
                <w:rFonts w:ascii="Times New Roman" w:hAnsi="Times New Roman"/>
                <w:sz w:val="24"/>
                <w:szCs w:val="24"/>
              </w:rPr>
              <w:t xml:space="preserve"> «Отец. Отчество.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Отечество»</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февраль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eastAsia="Symbol" w:hAnsi="Times New Roman"/>
                <w:color w:val="000000"/>
                <w:sz w:val="24"/>
                <w:szCs w:val="24"/>
              </w:rPr>
              <w:t>Участие родителей в проведении общешкольных, классных мероприятий: «День Матери», «Битва хоров», «Бессмертный полк», «Зарница», «Фабрика Деда мороза»</w:t>
            </w:r>
          </w:p>
        </w:tc>
        <w:tc>
          <w:tcPr>
            <w:tcW w:w="2150" w:type="dxa"/>
            <w:vMerge w:val="restart"/>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color w:val="000000"/>
                <w:sz w:val="24"/>
                <w:szCs w:val="24"/>
              </w:rPr>
            </w:pPr>
            <w:r w:rsidRPr="00D35201">
              <w:rPr>
                <w:rFonts w:ascii="Times New Roman" w:eastAsia="Symbol" w:hAnsi="Times New Roman"/>
                <w:color w:val="000000"/>
                <w:sz w:val="24"/>
                <w:szCs w:val="24"/>
              </w:rPr>
              <w:t xml:space="preserve">Семейный шахматно-шашечный турнир </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Точка Роста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b/>
                <w:color w:val="000000"/>
                <w:sz w:val="24"/>
                <w:szCs w:val="24"/>
              </w:rPr>
            </w:pPr>
            <w:r w:rsidRPr="00D35201">
              <w:rPr>
                <w:rFonts w:ascii="Times New Roman" w:eastAsia="Symbol" w:hAnsi="Times New Roman"/>
                <w:b/>
                <w:color w:val="000000"/>
                <w:sz w:val="24"/>
                <w:szCs w:val="24"/>
              </w:rPr>
              <w:t xml:space="preserve">День читающей семьи </w:t>
            </w:r>
            <w:r w:rsidRPr="00D35201">
              <w:rPr>
                <w:rFonts w:ascii="Times New Roman" w:eastAsia="Symbol" w:hAnsi="Times New Roman"/>
                <w:color w:val="000000"/>
                <w:sz w:val="24"/>
                <w:szCs w:val="24"/>
              </w:rPr>
              <w:t>«Счастлива будет ваша семья, если чтением увлечена»</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Ответственный за проект «Книга в каждый дом»</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color w:val="000000"/>
                <w:sz w:val="24"/>
                <w:szCs w:val="24"/>
              </w:rPr>
            </w:pPr>
            <w:r w:rsidRPr="00D35201">
              <w:rPr>
                <w:rFonts w:ascii="Times New Roman" w:eastAsia="Symbol" w:hAnsi="Times New Roman"/>
                <w:color w:val="000000"/>
                <w:sz w:val="24"/>
                <w:szCs w:val="24"/>
              </w:rPr>
              <w:t>Акция «Семейный кадр»</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Точка роста, медиастудия</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«Урочная деятельность»</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 xml:space="preserve">Нетрадиционные, интегрированные, уроки в трансформируемом пространстве согласно индивидуальным по планам работы учителей-предметников </w:t>
            </w:r>
          </w:p>
          <w:p w:rsidR="00D35201" w:rsidRPr="00D35201" w:rsidRDefault="00D35201" w:rsidP="00D35201">
            <w:pPr>
              <w:adjustRightInd w:val="0"/>
              <w:spacing w:line="264" w:lineRule="auto"/>
              <w:rPr>
                <w:rFonts w:ascii="Times New Roman" w:eastAsia="Symbol" w:hAnsi="Times New Roman"/>
                <w:sz w:val="24"/>
                <w:szCs w:val="24"/>
              </w:rPr>
            </w:pPr>
          </w:p>
        </w:tc>
        <w:tc>
          <w:tcPr>
            <w:tcW w:w="2150" w:type="dxa"/>
            <w:vMerge w:val="restart"/>
          </w:tcPr>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r w:rsidRPr="00D35201">
              <w:rPr>
                <w:rFonts w:ascii="Times New Roman" w:hAnsi="Times New Roman" w:cs="Times New Roman"/>
              </w:rPr>
              <w:t>10-11</w:t>
            </w: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p w:rsidR="00D35201" w:rsidRPr="00D35201" w:rsidRDefault="00D35201" w:rsidP="00D35201">
            <w:pPr>
              <w:pStyle w:val="Default"/>
              <w:spacing w:line="264" w:lineRule="auto"/>
              <w:jc w:val="both"/>
              <w:rPr>
                <w:rFonts w:ascii="Times New Roman" w:hAnsi="Times New Roman" w:cs="Times New Roman"/>
              </w:rPr>
            </w:pPr>
          </w:p>
        </w:tc>
        <w:tc>
          <w:tcPr>
            <w:tcW w:w="2250" w:type="dxa"/>
            <w:vMerge w:val="restart"/>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Октябрь-ноябрь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 апрель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 по запросам</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15 сентября-</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15 октября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учителя-предметники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color w:val="000000"/>
                <w:sz w:val="24"/>
                <w:szCs w:val="24"/>
              </w:rPr>
              <w:t>День родительского самоуправления</w:t>
            </w:r>
            <w:r w:rsidRPr="00D35201">
              <w:rPr>
                <w:rFonts w:ascii="Times New Roman" w:eastAsia="Symbol" w:hAnsi="Times New Roman"/>
                <w:sz w:val="24"/>
                <w:szCs w:val="24"/>
              </w:rPr>
              <w:t>: «Урок ведет родитель»</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Управляющий Совет</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Советник по воспитанию</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«Урок ведет ветеран»</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Совет Ветеранов</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«Библиотека,книжка, я- мои лучшие друзья»-посвящение в читатели</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библиотекарь</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«Уроки счастья от директора школы»</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директор школы</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Уроки по энергосбережению </w:t>
            </w:r>
          </w:p>
        </w:tc>
        <w:tc>
          <w:tcPr>
            <w:tcW w:w="21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vMerge/>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учитель ОБЗР</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Урок-предупреждение «Наш мир-БЕЗ террора»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03.09.25</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Уроки мужества: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Бородинского сражения</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Победы в Куликовской битвы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разгрома фашистских войск в Сталинградской битве</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народного единства</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Александра Невского</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-Блокадный хлеб</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-День воссоединения Крыма с Россией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-105 лет со Дня  рождения А.Г. Филонова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21сентября</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04 ноября</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06  декабрь</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27 января</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18 марта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p>
          <w:p w:rsidR="00D35201" w:rsidRPr="00D35201" w:rsidRDefault="00D35201" w:rsidP="00D35201">
            <w:pPr>
              <w:spacing w:line="264" w:lineRule="auto"/>
              <w:jc w:val="right"/>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Библиотечные уроки к пямятным датам российских писателей</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библиотекарь</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b/>
                <w:sz w:val="24"/>
                <w:szCs w:val="24"/>
              </w:rPr>
            </w:pPr>
            <w:r w:rsidRPr="00D35201">
              <w:rPr>
                <w:rFonts w:ascii="Times New Roman" w:eastAsia="Symbol" w:hAnsi="Times New Roman"/>
                <w:b/>
                <w:sz w:val="24"/>
                <w:szCs w:val="24"/>
              </w:rPr>
              <w:t>День без интернета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26.01.26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Учителя-предметники</w:t>
            </w:r>
          </w:p>
        </w:tc>
      </w:tr>
      <w:tr w:rsidR="00D35201" w:rsidRPr="00D35201" w:rsidTr="00D35201">
        <w:tc>
          <w:tcPr>
            <w:tcW w:w="10233" w:type="dxa"/>
            <w:gridSpan w:val="4"/>
            <w:shd w:val="clear" w:color="auto" w:fill="auto"/>
          </w:tcPr>
          <w:p w:rsidR="00D35201" w:rsidRPr="00D35201" w:rsidRDefault="00D35201" w:rsidP="00D35201">
            <w:pPr>
              <w:adjustRightInd w:val="0"/>
              <w:spacing w:line="264" w:lineRule="auto"/>
              <w:rPr>
                <w:rFonts w:ascii="Times New Roman" w:eastAsia="Symbol" w:hAnsi="Times New Roman"/>
                <w:b/>
                <w:bCs/>
                <w:sz w:val="24"/>
                <w:szCs w:val="24"/>
              </w:rPr>
            </w:pPr>
            <w:r w:rsidRPr="00D35201">
              <w:rPr>
                <w:rFonts w:ascii="Times New Roman" w:eastAsia="Symbol" w:hAnsi="Times New Roman"/>
                <w:b/>
                <w:bCs/>
                <w:sz w:val="24"/>
                <w:szCs w:val="24"/>
              </w:rPr>
              <w:t>Модуль «Внеурочная деятельность»</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 Информационно – просветительские занятия патриотической,нравственной и экологической направленности</w:t>
            </w: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Разговоры о важном </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Кинопедагогика</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 Организационное обеспечение учебной деятельности</w:t>
            </w: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Учебное собрание</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w:t>
            </w:r>
            <w:r w:rsidRPr="00D35201">
              <w:rPr>
                <w:rFonts w:ascii="Times New Roman" w:hAnsi="Times New Roman"/>
                <w:spacing w:val="-1"/>
                <w:sz w:val="24"/>
                <w:szCs w:val="24"/>
              </w:rPr>
              <w:t xml:space="preserve"> </w:t>
            </w:r>
            <w:r w:rsidRPr="00D35201">
              <w:rPr>
                <w:rFonts w:ascii="Times New Roman" w:hAnsi="Times New Roman"/>
                <w:sz w:val="24"/>
                <w:szCs w:val="24"/>
              </w:rPr>
              <w:t>Занятия,</w:t>
            </w:r>
            <w:r w:rsidRPr="00D35201">
              <w:rPr>
                <w:rFonts w:ascii="Times New Roman" w:hAnsi="Times New Roman"/>
                <w:spacing w:val="-1"/>
                <w:sz w:val="24"/>
                <w:szCs w:val="24"/>
              </w:rPr>
              <w:t xml:space="preserve"> </w:t>
            </w:r>
            <w:r w:rsidRPr="00D35201">
              <w:rPr>
                <w:rFonts w:ascii="Times New Roman" w:hAnsi="Times New Roman"/>
                <w:sz w:val="24"/>
                <w:szCs w:val="24"/>
              </w:rPr>
              <w:t>направленные</w:t>
            </w:r>
            <w:r w:rsidRPr="00D35201">
              <w:rPr>
                <w:rFonts w:ascii="Times New Roman" w:hAnsi="Times New Roman"/>
                <w:spacing w:val="-3"/>
                <w:sz w:val="24"/>
                <w:szCs w:val="24"/>
              </w:rPr>
              <w:t xml:space="preserve"> </w:t>
            </w:r>
            <w:r w:rsidRPr="00D35201">
              <w:rPr>
                <w:rFonts w:ascii="Times New Roman" w:hAnsi="Times New Roman"/>
                <w:sz w:val="24"/>
                <w:szCs w:val="24"/>
              </w:rPr>
              <w:t>на</w:t>
            </w:r>
            <w:r w:rsidRPr="00D35201">
              <w:rPr>
                <w:rFonts w:ascii="Times New Roman" w:hAnsi="Times New Roman"/>
                <w:spacing w:val="-1"/>
                <w:sz w:val="24"/>
                <w:szCs w:val="24"/>
              </w:rPr>
              <w:t xml:space="preserve"> </w:t>
            </w:r>
            <w:r w:rsidRPr="00D35201">
              <w:rPr>
                <w:rFonts w:ascii="Times New Roman" w:hAnsi="Times New Roman"/>
                <w:sz w:val="24"/>
                <w:szCs w:val="24"/>
              </w:rPr>
              <w:t>удовлетворение профориентационных</w:t>
            </w:r>
            <w:r w:rsidRPr="00D35201">
              <w:rPr>
                <w:rFonts w:ascii="Times New Roman" w:hAnsi="Times New Roman"/>
                <w:spacing w:val="-5"/>
                <w:sz w:val="24"/>
                <w:szCs w:val="24"/>
              </w:rPr>
              <w:t xml:space="preserve"> </w:t>
            </w:r>
            <w:r w:rsidRPr="00D35201">
              <w:rPr>
                <w:rFonts w:ascii="Times New Roman" w:hAnsi="Times New Roman"/>
                <w:sz w:val="24"/>
                <w:szCs w:val="24"/>
              </w:rPr>
              <w:t>интересов</w:t>
            </w:r>
            <w:r w:rsidRPr="00D35201">
              <w:rPr>
                <w:rFonts w:ascii="Times New Roman" w:hAnsi="Times New Roman"/>
                <w:spacing w:val="-4"/>
                <w:sz w:val="24"/>
                <w:szCs w:val="24"/>
              </w:rPr>
              <w:t xml:space="preserve"> </w:t>
            </w:r>
            <w:r w:rsidRPr="00D35201">
              <w:rPr>
                <w:rFonts w:ascii="Times New Roman" w:hAnsi="Times New Roman"/>
                <w:sz w:val="24"/>
                <w:szCs w:val="24"/>
              </w:rPr>
              <w:t>и</w:t>
            </w:r>
            <w:r w:rsidRPr="00D35201">
              <w:rPr>
                <w:rFonts w:ascii="Times New Roman" w:hAnsi="Times New Roman"/>
                <w:spacing w:val="-5"/>
                <w:sz w:val="24"/>
                <w:szCs w:val="24"/>
              </w:rPr>
              <w:t xml:space="preserve"> </w:t>
            </w:r>
            <w:r w:rsidRPr="00D35201">
              <w:rPr>
                <w:rFonts w:ascii="Times New Roman" w:hAnsi="Times New Roman"/>
                <w:sz w:val="24"/>
                <w:szCs w:val="24"/>
              </w:rPr>
              <w:t>потребностей</w:t>
            </w:r>
            <w:r w:rsidRPr="00D35201">
              <w:rPr>
                <w:rFonts w:ascii="Times New Roman" w:hAnsi="Times New Roman"/>
                <w:spacing w:val="-4"/>
                <w:sz w:val="24"/>
                <w:szCs w:val="24"/>
              </w:rPr>
              <w:t xml:space="preserve"> </w:t>
            </w:r>
            <w:r w:rsidRPr="00D35201">
              <w:rPr>
                <w:rFonts w:ascii="Times New Roman" w:hAnsi="Times New Roman"/>
                <w:sz w:val="24"/>
                <w:szCs w:val="24"/>
              </w:rPr>
              <w:t>обучающихся</w:t>
            </w: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«Россия- мои горизонты»</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5. Обеспечение благополучия обучающихся</w:t>
            </w: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Спортивные игры </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Еловикова Ю.Г. </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Михальчук А.С.</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Чемакин В.Н.</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w:t>
            </w: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СГ ДПВС</w:t>
            </w: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Чемакин В.Н.</w:t>
            </w:r>
          </w:p>
        </w:tc>
        <w:tc>
          <w:tcPr>
            <w:tcW w:w="2369" w:type="dxa"/>
          </w:tcPr>
          <w:p w:rsidR="00D35201" w:rsidRPr="00D35201" w:rsidRDefault="00D35201" w:rsidP="00D35201">
            <w:pPr>
              <w:adjustRightInd w:val="0"/>
              <w:spacing w:line="264" w:lineRule="auto"/>
              <w:ind w:right="-1"/>
              <w:rPr>
                <w:rFonts w:ascii="Times New Roman" w:hAnsi="Times New Roman"/>
                <w:sz w:val="24"/>
                <w:szCs w:val="24"/>
                <w:highlight w:val="yellow"/>
              </w:rPr>
            </w:pPr>
          </w:p>
        </w:tc>
      </w:tr>
      <w:tr w:rsidR="00D35201" w:rsidRPr="00D35201" w:rsidTr="00D35201">
        <w:tc>
          <w:tcPr>
            <w:tcW w:w="3464"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150" w:type="dxa"/>
            <w:shd w:val="clear" w:color="auto" w:fill="auto"/>
          </w:tcPr>
          <w:p w:rsidR="00D35201" w:rsidRPr="00D35201" w:rsidRDefault="00D35201" w:rsidP="00D35201">
            <w:pPr>
              <w:pStyle w:val="a9"/>
              <w:spacing w:line="264" w:lineRule="auto"/>
              <w:rPr>
                <w:rFonts w:ascii="Times New Roman" w:hAnsi="Times New Roman"/>
                <w:sz w:val="24"/>
                <w:szCs w:val="24"/>
              </w:rPr>
            </w:pPr>
          </w:p>
        </w:tc>
        <w:tc>
          <w:tcPr>
            <w:tcW w:w="2250" w:type="dxa"/>
            <w:shd w:val="clear" w:color="auto" w:fill="auto"/>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Солдатенко АА</w:t>
            </w:r>
          </w:p>
        </w:tc>
        <w:tc>
          <w:tcPr>
            <w:tcW w:w="2369" w:type="dxa"/>
          </w:tcPr>
          <w:p w:rsidR="00D35201" w:rsidRPr="00D35201" w:rsidRDefault="00D35201" w:rsidP="00D35201">
            <w:pPr>
              <w:adjustRightInd w:val="0"/>
              <w:spacing w:line="264" w:lineRule="auto"/>
              <w:ind w:right="-1"/>
              <w:rPr>
                <w:rFonts w:ascii="Times New Roman" w:hAnsi="Times New Roman"/>
                <w:sz w:val="24"/>
                <w:szCs w:val="24"/>
                <w:highlight w:val="yellow"/>
              </w:rPr>
            </w:pP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highlight w:val="yellow"/>
              </w:rPr>
            </w:pPr>
            <w:r w:rsidRPr="00D35201">
              <w:rPr>
                <w:rFonts w:ascii="Times New Roman" w:eastAsia="Symbol" w:hAnsi="Times New Roman"/>
                <w:b/>
                <w:bCs/>
                <w:sz w:val="24"/>
                <w:szCs w:val="24"/>
              </w:rPr>
              <w:t>Модуль «Профориентация»</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 xml:space="preserve">Классные встречи </w:t>
            </w:r>
            <w:r w:rsidRPr="00D35201">
              <w:rPr>
                <w:rFonts w:ascii="Times New Roman" w:hAnsi="Times New Roman"/>
                <w:b/>
                <w:sz w:val="24"/>
                <w:szCs w:val="24"/>
              </w:rPr>
              <w:t>«Все работы хороши – пусть меня научат»</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Экскурсии на предприятия района, области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Участие в проекте «Учимся слушать музыку»</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 раз в четверть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зам.директора по ВР</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Междунгародный день художника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08.12.25</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 доп.образования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sz w:val="24"/>
                <w:szCs w:val="24"/>
              </w:rPr>
              <w:t>День карьеры</w:t>
            </w:r>
          </w:p>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 Дефиле профессиональной униформы, рабочего костюма</w:t>
            </w:r>
          </w:p>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-Открытие галереи «Арт-профи»- «Папа и мама на работе»</w:t>
            </w:r>
          </w:p>
          <w:p w:rsidR="00D35201" w:rsidRPr="00D35201" w:rsidRDefault="00D35201" w:rsidP="00D35201">
            <w:pPr>
              <w:adjustRightInd w:val="0"/>
              <w:spacing w:line="264" w:lineRule="auto"/>
              <w:rPr>
                <w:rFonts w:ascii="Times New Roman" w:hAnsi="Times New Roman"/>
                <w:color w:val="000000"/>
                <w:sz w:val="24"/>
                <w:szCs w:val="24"/>
                <w:shd w:val="clear" w:color="auto" w:fill="FFFFFF"/>
              </w:rPr>
            </w:pPr>
            <w:r w:rsidRPr="00D35201">
              <w:rPr>
                <w:rFonts w:ascii="Times New Roman" w:hAnsi="Times New Roman"/>
                <w:sz w:val="24"/>
                <w:szCs w:val="24"/>
              </w:rPr>
              <w:t>-</w:t>
            </w:r>
            <w:r w:rsidRPr="00D35201">
              <w:rPr>
                <w:rFonts w:ascii="Times New Roman" w:hAnsi="Times New Roman"/>
                <w:color w:val="000000"/>
                <w:sz w:val="24"/>
                <w:szCs w:val="24"/>
                <w:shd w:val="clear" w:color="auto" w:fill="FFFFFF"/>
              </w:rPr>
              <w:t xml:space="preserve"> Виртуальные экскурсии на предприятия</w:t>
            </w:r>
          </w:p>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color w:val="000000"/>
                <w:sz w:val="24"/>
                <w:szCs w:val="24"/>
                <w:shd w:val="clear" w:color="auto" w:fill="FFFFFF"/>
              </w:rPr>
              <w:t xml:space="preserve">- </w:t>
            </w:r>
            <w:r w:rsidRPr="00D35201">
              <w:rPr>
                <w:rFonts w:ascii="Times New Roman" w:hAnsi="Times New Roman"/>
                <w:sz w:val="24"/>
                <w:szCs w:val="24"/>
              </w:rPr>
              <w:t xml:space="preserve">Конкурс чтецов «Все работы хороши – выбирай на вкус!»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классные руководители, библиотекарь</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Участие во всероссийских, областных проектах «Билет в будущее», «Проектория», «Большая перемена»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color w:val="000000"/>
                <w:sz w:val="24"/>
                <w:szCs w:val="24"/>
                <w:shd w:val="clear" w:color="auto" w:fill="FFFFFF"/>
              </w:rPr>
            </w:pPr>
            <w:r w:rsidRPr="00D35201">
              <w:rPr>
                <w:rFonts w:ascii="Times New Roman" w:hAnsi="Times New Roman"/>
                <w:sz w:val="24"/>
                <w:szCs w:val="24"/>
              </w:rPr>
              <w:t>Проведение диагностики по выявлению профессиональных интересов учащихся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март</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психологи</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Декада экологии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экологического отряда</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color w:val="000000"/>
                <w:sz w:val="24"/>
                <w:szCs w:val="24"/>
                <w:shd w:val="clear" w:color="auto" w:fill="FFFFFF"/>
              </w:rPr>
            </w:pPr>
            <w:r w:rsidRPr="00D35201">
              <w:rPr>
                <w:rFonts w:ascii="Times New Roman" w:hAnsi="Times New Roman"/>
                <w:color w:val="000000"/>
                <w:sz w:val="24"/>
                <w:szCs w:val="24"/>
                <w:shd w:val="clear" w:color="auto" w:fill="FFFFFF"/>
              </w:rPr>
              <w:t>Районная профориентационная игра «Мир будущего»</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color w:val="000000"/>
                <w:sz w:val="24"/>
                <w:szCs w:val="24"/>
                <w:shd w:val="clear" w:color="auto" w:fill="FFFFFF"/>
              </w:rPr>
            </w:pPr>
            <w:r w:rsidRPr="00D35201">
              <w:rPr>
                <w:rFonts w:ascii="Times New Roman" w:hAnsi="Times New Roman"/>
                <w:color w:val="000000"/>
                <w:sz w:val="24"/>
                <w:szCs w:val="24"/>
                <w:shd w:val="clear" w:color="auto" w:fill="FFFFFF"/>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Ответственный за реализацию проекта «Билет в будущее»</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color w:val="000000"/>
                <w:sz w:val="24"/>
                <w:szCs w:val="24"/>
                <w:shd w:val="clear" w:color="auto" w:fill="FFFFFF"/>
              </w:rPr>
            </w:pPr>
            <w:r w:rsidRPr="00D35201">
              <w:rPr>
                <w:rFonts w:ascii="Times New Roman" w:hAnsi="Times New Roman"/>
                <w:color w:val="000000"/>
                <w:sz w:val="24"/>
                <w:szCs w:val="24"/>
                <w:shd w:val="clear" w:color="auto" w:fill="FFFFFF"/>
              </w:rPr>
              <w:t>Районный форум профессий «Билет в будущее»</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color w:val="000000"/>
                <w:sz w:val="24"/>
                <w:szCs w:val="24"/>
                <w:shd w:val="clear" w:color="auto" w:fill="FFFFFF"/>
              </w:rPr>
            </w:pPr>
            <w:r w:rsidRPr="00D35201">
              <w:rPr>
                <w:rFonts w:ascii="Times New Roman" w:hAnsi="Times New Roman"/>
                <w:color w:val="000000"/>
                <w:sz w:val="24"/>
                <w:szCs w:val="24"/>
                <w:shd w:val="clear" w:color="auto" w:fill="FFFFFF"/>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Ответственный за реализацию проекта «Билет в будущее»</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Модуль  «Самоуправление»</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Выборы лидера школьного самоуправления,   классного</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актива</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Муниципальная медиашкола</w:t>
            </w:r>
          </w:p>
        </w:tc>
        <w:tc>
          <w:tcPr>
            <w:tcW w:w="2150"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Всемирный день туризма. Марафон «Турпоход с Первыми»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27.09.25</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vMerge w:val="restart"/>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sz w:val="24"/>
                <w:szCs w:val="24"/>
              </w:rPr>
              <w:t>школьный спорт.клуб</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sz w:val="24"/>
                <w:szCs w:val="24"/>
              </w:rPr>
              <w:t>Совет старост</w:t>
            </w:r>
          </w:p>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педагоги-организаторы</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sz w:val="24"/>
                <w:szCs w:val="24"/>
              </w:rPr>
              <w:t>Волонтерский отряд</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Форум волонтерских отрядов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11.10.25</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дублера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tabs>
                <w:tab w:val="right" w:pos="2035"/>
              </w:tabs>
              <w:adjustRightInd w:val="0"/>
              <w:spacing w:line="264" w:lineRule="auto"/>
              <w:ind w:right="-1"/>
              <w:rPr>
                <w:rFonts w:ascii="Times New Roman" w:hAnsi="Times New Roman"/>
                <w:sz w:val="24"/>
                <w:szCs w:val="24"/>
              </w:rPr>
            </w:pPr>
            <w:r w:rsidRPr="00D35201">
              <w:rPr>
                <w:rFonts w:ascii="Times New Roman" w:hAnsi="Times New Roman"/>
                <w:sz w:val="24"/>
                <w:szCs w:val="24"/>
              </w:rPr>
              <w:t>05.10.25</w:t>
            </w:r>
            <w:r w:rsidRPr="00D35201">
              <w:rPr>
                <w:rFonts w:ascii="Times New Roman" w:hAnsi="Times New Roman"/>
                <w:sz w:val="24"/>
                <w:szCs w:val="24"/>
              </w:rPr>
              <w:tab/>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День отца. Классные встречи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tabs>
                <w:tab w:val="right" w:pos="2035"/>
              </w:tabs>
              <w:adjustRightInd w:val="0"/>
              <w:spacing w:line="264" w:lineRule="auto"/>
              <w:ind w:right="-1"/>
              <w:rPr>
                <w:rFonts w:ascii="Times New Roman" w:hAnsi="Times New Roman"/>
                <w:sz w:val="24"/>
                <w:szCs w:val="24"/>
              </w:rPr>
            </w:pPr>
            <w:r w:rsidRPr="00D35201">
              <w:rPr>
                <w:rFonts w:ascii="Times New Roman" w:hAnsi="Times New Roman"/>
                <w:sz w:val="24"/>
                <w:szCs w:val="24"/>
              </w:rPr>
              <w:t>20.10.25</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pStyle w:val="Default"/>
              <w:spacing w:line="264" w:lineRule="auto"/>
              <w:rPr>
                <w:rFonts w:ascii="Times New Roman" w:hAnsi="Times New Roman" w:cs="Times New Roman"/>
              </w:rPr>
            </w:pPr>
            <w:r w:rsidRPr="00D35201">
              <w:rPr>
                <w:rFonts w:ascii="Times New Roman" w:hAnsi="Times New Roman" w:cs="Times New Roman"/>
              </w:rPr>
              <w:t xml:space="preserve">День пожилого человека.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01.10.25</w:t>
            </w:r>
          </w:p>
        </w:tc>
        <w:tc>
          <w:tcPr>
            <w:tcW w:w="2369" w:type="dxa"/>
            <w:vMerge/>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танцевальных флешмобов</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24.04.25</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(Всемирный день танца)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Муниципальный слет «Движения первых»</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рождения Деда Мороза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18 ноября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коллекционера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март</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спорт клуба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валенка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Волонтерский отряд РДДМ</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спидкубинга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 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студенчества «Студент сквозь года»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 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Неделя массового футбола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спорт.клуба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улыбки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4 октября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Акции: «Ветеран живет рядом», Георгиевская ленточка», «Бессмертный полк», «Открытка ветерану»</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 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общественных объединений</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19.05.26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«Основные школьные дела»</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Общешкольный проект «Птица счастья»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Знаний. Торжественная линейка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01.09.25</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b/>
                <w:sz w:val="24"/>
                <w:szCs w:val="24"/>
              </w:rPr>
              <w:t>«Необычные дни в обычной школе»</w:t>
            </w:r>
            <w:r w:rsidRPr="00D35201">
              <w:rPr>
                <w:rFonts w:ascii="Times New Roman" w:eastAsia="Symbol" w:hAnsi="Times New Roman"/>
                <w:sz w:val="24"/>
                <w:szCs w:val="24"/>
              </w:rPr>
              <w:t xml:space="preserve">-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-Картофельный банкет (поход в лес)</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варенья</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словарей и энциклопедий</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хорошей фигуры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студента (акция «Студент сквозь года»)</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коллекционера</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карьеры</w:t>
            </w:r>
          </w:p>
          <w:p w:rsidR="00D35201" w:rsidRPr="00D35201" w:rsidRDefault="00D35201" w:rsidP="00D35201">
            <w:pPr>
              <w:adjustRightInd w:val="0"/>
              <w:spacing w:line="264" w:lineRule="auto"/>
              <w:rPr>
                <w:rFonts w:ascii="Times New Roman" w:eastAsia="Symbol" w:hAnsi="Times New Roman"/>
                <w:sz w:val="24"/>
                <w:szCs w:val="24"/>
              </w:rPr>
            </w:pP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День пионерского галстука</w:t>
            </w:r>
          </w:p>
          <w:p w:rsidR="00D35201" w:rsidRPr="00D35201" w:rsidRDefault="00D35201" w:rsidP="00D35201">
            <w:pPr>
              <w:adjustRightInd w:val="0"/>
              <w:spacing w:line="264" w:lineRule="auto"/>
              <w:rPr>
                <w:rFonts w:ascii="Times New Roman" w:eastAsia="Symbol" w:hAnsi="Times New Roman"/>
                <w:sz w:val="24"/>
                <w:szCs w:val="24"/>
              </w:rPr>
            </w:pP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 xml:space="preserve">педагоги-организаторы, </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ответственный за проект «Книга в каждый дом», библиотекарь</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РМО физкультуры</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w:t>
            </w: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памяти жертв Беслана. «Акция «Свеча памяти»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03.09</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День учителя: « Две звезды», </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День самоуправления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05.10</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актив самоуправления, педагоги-организаторы</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Фестиваль патриотической  песни« Россия-это мы»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февраль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матери. Фотосалон. Концертная программа «Мамин день».</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Декада экологического воспитания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естественно-научного цикла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памяти погибших в первой мировой войне</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11.11.24</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ШМО учителей истории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Герба Российской Федерации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30.11.24</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ШМО учителей истории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Проект «Фабрика Деда Мороза»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классные руководители,</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памяти Героев Отечества (С.Коркин, С. Соловьев, героев СВО)</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09.12.25</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неизвестного солдата</w:t>
            </w:r>
          </w:p>
          <w:p w:rsidR="00D35201" w:rsidRPr="00D35201" w:rsidRDefault="00D35201" w:rsidP="00D35201">
            <w:pPr>
              <w:adjustRightInd w:val="0"/>
              <w:spacing w:line="264" w:lineRule="auto"/>
              <w:rPr>
                <w:rFonts w:ascii="Times New Roman" w:eastAsia="Symbol" w:hAnsi="Times New Roman"/>
                <w:sz w:val="24"/>
                <w:szCs w:val="24"/>
              </w:rPr>
            </w:pP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03.12.25</w:t>
            </w:r>
          </w:p>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рождения школы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05.12.25</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Декада «Мы –за ЗОЖ»</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руководитель спорт.клуба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Детки против предков</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спорт.клуба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День полного освобождения Ленинграда  от фашистской блокады («Блокадный хлеб»)</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 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День Российской науки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08.02.26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Рководители НОУШ, 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День разгрома немецких войск в Сталинградской битве.</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02.02.26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ШМО учителей истории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 Дни армейской жизни</w:t>
            </w:r>
          </w:p>
          <w:p w:rsidR="00D35201" w:rsidRPr="00D35201" w:rsidRDefault="00D35201" w:rsidP="00D35201">
            <w:pPr>
              <w:adjustRightInd w:val="0"/>
              <w:spacing w:line="264" w:lineRule="auto"/>
              <w:rPr>
                <w:rFonts w:ascii="Times New Roman" w:eastAsia="Symbol" w:hAnsi="Times New Roman"/>
                <w:sz w:val="24"/>
                <w:szCs w:val="24"/>
              </w:rPr>
            </w:pP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20-22.02.26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педагоги доп.образования, руководитель классов СГ ДПВС</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Вечер встречи выпускников «Корабль детства»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первая суббота февраля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Областной проект «Учимся слушать музыку»: сотрудничество с областной филармонией</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Песенный круг ко Дню Победы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03-07.05.2026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 педагоги доп.образования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Митинг Победы «За далью лет все ярче память»</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«Тот самый длинный день в году»- литературно-музыкальная композиция ко Дню Победы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театральная студия</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педагоги-оргпнизаторы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Интерактивный проект «Шаги к Победе»</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Медийная служба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Парад талантов</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Последний звонок</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педагоги-организаторы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Фотосушка «Эта классная жизнь классного коллектива»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последняя неделя мая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Неделя  непослушания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последняя неделя мая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Кл.руководители 11 класссов</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эколога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05.06.26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РМО учителей естественно-научного цикла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День любви , семьи и верности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08.07.26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Начальник пришкольного лагеря</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«Организация предметно-пространственной среды»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Оформление тематических классных комнат (кабинет М.Ю Лермонтова, Ландау, Шекспира и т.д)</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Конкурс на лучшее оформление классной комнаты к Новому Году в рамках проекта «Фабрика Деда Мороза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3 декада ноября-декабрь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Создание классной «Библиотечки счастья»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5-9</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библиотекарь</w:t>
            </w:r>
          </w:p>
        </w:tc>
      </w:tr>
      <w:tr w:rsidR="00D35201" w:rsidRPr="00D35201" w:rsidTr="00FD76C2">
        <w:trPr>
          <w:trHeight w:val="1174"/>
        </w:trPr>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Персональные выставки работ учащихся школы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5-9</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 классные руководители</w:t>
            </w:r>
          </w:p>
        </w:tc>
      </w:tr>
      <w:tr w:rsidR="00D35201" w:rsidRPr="00D35201" w:rsidTr="00FD76C2">
        <w:trPr>
          <w:trHeight w:val="1174"/>
        </w:trPr>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Интерактивные проекты  «Будьте бдительны», «Хроника блокадного Ленинграда» «Крымская весна», «Шаги к Победе»</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медиашколы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Событийный дизайн</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eastAsia="Symbol" w:hAnsi="Times New Roman"/>
                <w:b/>
                <w:bCs/>
                <w:sz w:val="24"/>
                <w:szCs w:val="24"/>
              </w:rPr>
            </w:pPr>
            <w:r w:rsidRPr="00D35201">
              <w:rPr>
                <w:rFonts w:ascii="Times New Roman" w:eastAsia="Symbol" w:hAnsi="Times New Roman"/>
                <w:b/>
                <w:bCs/>
                <w:sz w:val="24"/>
                <w:szCs w:val="24"/>
              </w:rPr>
              <w:t>Модуль «</w:t>
            </w:r>
            <w:r w:rsidRPr="00D35201">
              <w:rPr>
                <w:rFonts w:ascii="Times New Roman" w:hAnsi="Times New Roman"/>
                <w:b/>
                <w:sz w:val="24"/>
                <w:szCs w:val="24"/>
              </w:rPr>
              <w:t>Внешкольные мероприятия</w:t>
            </w:r>
            <w:r w:rsidRPr="00D35201">
              <w:rPr>
                <w:rFonts w:ascii="Times New Roman" w:eastAsia="Symbol" w:hAnsi="Times New Roman"/>
                <w:b/>
                <w:bCs/>
                <w:sz w:val="24"/>
                <w:szCs w:val="24"/>
              </w:rPr>
              <w:t>»</w:t>
            </w:r>
          </w:p>
          <w:p w:rsidR="00D35201" w:rsidRPr="00D35201" w:rsidRDefault="00D35201" w:rsidP="00D35201">
            <w:pPr>
              <w:adjustRightInd w:val="0"/>
              <w:spacing w:line="264" w:lineRule="auto"/>
              <w:ind w:right="-1"/>
              <w:rPr>
                <w:rFonts w:ascii="Times New Roman" w:eastAsia="Symbol" w:hAnsi="Times New Roman"/>
                <w:b/>
                <w:bCs/>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Экскурсии в исторический парк «Россия-моя История», музей декабристов , острог(г.Ялуторовск)</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Экскурсии на экологическую тропу</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лесничества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Экскурсии на туристическую тропу</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туристического направления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Всероссийские патриотические, экологические, социальные акции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руководители, педагоги-организаторы советник по воспитанию</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Районные соревнования «Робоомут»</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кружка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Декада экологического воспитания. Районный экологический форум. Конференция «Первые шаги в экологию»</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Науколаба</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Участие в онлайн-проекте «Без срока давности»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ШМО истории</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Районные патриотические квартирники «Незабываемые истории Победы»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 февраль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ШМО, библиотекарь</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 xml:space="preserve">Районный смотр строя и песни </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февраль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СГ ДПВС</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Муниципальный профориентационный форум «Билет в будущее»</w:t>
            </w:r>
          </w:p>
          <w:p w:rsidR="00D35201" w:rsidRPr="00D35201" w:rsidRDefault="00D35201" w:rsidP="00D35201">
            <w:pPr>
              <w:adjustRightInd w:val="0"/>
              <w:spacing w:line="264" w:lineRule="auto"/>
              <w:rPr>
                <w:rFonts w:ascii="Times New Roman" w:hAnsi="Times New Roman"/>
                <w:sz w:val="24"/>
                <w:szCs w:val="24"/>
              </w:rPr>
            </w:pP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Классные рукводители, воспитательная служба</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Муниципальный этап всероссийского литературного конкурса «Класс»</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март</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ШМО учителей русского языка</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Фестиваль школьных театров</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март</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театра, педагоги рганизаторы</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Муниципальные этапы «Президентские спортивные игры», «Президентские состязания», игры «ШСК»</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ШСК, учителя физкультуры</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Мунципальный этап конкурса «Безопасное колесо»</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Руководитель отряда ЮИД</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Международная акция «Диктант Победы»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ШМО</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Днь славянской письменности и культуры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24.05.26</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ШМО</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Районные фестивали ГТО</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3 раза в год</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Руководитель ШСК</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w:t>
            </w:r>
            <w:r w:rsidRPr="00D35201">
              <w:rPr>
                <w:rFonts w:ascii="Times New Roman" w:hAnsi="Times New Roman"/>
                <w:b/>
                <w:sz w:val="24"/>
                <w:szCs w:val="24"/>
              </w:rPr>
              <w:t xml:space="preserve">Профилактика и безопасность </w:t>
            </w:r>
            <w:r w:rsidRPr="00D35201">
              <w:rPr>
                <w:rFonts w:ascii="Times New Roman" w:eastAsia="Symbol" w:hAnsi="Times New Roman"/>
                <w:b/>
                <w:bCs/>
                <w:sz w:val="24"/>
                <w:szCs w:val="24"/>
              </w:rPr>
              <w:t>»</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Дела, события</w:t>
            </w:r>
          </w:p>
        </w:tc>
        <w:tc>
          <w:tcPr>
            <w:tcW w:w="21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Классы</w:t>
            </w:r>
          </w:p>
        </w:tc>
        <w:tc>
          <w:tcPr>
            <w:tcW w:w="2250"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Время проведения</w:t>
            </w:r>
          </w:p>
        </w:tc>
        <w:tc>
          <w:tcPr>
            <w:tcW w:w="2369" w:type="dxa"/>
          </w:tcPr>
          <w:p w:rsidR="00D35201" w:rsidRPr="00D35201" w:rsidRDefault="00D35201" w:rsidP="00D35201">
            <w:pPr>
              <w:adjustRightInd w:val="0"/>
              <w:spacing w:line="264" w:lineRule="auto"/>
              <w:ind w:right="-1"/>
              <w:rPr>
                <w:rFonts w:ascii="Times New Roman" w:hAnsi="Times New Roman"/>
                <w:b/>
                <w:sz w:val="24"/>
                <w:szCs w:val="24"/>
              </w:rPr>
            </w:pPr>
            <w:r w:rsidRPr="00D35201">
              <w:rPr>
                <w:rFonts w:ascii="Times New Roman" w:hAnsi="Times New Roman"/>
                <w:b/>
                <w:sz w:val="24"/>
                <w:szCs w:val="24"/>
              </w:rPr>
              <w:t>Ответственные</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Мероприятия месячника безопасности и гражданской защиты детей: викторина по ПДД, «Мой безопасный маршрут», учебно-тренировочная эвакуация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отряд ЮИД, кл.руководители, соц.редагог</w:t>
            </w:r>
          </w:p>
          <w:p w:rsidR="00D35201" w:rsidRPr="00D35201" w:rsidRDefault="00D35201" w:rsidP="00D35201">
            <w:pPr>
              <w:spacing w:line="264" w:lineRule="auto"/>
              <w:jc w:val="right"/>
              <w:rPr>
                <w:rFonts w:ascii="Times New Roman" w:hAnsi="Times New Roman"/>
                <w:sz w:val="24"/>
                <w:szCs w:val="24"/>
              </w:rPr>
            </w:pP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Анкетирования по профилактике наркомании , употребления ПАВ «Семейная анкета», «Изучение социальных установок подростков», «Что ты знаешь о проблеме наркомании»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Сентябрь-октябрь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кл.руководители, соц.редагог</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Всероссийский день трезвости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08 сентября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 мед.работник</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 xml:space="preserve">Чемпионат </w:t>
            </w:r>
            <w:r w:rsidRPr="00D35201">
              <w:rPr>
                <w:rFonts w:ascii="Times New Roman" w:eastAsia="Calibri" w:hAnsi="Times New Roman"/>
                <w:color w:val="000000"/>
                <w:sz w:val="24"/>
                <w:szCs w:val="24"/>
                <w:lang w:eastAsia="en-US"/>
              </w:rPr>
              <w:t>по оказанию Первой помощи. Муниципальный этап</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Преподаватель ОБЗР</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Международый день белой трости</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Международный день слепых</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15 октября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Медицинский работник, служба коррекционного сопровождения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Международный день инвалидов. Олимпиада для детей с ОВЗ</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03 декабря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служба коррекционного сопровождения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Профилактическая операция «Тонкий лед»</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1-4</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Мероприятия тематического месячника «Экология и энергосбережения» Всероссийского фестиваля #Вместе Ярче ( викторины и познавательные игры, конкурс рисунков, проектных работ)</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педагоги доп.образования, отряд волонтеров</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Всемирный день ребенка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20 ноября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психологическая служба</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Неделя толерантности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11-16 ноября</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 психологи, кл.руководители, педагоги-организаторы, самоуправление</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color w:val="000000"/>
                <w:sz w:val="24"/>
                <w:szCs w:val="24"/>
              </w:rPr>
            </w:pPr>
            <w:r w:rsidRPr="00D35201">
              <w:rPr>
                <w:rFonts w:ascii="Times New Roman" w:eastAsia="Symbol" w:hAnsi="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w:t>
            </w:r>
          </w:p>
        </w:tc>
      </w:tr>
      <w:tr w:rsidR="00D35201" w:rsidRPr="00D35201" w:rsidTr="00FD76C2">
        <w:tc>
          <w:tcPr>
            <w:tcW w:w="3464"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Реализация программы</w:t>
            </w:r>
          </w:p>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 xml:space="preserve"> «Точка опоры»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октябрь-ноябрь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 педагоги-психологи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Неделя правовых знаний : Правовой ликбез «Прави-law»</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 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учителя обществознания</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Всемирный день борьбы со СПИДОМ</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декабрь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Мед. работник</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Месячник  ЗОЖ</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январь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 психологи, кл.руководители, педагоги-организаторы, самоуправление, учителя физкультуры</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eastAsia="Symbol" w:hAnsi="Times New Roman"/>
                <w:sz w:val="24"/>
                <w:szCs w:val="24"/>
              </w:rPr>
              <w:t>Неделя психологической разгрузки «Разноцветная неделя»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Последняя неделя 3 четверти</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РДДМ</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психологи</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Круглый стол «Безопасные каникулы»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p>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май</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Соц.педагог</w:t>
            </w:r>
          </w:p>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психологи</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w:t>
            </w:r>
            <w:r w:rsidRPr="00D35201">
              <w:rPr>
                <w:rFonts w:ascii="Times New Roman" w:hAnsi="Times New Roman"/>
                <w:b/>
                <w:sz w:val="24"/>
                <w:szCs w:val="24"/>
              </w:rPr>
              <w:t>Социальное партнерство</w:t>
            </w:r>
            <w:r w:rsidRPr="00D35201">
              <w:rPr>
                <w:rFonts w:ascii="Times New Roman" w:eastAsia="Symbol" w:hAnsi="Times New Roman"/>
                <w:b/>
                <w:bCs/>
                <w:sz w:val="24"/>
                <w:szCs w:val="24"/>
              </w:rPr>
              <w:t>»</w:t>
            </w:r>
          </w:p>
        </w:tc>
      </w:tr>
      <w:tr w:rsidR="00D35201" w:rsidRPr="00D35201" w:rsidTr="00FD76C2">
        <w:tc>
          <w:tcPr>
            <w:tcW w:w="3464" w:type="dxa"/>
          </w:tcPr>
          <w:p w:rsidR="00D35201" w:rsidRPr="00D35201" w:rsidRDefault="00D35201" w:rsidP="00D35201">
            <w:pPr>
              <w:adjustRightInd w:val="0"/>
              <w:spacing w:line="264" w:lineRule="auto"/>
              <w:rPr>
                <w:rFonts w:ascii="Times New Roman" w:eastAsia="Symbol" w:hAnsi="Times New Roman"/>
                <w:sz w:val="24"/>
                <w:szCs w:val="24"/>
              </w:rPr>
            </w:pPr>
            <w:r w:rsidRPr="00D35201">
              <w:rPr>
                <w:rFonts w:ascii="Times New Roman" w:hAnsi="Times New Roman"/>
                <w:sz w:val="24"/>
                <w:szCs w:val="24"/>
              </w:rPr>
              <w:t>мероприятия</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сроки</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sz w:val="24"/>
                <w:szCs w:val="24"/>
              </w:rPr>
              <w:t>Партнеры</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День музыки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01.10.25</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Школа искусств, Тюменская филармония</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Легкоатлетический кросс памяти АГ Филнова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сентябрь</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ФОЦОР</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Сольные концерты, выставки учащихся школы</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Школа искусств</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eastAsia="Symbol" w:hAnsi="Times New Roman"/>
                <w:sz w:val="24"/>
                <w:szCs w:val="24"/>
              </w:rPr>
              <w:t>Всемирный день ребенка</w:t>
            </w:r>
          </w:p>
        </w:tc>
        <w:tc>
          <w:tcPr>
            <w:tcW w:w="2150" w:type="dxa"/>
          </w:tcPr>
          <w:p w:rsidR="00D35201" w:rsidRPr="00D35201" w:rsidRDefault="00D35201" w:rsidP="00D35201">
            <w:pPr>
              <w:pStyle w:val="a9"/>
              <w:spacing w:line="264" w:lineRule="auto"/>
              <w:rPr>
                <w:rFonts w:ascii="Times New Roman" w:hAnsi="Times New Roman"/>
                <w:sz w:val="24"/>
                <w:szCs w:val="24"/>
              </w:rPr>
            </w:pP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Специалист по охране детства</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Акции «Поздравь ветерана», «Бессмертный полк»</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Апрель-май</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Совет ветеранов</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Фестиваль патриотической песни «Россия-это мы»</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февраль</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Совет ветеранов</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Литературные часы, посвященные памятным датам</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Районная библиотека</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Тематические лектории, встречи с медицинскими специалистами</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ЦРБ</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Единые дни профилактики: Профилактические беседы, рейды</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КДН, ПДН, прокуратура</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Экскурсии, тренировочные занятия, единый урок ОБЖ</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Пожарная часть</w:t>
            </w:r>
          </w:p>
        </w:tc>
      </w:tr>
      <w:tr w:rsidR="00D35201" w:rsidRPr="00D35201" w:rsidTr="00FD76C2">
        <w:tc>
          <w:tcPr>
            <w:tcW w:w="3464" w:type="dxa"/>
          </w:tcPr>
          <w:p w:rsidR="00D35201" w:rsidRPr="00D35201" w:rsidRDefault="00D35201" w:rsidP="00D35201">
            <w:pPr>
              <w:adjustRightInd w:val="0"/>
              <w:spacing w:line="264" w:lineRule="auto"/>
              <w:rPr>
                <w:rFonts w:ascii="Times New Roman" w:hAnsi="Times New Roman"/>
                <w:sz w:val="24"/>
                <w:szCs w:val="24"/>
              </w:rPr>
            </w:pPr>
            <w:r w:rsidRPr="00D35201">
              <w:rPr>
                <w:rFonts w:ascii="Times New Roman" w:hAnsi="Times New Roman"/>
                <w:sz w:val="24"/>
                <w:szCs w:val="24"/>
              </w:rPr>
              <w:t>Акция «Посади дерево», «Береги лес от пожара»</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Апрель-май</w:t>
            </w:r>
          </w:p>
        </w:tc>
        <w:tc>
          <w:tcPr>
            <w:tcW w:w="2369" w:type="dxa"/>
          </w:tcPr>
          <w:p w:rsidR="00D35201" w:rsidRPr="00D35201" w:rsidRDefault="00D35201" w:rsidP="00D35201">
            <w:pPr>
              <w:adjustRightInd w:val="0"/>
              <w:spacing w:line="264" w:lineRule="auto"/>
              <w:ind w:right="-1"/>
              <w:rPr>
                <w:rFonts w:ascii="Times New Roman" w:eastAsia="Symbol" w:hAnsi="Times New Roman"/>
                <w:sz w:val="24"/>
                <w:szCs w:val="24"/>
              </w:rPr>
            </w:pPr>
            <w:r w:rsidRPr="00D35201">
              <w:rPr>
                <w:rFonts w:ascii="Times New Roman" w:eastAsia="Symbol" w:hAnsi="Times New Roman"/>
                <w:sz w:val="24"/>
                <w:szCs w:val="24"/>
              </w:rPr>
              <w:t>лесничество</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Районные фестивали ГТО</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3 раза в год</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ФОЦОР</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Проект «Серебряные феечки»</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Август- октябрь</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Совет ветеранов</w:t>
            </w:r>
          </w:p>
        </w:tc>
      </w:tr>
      <w:tr w:rsidR="00D35201" w:rsidRPr="00D35201" w:rsidTr="00FD76C2">
        <w:tc>
          <w:tcPr>
            <w:tcW w:w="3464" w:type="dxa"/>
          </w:tcPr>
          <w:p w:rsidR="00D35201" w:rsidRPr="00D35201" w:rsidRDefault="00D35201" w:rsidP="00D35201">
            <w:pPr>
              <w:spacing w:line="264" w:lineRule="auto"/>
              <w:rPr>
                <w:rFonts w:ascii="Times New Roman" w:hAnsi="Times New Roman"/>
                <w:sz w:val="24"/>
                <w:szCs w:val="24"/>
              </w:rPr>
            </w:pPr>
            <w:r w:rsidRPr="00D35201">
              <w:rPr>
                <w:rFonts w:ascii="Times New Roman" w:hAnsi="Times New Roman"/>
                <w:sz w:val="24"/>
                <w:szCs w:val="24"/>
              </w:rPr>
              <w:t>Проект «Мост дружбы»</w:t>
            </w:r>
          </w:p>
        </w:tc>
        <w:tc>
          <w:tcPr>
            <w:tcW w:w="21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hAnsi="Times New Roman"/>
                <w:sz w:val="24"/>
                <w:szCs w:val="24"/>
              </w:rPr>
              <w:t>Школа №5 (г.Ровеньки, ЛНР)</w:t>
            </w:r>
          </w:p>
        </w:tc>
      </w:tr>
      <w:tr w:rsidR="00D35201" w:rsidRPr="00D35201" w:rsidTr="00FD76C2">
        <w:tc>
          <w:tcPr>
            <w:tcW w:w="10233" w:type="dxa"/>
            <w:gridSpan w:val="4"/>
          </w:tcPr>
          <w:p w:rsidR="00D35201" w:rsidRPr="00D35201" w:rsidRDefault="00D35201" w:rsidP="00D35201">
            <w:pPr>
              <w:adjustRightInd w:val="0"/>
              <w:spacing w:line="264" w:lineRule="auto"/>
              <w:ind w:right="-1"/>
              <w:rPr>
                <w:rFonts w:ascii="Times New Roman" w:hAnsi="Times New Roman"/>
                <w:sz w:val="24"/>
                <w:szCs w:val="24"/>
              </w:rPr>
            </w:pPr>
            <w:r w:rsidRPr="00D35201">
              <w:rPr>
                <w:rFonts w:ascii="Times New Roman" w:eastAsia="Symbol" w:hAnsi="Times New Roman"/>
                <w:b/>
                <w:bCs/>
                <w:sz w:val="24"/>
                <w:szCs w:val="24"/>
              </w:rPr>
              <w:t>Модуль «</w:t>
            </w:r>
            <w:r w:rsidRPr="00D35201">
              <w:rPr>
                <w:rFonts w:ascii="Times New Roman" w:hAnsi="Times New Roman"/>
                <w:b/>
                <w:sz w:val="24"/>
                <w:szCs w:val="24"/>
              </w:rPr>
              <w:t>Школьный музей</w:t>
            </w:r>
            <w:r w:rsidRPr="00D35201">
              <w:rPr>
                <w:rFonts w:ascii="Times New Roman" w:eastAsia="Symbol" w:hAnsi="Times New Roman"/>
                <w:b/>
                <w:bCs/>
                <w:sz w:val="24"/>
                <w:szCs w:val="24"/>
              </w:rPr>
              <w:t>» (для Шабановской СОШ филиал МАОУ ОСОШ №1)</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Митинг, посвященный, </w:t>
            </w:r>
            <w:hyperlink r:id="rId23" w:tooltip="День солидарности в борьбе с терроризмом" w:history="1">
              <w:r w:rsidRPr="00D35201">
                <w:rPr>
                  <w:rFonts w:ascii="Times New Roman" w:hAnsi="Times New Roman"/>
                  <w:sz w:val="24"/>
                  <w:szCs w:val="24"/>
                </w:rPr>
                <w:t>Дню солидарности в борьбе с терроризмом</w:t>
              </w:r>
            </w:hyperlink>
            <w:r w:rsidRPr="00D35201">
              <w:rPr>
                <w:rFonts w:ascii="Times New Roman" w:hAnsi="Times New Roman"/>
                <w:sz w:val="24"/>
                <w:szCs w:val="24"/>
              </w:rPr>
              <w:t xml:space="preserve"> «Мы помним тебя, Беслан»</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3.09</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Тематический праздник «День мира»</w:t>
            </w:r>
          </w:p>
          <w:p w:rsidR="00D35201" w:rsidRPr="00D35201" w:rsidRDefault="00D35201" w:rsidP="00D35201">
            <w:pPr>
              <w:pStyle w:val="a9"/>
              <w:spacing w:line="264" w:lineRule="auto"/>
              <w:rPr>
                <w:rFonts w:ascii="Times New Roman" w:hAnsi="Times New Roman"/>
                <w:sz w:val="24"/>
                <w:szCs w:val="24"/>
              </w:rPr>
            </w:pP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20.09</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Митинг, посвященный Дню памяти жертв политических репрессий</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30.10</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bCs/>
                <w:iCs/>
                <w:sz w:val="24"/>
                <w:szCs w:val="24"/>
              </w:rPr>
              <w:t>Классные часы «Мы  - один народ! У нас – одна держава!»</w:t>
            </w:r>
            <w:r w:rsidRPr="00D35201">
              <w:rPr>
                <w:rFonts w:ascii="Times New Roman" w:hAnsi="Times New Roman"/>
                <w:sz w:val="24"/>
                <w:szCs w:val="24"/>
              </w:rPr>
              <w:t> </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04.11</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bCs/>
                <w:iCs/>
                <w:sz w:val="24"/>
                <w:szCs w:val="24"/>
              </w:rPr>
            </w:pPr>
            <w:r w:rsidRPr="00D35201">
              <w:rPr>
                <w:rFonts w:ascii="Times New Roman" w:hAnsi="Times New Roman"/>
                <w:bCs/>
                <w:iCs/>
                <w:sz w:val="24"/>
                <w:szCs w:val="24"/>
              </w:rPr>
              <w:t>Конкурс чтецов «Мы о России будем говорить»</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05-10.11</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 xml:space="preserve">Библиотекарь </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Уроки мужества, посвященные Дню неизвестного солдата «Имя твое неизвестно, подвиг твой бессмертен»</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03.12</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Уроки мужества, посвященные Дню героев Отечества</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09.12</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Конкурс сочинений «Героями не рождаются»</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20.11-8.12</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Учителя литературы</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часы, посвященные Дню конституции России</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12.12</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Урок мужества, посвященный Дню полного освобождения </w:t>
            </w:r>
            <w:hyperlink r:id="rId24" w:tooltip="Санкт-Петербург" w:history="1">
              <w:r w:rsidRPr="00D35201">
                <w:rPr>
                  <w:rFonts w:ascii="Times New Roman" w:hAnsi="Times New Roman"/>
                  <w:sz w:val="24"/>
                  <w:szCs w:val="24"/>
                </w:rPr>
                <w:t>Ленинграда</w:t>
              </w:r>
            </w:hyperlink>
            <w:r w:rsidRPr="00D35201">
              <w:rPr>
                <w:rFonts w:ascii="Times New Roman" w:hAnsi="Times New Roman"/>
                <w:sz w:val="24"/>
                <w:szCs w:val="24"/>
              </w:rPr>
              <w:t> от фашистской </w:t>
            </w:r>
            <w:hyperlink r:id="rId25" w:tooltip="Блокада Ленинграда" w:history="1">
              <w:r w:rsidRPr="00D35201">
                <w:rPr>
                  <w:rFonts w:ascii="Times New Roman" w:hAnsi="Times New Roman"/>
                  <w:sz w:val="24"/>
                  <w:szCs w:val="24"/>
                </w:rPr>
                <w:t>блокады</w:t>
              </w:r>
            </w:hyperlink>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28.01</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Митинг, посвященный Дню вывода войск из Афганистана «Эхо афганской войны»</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15.02</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Экскурсии для учащихся школ района</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в течение года</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часы, посвященные Дню космонавтики</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12.04</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Классные  руководители</w:t>
            </w:r>
          </w:p>
        </w:tc>
      </w:tr>
      <w:tr w:rsidR="00D35201" w:rsidRPr="00D35201" w:rsidTr="00FD76C2">
        <w:tc>
          <w:tcPr>
            <w:tcW w:w="3464"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Вахта памяти, посвященная Дню Победы</w:t>
            </w:r>
          </w:p>
        </w:tc>
        <w:tc>
          <w:tcPr>
            <w:tcW w:w="21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10-11</w:t>
            </w:r>
          </w:p>
        </w:tc>
        <w:tc>
          <w:tcPr>
            <w:tcW w:w="2250"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15.04-09.05</w:t>
            </w:r>
          </w:p>
        </w:tc>
        <w:tc>
          <w:tcPr>
            <w:tcW w:w="2369" w:type="dxa"/>
          </w:tcPr>
          <w:p w:rsidR="00D35201" w:rsidRPr="00D35201" w:rsidRDefault="00D35201" w:rsidP="00D35201">
            <w:pPr>
              <w:pStyle w:val="a9"/>
              <w:spacing w:line="264" w:lineRule="auto"/>
              <w:rPr>
                <w:rFonts w:ascii="Times New Roman" w:hAnsi="Times New Roman"/>
                <w:sz w:val="24"/>
                <w:szCs w:val="24"/>
              </w:rPr>
            </w:pPr>
            <w:r w:rsidRPr="00D35201">
              <w:rPr>
                <w:rFonts w:ascii="Times New Roman" w:hAnsi="Times New Roman"/>
                <w:sz w:val="24"/>
                <w:szCs w:val="24"/>
              </w:rPr>
              <w:t>Руководитель музея, актив музея</w:t>
            </w:r>
          </w:p>
        </w:tc>
      </w:tr>
    </w:tbl>
    <w:p w:rsidR="00D35201" w:rsidRPr="00D35201" w:rsidRDefault="00D35201" w:rsidP="00D35201">
      <w:pPr>
        <w:spacing w:line="264" w:lineRule="auto"/>
        <w:jc w:val="center"/>
        <w:rPr>
          <w:rFonts w:ascii="Times New Roman" w:hAnsi="Times New Roman"/>
          <w:b/>
          <w:sz w:val="24"/>
          <w:szCs w:val="24"/>
        </w:rPr>
      </w:pPr>
    </w:p>
    <w:p w:rsidR="00DA0F76" w:rsidRPr="00B037F6" w:rsidRDefault="00A9502E" w:rsidP="00010D5F">
      <w:pPr>
        <w:pStyle w:val="1"/>
        <w:jc w:val="center"/>
        <w:rPr>
          <w:rFonts w:ascii="Times New Roman" w:hAnsi="Times New Roman" w:cs="Times New Roman"/>
          <w:b/>
          <w:color w:val="auto"/>
          <w:sz w:val="28"/>
          <w:szCs w:val="28"/>
        </w:rPr>
      </w:pPr>
      <w:bookmarkStart w:id="196" w:name="Par2668"/>
      <w:bookmarkStart w:id="197" w:name="Par2741"/>
      <w:bookmarkStart w:id="198" w:name="_Toc138712892"/>
      <w:bookmarkStart w:id="199" w:name="_Toc225152301"/>
      <w:bookmarkEnd w:id="196"/>
      <w:bookmarkEnd w:id="197"/>
      <w:r w:rsidRPr="00B037F6">
        <w:rPr>
          <w:rFonts w:ascii="Times New Roman" w:hAnsi="Times New Roman" w:cs="Times New Roman"/>
          <w:b/>
          <w:color w:val="auto"/>
          <w:sz w:val="28"/>
          <w:szCs w:val="28"/>
        </w:rPr>
        <w:t>3.</w:t>
      </w:r>
      <w:r w:rsidR="00DA0F76" w:rsidRPr="00B037F6">
        <w:rPr>
          <w:rFonts w:ascii="Times New Roman" w:hAnsi="Times New Roman" w:cs="Times New Roman"/>
          <w:b/>
          <w:color w:val="auto"/>
          <w:sz w:val="28"/>
          <w:szCs w:val="28"/>
        </w:rPr>
        <w:t>Организационный раздел</w:t>
      </w:r>
      <w:bookmarkEnd w:id="198"/>
      <w:bookmarkEnd w:id="199"/>
    </w:p>
    <w:p w:rsidR="00DA0F76" w:rsidRPr="00B037F6" w:rsidRDefault="00DA0F76" w:rsidP="00ED171C">
      <w:pPr>
        <w:pStyle w:val="a9"/>
        <w:spacing w:line="276" w:lineRule="auto"/>
        <w:ind w:firstLine="567"/>
        <w:jc w:val="both"/>
        <w:rPr>
          <w:rFonts w:ascii="Times New Roman" w:hAnsi="Times New Roman"/>
          <w:b/>
          <w:sz w:val="28"/>
          <w:szCs w:val="28"/>
        </w:rPr>
      </w:pPr>
    </w:p>
    <w:p w:rsidR="00010D5F" w:rsidRPr="00B037F6" w:rsidRDefault="00010D5F" w:rsidP="00010D5F">
      <w:pPr>
        <w:pStyle w:val="2"/>
        <w:rPr>
          <w:rFonts w:ascii="Times New Roman" w:hAnsi="Times New Roman" w:cs="Times New Roman"/>
          <w:b/>
          <w:color w:val="auto"/>
          <w:sz w:val="28"/>
          <w:szCs w:val="28"/>
        </w:rPr>
      </w:pPr>
      <w:bookmarkStart w:id="200" w:name="_Toc138712893"/>
      <w:bookmarkStart w:id="201" w:name="_Toc225152302"/>
      <w:r w:rsidRPr="00B037F6">
        <w:rPr>
          <w:rFonts w:ascii="Times New Roman" w:hAnsi="Times New Roman" w:cs="Times New Roman"/>
          <w:b/>
          <w:color w:val="auto"/>
          <w:sz w:val="28"/>
          <w:szCs w:val="28"/>
        </w:rPr>
        <w:t>3.1. Учебный план</w:t>
      </w:r>
      <w:bookmarkEnd w:id="200"/>
      <w:bookmarkEnd w:id="201"/>
    </w:p>
    <w:p w:rsidR="00E21014" w:rsidRPr="00E21014" w:rsidRDefault="00E21014" w:rsidP="00E21014">
      <w:pPr>
        <w:spacing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Учебный план СОО по ФГОС и ФОП</w:t>
      </w:r>
    </w:p>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bCs/>
          <w:color w:val="000000"/>
          <w:sz w:val="24"/>
          <w:szCs w:val="24"/>
        </w:rPr>
        <w:t>Учебный план гуманитарного профиля СОО (10 б класс)</w:t>
      </w:r>
    </w:p>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 xml:space="preserve">Учебный план разработан в соответствии с требованиями ФГОС СОО, ФОП СОО, СП 2.4.3648-20, СанПиН 1.2.3685-21 с учетом изменений с учетом изменений, внесенных приказом от 09.10.2024 № 704. </w:t>
      </w:r>
    </w:p>
    <w:p w:rsidR="00E21014" w:rsidRPr="00E21014" w:rsidRDefault="00E21014" w:rsidP="00E21014">
      <w:pPr>
        <w:spacing w:line="264" w:lineRule="auto"/>
        <w:ind w:firstLine="540"/>
        <w:jc w:val="both"/>
        <w:rPr>
          <w:rFonts w:ascii="Times New Roman" w:hAnsi="Times New Roman"/>
          <w:sz w:val="24"/>
          <w:szCs w:val="24"/>
        </w:rPr>
      </w:pPr>
      <w:r w:rsidRPr="00E21014">
        <w:rPr>
          <w:rFonts w:ascii="Times New Roman" w:hAnsi="Times New Roman"/>
          <w:sz w:val="24"/>
          <w:szCs w:val="24"/>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из предметной области "Общественно-научные предметы".</w:t>
      </w:r>
    </w:p>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В основу учебного плана положен 4 вариант федерального учебного плана гуманитарного профиля с углубленным изучением обществознания и истории  при пятидневной учебной неделе.</w:t>
      </w:r>
      <w:r w:rsidRPr="00E21014">
        <w:rPr>
          <w:rFonts w:ascii="Times New Roman" w:hAnsi="Times New Roman"/>
          <w:sz w:val="24"/>
          <w:szCs w:val="24"/>
        </w:rPr>
        <w:t xml:space="preserve"> </w:t>
      </w:r>
    </w:p>
    <w:p w:rsidR="00E21014" w:rsidRPr="00E21014" w:rsidRDefault="00E21014" w:rsidP="00E21014">
      <w:pPr>
        <w:pStyle w:val="ConsPlusNormal"/>
        <w:spacing w:line="264" w:lineRule="auto"/>
        <w:ind w:firstLine="851"/>
        <w:jc w:val="both"/>
        <w:rPr>
          <w:rFonts w:eastAsiaTheme="minorHAnsi"/>
          <w:lang w:eastAsia="en-US"/>
        </w:rPr>
      </w:pPr>
      <w:r w:rsidRPr="00E21014">
        <w:rPr>
          <w:rFonts w:eastAsiaTheme="minorHAnsi"/>
          <w:lang w:eastAsia="en-US"/>
        </w:rPr>
        <w:t xml:space="preserve">С целью оказания помощи в профессиональном самоопределении и знакомства с профессией педагога в часть, формируемую участниками образовательных отношений, введен учебный курс «Введение в психологию и педагогику». Курс безотметочный. </w:t>
      </w:r>
    </w:p>
    <w:p w:rsidR="00E21014" w:rsidRPr="00E21014" w:rsidRDefault="00E21014" w:rsidP="00E21014">
      <w:pPr>
        <w:pStyle w:val="ConsPlusNormal"/>
        <w:spacing w:line="264" w:lineRule="auto"/>
        <w:jc w:val="both"/>
        <w:rPr>
          <w:rFonts w:eastAsiaTheme="minorHAnsi"/>
          <w:lang w:eastAsia="en-US"/>
        </w:rPr>
      </w:pPr>
    </w:p>
    <w:p w:rsidR="00E21014" w:rsidRPr="00E21014" w:rsidRDefault="00E21014" w:rsidP="00E21014">
      <w:pPr>
        <w:spacing w:line="264" w:lineRule="auto"/>
        <w:ind w:left="-284"/>
        <w:jc w:val="center"/>
        <w:rPr>
          <w:rFonts w:ascii="Times New Roman" w:hAnsi="Times New Roman"/>
          <w:sz w:val="24"/>
          <w:szCs w:val="24"/>
        </w:rPr>
      </w:pPr>
      <w:r w:rsidRPr="00E21014">
        <w:rPr>
          <w:rFonts w:ascii="Times New Roman" w:hAnsi="Times New Roman"/>
          <w:sz w:val="24"/>
          <w:szCs w:val="24"/>
        </w:rPr>
        <w:t>Организация внеурочной деятельности</w:t>
      </w:r>
    </w:p>
    <w:p w:rsidR="00E21014" w:rsidRPr="00E21014" w:rsidRDefault="00E21014" w:rsidP="005F243B">
      <w:pPr>
        <w:pStyle w:val="ac"/>
        <w:numPr>
          <w:ilvl w:val="0"/>
          <w:numId w:val="133"/>
        </w:numPr>
        <w:spacing w:line="264" w:lineRule="auto"/>
        <w:ind w:left="142" w:firstLine="0"/>
        <w:jc w:val="both"/>
        <w:rPr>
          <w:rFonts w:ascii="Times New Roman" w:hAnsi="Times New Roman"/>
          <w:sz w:val="24"/>
          <w:szCs w:val="24"/>
        </w:rPr>
      </w:pPr>
      <w:r w:rsidRPr="00E21014">
        <w:rPr>
          <w:rFonts w:ascii="Times New Roman" w:hAnsi="Times New Roman"/>
          <w:sz w:val="24"/>
          <w:szCs w:val="24"/>
        </w:rPr>
        <w:t>1 час в неделю отводится  на внеурочное занятие "Россия - мои горизонты".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E21014" w:rsidRPr="00E21014" w:rsidRDefault="00E21014" w:rsidP="005F243B">
      <w:pPr>
        <w:pStyle w:val="23"/>
        <w:numPr>
          <w:ilvl w:val="0"/>
          <w:numId w:val="133"/>
        </w:numPr>
        <w:tabs>
          <w:tab w:val="left" w:pos="1770"/>
        </w:tabs>
        <w:spacing w:after="0" w:line="264" w:lineRule="auto"/>
        <w:ind w:left="142" w:right="155"/>
        <w:jc w:val="both"/>
        <w:rPr>
          <w:rFonts w:ascii="Times New Roman" w:hAnsi="Times New Roman" w:cs="Times New Roman"/>
          <w:b w:val="0"/>
          <w:sz w:val="24"/>
          <w:szCs w:val="24"/>
        </w:rPr>
      </w:pPr>
      <w:r w:rsidRPr="00E21014">
        <w:rPr>
          <w:rFonts w:ascii="Times New Roman" w:hAnsi="Times New Roman" w:cs="Times New Roman"/>
          <w:b w:val="0"/>
          <w:sz w:val="24"/>
          <w:szCs w:val="24"/>
        </w:rPr>
        <w:t>1 час в неделю отведен  на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21014" w:rsidRPr="00E21014" w:rsidRDefault="00E21014" w:rsidP="00E21014">
      <w:pPr>
        <w:spacing w:line="264" w:lineRule="auto"/>
        <w:ind w:left="142"/>
        <w:jc w:val="both"/>
        <w:rPr>
          <w:rFonts w:ascii="Times New Roman" w:hAnsi="Times New Roman"/>
          <w:sz w:val="24"/>
          <w:szCs w:val="24"/>
        </w:rPr>
      </w:pPr>
      <w:r w:rsidRPr="00E21014">
        <w:rPr>
          <w:rFonts w:ascii="Times New Roman" w:hAnsi="Times New Roman"/>
          <w:sz w:val="24"/>
          <w:szCs w:val="24"/>
        </w:rPr>
        <w:t xml:space="preserve">Также, в соответствии с профилем, организуются встречи с ветеранами педагогического труда, с учителями школы, представителями вузов и ссузов, организуются экскурсии в учебные заведения. Учащиеся класса посещают открытые уроки педагогов школ, занятия с психологом. </w:t>
      </w:r>
    </w:p>
    <w:tbl>
      <w:tblPr>
        <w:tblW w:w="949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34"/>
        <w:gridCol w:w="3631"/>
        <w:gridCol w:w="1104"/>
        <w:gridCol w:w="1528"/>
      </w:tblGrid>
      <w:tr w:rsidR="00E21014" w:rsidRPr="00E21014" w:rsidTr="00FD76C2">
        <w:trPr>
          <w:trHeight w:val="144"/>
        </w:trPr>
        <w:tc>
          <w:tcPr>
            <w:tcW w:w="323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Предметная область</w:t>
            </w: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Учебный предмет</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Уровень</w:t>
            </w:r>
          </w:p>
        </w:tc>
        <w:tc>
          <w:tcPr>
            <w:tcW w:w="1528" w:type="dxa"/>
          </w:tcPr>
          <w:p w:rsidR="00E21014" w:rsidRPr="00E21014" w:rsidRDefault="00E21014" w:rsidP="00E21014">
            <w:pPr>
              <w:spacing w:line="264" w:lineRule="auto"/>
              <w:jc w:val="center"/>
              <w:rPr>
                <w:rFonts w:ascii="Times New Roman" w:hAnsi="Times New Roman"/>
                <w:sz w:val="24"/>
                <w:szCs w:val="24"/>
              </w:rPr>
            </w:pPr>
            <w:r w:rsidRPr="00E21014">
              <w:rPr>
                <w:rFonts w:ascii="Times New Roman" w:hAnsi="Times New Roman"/>
                <w:sz w:val="24"/>
                <w:szCs w:val="24"/>
              </w:rPr>
              <w:t>10 класс</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Обязательная часть</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401"/>
        </w:trPr>
        <w:tc>
          <w:tcPr>
            <w:tcW w:w="3234" w:type="dxa"/>
            <w:vMerge w:val="restart"/>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 и литература</w:t>
            </w: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Русский язык</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Литература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01"/>
        </w:trPr>
        <w:tc>
          <w:tcPr>
            <w:tcW w:w="323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Иностранные языки</w:t>
            </w: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Иностранный язык</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989"/>
        </w:trPr>
        <w:tc>
          <w:tcPr>
            <w:tcW w:w="3234" w:type="dxa"/>
            <w:vMerge w:val="restart"/>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Математика и информатика</w:t>
            </w: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Алгебра и начала математического анализа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Геометрия</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Вероятность и статистика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Информатика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01"/>
        </w:trPr>
        <w:tc>
          <w:tcPr>
            <w:tcW w:w="3234" w:type="dxa"/>
            <w:vMerge w:val="restart"/>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Естественно-научные предметы</w:t>
            </w:r>
          </w:p>
        </w:tc>
        <w:tc>
          <w:tcPr>
            <w:tcW w:w="3631" w:type="dxa"/>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Физика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01"/>
        </w:trPr>
        <w:tc>
          <w:tcPr>
            <w:tcW w:w="3234" w:type="dxa"/>
            <w:vMerge w:val="restart"/>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Общественно-научные предметы</w:t>
            </w: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История</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Обществознание</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r>
      <w:tr w:rsidR="00E21014" w:rsidRPr="00E21014" w:rsidTr="00FD76C2">
        <w:trPr>
          <w:trHeight w:val="144"/>
        </w:trPr>
        <w:tc>
          <w:tcPr>
            <w:tcW w:w="3234" w:type="dxa"/>
            <w:vMerge/>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01"/>
        </w:trPr>
        <w:tc>
          <w:tcPr>
            <w:tcW w:w="323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 основы безопасности жизнедеятельности</w:t>
            </w: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144"/>
        </w:trPr>
        <w:tc>
          <w:tcPr>
            <w:tcW w:w="323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1104"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46"/>
        </w:trPr>
        <w:tc>
          <w:tcPr>
            <w:tcW w:w="3234" w:type="dxa"/>
          </w:tcPr>
          <w:p w:rsidR="00E21014" w:rsidRPr="00E21014" w:rsidRDefault="00E21014" w:rsidP="00E21014">
            <w:pPr>
              <w:spacing w:line="264" w:lineRule="auto"/>
              <w:rPr>
                <w:rFonts w:ascii="Times New Roman" w:hAnsi="Times New Roman"/>
                <w:sz w:val="24"/>
                <w:szCs w:val="24"/>
              </w:rPr>
            </w:pPr>
          </w:p>
        </w:tc>
        <w:tc>
          <w:tcPr>
            <w:tcW w:w="36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ИТОГО</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31</w:t>
            </w:r>
          </w:p>
        </w:tc>
      </w:tr>
      <w:tr w:rsidR="00E21014" w:rsidRPr="00E21014" w:rsidTr="00FD76C2">
        <w:trPr>
          <w:trHeight w:val="6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Часть, формируемая участниками образовательных отношений</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Основы психологии и педагогики </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Учебные недели</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Всего часов</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r>
      <w:tr w:rsidR="00E21014" w:rsidRPr="00E21014" w:rsidTr="00FD76C2">
        <w:trPr>
          <w:trHeight w:val="902"/>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Максимально допустимая недельная нагрузка в соответствии с действующими санитарными правилами и нормами</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r>
      <w:tr w:rsidR="00E21014" w:rsidRPr="00E21014" w:rsidTr="00FD76C2">
        <w:trPr>
          <w:trHeight w:val="886"/>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1156</w:t>
            </w:r>
          </w:p>
        </w:tc>
      </w:tr>
      <w:tr w:rsidR="00E21014" w:rsidRPr="00E21014" w:rsidTr="00FD76C2">
        <w:trPr>
          <w:trHeight w:val="334"/>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Обязательная часть </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«Разговоры о важном»</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«Россия – мои горизонты»</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Всего часов </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01"/>
        </w:trPr>
        <w:tc>
          <w:tcPr>
            <w:tcW w:w="6865" w:type="dxa"/>
            <w:gridSpan w:val="2"/>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Вариативная часть </w:t>
            </w:r>
          </w:p>
        </w:tc>
        <w:tc>
          <w:tcPr>
            <w:tcW w:w="1104" w:type="dxa"/>
          </w:tcPr>
          <w:p w:rsidR="00E21014" w:rsidRPr="00E21014" w:rsidRDefault="00E21014" w:rsidP="00E21014">
            <w:pPr>
              <w:spacing w:line="264" w:lineRule="auto"/>
              <w:rPr>
                <w:rFonts w:ascii="Times New Roman" w:hAnsi="Times New Roman"/>
                <w:sz w:val="24"/>
                <w:szCs w:val="24"/>
              </w:rPr>
            </w:pPr>
          </w:p>
        </w:tc>
        <w:tc>
          <w:tcPr>
            <w:tcW w:w="1528"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301"/>
        </w:trPr>
        <w:tc>
          <w:tcPr>
            <w:tcW w:w="686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СГДП ВС</w:t>
            </w:r>
          </w:p>
        </w:tc>
        <w:tc>
          <w:tcPr>
            <w:tcW w:w="1104" w:type="dxa"/>
            <w:vAlign w:val="center"/>
          </w:tcPr>
          <w:p w:rsidR="00E21014" w:rsidRPr="00E21014" w:rsidRDefault="00E21014" w:rsidP="00E21014">
            <w:pPr>
              <w:spacing w:line="264" w:lineRule="auto"/>
              <w:jc w:val="both"/>
              <w:rPr>
                <w:rFonts w:ascii="Times New Roman" w:hAnsi="Times New Roman"/>
                <w:sz w:val="24"/>
                <w:szCs w:val="24"/>
              </w:rPr>
            </w:pPr>
          </w:p>
        </w:tc>
        <w:tc>
          <w:tcPr>
            <w:tcW w:w="1528"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Спортивные игры</w:t>
            </w:r>
          </w:p>
        </w:tc>
        <w:tc>
          <w:tcPr>
            <w:tcW w:w="1104" w:type="dxa"/>
            <w:vAlign w:val="center"/>
          </w:tcPr>
          <w:p w:rsidR="00E21014" w:rsidRPr="00E21014" w:rsidRDefault="00E21014" w:rsidP="00E21014">
            <w:pPr>
              <w:spacing w:line="264" w:lineRule="auto"/>
              <w:jc w:val="both"/>
              <w:rPr>
                <w:rFonts w:ascii="Times New Roman" w:hAnsi="Times New Roman"/>
                <w:sz w:val="24"/>
                <w:szCs w:val="24"/>
              </w:rPr>
            </w:pPr>
          </w:p>
        </w:tc>
        <w:tc>
          <w:tcPr>
            <w:tcW w:w="1528"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1"/>
        </w:trPr>
        <w:tc>
          <w:tcPr>
            <w:tcW w:w="686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 xml:space="preserve">Всего часов </w:t>
            </w:r>
          </w:p>
        </w:tc>
        <w:tc>
          <w:tcPr>
            <w:tcW w:w="1104" w:type="dxa"/>
            <w:vAlign w:val="center"/>
          </w:tcPr>
          <w:p w:rsidR="00E21014" w:rsidRPr="00E21014" w:rsidRDefault="00E21014" w:rsidP="00E21014">
            <w:pPr>
              <w:spacing w:line="264" w:lineRule="auto"/>
              <w:jc w:val="both"/>
              <w:rPr>
                <w:rFonts w:ascii="Times New Roman" w:hAnsi="Times New Roman"/>
                <w:sz w:val="24"/>
                <w:szCs w:val="24"/>
              </w:rPr>
            </w:pPr>
          </w:p>
        </w:tc>
        <w:tc>
          <w:tcPr>
            <w:tcW w:w="1528"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4</w:t>
            </w:r>
          </w:p>
        </w:tc>
      </w:tr>
    </w:tbl>
    <w:p w:rsidR="00E21014" w:rsidRPr="00E21014" w:rsidRDefault="00E21014" w:rsidP="00E21014">
      <w:pPr>
        <w:spacing w:line="264" w:lineRule="auto"/>
        <w:jc w:val="both"/>
        <w:rPr>
          <w:rFonts w:ascii="Times New Roman" w:hAnsi="Times New Roman"/>
          <w:bCs/>
          <w:color w:val="000000"/>
          <w:sz w:val="24"/>
          <w:szCs w:val="24"/>
        </w:rPr>
      </w:pPr>
    </w:p>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bCs/>
          <w:color w:val="000000"/>
          <w:sz w:val="24"/>
          <w:szCs w:val="24"/>
        </w:rPr>
        <w:t>Учебный план социально-экономического профиля СОО (11 а классы)</w:t>
      </w:r>
    </w:p>
    <w:p w:rsidR="00E21014" w:rsidRPr="00E21014" w:rsidRDefault="00E21014" w:rsidP="00E21014">
      <w:pPr>
        <w:spacing w:line="264" w:lineRule="auto"/>
        <w:ind w:left="-284"/>
        <w:rPr>
          <w:rFonts w:ascii="Times New Roman" w:hAnsi="Times New Roman"/>
          <w:color w:val="000000"/>
          <w:sz w:val="24"/>
          <w:szCs w:val="24"/>
        </w:rPr>
      </w:pPr>
      <w:r w:rsidRPr="00E21014">
        <w:rPr>
          <w:rFonts w:ascii="Times New Roman" w:hAnsi="Times New Roman"/>
          <w:color w:val="000000"/>
          <w:sz w:val="24"/>
          <w:szCs w:val="24"/>
        </w:rPr>
        <w:t xml:space="preserve">Учебный план разработан в соответствии с требованиями ФГОС СОО, ФОП СОО, СП 2.4.3648-20, СанПиН 1.2.3685-21 с учетом изменений, внесенных приказом от 09.10.2024 № 704. </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 xml:space="preserve"> Количество часов по предметам рассчитано на уровень образования с учетом максимальной общей нагрузки при пятидневной учебной неделе и 67 учебных недель за два учебных года.</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В основу учебного плана положен 1 вариант федерального учебного плана социально- экономического профиля с углубленным изучением обществознания и математики  при пятидневной учебной неделе.</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Учебный план социально-экономического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2 учебных предметов на углубленном уровне из соответствующей профилю обучения предметной области «Общественно-научные предметы»: обществознания и математики .</w:t>
      </w:r>
    </w:p>
    <w:p w:rsidR="00E21014" w:rsidRPr="00E21014" w:rsidRDefault="00E21014" w:rsidP="00E21014">
      <w:pPr>
        <w:pStyle w:val="ConsPlusNormal"/>
        <w:spacing w:line="264" w:lineRule="auto"/>
        <w:ind w:left="-284" w:firstLine="851"/>
        <w:jc w:val="both"/>
        <w:rPr>
          <w:rFonts w:eastAsiaTheme="minorHAnsi"/>
          <w:lang w:eastAsia="en-US"/>
        </w:rPr>
      </w:pPr>
      <w:r w:rsidRPr="00E21014">
        <w:rPr>
          <w:rFonts w:eastAsiaTheme="minorHAnsi"/>
          <w:lang w:eastAsia="en-US"/>
        </w:rPr>
        <w:t>С целью подготовки к ГИА в соответствии с запросами учащихся в часть, формируемую участниками образовательных отношений,  введены предметные курсы. Предметные курсы являются безотметочными.</w:t>
      </w:r>
    </w:p>
    <w:p w:rsidR="00E21014" w:rsidRPr="00E21014" w:rsidRDefault="00E21014" w:rsidP="00E21014">
      <w:pPr>
        <w:pStyle w:val="ConsPlusNormal"/>
        <w:spacing w:line="264" w:lineRule="auto"/>
        <w:jc w:val="both"/>
        <w:rPr>
          <w:rFonts w:eastAsiaTheme="minorHAnsi"/>
          <w:lang w:eastAsia="en-US"/>
        </w:rPr>
      </w:pPr>
    </w:p>
    <w:p w:rsidR="00E21014" w:rsidRPr="00E21014" w:rsidRDefault="00E21014" w:rsidP="005F243B">
      <w:pPr>
        <w:pStyle w:val="ac"/>
        <w:numPr>
          <w:ilvl w:val="0"/>
          <w:numId w:val="133"/>
        </w:numPr>
        <w:spacing w:line="264" w:lineRule="auto"/>
        <w:ind w:left="142" w:firstLine="0"/>
        <w:jc w:val="both"/>
        <w:rPr>
          <w:rFonts w:ascii="Times New Roman" w:hAnsi="Times New Roman"/>
          <w:sz w:val="24"/>
          <w:szCs w:val="24"/>
        </w:rPr>
      </w:pPr>
      <w:r w:rsidRPr="00E21014">
        <w:rPr>
          <w:rFonts w:ascii="Times New Roman" w:hAnsi="Times New Roman"/>
          <w:sz w:val="24"/>
          <w:szCs w:val="24"/>
        </w:rPr>
        <w:t>1 час в неделю отводится  на внеурочное занятие "Россия - мои горизонты".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E21014" w:rsidRPr="00E21014" w:rsidRDefault="00E21014" w:rsidP="005F243B">
      <w:pPr>
        <w:pStyle w:val="23"/>
        <w:numPr>
          <w:ilvl w:val="0"/>
          <w:numId w:val="133"/>
        </w:numPr>
        <w:tabs>
          <w:tab w:val="left" w:pos="1770"/>
        </w:tabs>
        <w:spacing w:after="0" w:line="264" w:lineRule="auto"/>
        <w:ind w:left="142" w:right="155"/>
        <w:jc w:val="both"/>
        <w:rPr>
          <w:rFonts w:ascii="Times New Roman" w:hAnsi="Times New Roman" w:cs="Times New Roman"/>
          <w:b w:val="0"/>
          <w:sz w:val="24"/>
          <w:szCs w:val="24"/>
        </w:rPr>
      </w:pPr>
      <w:r w:rsidRPr="00E21014">
        <w:rPr>
          <w:rFonts w:ascii="Times New Roman" w:hAnsi="Times New Roman" w:cs="Times New Roman"/>
          <w:b w:val="0"/>
          <w:sz w:val="24"/>
          <w:szCs w:val="24"/>
        </w:rPr>
        <w:t>1 час в неделю отведен  на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21014" w:rsidRPr="00E21014" w:rsidRDefault="00E21014" w:rsidP="00E21014">
      <w:pPr>
        <w:spacing w:line="264" w:lineRule="auto"/>
        <w:ind w:left="142"/>
        <w:jc w:val="both"/>
        <w:rPr>
          <w:rFonts w:ascii="Times New Roman" w:hAnsi="Times New Roman"/>
          <w:sz w:val="24"/>
          <w:szCs w:val="24"/>
        </w:rPr>
      </w:pPr>
      <w:r w:rsidRPr="00E21014">
        <w:rPr>
          <w:rFonts w:ascii="Times New Roman" w:hAnsi="Times New Roman"/>
          <w:sz w:val="24"/>
          <w:szCs w:val="24"/>
        </w:rPr>
        <w:t>Также, в соответствии с профилем, организуются встречи с людьми разных профессий, экскурсии на предприятия</w:t>
      </w:r>
    </w:p>
    <w:p w:rsidR="00E21014" w:rsidRPr="00E21014" w:rsidRDefault="00E21014" w:rsidP="00E21014">
      <w:pPr>
        <w:spacing w:after="0" w:line="264" w:lineRule="auto"/>
        <w:jc w:val="both"/>
        <w:rPr>
          <w:rFonts w:ascii="Times New Roman" w:hAnsi="Times New Roman"/>
          <w:bCs/>
          <w:color w:val="000000"/>
          <w:sz w:val="24"/>
          <w:szCs w:val="24"/>
        </w:rPr>
      </w:pPr>
    </w:p>
    <w:p w:rsidR="00E21014" w:rsidRPr="00E21014" w:rsidRDefault="00E21014" w:rsidP="00E21014">
      <w:pPr>
        <w:spacing w:after="0" w:line="264" w:lineRule="auto"/>
        <w:jc w:val="both"/>
        <w:rPr>
          <w:rFonts w:ascii="Times New Roman" w:hAnsi="Times New Roman"/>
          <w:bCs/>
          <w:color w:val="000000"/>
          <w:sz w:val="24"/>
          <w:szCs w:val="24"/>
        </w:rPr>
      </w:pP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3511"/>
        <w:gridCol w:w="1653"/>
        <w:gridCol w:w="1209"/>
      </w:tblGrid>
      <w:tr w:rsidR="00E21014" w:rsidRPr="00E21014" w:rsidTr="00FD76C2">
        <w:trPr>
          <w:trHeight w:val="339"/>
        </w:trPr>
        <w:tc>
          <w:tcPr>
            <w:tcW w:w="3416"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Предметная область</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Учебный предмет</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Уровень</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11 класс</w:t>
            </w:r>
          </w:p>
        </w:tc>
      </w:tr>
      <w:tr w:rsidR="00E21014" w:rsidRPr="00E21014" w:rsidTr="00FD76C2">
        <w:trPr>
          <w:trHeight w:val="452"/>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Обязательная часть</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209" w:type="dxa"/>
            <w:hideMark/>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339"/>
        </w:trPr>
        <w:tc>
          <w:tcPr>
            <w:tcW w:w="3416"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 и литература</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Русский язык </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Литература</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39"/>
        </w:trPr>
        <w:tc>
          <w:tcPr>
            <w:tcW w:w="3416"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Иностранные языки</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Иностранный язык</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39"/>
        </w:trPr>
        <w:tc>
          <w:tcPr>
            <w:tcW w:w="3416"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Математика и информатика</w:t>
            </w:r>
          </w:p>
        </w:tc>
        <w:tc>
          <w:tcPr>
            <w:tcW w:w="351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xml:space="preserve">Алгебра </w:t>
            </w:r>
            <w:r w:rsidRPr="00E21014">
              <w:rPr>
                <w:rFonts w:ascii="Times New Roman" w:hAnsi="Times New Roman"/>
                <w:sz w:val="24"/>
                <w:szCs w:val="24"/>
              </w:rPr>
              <w:t>и начала математического анализа</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У</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4</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Геометрия</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У</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Вероятность и статистика</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У</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Информатика</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646"/>
        </w:trPr>
        <w:tc>
          <w:tcPr>
            <w:tcW w:w="3416"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Естественно-научные предметы</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Физика</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39"/>
        </w:trPr>
        <w:tc>
          <w:tcPr>
            <w:tcW w:w="3416"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Общественно-научные предметы</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История </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Обществознание</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У</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4</w:t>
            </w:r>
          </w:p>
        </w:tc>
      </w:tr>
      <w:tr w:rsidR="00E21014" w:rsidRPr="00E21014" w:rsidTr="00FD76C2">
        <w:trPr>
          <w:trHeight w:val="339"/>
        </w:trPr>
        <w:tc>
          <w:tcPr>
            <w:tcW w:w="3416" w:type="dxa"/>
            <w:vMerge/>
            <w:hideMark/>
          </w:tcPr>
          <w:p w:rsidR="00E21014" w:rsidRPr="00E21014" w:rsidRDefault="00E21014" w:rsidP="00E21014">
            <w:pPr>
              <w:spacing w:line="264" w:lineRule="auto"/>
              <w:rPr>
                <w:rFonts w:ascii="Times New Roman" w:hAnsi="Times New Roman"/>
                <w:sz w:val="24"/>
                <w:szCs w:val="24"/>
              </w:rPr>
            </w:pP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39"/>
        </w:trPr>
        <w:tc>
          <w:tcPr>
            <w:tcW w:w="3416"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Физическая культура, </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678"/>
        </w:trPr>
        <w:tc>
          <w:tcPr>
            <w:tcW w:w="3416"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39"/>
        </w:trPr>
        <w:tc>
          <w:tcPr>
            <w:tcW w:w="3416"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351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1</w:t>
            </w:r>
          </w:p>
        </w:tc>
      </w:tr>
      <w:tr w:rsidR="00E21014" w:rsidRPr="00E21014" w:rsidTr="00FD76C2">
        <w:trPr>
          <w:trHeight w:val="339"/>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ИТОГО</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32</w:t>
            </w:r>
          </w:p>
        </w:tc>
      </w:tr>
      <w:tr w:rsidR="00E21014" w:rsidRPr="00E21014" w:rsidTr="00FD76C2">
        <w:trPr>
          <w:trHeight w:val="484"/>
        </w:trPr>
        <w:tc>
          <w:tcPr>
            <w:tcW w:w="6927"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Часть, формируемая участниками образовательных отношений</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484"/>
        </w:trPr>
        <w:tc>
          <w:tcPr>
            <w:tcW w:w="6927"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w:t>
            </w:r>
          </w:p>
        </w:tc>
        <w:tc>
          <w:tcPr>
            <w:tcW w:w="1653" w:type="dxa"/>
            <w:hideMark/>
          </w:tcPr>
          <w:p w:rsidR="00E21014" w:rsidRPr="00E21014" w:rsidRDefault="00E21014" w:rsidP="00E21014">
            <w:pPr>
              <w:spacing w:line="264" w:lineRule="auto"/>
              <w:rPr>
                <w:rFonts w:ascii="Times New Roman" w:hAnsi="Times New Roman"/>
                <w:sz w:val="24"/>
                <w:szCs w:val="24"/>
              </w:rPr>
            </w:pP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84"/>
        </w:trPr>
        <w:tc>
          <w:tcPr>
            <w:tcW w:w="6927"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Практикум ЕГЭ по физике</w:t>
            </w:r>
          </w:p>
        </w:tc>
        <w:tc>
          <w:tcPr>
            <w:tcW w:w="1653" w:type="dxa"/>
            <w:hideMark/>
          </w:tcPr>
          <w:p w:rsidR="00E21014" w:rsidRPr="00E21014" w:rsidRDefault="00E21014" w:rsidP="00E21014">
            <w:pPr>
              <w:spacing w:line="264" w:lineRule="auto"/>
              <w:rPr>
                <w:rFonts w:ascii="Times New Roman" w:hAnsi="Times New Roman"/>
                <w:sz w:val="24"/>
                <w:szCs w:val="24"/>
              </w:rPr>
            </w:pP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84"/>
        </w:trPr>
        <w:tc>
          <w:tcPr>
            <w:tcW w:w="6927"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Учебные недели</w:t>
            </w:r>
          </w:p>
        </w:tc>
        <w:tc>
          <w:tcPr>
            <w:tcW w:w="1653"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209"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33</w:t>
            </w:r>
          </w:p>
        </w:tc>
      </w:tr>
      <w:tr w:rsidR="00E21014" w:rsidRPr="00E21014" w:rsidTr="00FD76C2">
        <w:trPr>
          <w:trHeight w:val="484"/>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Всего часов</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910"/>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653"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278"/>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Внеурочная деятельность</w:t>
            </w:r>
          </w:p>
        </w:tc>
        <w:tc>
          <w:tcPr>
            <w:tcW w:w="1653" w:type="dxa"/>
            <w:hideMark/>
          </w:tcPr>
          <w:p w:rsidR="00E21014" w:rsidRPr="00E21014" w:rsidRDefault="00E21014" w:rsidP="00E21014">
            <w:pPr>
              <w:spacing w:line="264" w:lineRule="auto"/>
              <w:rPr>
                <w:rFonts w:ascii="Times New Roman" w:hAnsi="Times New Roman"/>
                <w:bCs/>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278"/>
        </w:trPr>
        <w:tc>
          <w:tcPr>
            <w:tcW w:w="6927"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xml:space="preserve">Обязательная часть </w:t>
            </w:r>
          </w:p>
        </w:tc>
        <w:tc>
          <w:tcPr>
            <w:tcW w:w="1653" w:type="dxa"/>
            <w:hideMark/>
          </w:tcPr>
          <w:p w:rsidR="00E21014" w:rsidRPr="00E21014" w:rsidRDefault="00E21014" w:rsidP="00E21014">
            <w:pPr>
              <w:spacing w:line="264" w:lineRule="auto"/>
              <w:rPr>
                <w:rFonts w:ascii="Times New Roman" w:hAnsi="Times New Roman"/>
                <w:bCs/>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527"/>
        </w:trPr>
        <w:tc>
          <w:tcPr>
            <w:tcW w:w="6927" w:type="dxa"/>
            <w:gridSpan w:val="2"/>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«Разговоры о важном»</w:t>
            </w:r>
          </w:p>
        </w:tc>
        <w:tc>
          <w:tcPr>
            <w:tcW w:w="1653" w:type="dxa"/>
            <w:hideMark/>
          </w:tcPr>
          <w:p w:rsidR="00E21014" w:rsidRPr="00E21014" w:rsidRDefault="00E21014" w:rsidP="00E21014">
            <w:pPr>
              <w:spacing w:line="264" w:lineRule="auto"/>
              <w:rPr>
                <w:rFonts w:ascii="Times New Roman" w:hAnsi="Times New Roman"/>
                <w:bCs/>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r w:rsidR="00E21014" w:rsidRPr="00E21014" w:rsidTr="00FD76C2">
        <w:trPr>
          <w:trHeight w:val="434"/>
        </w:trPr>
        <w:tc>
          <w:tcPr>
            <w:tcW w:w="6927" w:type="dxa"/>
            <w:gridSpan w:val="2"/>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«Россия – мои горизонты»</w:t>
            </w:r>
          </w:p>
        </w:tc>
        <w:tc>
          <w:tcPr>
            <w:tcW w:w="1653" w:type="dxa"/>
            <w:hideMark/>
          </w:tcPr>
          <w:p w:rsidR="00E21014" w:rsidRPr="00E21014" w:rsidRDefault="00E21014" w:rsidP="00E21014">
            <w:pPr>
              <w:spacing w:line="264" w:lineRule="auto"/>
              <w:rPr>
                <w:rFonts w:ascii="Times New Roman" w:hAnsi="Times New Roman"/>
                <w:bCs/>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r w:rsidR="00E21014" w:rsidRPr="00E21014" w:rsidTr="00FD76C2">
        <w:trPr>
          <w:trHeight w:val="434"/>
        </w:trPr>
        <w:tc>
          <w:tcPr>
            <w:tcW w:w="6927"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Всего </w:t>
            </w:r>
          </w:p>
        </w:tc>
        <w:tc>
          <w:tcPr>
            <w:tcW w:w="1653" w:type="dxa"/>
            <w:hideMark/>
          </w:tcPr>
          <w:p w:rsidR="00E21014" w:rsidRPr="00E21014" w:rsidRDefault="00E21014" w:rsidP="00E21014">
            <w:pPr>
              <w:spacing w:line="264" w:lineRule="auto"/>
              <w:rPr>
                <w:rFonts w:ascii="Times New Roman" w:hAnsi="Times New Roman"/>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2</w:t>
            </w:r>
          </w:p>
        </w:tc>
      </w:tr>
      <w:tr w:rsidR="00E21014" w:rsidRPr="00E21014" w:rsidTr="00FD76C2">
        <w:trPr>
          <w:trHeight w:val="434"/>
        </w:trPr>
        <w:tc>
          <w:tcPr>
            <w:tcW w:w="6927" w:type="dxa"/>
            <w:gridSpan w:val="2"/>
            <w:hideMark/>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sz w:val="24"/>
                <w:szCs w:val="24"/>
              </w:rPr>
              <w:t xml:space="preserve">Вариативная часть </w:t>
            </w:r>
          </w:p>
        </w:tc>
        <w:tc>
          <w:tcPr>
            <w:tcW w:w="1653" w:type="dxa"/>
            <w:hideMark/>
          </w:tcPr>
          <w:p w:rsidR="00E21014" w:rsidRPr="00E21014" w:rsidRDefault="00E21014" w:rsidP="00E21014">
            <w:pPr>
              <w:spacing w:line="264" w:lineRule="auto"/>
              <w:rPr>
                <w:rFonts w:ascii="Times New Roman" w:hAnsi="Times New Roman"/>
                <w:bCs/>
                <w:sz w:val="24"/>
                <w:szCs w:val="24"/>
              </w:rPr>
            </w:pPr>
          </w:p>
        </w:tc>
        <w:tc>
          <w:tcPr>
            <w:tcW w:w="1209" w:type="dxa"/>
            <w:hideMark/>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434"/>
        </w:trPr>
        <w:tc>
          <w:tcPr>
            <w:tcW w:w="6927" w:type="dxa"/>
            <w:gridSpan w:val="2"/>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СГДП ВС</w:t>
            </w:r>
          </w:p>
        </w:tc>
        <w:tc>
          <w:tcPr>
            <w:tcW w:w="1653" w:type="dxa"/>
            <w:vAlign w:val="center"/>
            <w:hideMark/>
          </w:tcPr>
          <w:p w:rsidR="00E21014" w:rsidRPr="00E21014" w:rsidRDefault="00E21014" w:rsidP="00E21014">
            <w:pPr>
              <w:spacing w:line="264" w:lineRule="auto"/>
              <w:jc w:val="both"/>
              <w:rPr>
                <w:rFonts w:ascii="Times New Roman" w:hAnsi="Times New Roman"/>
                <w:sz w:val="24"/>
                <w:szCs w:val="24"/>
              </w:rPr>
            </w:pPr>
          </w:p>
        </w:tc>
        <w:tc>
          <w:tcPr>
            <w:tcW w:w="1209" w:type="dxa"/>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2"/>
        </w:trPr>
        <w:tc>
          <w:tcPr>
            <w:tcW w:w="6927" w:type="dxa"/>
            <w:gridSpan w:val="2"/>
            <w:shd w:val="clear" w:color="auto" w:fill="auto"/>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Спортивные игры</w:t>
            </w:r>
          </w:p>
        </w:tc>
        <w:tc>
          <w:tcPr>
            <w:tcW w:w="1653" w:type="dxa"/>
            <w:vAlign w:val="center"/>
            <w:hideMark/>
          </w:tcPr>
          <w:p w:rsidR="00E21014" w:rsidRPr="00E21014" w:rsidRDefault="00E21014" w:rsidP="00E21014">
            <w:pPr>
              <w:spacing w:line="264" w:lineRule="auto"/>
              <w:jc w:val="both"/>
              <w:rPr>
                <w:rFonts w:ascii="Times New Roman" w:hAnsi="Times New Roman"/>
                <w:sz w:val="24"/>
                <w:szCs w:val="24"/>
              </w:rPr>
            </w:pPr>
          </w:p>
        </w:tc>
        <w:tc>
          <w:tcPr>
            <w:tcW w:w="1209"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2"/>
        </w:trPr>
        <w:tc>
          <w:tcPr>
            <w:tcW w:w="6927" w:type="dxa"/>
            <w:gridSpan w:val="2"/>
            <w:shd w:val="clear" w:color="auto" w:fill="auto"/>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 xml:space="preserve">Всего часов </w:t>
            </w:r>
          </w:p>
        </w:tc>
        <w:tc>
          <w:tcPr>
            <w:tcW w:w="1653" w:type="dxa"/>
            <w:vAlign w:val="center"/>
          </w:tcPr>
          <w:p w:rsidR="00E21014" w:rsidRPr="00E21014" w:rsidRDefault="00E21014" w:rsidP="00E21014">
            <w:pPr>
              <w:spacing w:line="264" w:lineRule="auto"/>
              <w:jc w:val="both"/>
              <w:rPr>
                <w:rFonts w:ascii="Times New Roman" w:hAnsi="Times New Roman"/>
                <w:sz w:val="24"/>
                <w:szCs w:val="24"/>
              </w:rPr>
            </w:pPr>
          </w:p>
        </w:tc>
        <w:tc>
          <w:tcPr>
            <w:tcW w:w="1209"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4</w:t>
            </w:r>
          </w:p>
        </w:tc>
      </w:tr>
    </w:tbl>
    <w:p w:rsidR="00E21014" w:rsidRPr="00E21014" w:rsidRDefault="00E21014" w:rsidP="00E21014">
      <w:pPr>
        <w:spacing w:after="0" w:line="264" w:lineRule="auto"/>
        <w:jc w:val="both"/>
        <w:rPr>
          <w:rFonts w:ascii="Times New Roman" w:hAnsi="Times New Roman"/>
          <w:bCs/>
          <w:color w:val="000000"/>
          <w:sz w:val="24"/>
          <w:szCs w:val="24"/>
        </w:rPr>
      </w:pPr>
    </w:p>
    <w:p w:rsidR="00E21014" w:rsidRPr="00E21014" w:rsidRDefault="00E21014" w:rsidP="00E21014">
      <w:pPr>
        <w:spacing w:after="0" w:line="264" w:lineRule="auto"/>
        <w:jc w:val="both"/>
        <w:rPr>
          <w:rFonts w:ascii="Times New Roman" w:hAnsi="Times New Roman"/>
          <w:bCs/>
          <w:color w:val="000000"/>
          <w:sz w:val="24"/>
          <w:szCs w:val="24"/>
        </w:rPr>
      </w:pP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Учебный план универсального профиля СОО</w:t>
      </w:r>
    </w:p>
    <w:p w:rsidR="00E21014" w:rsidRPr="00E21014" w:rsidRDefault="00E21014" w:rsidP="00E21014">
      <w:pPr>
        <w:spacing w:after="0" w:line="264" w:lineRule="auto"/>
        <w:jc w:val="both"/>
        <w:rPr>
          <w:rFonts w:ascii="Times New Roman" w:hAnsi="Times New Roman"/>
          <w:color w:val="000000"/>
          <w:sz w:val="24"/>
          <w:szCs w:val="24"/>
        </w:rPr>
      </w:pPr>
      <w:r w:rsidRPr="00E21014">
        <w:rPr>
          <w:rFonts w:ascii="Times New Roman" w:hAnsi="Times New Roman"/>
          <w:bCs/>
          <w:color w:val="000000"/>
          <w:sz w:val="24"/>
          <w:szCs w:val="24"/>
        </w:rPr>
        <w:t xml:space="preserve">                                                             (10 а, 11 б классы)</w:t>
      </w:r>
    </w:p>
    <w:p w:rsidR="00E21014" w:rsidRPr="00E21014" w:rsidRDefault="00E21014" w:rsidP="00E21014">
      <w:pPr>
        <w:spacing w:line="264" w:lineRule="auto"/>
        <w:jc w:val="both"/>
        <w:rPr>
          <w:rFonts w:ascii="Times New Roman" w:hAnsi="Times New Roman"/>
          <w:bCs/>
          <w:color w:val="000000"/>
          <w:sz w:val="24"/>
          <w:szCs w:val="24"/>
        </w:rPr>
      </w:pPr>
      <w:r w:rsidRPr="00E21014">
        <w:rPr>
          <w:rFonts w:ascii="Times New Roman" w:hAnsi="Times New Roman"/>
          <w:bCs/>
          <w:color w:val="000000"/>
          <w:sz w:val="24"/>
          <w:szCs w:val="24"/>
        </w:rPr>
        <w:t>ПОЯСНИТЕЛЬНАЯ ЗАПИСКА</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Учебный план разработан в соответствии с требованиями ФГОС СОО, ФОП СОО, СП 2.4.3648-20, СанПиН 1.2.3685-21, с учетом изменений, внесенных приказом от 09.10.2024. Количество часов по предметам рассчитано на уровень образования с учетом максимальной общей нагрузки при пятидневной учебной неделе и 67 учебных недель за два учебных года.</w:t>
      </w:r>
    </w:p>
    <w:p w:rsidR="00E21014" w:rsidRPr="00E21014" w:rsidRDefault="00E21014" w:rsidP="00E21014">
      <w:pPr>
        <w:spacing w:line="264" w:lineRule="auto"/>
        <w:ind w:left="-284"/>
        <w:jc w:val="both"/>
        <w:rPr>
          <w:rFonts w:ascii="Times New Roman" w:hAnsi="Times New Roman"/>
          <w:color w:val="000000"/>
          <w:sz w:val="24"/>
          <w:szCs w:val="24"/>
        </w:rPr>
      </w:pPr>
      <w:r w:rsidRPr="00E21014">
        <w:rPr>
          <w:rFonts w:ascii="Times New Roman" w:hAnsi="Times New Roman"/>
          <w:color w:val="000000"/>
          <w:sz w:val="24"/>
          <w:szCs w:val="24"/>
        </w:rPr>
        <w:t>Учебный план универсального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 и предусматривает изучение 2 учебных предметов на углубленном уровне по выбору учащихся: обществознания и биологии в МАОУ Омутинской СОШ №1 в 10 и 11 классах, географии и обществознания – в Большекрасноярской СОШ в 10 классе, обществознания и информатики – в 11 классе Большекрасноярской СОШ.</w:t>
      </w:r>
    </w:p>
    <w:p w:rsidR="00E21014" w:rsidRPr="00E21014" w:rsidRDefault="00E21014" w:rsidP="00E21014">
      <w:pPr>
        <w:pStyle w:val="ConsPlusNormal"/>
        <w:spacing w:line="264" w:lineRule="auto"/>
        <w:ind w:left="-284" w:firstLine="851"/>
        <w:jc w:val="both"/>
        <w:rPr>
          <w:rFonts w:eastAsiaTheme="minorHAnsi"/>
          <w:lang w:eastAsia="en-US"/>
        </w:rPr>
      </w:pPr>
      <w:r w:rsidRPr="00E21014">
        <w:rPr>
          <w:rFonts w:eastAsiaTheme="minorHAnsi"/>
          <w:lang w:eastAsia="en-US"/>
        </w:rPr>
        <w:t>С целью подготовки к ГИА в соответствии с запросами учащихся в часть, формируемую участниками образовательных отношений,  введены предметные курсы. Предметные курсы являются безотметочными. Дополнительные часы русского языка и алгебры входят в основное содержание по предмету.</w:t>
      </w:r>
    </w:p>
    <w:p w:rsidR="00E21014" w:rsidRPr="00E21014" w:rsidRDefault="00E21014" w:rsidP="00E21014">
      <w:pPr>
        <w:pStyle w:val="ConsPlusNormal"/>
        <w:spacing w:line="264" w:lineRule="auto"/>
        <w:ind w:left="-284" w:firstLine="851"/>
        <w:jc w:val="both"/>
        <w:rPr>
          <w:rFonts w:eastAsiaTheme="minorHAnsi"/>
          <w:lang w:eastAsia="en-US"/>
        </w:rPr>
      </w:pPr>
    </w:p>
    <w:p w:rsidR="00E21014" w:rsidRPr="00E21014" w:rsidRDefault="00E21014" w:rsidP="00E21014">
      <w:pPr>
        <w:pStyle w:val="ConsPlusNormal"/>
        <w:spacing w:line="264" w:lineRule="auto"/>
        <w:ind w:left="-284" w:firstLine="851"/>
        <w:jc w:val="center"/>
        <w:rPr>
          <w:rFonts w:eastAsiaTheme="minorHAnsi"/>
          <w:lang w:eastAsia="en-US"/>
        </w:rPr>
      </w:pPr>
      <w:r w:rsidRPr="00E21014">
        <w:rPr>
          <w:rFonts w:eastAsiaTheme="minorHAnsi"/>
          <w:lang w:eastAsia="en-US"/>
        </w:rPr>
        <w:t>Организация внеурочной деятельности</w:t>
      </w:r>
    </w:p>
    <w:p w:rsidR="00E21014" w:rsidRPr="00E21014" w:rsidRDefault="00E21014" w:rsidP="00E21014">
      <w:pPr>
        <w:pStyle w:val="ConsPlusNormal"/>
        <w:spacing w:line="264" w:lineRule="auto"/>
        <w:ind w:left="-284" w:firstLine="851"/>
        <w:jc w:val="center"/>
        <w:rPr>
          <w:rFonts w:eastAsiaTheme="minorHAnsi"/>
          <w:lang w:eastAsia="en-US"/>
        </w:rPr>
      </w:pPr>
    </w:p>
    <w:p w:rsidR="00E21014" w:rsidRPr="00E21014" w:rsidRDefault="00E21014" w:rsidP="005F243B">
      <w:pPr>
        <w:pStyle w:val="ac"/>
        <w:numPr>
          <w:ilvl w:val="0"/>
          <w:numId w:val="133"/>
        </w:numPr>
        <w:spacing w:line="264" w:lineRule="auto"/>
        <w:ind w:left="142" w:firstLine="0"/>
        <w:jc w:val="both"/>
        <w:rPr>
          <w:rFonts w:ascii="Times New Roman" w:hAnsi="Times New Roman"/>
          <w:sz w:val="24"/>
          <w:szCs w:val="24"/>
        </w:rPr>
      </w:pPr>
      <w:r w:rsidRPr="00E21014">
        <w:rPr>
          <w:rFonts w:ascii="Times New Roman" w:hAnsi="Times New Roman"/>
          <w:sz w:val="24"/>
          <w:szCs w:val="24"/>
        </w:rPr>
        <w:t>1 час в неделю отводится  на внеурочное занятие "Россия - мои горизонты". 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 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E21014" w:rsidRPr="00E21014" w:rsidRDefault="00E21014" w:rsidP="005F243B">
      <w:pPr>
        <w:pStyle w:val="23"/>
        <w:numPr>
          <w:ilvl w:val="0"/>
          <w:numId w:val="133"/>
        </w:numPr>
        <w:tabs>
          <w:tab w:val="left" w:pos="1770"/>
        </w:tabs>
        <w:spacing w:after="0" w:line="264" w:lineRule="auto"/>
        <w:ind w:left="142" w:right="155"/>
        <w:jc w:val="both"/>
        <w:rPr>
          <w:rFonts w:ascii="Times New Roman" w:hAnsi="Times New Roman" w:cs="Times New Roman"/>
          <w:b w:val="0"/>
          <w:sz w:val="24"/>
          <w:szCs w:val="24"/>
        </w:rPr>
      </w:pPr>
      <w:r w:rsidRPr="00E21014">
        <w:rPr>
          <w:rFonts w:ascii="Times New Roman" w:hAnsi="Times New Roman" w:cs="Times New Roman"/>
          <w:b w:val="0"/>
          <w:sz w:val="24"/>
          <w:szCs w:val="24"/>
        </w:rPr>
        <w:t>1 час в неделю отведен  на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21014" w:rsidRPr="00E21014" w:rsidRDefault="00E21014" w:rsidP="00E21014">
      <w:pPr>
        <w:spacing w:line="264" w:lineRule="auto"/>
        <w:ind w:left="142"/>
        <w:jc w:val="both"/>
        <w:rPr>
          <w:rFonts w:ascii="Times New Roman" w:hAnsi="Times New Roman"/>
          <w:sz w:val="24"/>
          <w:szCs w:val="24"/>
        </w:rPr>
      </w:pPr>
      <w:r w:rsidRPr="00E21014">
        <w:rPr>
          <w:rFonts w:ascii="Times New Roman" w:hAnsi="Times New Roman"/>
          <w:sz w:val="24"/>
          <w:szCs w:val="24"/>
        </w:rPr>
        <w:t>Также, в соответствии с профилем, организуются встречи с людьми разных профессий, экскурсии на предприятия</w:t>
      </w:r>
    </w:p>
    <w:p w:rsidR="00E21014" w:rsidRPr="00E21014" w:rsidRDefault="00E21014" w:rsidP="00E21014">
      <w:pPr>
        <w:pStyle w:val="ConsPlusNormal"/>
        <w:spacing w:line="264" w:lineRule="auto"/>
        <w:ind w:left="-284" w:firstLine="851"/>
        <w:jc w:val="both"/>
        <w:rPr>
          <w:rFonts w:eastAsiaTheme="minorHAnsi"/>
          <w:lang w:eastAsia="en-US"/>
        </w:rPr>
      </w:pPr>
    </w:p>
    <w:p w:rsidR="00E21014" w:rsidRPr="00E21014" w:rsidRDefault="00E21014" w:rsidP="00E21014">
      <w:pPr>
        <w:pStyle w:val="ConsPlusNormal"/>
        <w:spacing w:line="264" w:lineRule="auto"/>
        <w:ind w:left="-284" w:firstLine="851"/>
        <w:jc w:val="both"/>
        <w:rPr>
          <w:rFonts w:eastAsiaTheme="minorHAnsi"/>
          <w:lang w:eastAsia="en-US"/>
        </w:rPr>
      </w:pP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120"/>
        <w:gridCol w:w="1120"/>
      </w:tblGrid>
      <w:tr w:rsidR="00E21014" w:rsidRPr="00E21014" w:rsidTr="00FD76C2">
        <w:trPr>
          <w:trHeight w:val="304"/>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Предметная область</w:t>
            </w:r>
          </w:p>
        </w:tc>
        <w:tc>
          <w:tcPr>
            <w:tcW w:w="325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Учебный предмет</w:t>
            </w:r>
          </w:p>
        </w:tc>
        <w:tc>
          <w:tcPr>
            <w:tcW w:w="153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Уровень</w:t>
            </w:r>
          </w:p>
        </w:tc>
        <w:tc>
          <w:tcPr>
            <w:tcW w:w="2240"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5-ти дневная неделя</w:t>
            </w:r>
          </w:p>
        </w:tc>
      </w:tr>
      <w:tr w:rsidR="00E21014" w:rsidRPr="00E21014" w:rsidTr="00FD76C2">
        <w:trPr>
          <w:trHeight w:val="548"/>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2240"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Количество часов в неделю</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10 класс</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11 класс</w:t>
            </w:r>
          </w:p>
        </w:tc>
      </w:tr>
      <w:tr w:rsidR="00E21014" w:rsidRPr="00E21014" w:rsidTr="00FD76C2">
        <w:trPr>
          <w:trHeight w:val="42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Обязательная часть</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 и литература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Русский язык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Литература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Иностранные языки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Иностранный язык</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Математика и информатика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Алгебра и начала математического анализа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Геометрия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Вероятность и статистика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Информатика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03"/>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Естественно-научные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История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Обществознание</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 основы безопасности жизнедеятельности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63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1</w:t>
            </w:r>
          </w:p>
        </w:tc>
      </w:tr>
      <w:tr w:rsidR="00E21014" w:rsidRPr="00E21014" w:rsidTr="00FD76C2">
        <w:trPr>
          <w:trHeight w:val="31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ИТОГО</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32</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Часть, формируемая участниками образовательных отношений</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Практикум ЕГЭ по информатике</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Учебные недели</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c>
          <w:tcPr>
            <w:tcW w:w="1120"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33</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Всего часов</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1293"/>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373"/>
        </w:trPr>
        <w:tc>
          <w:tcPr>
            <w:tcW w:w="10186" w:type="dxa"/>
            <w:gridSpan w:val="5"/>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Внеурочная деятельность</w:t>
            </w:r>
          </w:p>
        </w:tc>
      </w:tr>
      <w:tr w:rsidR="00E21014" w:rsidRPr="00E21014" w:rsidTr="00FD76C2">
        <w:trPr>
          <w:trHeight w:val="36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sz w:val="24"/>
                <w:szCs w:val="24"/>
              </w:rPr>
              <w:t>Обязательная часть</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120" w:type="dxa"/>
            <w:hideMark/>
          </w:tcPr>
          <w:p w:rsidR="00E21014" w:rsidRPr="00E21014" w:rsidRDefault="00E21014" w:rsidP="00E21014">
            <w:pPr>
              <w:spacing w:line="264" w:lineRule="auto"/>
              <w:rPr>
                <w:rFonts w:ascii="Times New Roman" w:hAnsi="Times New Roman"/>
                <w:bCs/>
                <w:sz w:val="24"/>
                <w:szCs w:val="24"/>
              </w:rPr>
            </w:pPr>
          </w:p>
        </w:tc>
        <w:tc>
          <w:tcPr>
            <w:tcW w:w="1120" w:type="dxa"/>
            <w:hideMark/>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37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Разговоры о важном</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120" w:type="dxa"/>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w:t>
            </w:r>
          </w:p>
        </w:tc>
        <w:tc>
          <w:tcPr>
            <w:tcW w:w="1120" w:type="dxa"/>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w:t>
            </w:r>
          </w:p>
        </w:tc>
      </w:tr>
      <w:tr w:rsidR="00E21014" w:rsidRPr="00E21014" w:rsidTr="00FD76C2">
        <w:trPr>
          <w:trHeight w:val="410"/>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Россия – мои горизонты</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120" w:type="dxa"/>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w:t>
            </w:r>
          </w:p>
        </w:tc>
        <w:tc>
          <w:tcPr>
            <w:tcW w:w="1120" w:type="dxa"/>
            <w:vAlign w:val="center"/>
            <w:hideMark/>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w:t>
            </w:r>
          </w:p>
        </w:tc>
      </w:tr>
      <w:tr w:rsidR="00E21014" w:rsidRPr="00E21014" w:rsidTr="00FD76C2">
        <w:trPr>
          <w:trHeight w:val="410"/>
        </w:trPr>
        <w:tc>
          <w:tcPr>
            <w:tcW w:w="6415" w:type="dxa"/>
            <w:gridSpan w:val="2"/>
            <w:hideMark/>
          </w:tcPr>
          <w:p w:rsidR="00E21014" w:rsidRPr="00E21014" w:rsidRDefault="00E21014" w:rsidP="00E21014">
            <w:pPr>
              <w:spacing w:line="264" w:lineRule="auto"/>
              <w:rPr>
                <w:rFonts w:ascii="Times New Roman" w:hAnsi="Times New Roman"/>
                <w:color w:val="000000"/>
                <w:sz w:val="24"/>
                <w:szCs w:val="24"/>
              </w:rPr>
            </w:pPr>
            <w:r w:rsidRPr="00E21014">
              <w:rPr>
                <w:rFonts w:ascii="Times New Roman" w:hAnsi="Times New Roman"/>
                <w:color w:val="000000"/>
                <w:sz w:val="24"/>
                <w:szCs w:val="24"/>
              </w:rPr>
              <w:t>Киноуроки</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120" w:type="dxa"/>
            <w:vAlign w:val="center"/>
            <w:hideMark/>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1</w:t>
            </w:r>
          </w:p>
        </w:tc>
        <w:tc>
          <w:tcPr>
            <w:tcW w:w="1120" w:type="dxa"/>
            <w:vAlign w:val="center"/>
            <w:hideMark/>
          </w:tcPr>
          <w:p w:rsidR="00E21014" w:rsidRPr="00E21014" w:rsidRDefault="00E21014" w:rsidP="00E21014">
            <w:pPr>
              <w:spacing w:line="264" w:lineRule="auto"/>
              <w:jc w:val="both"/>
              <w:rPr>
                <w:rFonts w:ascii="Times New Roman" w:hAnsi="Times New Roman"/>
                <w:color w:val="000000"/>
                <w:sz w:val="24"/>
                <w:szCs w:val="24"/>
              </w:rPr>
            </w:pPr>
          </w:p>
        </w:tc>
      </w:tr>
      <w:tr w:rsidR="00E21014" w:rsidRPr="00E21014" w:rsidTr="00FD76C2">
        <w:trPr>
          <w:trHeight w:val="410"/>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Всего </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w:t>
            </w:r>
          </w:p>
        </w:tc>
        <w:tc>
          <w:tcPr>
            <w:tcW w:w="1120"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2</w:t>
            </w:r>
          </w:p>
        </w:tc>
      </w:tr>
      <w:tr w:rsidR="00E21014" w:rsidRPr="00E21014" w:rsidTr="00FD76C2">
        <w:trPr>
          <w:trHeight w:val="410"/>
        </w:trPr>
        <w:tc>
          <w:tcPr>
            <w:tcW w:w="10186" w:type="dxa"/>
            <w:gridSpan w:val="5"/>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sz w:val="24"/>
                <w:szCs w:val="24"/>
              </w:rPr>
              <w:t xml:space="preserve">Вариативная часть </w:t>
            </w:r>
          </w:p>
        </w:tc>
      </w:tr>
      <w:tr w:rsidR="00E21014" w:rsidRPr="00E21014" w:rsidTr="00FD76C2">
        <w:trPr>
          <w:trHeight w:val="410"/>
        </w:trPr>
        <w:tc>
          <w:tcPr>
            <w:tcW w:w="641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СГДП ВС</w:t>
            </w:r>
          </w:p>
        </w:tc>
        <w:tc>
          <w:tcPr>
            <w:tcW w:w="1531" w:type="dxa"/>
            <w:vAlign w:val="center"/>
          </w:tcPr>
          <w:p w:rsidR="00E21014" w:rsidRPr="00E21014" w:rsidRDefault="00E21014" w:rsidP="00E21014">
            <w:pPr>
              <w:spacing w:line="264" w:lineRule="auto"/>
              <w:jc w:val="both"/>
              <w:rPr>
                <w:rFonts w:ascii="Times New Roman" w:hAnsi="Times New Roman"/>
                <w:sz w:val="24"/>
                <w:szCs w:val="24"/>
              </w:rPr>
            </w:pPr>
          </w:p>
        </w:tc>
        <w:tc>
          <w:tcPr>
            <w:tcW w:w="1120"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c>
          <w:tcPr>
            <w:tcW w:w="1120" w:type="dxa"/>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1</w:t>
            </w:r>
          </w:p>
        </w:tc>
      </w:tr>
      <w:tr w:rsidR="00E21014" w:rsidRPr="00E21014" w:rsidTr="00FD76C2">
        <w:trPr>
          <w:trHeight w:val="410"/>
        </w:trPr>
        <w:tc>
          <w:tcPr>
            <w:tcW w:w="641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Спортивные игры</w:t>
            </w:r>
          </w:p>
        </w:tc>
        <w:tc>
          <w:tcPr>
            <w:tcW w:w="1531" w:type="dxa"/>
            <w:vAlign w:val="center"/>
          </w:tcPr>
          <w:p w:rsidR="00E21014" w:rsidRPr="00E21014" w:rsidRDefault="00E21014" w:rsidP="00E21014">
            <w:pPr>
              <w:spacing w:line="264" w:lineRule="auto"/>
              <w:jc w:val="both"/>
              <w:rPr>
                <w:rFonts w:ascii="Times New Roman" w:hAnsi="Times New Roman"/>
                <w:sz w:val="24"/>
                <w:szCs w:val="24"/>
              </w:rPr>
            </w:pPr>
          </w:p>
        </w:tc>
        <w:tc>
          <w:tcPr>
            <w:tcW w:w="1120"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w:t>
            </w:r>
          </w:p>
        </w:tc>
        <w:tc>
          <w:tcPr>
            <w:tcW w:w="1120" w:type="dxa"/>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1</w:t>
            </w:r>
          </w:p>
        </w:tc>
      </w:tr>
      <w:tr w:rsidR="00E21014" w:rsidRPr="00E21014" w:rsidTr="00FD76C2">
        <w:trPr>
          <w:trHeight w:val="410"/>
        </w:trPr>
        <w:tc>
          <w:tcPr>
            <w:tcW w:w="6415" w:type="dxa"/>
            <w:gridSpan w:val="2"/>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 xml:space="preserve">Всего часов </w:t>
            </w:r>
          </w:p>
        </w:tc>
        <w:tc>
          <w:tcPr>
            <w:tcW w:w="1531" w:type="dxa"/>
            <w:vAlign w:val="center"/>
          </w:tcPr>
          <w:p w:rsidR="00E21014" w:rsidRPr="00E21014" w:rsidRDefault="00E21014" w:rsidP="00E21014">
            <w:pPr>
              <w:spacing w:line="264" w:lineRule="auto"/>
              <w:jc w:val="both"/>
              <w:rPr>
                <w:rFonts w:ascii="Times New Roman" w:hAnsi="Times New Roman"/>
                <w:sz w:val="24"/>
                <w:szCs w:val="24"/>
              </w:rPr>
            </w:pPr>
          </w:p>
        </w:tc>
        <w:tc>
          <w:tcPr>
            <w:tcW w:w="1120" w:type="dxa"/>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4</w:t>
            </w:r>
          </w:p>
        </w:tc>
        <w:tc>
          <w:tcPr>
            <w:tcW w:w="1120" w:type="dxa"/>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4</w:t>
            </w:r>
          </w:p>
        </w:tc>
      </w:tr>
    </w:tbl>
    <w:p w:rsidR="00E21014" w:rsidRPr="00E21014" w:rsidRDefault="00E21014" w:rsidP="00E21014">
      <w:pPr>
        <w:spacing w:after="0" w:line="264" w:lineRule="auto"/>
        <w:jc w:val="both"/>
        <w:rPr>
          <w:rFonts w:ascii="Times New Roman" w:hAnsi="Times New Roman"/>
          <w:bCs/>
          <w:color w:val="000000"/>
          <w:sz w:val="24"/>
          <w:szCs w:val="24"/>
        </w:rPr>
      </w:pP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Универсальный профиль Большекрасноярская СОШ</w:t>
      </w: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филиал МАОУ Омутинская СОШ № 1</w:t>
      </w: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10 класс</w:t>
      </w:r>
    </w:p>
    <w:p w:rsidR="00E21014" w:rsidRPr="00E21014" w:rsidRDefault="00E21014" w:rsidP="00E21014">
      <w:pPr>
        <w:spacing w:after="0" w:line="264" w:lineRule="auto"/>
        <w:jc w:val="both"/>
        <w:rPr>
          <w:rFonts w:ascii="Times New Roman" w:hAnsi="Times New Roman"/>
          <w:bCs/>
          <w:color w:val="000000"/>
          <w:sz w:val="24"/>
          <w:szCs w:val="24"/>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E21014" w:rsidRPr="00E21014" w:rsidTr="00FD76C2">
        <w:trPr>
          <w:trHeight w:val="304"/>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Предметная область</w:t>
            </w:r>
          </w:p>
        </w:tc>
        <w:tc>
          <w:tcPr>
            <w:tcW w:w="325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Учебный предмет</w:t>
            </w:r>
          </w:p>
        </w:tc>
        <w:tc>
          <w:tcPr>
            <w:tcW w:w="153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Уровень</w:t>
            </w:r>
          </w:p>
        </w:tc>
        <w:tc>
          <w:tcPr>
            <w:tcW w:w="1531"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548"/>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10 класс</w:t>
            </w:r>
          </w:p>
        </w:tc>
      </w:tr>
      <w:tr w:rsidR="00E21014" w:rsidRPr="00E21014" w:rsidTr="00FD76C2">
        <w:trPr>
          <w:trHeight w:val="42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Обязательная часть</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 и литература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Русский язык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Литература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Иностранные языки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Иностранный язык</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Математика и информатика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Алгебра и начала математического анализа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Геометрия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Вероятность и статистика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Информатика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608"/>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Естественно-научные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История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Обществознание</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 основы безопасности жизнедеятельности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63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ОБЗР</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ИТОГО</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Часть, формируемая участниками образовательных отношений</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Математика </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Учебные недели</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Всего часов</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1293"/>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36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Внеурочная деятельность</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2</w:t>
            </w:r>
          </w:p>
        </w:tc>
      </w:tr>
      <w:tr w:rsidR="00E21014" w:rsidRPr="00E21014" w:rsidTr="00FD76C2">
        <w:trPr>
          <w:trHeight w:val="37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Разговоры о важном</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r w:rsidR="00E21014" w:rsidRPr="00E21014" w:rsidTr="00FD76C2">
        <w:trPr>
          <w:trHeight w:val="410"/>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Россия – мои горизонты</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bl>
    <w:p w:rsidR="00E21014" w:rsidRPr="00E21014" w:rsidRDefault="00E21014" w:rsidP="00E21014">
      <w:pPr>
        <w:spacing w:after="0" w:line="264" w:lineRule="auto"/>
        <w:jc w:val="center"/>
        <w:rPr>
          <w:rFonts w:ascii="Times New Roman" w:hAnsi="Times New Roman"/>
          <w:bCs/>
          <w:color w:val="000000"/>
          <w:sz w:val="24"/>
          <w:szCs w:val="24"/>
        </w:rPr>
      </w:pP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Универсальный профиль Большекрасноярская СОШ</w:t>
      </w: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филиал МАОУ Омутинская СОШ № 1</w:t>
      </w:r>
    </w:p>
    <w:p w:rsidR="00E21014" w:rsidRPr="00E21014" w:rsidRDefault="00E21014" w:rsidP="00E21014">
      <w:pPr>
        <w:spacing w:after="0" w:line="264" w:lineRule="auto"/>
        <w:jc w:val="center"/>
        <w:rPr>
          <w:rFonts w:ascii="Times New Roman" w:hAnsi="Times New Roman"/>
          <w:bCs/>
          <w:color w:val="000000"/>
          <w:sz w:val="24"/>
          <w:szCs w:val="24"/>
        </w:rPr>
      </w:pPr>
      <w:r w:rsidRPr="00E21014">
        <w:rPr>
          <w:rFonts w:ascii="Times New Roman" w:hAnsi="Times New Roman"/>
          <w:bCs/>
          <w:color w:val="000000"/>
          <w:sz w:val="24"/>
          <w:szCs w:val="24"/>
        </w:rPr>
        <w:t>11 класс</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4"/>
        <w:gridCol w:w="3251"/>
        <w:gridCol w:w="1531"/>
        <w:gridCol w:w="1531"/>
      </w:tblGrid>
      <w:tr w:rsidR="00E21014" w:rsidRPr="00E21014" w:rsidTr="00FD76C2">
        <w:trPr>
          <w:trHeight w:val="304"/>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Предметная область</w:t>
            </w:r>
          </w:p>
        </w:tc>
        <w:tc>
          <w:tcPr>
            <w:tcW w:w="325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Учебный предмет</w:t>
            </w:r>
          </w:p>
        </w:tc>
        <w:tc>
          <w:tcPr>
            <w:tcW w:w="1531"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Уровень</w:t>
            </w:r>
          </w:p>
        </w:tc>
        <w:tc>
          <w:tcPr>
            <w:tcW w:w="1531"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548"/>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vMerge/>
            <w:hideMark/>
          </w:tcPr>
          <w:p w:rsidR="00E21014" w:rsidRPr="00E21014" w:rsidRDefault="00E21014" w:rsidP="00E21014">
            <w:pPr>
              <w:spacing w:line="264" w:lineRule="auto"/>
              <w:rPr>
                <w:rFonts w:ascii="Times New Roman" w:hAnsi="Times New Roman"/>
                <w:sz w:val="24"/>
                <w:szCs w:val="24"/>
              </w:rPr>
            </w:pPr>
          </w:p>
        </w:tc>
        <w:tc>
          <w:tcPr>
            <w:tcW w:w="1531" w:type="dxa"/>
            <w:vMerge/>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11 класс</w:t>
            </w:r>
          </w:p>
        </w:tc>
      </w:tr>
      <w:tr w:rsidR="00E21014" w:rsidRPr="00E21014" w:rsidTr="00FD76C2">
        <w:trPr>
          <w:trHeight w:val="42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Обязательная часть</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 и литература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Русский язык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Литература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Иностранные языки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Иностранный язык</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Математика и информатика</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Алгебра и начала математического анализа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Геометрия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Вероятность и статистика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Информатика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608"/>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Естественно-научные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Физика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Общественно-научные предметы</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История </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Обществознание</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4</w:t>
            </w:r>
          </w:p>
        </w:tc>
      </w:tr>
      <w:tr w:rsidR="00E21014" w:rsidRPr="00E21014" w:rsidTr="00FD76C2">
        <w:trPr>
          <w:trHeight w:val="31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vMerge w:val="restart"/>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 основы безопасности жизнедеятельности</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w:t>
            </w:r>
          </w:p>
        </w:tc>
      </w:tr>
      <w:tr w:rsidR="00E21014" w:rsidRPr="00E21014" w:rsidTr="00FD76C2">
        <w:trPr>
          <w:trHeight w:val="639"/>
        </w:trPr>
        <w:tc>
          <w:tcPr>
            <w:tcW w:w="3164" w:type="dxa"/>
            <w:vMerge/>
            <w:hideMark/>
          </w:tcPr>
          <w:p w:rsidR="00E21014" w:rsidRPr="00E21014" w:rsidRDefault="00E21014" w:rsidP="00E21014">
            <w:pPr>
              <w:spacing w:line="264" w:lineRule="auto"/>
              <w:rPr>
                <w:rFonts w:ascii="Times New Roman" w:hAnsi="Times New Roman"/>
                <w:sz w:val="24"/>
                <w:szCs w:val="24"/>
              </w:rPr>
            </w:pP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ОБЗР</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3164"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325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31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ИТОГО</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Часть, формируемая участниками образовательных отношений</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2</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Русский язык</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Математика </w:t>
            </w:r>
          </w:p>
        </w:tc>
        <w:tc>
          <w:tcPr>
            <w:tcW w:w="1531" w:type="dxa"/>
            <w:hideMark/>
          </w:tcPr>
          <w:p w:rsidR="00E21014" w:rsidRPr="00E21014" w:rsidRDefault="00E21014" w:rsidP="00E21014">
            <w:pPr>
              <w:spacing w:line="264" w:lineRule="auto"/>
              <w:rPr>
                <w:rFonts w:ascii="Times New Roman" w:hAnsi="Times New Roman"/>
                <w:sz w:val="24"/>
                <w:szCs w:val="24"/>
              </w:rPr>
            </w:pP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1</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Учебные недели</w:t>
            </w:r>
          </w:p>
        </w:tc>
        <w:tc>
          <w:tcPr>
            <w:tcW w:w="1531" w:type="dxa"/>
            <w:hideMark/>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w:t>
            </w:r>
          </w:p>
        </w:tc>
        <w:tc>
          <w:tcPr>
            <w:tcW w:w="1531" w:type="dxa"/>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34</w:t>
            </w:r>
          </w:p>
        </w:tc>
      </w:tr>
      <w:tr w:rsidR="00E21014" w:rsidRPr="00E21014" w:rsidTr="00FD76C2">
        <w:trPr>
          <w:trHeight w:val="45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Всего часов</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1293"/>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31" w:type="dxa"/>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 </w:t>
            </w: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34</w:t>
            </w:r>
          </w:p>
        </w:tc>
      </w:tr>
      <w:tr w:rsidR="00E21014" w:rsidRPr="00E21014" w:rsidTr="00FD76C2">
        <w:trPr>
          <w:trHeight w:val="369"/>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Внеурочная деятельность</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2</w:t>
            </w:r>
          </w:p>
        </w:tc>
      </w:tr>
      <w:tr w:rsidR="00E21014" w:rsidRPr="00E21014" w:rsidTr="00FD76C2">
        <w:trPr>
          <w:trHeight w:val="376"/>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Разговоры о важном</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r w:rsidR="00E21014" w:rsidRPr="00E21014" w:rsidTr="00FD76C2">
        <w:trPr>
          <w:trHeight w:val="410"/>
        </w:trPr>
        <w:tc>
          <w:tcPr>
            <w:tcW w:w="6415" w:type="dxa"/>
            <w:gridSpan w:val="2"/>
            <w:hideMark/>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color w:val="000000"/>
                <w:sz w:val="24"/>
                <w:szCs w:val="24"/>
              </w:rPr>
              <w:t>Россия – мои горизонты</w:t>
            </w:r>
          </w:p>
        </w:tc>
        <w:tc>
          <w:tcPr>
            <w:tcW w:w="1531" w:type="dxa"/>
            <w:hideMark/>
          </w:tcPr>
          <w:p w:rsidR="00E21014" w:rsidRPr="00E21014" w:rsidRDefault="00E21014" w:rsidP="00E21014">
            <w:pPr>
              <w:spacing w:line="264" w:lineRule="auto"/>
              <w:rPr>
                <w:rFonts w:ascii="Times New Roman" w:hAnsi="Times New Roman"/>
                <w:bCs/>
                <w:sz w:val="24"/>
                <w:szCs w:val="24"/>
              </w:rPr>
            </w:pPr>
          </w:p>
        </w:tc>
        <w:tc>
          <w:tcPr>
            <w:tcW w:w="1531" w:type="dxa"/>
          </w:tcPr>
          <w:p w:rsidR="00E21014" w:rsidRPr="00E21014" w:rsidRDefault="00E21014" w:rsidP="00E21014">
            <w:pPr>
              <w:spacing w:line="264" w:lineRule="auto"/>
              <w:rPr>
                <w:rFonts w:ascii="Times New Roman" w:hAnsi="Times New Roman"/>
                <w:bCs/>
                <w:sz w:val="24"/>
                <w:szCs w:val="24"/>
              </w:rPr>
            </w:pPr>
            <w:r w:rsidRPr="00E21014">
              <w:rPr>
                <w:rFonts w:ascii="Times New Roman" w:hAnsi="Times New Roman"/>
                <w:bCs/>
                <w:sz w:val="24"/>
                <w:szCs w:val="24"/>
              </w:rPr>
              <w:t>1</w:t>
            </w:r>
          </w:p>
        </w:tc>
      </w:tr>
    </w:tbl>
    <w:p w:rsidR="00E21014" w:rsidRPr="00E21014" w:rsidRDefault="00E21014" w:rsidP="00E21014">
      <w:pPr>
        <w:spacing w:line="264" w:lineRule="auto"/>
        <w:jc w:val="center"/>
        <w:rPr>
          <w:rFonts w:ascii="Times New Roman" w:hAnsi="Times New Roman"/>
          <w:color w:val="000000"/>
          <w:sz w:val="24"/>
          <w:szCs w:val="24"/>
        </w:rPr>
      </w:pPr>
      <w:r w:rsidRPr="00E21014">
        <w:rPr>
          <w:rFonts w:ascii="Times New Roman" w:hAnsi="Times New Roman"/>
          <w:color w:val="000000"/>
          <w:sz w:val="24"/>
          <w:szCs w:val="24"/>
        </w:rPr>
        <w:t>Формы промежуточной аттестации</w:t>
      </w:r>
    </w:p>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 xml:space="preserve">Учебный план определяет формы промежуточной аттестации в соответствии с положением о текущем контроле и промежуточной аттестации МАОУ Омутинской СОШ №1  </w:t>
      </w:r>
    </w:p>
    <w:p w:rsid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9F79F5" w:rsidRPr="00E21014" w:rsidRDefault="009F79F5" w:rsidP="00E21014">
      <w:pPr>
        <w:spacing w:line="264" w:lineRule="auto"/>
        <w:jc w:val="both"/>
        <w:rPr>
          <w:rFonts w:ascii="Times New Roman" w:hAnsi="Times New Roman"/>
          <w:color w:val="000000"/>
          <w:sz w:val="24"/>
          <w:szCs w:val="24"/>
        </w:rPr>
      </w:pPr>
    </w:p>
    <w:tbl>
      <w:tblPr>
        <w:tblW w:w="9796" w:type="dxa"/>
        <w:tblCellMar>
          <w:top w:w="15" w:type="dxa"/>
          <w:left w:w="15" w:type="dxa"/>
          <w:bottom w:w="15" w:type="dxa"/>
          <w:right w:w="15" w:type="dxa"/>
        </w:tblCellMar>
        <w:tblLook w:val="0600"/>
      </w:tblPr>
      <w:tblGrid>
        <w:gridCol w:w="4362"/>
        <w:gridCol w:w="791"/>
        <w:gridCol w:w="4643"/>
      </w:tblGrid>
      <w:tr w:rsidR="00E21014" w:rsidRPr="00E21014" w:rsidTr="00FD76C2">
        <w:tc>
          <w:tcPr>
            <w:tcW w:w="0" w:type="auto"/>
            <w:tcBorders>
              <w:top w:val="single" w:sz="6" w:space="0" w:color="000000"/>
              <w:left w:val="single" w:sz="6" w:space="0" w:color="000000"/>
              <w:bottom w:val="single" w:sz="6" w:space="0" w:color="000000"/>
              <w:right w:val="single" w:sz="6" w:space="0" w:color="000000"/>
            </w:tcBorders>
            <w:vAlign w:val="center"/>
          </w:tcPr>
          <w:p w:rsidR="00E21014" w:rsidRPr="00E21014" w:rsidRDefault="00E21014" w:rsidP="00E21014">
            <w:pPr>
              <w:spacing w:line="264" w:lineRule="auto"/>
              <w:jc w:val="both"/>
              <w:rPr>
                <w:rFonts w:ascii="Times New Roman" w:hAnsi="Times New Roman"/>
                <w:bCs/>
                <w:color w:val="000000"/>
                <w:sz w:val="24"/>
                <w:szCs w:val="24"/>
              </w:rPr>
            </w:pPr>
            <w:r w:rsidRPr="00E21014">
              <w:rPr>
                <w:rFonts w:ascii="Times New Roman" w:hAnsi="Times New Roman"/>
                <w:bCs/>
                <w:color w:val="000000"/>
                <w:sz w:val="24"/>
                <w:szCs w:val="24"/>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E21014" w:rsidRPr="00E21014" w:rsidRDefault="00E21014" w:rsidP="00E21014">
            <w:pPr>
              <w:spacing w:line="264" w:lineRule="auto"/>
              <w:jc w:val="both"/>
              <w:rPr>
                <w:rFonts w:ascii="Times New Roman" w:hAnsi="Times New Roman"/>
                <w:bCs/>
                <w:color w:val="000000"/>
                <w:sz w:val="24"/>
                <w:szCs w:val="24"/>
              </w:rPr>
            </w:pPr>
            <w:r w:rsidRPr="00E21014">
              <w:rPr>
                <w:rFonts w:ascii="Times New Roman" w:hAnsi="Times New Roman"/>
                <w:bCs/>
                <w:color w:val="000000"/>
                <w:sz w:val="24"/>
                <w:szCs w:val="24"/>
              </w:rPr>
              <w:t>Классы</w:t>
            </w:r>
          </w:p>
        </w:tc>
        <w:tc>
          <w:tcPr>
            <w:tcW w:w="4643" w:type="dxa"/>
            <w:tcBorders>
              <w:top w:val="single" w:sz="6" w:space="0" w:color="000000"/>
              <w:left w:val="single" w:sz="6" w:space="0" w:color="000000"/>
              <w:bottom w:val="single" w:sz="6" w:space="0" w:color="000000"/>
              <w:right w:val="single" w:sz="6" w:space="0" w:color="000000"/>
            </w:tcBorders>
            <w:vAlign w:val="center"/>
          </w:tcPr>
          <w:p w:rsidR="00E21014" w:rsidRPr="00E21014" w:rsidRDefault="00E21014" w:rsidP="00E21014">
            <w:pPr>
              <w:spacing w:line="264" w:lineRule="auto"/>
              <w:jc w:val="both"/>
              <w:rPr>
                <w:rFonts w:ascii="Times New Roman" w:hAnsi="Times New Roman"/>
                <w:bCs/>
                <w:color w:val="000000"/>
                <w:sz w:val="24"/>
                <w:szCs w:val="24"/>
              </w:rPr>
            </w:pPr>
            <w:r w:rsidRPr="00E21014">
              <w:rPr>
                <w:rFonts w:ascii="Times New Roman" w:hAnsi="Times New Roman"/>
                <w:bCs/>
                <w:color w:val="000000"/>
                <w:sz w:val="24"/>
                <w:szCs w:val="24"/>
              </w:rPr>
              <w:t>Формы промежуточной аттестации</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Русский язык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Алгебра и начала математического анализа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 xml:space="preserve">История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Контрольная работа/ВПР</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Сдача нормативов</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Основы безопасности жизнедеятельности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Контрольная работа</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rPr>
                <w:rFonts w:ascii="Times New Roman" w:hAnsi="Times New Roman"/>
                <w:sz w:val="24"/>
                <w:szCs w:val="24"/>
              </w:rPr>
            </w:pPr>
            <w:r w:rsidRPr="00E21014">
              <w:rPr>
                <w:rFonts w:ascii="Times New Roman" w:hAnsi="Times New Roman"/>
                <w:sz w:val="24"/>
                <w:szCs w:val="24"/>
              </w:rPr>
              <w:t>Индивидуальный 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color w:val="000000"/>
                <w:sz w:val="24"/>
                <w:szCs w:val="24"/>
              </w:rPr>
              <w:t>10</w:t>
            </w: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Предварительная защита проекта</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p>
        </w:tc>
        <w:tc>
          <w:tcPr>
            <w:tcW w:w="46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 xml:space="preserve">Викторина </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Россия – мои горизонты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10-11</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E21014" w:rsidRPr="00E21014" w:rsidRDefault="00E21014" w:rsidP="00E21014">
            <w:pPr>
              <w:spacing w:line="264" w:lineRule="auto"/>
              <w:jc w:val="both"/>
              <w:rPr>
                <w:rFonts w:ascii="Times New Roman" w:hAnsi="Times New Roman"/>
                <w:color w:val="000000"/>
                <w:sz w:val="24"/>
                <w:szCs w:val="24"/>
              </w:rPr>
            </w:pPr>
            <w:r w:rsidRPr="00E21014">
              <w:rPr>
                <w:rFonts w:ascii="Times New Roman" w:hAnsi="Times New Roman"/>
                <w:color w:val="000000"/>
                <w:sz w:val="24"/>
                <w:szCs w:val="24"/>
              </w:rPr>
              <w:t>Диагностика</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СГДП ВС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зачет</w:t>
            </w:r>
          </w:p>
        </w:tc>
      </w:tr>
      <w:tr w:rsidR="00E21014" w:rsidRPr="00E21014" w:rsidTr="00FD76C2">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Спортивные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10</w:t>
            </w:r>
          </w:p>
        </w:tc>
        <w:tc>
          <w:tcPr>
            <w:tcW w:w="464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E21014" w:rsidRPr="00E21014" w:rsidRDefault="00E21014" w:rsidP="00E21014">
            <w:pPr>
              <w:spacing w:line="264" w:lineRule="auto"/>
              <w:jc w:val="both"/>
              <w:rPr>
                <w:rFonts w:ascii="Times New Roman" w:hAnsi="Times New Roman"/>
                <w:sz w:val="24"/>
                <w:szCs w:val="24"/>
              </w:rPr>
            </w:pPr>
            <w:r w:rsidRPr="00E21014">
              <w:rPr>
                <w:rFonts w:ascii="Times New Roman" w:hAnsi="Times New Roman"/>
                <w:sz w:val="24"/>
                <w:szCs w:val="24"/>
              </w:rPr>
              <w:t>Соревнование</w:t>
            </w:r>
          </w:p>
        </w:tc>
      </w:tr>
    </w:tbl>
    <w:p w:rsidR="00E21014" w:rsidRDefault="00E21014" w:rsidP="00E21014">
      <w:pPr>
        <w:spacing w:after="0"/>
        <w:jc w:val="both"/>
        <w:rPr>
          <w:rFonts w:ascii="Times New Roman" w:hAnsi="Times New Roman"/>
          <w:b/>
          <w:bCs/>
          <w:color w:val="000000"/>
          <w:sz w:val="26"/>
          <w:szCs w:val="26"/>
        </w:rPr>
      </w:pPr>
    </w:p>
    <w:p w:rsidR="00891497" w:rsidRPr="00E21014" w:rsidRDefault="00EB7D57" w:rsidP="00891497">
      <w:pPr>
        <w:pStyle w:val="2"/>
        <w:rPr>
          <w:rFonts w:ascii="Times New Roman" w:hAnsi="Times New Roman" w:cs="Times New Roman"/>
          <w:b/>
          <w:color w:val="auto"/>
          <w:sz w:val="24"/>
          <w:szCs w:val="24"/>
        </w:rPr>
      </w:pPr>
      <w:bookmarkStart w:id="202" w:name="_Toc138712897"/>
      <w:bookmarkStart w:id="203" w:name="_Toc225152303"/>
      <w:r>
        <w:rPr>
          <w:rFonts w:ascii="Times New Roman" w:hAnsi="Times New Roman" w:cs="Times New Roman"/>
          <w:b/>
          <w:color w:val="auto"/>
          <w:sz w:val="24"/>
          <w:szCs w:val="24"/>
        </w:rPr>
        <w:t>3.2</w:t>
      </w:r>
      <w:r w:rsidR="00891497" w:rsidRPr="00E21014">
        <w:rPr>
          <w:rFonts w:ascii="Times New Roman" w:hAnsi="Times New Roman" w:cs="Times New Roman"/>
          <w:b/>
          <w:color w:val="auto"/>
          <w:sz w:val="24"/>
          <w:szCs w:val="24"/>
        </w:rPr>
        <w:t>. Система условий реализации основной образовательной программы в соответствии с требованиями Стандарта</w:t>
      </w:r>
      <w:bookmarkEnd w:id="202"/>
      <w:bookmarkEnd w:id="203"/>
    </w:p>
    <w:p w:rsidR="00DB7549" w:rsidRPr="00DB7549" w:rsidRDefault="00DB7549" w:rsidP="00DB7549">
      <w:pPr>
        <w:pStyle w:val="ac"/>
        <w:widowControl w:val="0"/>
        <w:tabs>
          <w:tab w:val="left" w:pos="1590"/>
          <w:tab w:val="left" w:pos="9923"/>
        </w:tabs>
        <w:autoSpaceDE w:val="0"/>
        <w:autoSpaceDN w:val="0"/>
        <w:spacing w:before="275" w:after="0" w:line="240" w:lineRule="auto"/>
        <w:ind w:left="282" w:right="287"/>
        <w:contextualSpacing w:val="0"/>
        <w:rPr>
          <w:rFonts w:ascii="Times New Roman" w:hAnsi="Times New Roman"/>
          <w:b/>
          <w:sz w:val="24"/>
          <w:szCs w:val="24"/>
        </w:rPr>
      </w:pPr>
      <w:r w:rsidRPr="00DB7549">
        <w:rPr>
          <w:rFonts w:ascii="Times New Roman" w:hAnsi="Times New Roman"/>
          <w:b/>
          <w:color w:val="221E1F"/>
          <w:sz w:val="24"/>
          <w:szCs w:val="24"/>
        </w:rPr>
        <w:t>Описание</w:t>
      </w:r>
      <w:r w:rsidRPr="00DB7549">
        <w:rPr>
          <w:rFonts w:ascii="Times New Roman" w:hAnsi="Times New Roman"/>
          <w:b/>
          <w:color w:val="221E1F"/>
          <w:spacing w:val="-10"/>
          <w:sz w:val="24"/>
          <w:szCs w:val="24"/>
        </w:rPr>
        <w:t xml:space="preserve"> </w:t>
      </w:r>
      <w:r w:rsidRPr="00DB7549">
        <w:rPr>
          <w:rFonts w:ascii="Times New Roman" w:hAnsi="Times New Roman"/>
          <w:b/>
          <w:color w:val="221E1F"/>
          <w:sz w:val="24"/>
          <w:szCs w:val="24"/>
        </w:rPr>
        <w:t>психолого-педагогических</w:t>
      </w:r>
      <w:r w:rsidRPr="00DB7549">
        <w:rPr>
          <w:rFonts w:ascii="Times New Roman" w:hAnsi="Times New Roman"/>
          <w:b/>
          <w:color w:val="221E1F"/>
          <w:spacing w:val="-9"/>
          <w:sz w:val="24"/>
          <w:szCs w:val="24"/>
        </w:rPr>
        <w:t xml:space="preserve"> </w:t>
      </w:r>
      <w:r w:rsidRPr="00DB7549">
        <w:rPr>
          <w:rFonts w:ascii="Times New Roman" w:hAnsi="Times New Roman"/>
          <w:b/>
          <w:color w:val="221E1F"/>
          <w:sz w:val="24"/>
          <w:szCs w:val="24"/>
        </w:rPr>
        <w:t>условий</w:t>
      </w:r>
      <w:r w:rsidRPr="00DB7549">
        <w:rPr>
          <w:rFonts w:ascii="Times New Roman" w:hAnsi="Times New Roman"/>
          <w:b/>
          <w:color w:val="221E1F"/>
          <w:spacing w:val="-8"/>
          <w:sz w:val="24"/>
          <w:szCs w:val="24"/>
        </w:rPr>
        <w:t xml:space="preserve"> </w:t>
      </w:r>
      <w:r w:rsidRPr="00DB7549">
        <w:rPr>
          <w:rFonts w:ascii="Times New Roman" w:hAnsi="Times New Roman"/>
          <w:b/>
          <w:color w:val="221E1F"/>
          <w:sz w:val="24"/>
          <w:szCs w:val="24"/>
        </w:rPr>
        <w:t>реализации</w:t>
      </w:r>
      <w:r w:rsidRPr="00DB7549">
        <w:rPr>
          <w:rFonts w:ascii="Times New Roman" w:hAnsi="Times New Roman"/>
          <w:b/>
          <w:color w:val="221E1F"/>
          <w:spacing w:val="-9"/>
          <w:sz w:val="24"/>
          <w:szCs w:val="24"/>
        </w:rPr>
        <w:t xml:space="preserve"> </w:t>
      </w:r>
      <w:r w:rsidRPr="00DB7549">
        <w:rPr>
          <w:rFonts w:ascii="Times New Roman" w:hAnsi="Times New Roman"/>
          <w:b/>
          <w:color w:val="221E1F"/>
          <w:sz w:val="24"/>
          <w:szCs w:val="24"/>
        </w:rPr>
        <w:t>основной образовательной программы основного общего образования</w:t>
      </w:r>
    </w:p>
    <w:p w:rsidR="00DB7549" w:rsidRPr="00DB7549" w:rsidRDefault="00DB7549" w:rsidP="00DB7549">
      <w:pPr>
        <w:pStyle w:val="afe"/>
        <w:tabs>
          <w:tab w:val="left" w:pos="9923"/>
        </w:tabs>
        <w:ind w:left="282" w:right="287"/>
        <w:rPr>
          <w:sz w:val="24"/>
          <w:szCs w:val="24"/>
        </w:rPr>
      </w:pPr>
      <w:r w:rsidRPr="00DB7549">
        <w:rPr>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w:t>
      </w:r>
      <w:r w:rsidR="00FD76C2">
        <w:rPr>
          <w:sz w:val="24"/>
          <w:szCs w:val="24"/>
        </w:rPr>
        <w:t>среднего</w:t>
      </w:r>
      <w:r w:rsidRPr="00DB7549">
        <w:rPr>
          <w:sz w:val="24"/>
          <w:szCs w:val="24"/>
        </w:rPr>
        <w:t xml:space="preserve"> образования, в </w:t>
      </w:r>
      <w:r w:rsidRPr="00DB7549">
        <w:rPr>
          <w:spacing w:val="-2"/>
          <w:sz w:val="24"/>
          <w:szCs w:val="24"/>
        </w:rPr>
        <w:t>частности:</w:t>
      </w:r>
    </w:p>
    <w:p w:rsidR="00DB7549" w:rsidRPr="00DB7549" w:rsidRDefault="00DB7549" w:rsidP="005F243B">
      <w:pPr>
        <w:pStyle w:val="ac"/>
        <w:widowControl w:val="0"/>
        <w:numPr>
          <w:ilvl w:val="0"/>
          <w:numId w:val="135"/>
        </w:numPr>
        <w:tabs>
          <w:tab w:val="left" w:pos="1721"/>
          <w:tab w:val="left" w:pos="9923"/>
        </w:tabs>
        <w:autoSpaceDE w:val="0"/>
        <w:autoSpaceDN w:val="0"/>
        <w:spacing w:before="2" w:after="0" w:line="240"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B7549" w:rsidRPr="00DB7549" w:rsidRDefault="00DB7549" w:rsidP="005F243B">
      <w:pPr>
        <w:pStyle w:val="ac"/>
        <w:widowControl w:val="0"/>
        <w:numPr>
          <w:ilvl w:val="0"/>
          <w:numId w:val="135"/>
        </w:numPr>
        <w:tabs>
          <w:tab w:val="left" w:pos="1721"/>
          <w:tab w:val="left" w:pos="9923"/>
        </w:tabs>
        <w:autoSpaceDE w:val="0"/>
        <w:autoSpaceDN w:val="0"/>
        <w:spacing w:before="78" w:after="0" w:line="240"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B7549" w:rsidRPr="00DB7549" w:rsidRDefault="00DB7549" w:rsidP="005F243B">
      <w:pPr>
        <w:pStyle w:val="ac"/>
        <w:widowControl w:val="0"/>
        <w:numPr>
          <w:ilvl w:val="0"/>
          <w:numId w:val="135"/>
        </w:numPr>
        <w:tabs>
          <w:tab w:val="left" w:pos="1721"/>
          <w:tab w:val="left" w:pos="9923"/>
        </w:tabs>
        <w:autoSpaceDE w:val="0"/>
        <w:autoSpaceDN w:val="0"/>
        <w:spacing w:after="0" w:line="240"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w:t>
      </w:r>
      <w:r w:rsidRPr="00DB7549">
        <w:rPr>
          <w:rFonts w:ascii="Times New Roman" w:hAnsi="Times New Roman"/>
          <w:spacing w:val="-2"/>
          <w:sz w:val="24"/>
          <w:szCs w:val="24"/>
        </w:rPr>
        <w:t>обучающихся;</w:t>
      </w:r>
    </w:p>
    <w:p w:rsidR="00DB7549" w:rsidRPr="00DB7549" w:rsidRDefault="00DB7549" w:rsidP="005F243B">
      <w:pPr>
        <w:pStyle w:val="ac"/>
        <w:widowControl w:val="0"/>
        <w:numPr>
          <w:ilvl w:val="0"/>
          <w:numId w:val="135"/>
        </w:numPr>
        <w:tabs>
          <w:tab w:val="left" w:pos="1721"/>
          <w:tab w:val="left" w:pos="9923"/>
        </w:tabs>
        <w:autoSpaceDE w:val="0"/>
        <w:autoSpaceDN w:val="0"/>
        <w:spacing w:before="3" w:after="0" w:line="237"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профилактику формирования у обучающихся девиантных форм поведения, агрессии и повышенной тревожности.</w:t>
      </w:r>
    </w:p>
    <w:p w:rsidR="00DB7549" w:rsidRPr="00DB7549" w:rsidRDefault="00DB7549" w:rsidP="00FD76C2">
      <w:pPr>
        <w:pStyle w:val="afe"/>
        <w:tabs>
          <w:tab w:val="left" w:pos="9923"/>
        </w:tabs>
        <w:spacing w:before="1"/>
        <w:ind w:left="282" w:right="287"/>
        <w:rPr>
          <w:sz w:val="24"/>
          <w:szCs w:val="24"/>
        </w:rPr>
      </w:pPr>
      <w:r w:rsidRPr="00DB7549">
        <w:rPr>
          <w:sz w:val="24"/>
          <w:szCs w:val="24"/>
        </w:rPr>
        <w:t>В</w:t>
      </w:r>
      <w:r w:rsidRPr="00DB7549">
        <w:rPr>
          <w:spacing w:val="-9"/>
          <w:sz w:val="24"/>
          <w:szCs w:val="24"/>
        </w:rPr>
        <w:t xml:space="preserve"> </w:t>
      </w:r>
      <w:r w:rsidRPr="00DB7549">
        <w:rPr>
          <w:sz w:val="24"/>
          <w:szCs w:val="24"/>
        </w:rPr>
        <w:t>образовательной</w:t>
      </w:r>
      <w:r w:rsidRPr="00DB7549">
        <w:rPr>
          <w:spacing w:val="-9"/>
          <w:sz w:val="24"/>
          <w:szCs w:val="24"/>
        </w:rPr>
        <w:t xml:space="preserve"> </w:t>
      </w:r>
      <w:r w:rsidRPr="00DB7549">
        <w:rPr>
          <w:sz w:val="24"/>
          <w:szCs w:val="24"/>
        </w:rPr>
        <w:t>организации</w:t>
      </w:r>
      <w:r w:rsidRPr="00DB7549">
        <w:rPr>
          <w:spacing w:val="-9"/>
          <w:sz w:val="24"/>
          <w:szCs w:val="24"/>
        </w:rPr>
        <w:t xml:space="preserve"> </w:t>
      </w:r>
      <w:r w:rsidRPr="00DB7549">
        <w:rPr>
          <w:sz w:val="24"/>
          <w:szCs w:val="24"/>
        </w:rPr>
        <w:t>психолого-педагогическое</w:t>
      </w:r>
      <w:r w:rsidRPr="00DB7549">
        <w:rPr>
          <w:spacing w:val="-9"/>
          <w:sz w:val="24"/>
          <w:szCs w:val="24"/>
        </w:rPr>
        <w:t xml:space="preserve"> </w:t>
      </w:r>
      <w:r w:rsidRPr="00DB7549">
        <w:rPr>
          <w:sz w:val="24"/>
          <w:szCs w:val="24"/>
        </w:rPr>
        <w:t xml:space="preserve">сопровождение реализации программы основного </w:t>
      </w:r>
      <w:r w:rsidR="00FD76C2">
        <w:rPr>
          <w:sz w:val="24"/>
          <w:szCs w:val="24"/>
        </w:rPr>
        <w:t>среднего</w:t>
      </w:r>
      <w:r w:rsidRPr="00DB7549">
        <w:rPr>
          <w:sz w:val="24"/>
          <w:szCs w:val="24"/>
        </w:rPr>
        <w:t xml:space="preserve"> образования</w:t>
      </w:r>
      <w:r w:rsidRPr="00DB7549">
        <w:rPr>
          <w:spacing w:val="40"/>
          <w:sz w:val="24"/>
          <w:szCs w:val="24"/>
        </w:rPr>
        <w:t xml:space="preserve"> </w:t>
      </w:r>
      <w:r w:rsidRPr="00DB7549">
        <w:rPr>
          <w:sz w:val="24"/>
          <w:szCs w:val="24"/>
        </w:rPr>
        <w:t>осуществляется</w:t>
      </w:r>
      <w:r w:rsidR="00FD76C2">
        <w:rPr>
          <w:sz w:val="24"/>
          <w:szCs w:val="24"/>
        </w:rPr>
        <w:t xml:space="preserve"> </w:t>
      </w:r>
      <w:r w:rsidRPr="00DB7549">
        <w:rPr>
          <w:sz w:val="24"/>
          <w:szCs w:val="24"/>
        </w:rPr>
        <w:t>квалифицированными</w:t>
      </w:r>
      <w:r w:rsidRPr="00DB7549">
        <w:rPr>
          <w:spacing w:val="-8"/>
          <w:sz w:val="24"/>
          <w:szCs w:val="24"/>
        </w:rPr>
        <w:t xml:space="preserve"> </w:t>
      </w:r>
      <w:r w:rsidRPr="00DB7549">
        <w:rPr>
          <w:spacing w:val="-2"/>
          <w:sz w:val="24"/>
          <w:szCs w:val="24"/>
        </w:rPr>
        <w:t>специалистами:</w:t>
      </w:r>
    </w:p>
    <w:p w:rsidR="00DB7549" w:rsidRPr="00DB7549" w:rsidRDefault="00DB7549" w:rsidP="00DB7549">
      <w:pPr>
        <w:pStyle w:val="afe"/>
        <w:tabs>
          <w:tab w:val="left" w:pos="9923"/>
        </w:tabs>
        <w:ind w:left="991" w:right="287"/>
        <w:rPr>
          <w:sz w:val="24"/>
          <w:szCs w:val="24"/>
        </w:rPr>
      </w:pPr>
      <w:r w:rsidRPr="00DB7549">
        <w:rPr>
          <w:sz w:val="24"/>
          <w:szCs w:val="24"/>
        </w:rPr>
        <w:t>—педагогом-психологом</w:t>
      </w:r>
      <w:r w:rsidRPr="00DB7549">
        <w:rPr>
          <w:spacing w:val="-6"/>
          <w:sz w:val="24"/>
          <w:szCs w:val="24"/>
        </w:rPr>
        <w:t xml:space="preserve"> </w:t>
      </w:r>
      <w:r w:rsidRPr="00DB7549">
        <w:rPr>
          <w:spacing w:val="-4"/>
          <w:sz w:val="24"/>
          <w:szCs w:val="24"/>
        </w:rPr>
        <w:t>(2);</w:t>
      </w:r>
    </w:p>
    <w:p w:rsidR="00DB7549" w:rsidRPr="00DB7549" w:rsidRDefault="00DB7549" w:rsidP="00DB7549">
      <w:pPr>
        <w:pStyle w:val="afe"/>
        <w:tabs>
          <w:tab w:val="left" w:pos="9923"/>
        </w:tabs>
        <w:ind w:left="991" w:right="287"/>
        <w:rPr>
          <w:sz w:val="24"/>
          <w:szCs w:val="24"/>
        </w:rPr>
      </w:pPr>
      <w:r w:rsidRPr="00DB7549">
        <w:rPr>
          <w:sz w:val="24"/>
          <w:szCs w:val="24"/>
        </w:rPr>
        <w:t>—учителем-логопедом</w:t>
      </w:r>
      <w:r w:rsidRPr="00DB7549">
        <w:rPr>
          <w:spacing w:val="-8"/>
          <w:sz w:val="24"/>
          <w:szCs w:val="24"/>
        </w:rPr>
        <w:t xml:space="preserve"> </w:t>
      </w:r>
      <w:r w:rsidRPr="00DB7549">
        <w:rPr>
          <w:spacing w:val="-4"/>
          <w:sz w:val="24"/>
          <w:szCs w:val="24"/>
        </w:rPr>
        <w:t>(2);</w:t>
      </w:r>
    </w:p>
    <w:p w:rsidR="00DB7549" w:rsidRPr="00DB7549" w:rsidRDefault="00DB7549" w:rsidP="00DB7549">
      <w:pPr>
        <w:pStyle w:val="afe"/>
        <w:tabs>
          <w:tab w:val="left" w:pos="9923"/>
        </w:tabs>
        <w:ind w:left="991" w:right="287"/>
        <w:rPr>
          <w:sz w:val="24"/>
          <w:szCs w:val="24"/>
        </w:rPr>
      </w:pPr>
      <w:r w:rsidRPr="00DB7549">
        <w:rPr>
          <w:sz w:val="24"/>
          <w:szCs w:val="24"/>
        </w:rPr>
        <w:t>—учителем-дефектологом</w:t>
      </w:r>
      <w:r w:rsidRPr="00DB7549">
        <w:rPr>
          <w:spacing w:val="-6"/>
          <w:sz w:val="24"/>
          <w:szCs w:val="24"/>
        </w:rPr>
        <w:t xml:space="preserve"> </w:t>
      </w:r>
      <w:r w:rsidRPr="00DB7549">
        <w:rPr>
          <w:spacing w:val="-4"/>
          <w:sz w:val="24"/>
          <w:szCs w:val="24"/>
        </w:rPr>
        <w:t>(1);</w:t>
      </w:r>
    </w:p>
    <w:p w:rsidR="00DB7549" w:rsidRPr="00DB7549" w:rsidRDefault="00DB7549" w:rsidP="00DB7549">
      <w:pPr>
        <w:pStyle w:val="afe"/>
        <w:tabs>
          <w:tab w:val="left" w:pos="9923"/>
        </w:tabs>
        <w:spacing w:before="1"/>
        <w:ind w:left="991" w:right="287"/>
        <w:rPr>
          <w:sz w:val="24"/>
          <w:szCs w:val="24"/>
        </w:rPr>
      </w:pPr>
      <w:r w:rsidRPr="00DB7549">
        <w:rPr>
          <w:sz w:val="24"/>
          <w:szCs w:val="24"/>
        </w:rPr>
        <w:t>—тьюторами</w:t>
      </w:r>
      <w:r w:rsidRPr="00DB7549">
        <w:rPr>
          <w:spacing w:val="-4"/>
          <w:sz w:val="24"/>
          <w:szCs w:val="24"/>
        </w:rPr>
        <w:t xml:space="preserve"> (1);</w:t>
      </w:r>
    </w:p>
    <w:p w:rsidR="00DB7549" w:rsidRPr="00DB7549" w:rsidRDefault="00DB7549" w:rsidP="00DB7549">
      <w:pPr>
        <w:pStyle w:val="afe"/>
        <w:tabs>
          <w:tab w:val="left" w:pos="9923"/>
        </w:tabs>
        <w:ind w:left="991" w:right="287"/>
        <w:rPr>
          <w:sz w:val="24"/>
          <w:szCs w:val="24"/>
        </w:rPr>
      </w:pPr>
      <w:r w:rsidRPr="00DB7549">
        <w:rPr>
          <w:sz w:val="24"/>
          <w:szCs w:val="24"/>
        </w:rPr>
        <w:t>—социальным</w:t>
      </w:r>
      <w:r w:rsidRPr="00DB7549">
        <w:rPr>
          <w:spacing w:val="-6"/>
          <w:sz w:val="24"/>
          <w:szCs w:val="24"/>
        </w:rPr>
        <w:t xml:space="preserve"> </w:t>
      </w:r>
      <w:r w:rsidRPr="00DB7549">
        <w:rPr>
          <w:sz w:val="24"/>
          <w:szCs w:val="24"/>
        </w:rPr>
        <w:t>педагогом</w:t>
      </w:r>
      <w:r w:rsidRPr="00DB7549">
        <w:rPr>
          <w:spacing w:val="-4"/>
          <w:sz w:val="24"/>
          <w:szCs w:val="24"/>
        </w:rPr>
        <w:t xml:space="preserve"> (3).</w:t>
      </w:r>
    </w:p>
    <w:p w:rsidR="00DB7549" w:rsidRPr="00DB7549" w:rsidRDefault="00DB7549" w:rsidP="00DB7549">
      <w:pPr>
        <w:pStyle w:val="afe"/>
        <w:tabs>
          <w:tab w:val="left" w:pos="9923"/>
        </w:tabs>
        <w:ind w:left="282" w:right="287"/>
        <w:rPr>
          <w:sz w:val="24"/>
          <w:szCs w:val="24"/>
        </w:rPr>
      </w:pPr>
      <w:r w:rsidRPr="00DB7549">
        <w:rPr>
          <w:sz w:val="24"/>
          <w:szCs w:val="24"/>
        </w:rPr>
        <w:t>В процессе</w:t>
      </w:r>
      <w:r w:rsidRPr="00DB7549">
        <w:rPr>
          <w:spacing w:val="-1"/>
          <w:sz w:val="24"/>
          <w:szCs w:val="24"/>
        </w:rPr>
        <w:t xml:space="preserve"> </w:t>
      </w:r>
      <w:r w:rsidRPr="00DB7549">
        <w:rPr>
          <w:sz w:val="24"/>
          <w:szCs w:val="24"/>
        </w:rPr>
        <w:t>реализации</w:t>
      </w:r>
      <w:r w:rsidRPr="00DB7549">
        <w:rPr>
          <w:spacing w:val="-1"/>
          <w:sz w:val="24"/>
          <w:szCs w:val="24"/>
        </w:rPr>
        <w:t xml:space="preserve"> </w:t>
      </w:r>
      <w:r w:rsidRPr="00DB7549">
        <w:rPr>
          <w:sz w:val="24"/>
          <w:szCs w:val="24"/>
        </w:rPr>
        <w:t xml:space="preserve">основной образовательной программы основного </w:t>
      </w:r>
      <w:r w:rsidR="002D3DEE">
        <w:rPr>
          <w:sz w:val="24"/>
          <w:szCs w:val="24"/>
        </w:rPr>
        <w:t>среднего</w:t>
      </w:r>
      <w:r w:rsidRPr="00DB7549">
        <w:rPr>
          <w:sz w:val="24"/>
          <w:szCs w:val="24"/>
        </w:rPr>
        <w:t xml:space="preserve">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B7549" w:rsidRPr="00DB7549" w:rsidRDefault="00DB7549" w:rsidP="005F243B">
      <w:pPr>
        <w:pStyle w:val="ac"/>
        <w:widowControl w:val="0"/>
        <w:numPr>
          <w:ilvl w:val="0"/>
          <w:numId w:val="134"/>
        </w:numPr>
        <w:tabs>
          <w:tab w:val="left" w:pos="1722"/>
          <w:tab w:val="left" w:pos="9923"/>
        </w:tabs>
        <w:autoSpaceDE w:val="0"/>
        <w:autoSpaceDN w:val="0"/>
        <w:spacing w:after="0" w:line="317" w:lineRule="exact"/>
        <w:ind w:left="1722" w:right="287" w:hanging="731"/>
        <w:contextualSpacing w:val="0"/>
        <w:jc w:val="both"/>
        <w:rPr>
          <w:rFonts w:ascii="Times New Roman" w:hAnsi="Times New Roman"/>
          <w:sz w:val="24"/>
          <w:szCs w:val="24"/>
        </w:rPr>
      </w:pPr>
      <w:r w:rsidRPr="00DB7549">
        <w:rPr>
          <w:rFonts w:ascii="Times New Roman" w:hAnsi="Times New Roman"/>
          <w:sz w:val="24"/>
          <w:szCs w:val="24"/>
        </w:rPr>
        <w:t>формирование</w:t>
      </w:r>
      <w:r w:rsidRPr="00DB7549">
        <w:rPr>
          <w:rFonts w:ascii="Times New Roman" w:hAnsi="Times New Roman"/>
          <w:spacing w:val="-8"/>
          <w:sz w:val="24"/>
          <w:szCs w:val="24"/>
        </w:rPr>
        <w:t xml:space="preserve"> </w:t>
      </w:r>
      <w:r w:rsidRPr="00DB7549">
        <w:rPr>
          <w:rFonts w:ascii="Times New Roman" w:hAnsi="Times New Roman"/>
          <w:sz w:val="24"/>
          <w:szCs w:val="24"/>
        </w:rPr>
        <w:t>и</w:t>
      </w:r>
      <w:r w:rsidRPr="00DB7549">
        <w:rPr>
          <w:rFonts w:ascii="Times New Roman" w:hAnsi="Times New Roman"/>
          <w:spacing w:val="-5"/>
          <w:sz w:val="24"/>
          <w:szCs w:val="24"/>
        </w:rPr>
        <w:t xml:space="preserve"> </w:t>
      </w:r>
      <w:r w:rsidRPr="00DB7549">
        <w:rPr>
          <w:rFonts w:ascii="Times New Roman" w:hAnsi="Times New Roman"/>
          <w:sz w:val="24"/>
          <w:szCs w:val="24"/>
        </w:rPr>
        <w:t>развитие</w:t>
      </w:r>
      <w:r w:rsidRPr="00DB7549">
        <w:rPr>
          <w:rFonts w:ascii="Times New Roman" w:hAnsi="Times New Roman"/>
          <w:spacing w:val="-6"/>
          <w:sz w:val="24"/>
          <w:szCs w:val="24"/>
        </w:rPr>
        <w:t xml:space="preserve"> </w:t>
      </w:r>
      <w:r w:rsidRPr="00DB7549">
        <w:rPr>
          <w:rFonts w:ascii="Times New Roman" w:hAnsi="Times New Roman"/>
          <w:sz w:val="24"/>
          <w:szCs w:val="24"/>
        </w:rPr>
        <w:t>психолого-педагогической</w:t>
      </w:r>
      <w:r w:rsidRPr="00DB7549">
        <w:rPr>
          <w:rFonts w:ascii="Times New Roman" w:hAnsi="Times New Roman"/>
          <w:spacing w:val="-5"/>
          <w:sz w:val="24"/>
          <w:szCs w:val="24"/>
        </w:rPr>
        <w:t xml:space="preserve"> </w:t>
      </w:r>
      <w:r w:rsidRPr="00DB7549">
        <w:rPr>
          <w:rFonts w:ascii="Times New Roman" w:hAnsi="Times New Roman"/>
          <w:spacing w:val="-2"/>
          <w:sz w:val="24"/>
          <w:szCs w:val="24"/>
        </w:rPr>
        <w:t>компетентности;</w:t>
      </w:r>
    </w:p>
    <w:p w:rsidR="00DB7549" w:rsidRPr="00DB7549" w:rsidRDefault="00DB7549" w:rsidP="005F243B">
      <w:pPr>
        <w:pStyle w:val="ac"/>
        <w:widowControl w:val="0"/>
        <w:numPr>
          <w:ilvl w:val="0"/>
          <w:numId w:val="134"/>
        </w:numPr>
        <w:tabs>
          <w:tab w:val="left" w:pos="1723"/>
          <w:tab w:val="left" w:pos="3163"/>
          <w:tab w:val="left" w:pos="3883"/>
          <w:tab w:val="left" w:pos="5323"/>
          <w:tab w:val="left" w:pos="9923"/>
        </w:tabs>
        <w:autoSpaceDE w:val="0"/>
        <w:autoSpaceDN w:val="0"/>
        <w:spacing w:before="4" w:after="0" w:line="232" w:lineRule="auto"/>
        <w:ind w:right="287" w:firstLine="0"/>
        <w:contextualSpacing w:val="0"/>
        <w:rPr>
          <w:rFonts w:ascii="Times New Roman" w:hAnsi="Times New Roman"/>
          <w:sz w:val="24"/>
          <w:szCs w:val="24"/>
        </w:rPr>
      </w:pPr>
      <w:r w:rsidRPr="00DB7549">
        <w:rPr>
          <w:rFonts w:ascii="Times New Roman" w:hAnsi="Times New Roman"/>
          <w:spacing w:val="-2"/>
          <w:sz w:val="24"/>
          <w:szCs w:val="24"/>
        </w:rPr>
        <w:t>сохранение</w:t>
      </w:r>
      <w:r w:rsidRPr="00DB7549">
        <w:rPr>
          <w:rFonts w:ascii="Times New Roman" w:hAnsi="Times New Roman"/>
          <w:sz w:val="24"/>
          <w:szCs w:val="24"/>
        </w:rPr>
        <w:tab/>
      </w:r>
      <w:r w:rsidRPr="00DB7549">
        <w:rPr>
          <w:rFonts w:ascii="Times New Roman" w:hAnsi="Times New Roman"/>
          <w:spacing w:val="-10"/>
          <w:sz w:val="24"/>
          <w:szCs w:val="24"/>
        </w:rPr>
        <w:t>и</w:t>
      </w:r>
      <w:r w:rsidRPr="00DB7549">
        <w:rPr>
          <w:rFonts w:ascii="Times New Roman" w:hAnsi="Times New Roman"/>
          <w:sz w:val="24"/>
          <w:szCs w:val="24"/>
        </w:rPr>
        <w:tab/>
      </w:r>
      <w:r w:rsidRPr="00DB7549">
        <w:rPr>
          <w:rFonts w:ascii="Times New Roman" w:hAnsi="Times New Roman"/>
          <w:spacing w:val="-2"/>
          <w:sz w:val="24"/>
          <w:szCs w:val="24"/>
        </w:rPr>
        <w:t>укрепление</w:t>
      </w:r>
      <w:r w:rsidRPr="00DB7549">
        <w:rPr>
          <w:rFonts w:ascii="Times New Roman" w:hAnsi="Times New Roman"/>
          <w:sz w:val="24"/>
          <w:szCs w:val="24"/>
        </w:rPr>
        <w:tab/>
      </w:r>
      <w:r w:rsidRPr="00DB7549">
        <w:rPr>
          <w:rFonts w:ascii="Times New Roman" w:hAnsi="Times New Roman"/>
          <w:spacing w:val="-2"/>
          <w:sz w:val="24"/>
          <w:szCs w:val="24"/>
        </w:rPr>
        <w:t xml:space="preserve">психологического </w:t>
      </w:r>
      <w:r w:rsidRPr="00DB7549">
        <w:rPr>
          <w:rFonts w:ascii="Times New Roman" w:hAnsi="Times New Roman"/>
          <w:sz w:val="24"/>
          <w:szCs w:val="24"/>
        </w:rPr>
        <w:t>благополучия и психического здоровья обучающихся;</w:t>
      </w:r>
    </w:p>
    <w:p w:rsidR="00DB7549" w:rsidRPr="00DB7549" w:rsidRDefault="00DB7549" w:rsidP="005F243B">
      <w:pPr>
        <w:pStyle w:val="ac"/>
        <w:widowControl w:val="0"/>
        <w:numPr>
          <w:ilvl w:val="0"/>
          <w:numId w:val="134"/>
        </w:numPr>
        <w:tabs>
          <w:tab w:val="left" w:pos="1723"/>
          <w:tab w:val="left" w:pos="9923"/>
        </w:tabs>
        <w:autoSpaceDE w:val="0"/>
        <w:autoSpaceDN w:val="0"/>
        <w:spacing w:before="3" w:after="0" w:line="317" w:lineRule="exact"/>
        <w:ind w:left="1723" w:right="287"/>
        <w:contextualSpacing w:val="0"/>
        <w:rPr>
          <w:rFonts w:ascii="Times New Roman" w:hAnsi="Times New Roman"/>
          <w:sz w:val="24"/>
          <w:szCs w:val="24"/>
        </w:rPr>
      </w:pPr>
      <w:r w:rsidRPr="00DB7549">
        <w:rPr>
          <w:rFonts w:ascii="Times New Roman" w:hAnsi="Times New Roman"/>
          <w:sz w:val="24"/>
          <w:szCs w:val="24"/>
        </w:rPr>
        <w:t>поддержка</w:t>
      </w:r>
      <w:r w:rsidRPr="00DB7549">
        <w:rPr>
          <w:rFonts w:ascii="Times New Roman" w:hAnsi="Times New Roman"/>
          <w:spacing w:val="-7"/>
          <w:sz w:val="24"/>
          <w:szCs w:val="24"/>
        </w:rPr>
        <w:t xml:space="preserve"> </w:t>
      </w:r>
      <w:r w:rsidRPr="00DB7549">
        <w:rPr>
          <w:rFonts w:ascii="Times New Roman" w:hAnsi="Times New Roman"/>
          <w:sz w:val="24"/>
          <w:szCs w:val="24"/>
        </w:rPr>
        <w:t>и</w:t>
      </w:r>
      <w:r w:rsidRPr="00DB7549">
        <w:rPr>
          <w:rFonts w:ascii="Times New Roman" w:hAnsi="Times New Roman"/>
          <w:spacing w:val="-3"/>
          <w:sz w:val="24"/>
          <w:szCs w:val="24"/>
        </w:rPr>
        <w:t xml:space="preserve"> </w:t>
      </w:r>
      <w:r w:rsidRPr="00DB7549">
        <w:rPr>
          <w:rFonts w:ascii="Times New Roman" w:hAnsi="Times New Roman"/>
          <w:sz w:val="24"/>
          <w:szCs w:val="24"/>
        </w:rPr>
        <w:t>сопровождение</w:t>
      </w:r>
      <w:r w:rsidRPr="00DB7549">
        <w:rPr>
          <w:rFonts w:ascii="Times New Roman" w:hAnsi="Times New Roman"/>
          <w:spacing w:val="-5"/>
          <w:sz w:val="24"/>
          <w:szCs w:val="24"/>
        </w:rPr>
        <w:t xml:space="preserve"> </w:t>
      </w:r>
      <w:r w:rsidRPr="00DB7549">
        <w:rPr>
          <w:rFonts w:ascii="Times New Roman" w:hAnsi="Times New Roman"/>
          <w:sz w:val="24"/>
          <w:szCs w:val="24"/>
        </w:rPr>
        <w:t>детско-родительских</w:t>
      </w:r>
      <w:r w:rsidRPr="00DB7549">
        <w:rPr>
          <w:rFonts w:ascii="Times New Roman" w:hAnsi="Times New Roman"/>
          <w:spacing w:val="-3"/>
          <w:sz w:val="24"/>
          <w:szCs w:val="24"/>
        </w:rPr>
        <w:t xml:space="preserve"> </w:t>
      </w:r>
      <w:r w:rsidRPr="00DB7549">
        <w:rPr>
          <w:rFonts w:ascii="Times New Roman" w:hAnsi="Times New Roman"/>
          <w:spacing w:val="-2"/>
          <w:sz w:val="24"/>
          <w:szCs w:val="24"/>
        </w:rPr>
        <w:t>отношений;</w:t>
      </w:r>
    </w:p>
    <w:p w:rsidR="00DB7549" w:rsidRPr="00DB7549" w:rsidRDefault="00DB7549" w:rsidP="005F243B">
      <w:pPr>
        <w:pStyle w:val="ac"/>
        <w:widowControl w:val="0"/>
        <w:numPr>
          <w:ilvl w:val="0"/>
          <w:numId w:val="134"/>
        </w:numPr>
        <w:tabs>
          <w:tab w:val="left" w:pos="1723"/>
          <w:tab w:val="left" w:pos="9923"/>
        </w:tabs>
        <w:autoSpaceDE w:val="0"/>
        <w:autoSpaceDN w:val="0"/>
        <w:spacing w:after="0" w:line="313" w:lineRule="exact"/>
        <w:ind w:left="1723" w:right="287"/>
        <w:contextualSpacing w:val="0"/>
        <w:rPr>
          <w:rFonts w:ascii="Times New Roman" w:hAnsi="Times New Roman"/>
          <w:sz w:val="24"/>
          <w:szCs w:val="24"/>
        </w:rPr>
      </w:pPr>
      <w:r w:rsidRPr="00DB7549">
        <w:rPr>
          <w:rFonts w:ascii="Times New Roman" w:hAnsi="Times New Roman"/>
          <w:sz w:val="24"/>
          <w:szCs w:val="24"/>
        </w:rPr>
        <w:t>формирование</w:t>
      </w:r>
      <w:r w:rsidRPr="00DB7549">
        <w:rPr>
          <w:rFonts w:ascii="Times New Roman" w:hAnsi="Times New Roman"/>
          <w:spacing w:val="-7"/>
          <w:sz w:val="24"/>
          <w:szCs w:val="24"/>
        </w:rPr>
        <w:t xml:space="preserve"> </w:t>
      </w:r>
      <w:r w:rsidRPr="00DB7549">
        <w:rPr>
          <w:rFonts w:ascii="Times New Roman" w:hAnsi="Times New Roman"/>
          <w:sz w:val="24"/>
          <w:szCs w:val="24"/>
        </w:rPr>
        <w:t>ценности</w:t>
      </w:r>
      <w:r w:rsidRPr="00DB7549">
        <w:rPr>
          <w:rFonts w:ascii="Times New Roman" w:hAnsi="Times New Roman"/>
          <w:spacing w:val="-4"/>
          <w:sz w:val="24"/>
          <w:szCs w:val="24"/>
        </w:rPr>
        <w:t xml:space="preserve"> </w:t>
      </w:r>
      <w:r w:rsidRPr="00DB7549">
        <w:rPr>
          <w:rFonts w:ascii="Times New Roman" w:hAnsi="Times New Roman"/>
          <w:sz w:val="24"/>
          <w:szCs w:val="24"/>
        </w:rPr>
        <w:t>здоровья</w:t>
      </w:r>
      <w:r w:rsidRPr="00DB7549">
        <w:rPr>
          <w:rFonts w:ascii="Times New Roman" w:hAnsi="Times New Roman"/>
          <w:spacing w:val="-6"/>
          <w:sz w:val="24"/>
          <w:szCs w:val="24"/>
        </w:rPr>
        <w:t xml:space="preserve"> </w:t>
      </w:r>
      <w:r w:rsidRPr="00DB7549">
        <w:rPr>
          <w:rFonts w:ascii="Times New Roman" w:hAnsi="Times New Roman"/>
          <w:sz w:val="24"/>
          <w:szCs w:val="24"/>
        </w:rPr>
        <w:t>и</w:t>
      </w:r>
      <w:r w:rsidRPr="00DB7549">
        <w:rPr>
          <w:rFonts w:ascii="Times New Roman" w:hAnsi="Times New Roman"/>
          <w:spacing w:val="-4"/>
          <w:sz w:val="24"/>
          <w:szCs w:val="24"/>
        </w:rPr>
        <w:t xml:space="preserve"> </w:t>
      </w:r>
      <w:r w:rsidRPr="00DB7549">
        <w:rPr>
          <w:rFonts w:ascii="Times New Roman" w:hAnsi="Times New Roman"/>
          <w:sz w:val="24"/>
          <w:szCs w:val="24"/>
        </w:rPr>
        <w:t>безопасного</w:t>
      </w:r>
      <w:r w:rsidRPr="00DB7549">
        <w:rPr>
          <w:rFonts w:ascii="Times New Roman" w:hAnsi="Times New Roman"/>
          <w:spacing w:val="-4"/>
          <w:sz w:val="24"/>
          <w:szCs w:val="24"/>
        </w:rPr>
        <w:t xml:space="preserve"> </w:t>
      </w:r>
      <w:r w:rsidRPr="00DB7549">
        <w:rPr>
          <w:rFonts w:ascii="Times New Roman" w:hAnsi="Times New Roman"/>
          <w:sz w:val="24"/>
          <w:szCs w:val="24"/>
        </w:rPr>
        <w:t>образа</w:t>
      </w:r>
      <w:r w:rsidRPr="00DB7549">
        <w:rPr>
          <w:rFonts w:ascii="Times New Roman" w:hAnsi="Times New Roman"/>
          <w:spacing w:val="-3"/>
          <w:sz w:val="24"/>
          <w:szCs w:val="24"/>
        </w:rPr>
        <w:t xml:space="preserve"> </w:t>
      </w:r>
      <w:r w:rsidRPr="00DB7549">
        <w:rPr>
          <w:rFonts w:ascii="Times New Roman" w:hAnsi="Times New Roman"/>
          <w:spacing w:val="-2"/>
          <w:sz w:val="24"/>
          <w:szCs w:val="24"/>
        </w:rPr>
        <w:t>жизни;</w:t>
      </w:r>
    </w:p>
    <w:p w:rsidR="00DB7549" w:rsidRPr="00DB7549" w:rsidRDefault="00DB7549" w:rsidP="005F243B">
      <w:pPr>
        <w:pStyle w:val="ac"/>
        <w:widowControl w:val="0"/>
        <w:numPr>
          <w:ilvl w:val="0"/>
          <w:numId w:val="134"/>
        </w:numPr>
        <w:tabs>
          <w:tab w:val="left" w:pos="1723"/>
          <w:tab w:val="left" w:pos="9923"/>
        </w:tabs>
        <w:autoSpaceDE w:val="0"/>
        <w:autoSpaceDN w:val="0"/>
        <w:spacing w:before="4" w:after="0" w:line="232" w:lineRule="auto"/>
        <w:ind w:left="282" w:right="287" w:firstLine="708"/>
        <w:contextualSpacing w:val="0"/>
        <w:rPr>
          <w:rFonts w:ascii="Times New Roman" w:hAnsi="Times New Roman"/>
          <w:sz w:val="24"/>
          <w:szCs w:val="24"/>
        </w:rPr>
      </w:pPr>
      <w:r w:rsidRPr="00DB7549">
        <w:rPr>
          <w:rFonts w:ascii="Times New Roman" w:hAnsi="Times New Roman"/>
          <w:sz w:val="24"/>
          <w:szCs w:val="24"/>
        </w:rPr>
        <w:t>дифференциация</w:t>
      </w:r>
      <w:r w:rsidRPr="00DB7549">
        <w:rPr>
          <w:rFonts w:ascii="Times New Roman" w:hAnsi="Times New Roman"/>
          <w:spacing w:val="40"/>
          <w:sz w:val="24"/>
          <w:szCs w:val="24"/>
        </w:rPr>
        <w:t xml:space="preserve"> </w:t>
      </w:r>
      <w:r w:rsidRPr="00DB7549">
        <w:rPr>
          <w:rFonts w:ascii="Times New Roman" w:hAnsi="Times New Roman"/>
          <w:sz w:val="24"/>
          <w:szCs w:val="24"/>
        </w:rPr>
        <w:t>и</w:t>
      </w:r>
      <w:r w:rsidRPr="00DB7549">
        <w:rPr>
          <w:rFonts w:ascii="Times New Roman" w:hAnsi="Times New Roman"/>
          <w:spacing w:val="38"/>
          <w:sz w:val="24"/>
          <w:szCs w:val="24"/>
        </w:rPr>
        <w:t xml:space="preserve"> </w:t>
      </w:r>
      <w:r w:rsidRPr="00DB7549">
        <w:rPr>
          <w:rFonts w:ascii="Times New Roman" w:hAnsi="Times New Roman"/>
          <w:sz w:val="24"/>
          <w:szCs w:val="24"/>
        </w:rPr>
        <w:t>индивидуализация</w:t>
      </w:r>
      <w:r w:rsidRPr="00DB7549">
        <w:rPr>
          <w:rFonts w:ascii="Times New Roman" w:hAnsi="Times New Roman"/>
          <w:spacing w:val="40"/>
          <w:sz w:val="24"/>
          <w:szCs w:val="24"/>
        </w:rPr>
        <w:t xml:space="preserve"> </w:t>
      </w:r>
      <w:r w:rsidRPr="00DB7549">
        <w:rPr>
          <w:rFonts w:ascii="Times New Roman" w:hAnsi="Times New Roman"/>
          <w:sz w:val="24"/>
          <w:szCs w:val="24"/>
        </w:rPr>
        <w:t>обучения</w:t>
      </w:r>
      <w:r w:rsidRPr="00DB7549">
        <w:rPr>
          <w:rFonts w:ascii="Times New Roman" w:hAnsi="Times New Roman"/>
          <w:spacing w:val="40"/>
          <w:sz w:val="24"/>
          <w:szCs w:val="24"/>
        </w:rPr>
        <w:t xml:space="preserve"> </w:t>
      </w:r>
      <w:r w:rsidRPr="00DB7549">
        <w:rPr>
          <w:rFonts w:ascii="Times New Roman" w:hAnsi="Times New Roman"/>
          <w:sz w:val="24"/>
          <w:szCs w:val="24"/>
        </w:rPr>
        <w:t>и</w:t>
      </w:r>
      <w:r w:rsidRPr="00DB7549">
        <w:rPr>
          <w:rFonts w:ascii="Times New Roman" w:hAnsi="Times New Roman"/>
          <w:spacing w:val="40"/>
          <w:sz w:val="24"/>
          <w:szCs w:val="24"/>
        </w:rPr>
        <w:t xml:space="preserve"> </w:t>
      </w:r>
      <w:r w:rsidRPr="00DB7549">
        <w:rPr>
          <w:rFonts w:ascii="Times New Roman" w:hAnsi="Times New Roman"/>
          <w:sz w:val="24"/>
          <w:szCs w:val="24"/>
        </w:rPr>
        <w:t>воспитания</w:t>
      </w:r>
      <w:r w:rsidRPr="00DB7549">
        <w:rPr>
          <w:rFonts w:ascii="Times New Roman" w:hAnsi="Times New Roman"/>
          <w:spacing w:val="40"/>
          <w:sz w:val="24"/>
          <w:szCs w:val="24"/>
        </w:rPr>
        <w:t xml:space="preserve"> </w:t>
      </w:r>
      <w:r w:rsidRPr="00DB7549">
        <w:rPr>
          <w:rFonts w:ascii="Times New Roman" w:hAnsi="Times New Roman"/>
          <w:sz w:val="24"/>
          <w:szCs w:val="24"/>
        </w:rPr>
        <w:t>с</w:t>
      </w:r>
      <w:r w:rsidRPr="00DB7549">
        <w:rPr>
          <w:rFonts w:ascii="Times New Roman" w:hAnsi="Times New Roman"/>
          <w:spacing w:val="39"/>
          <w:sz w:val="24"/>
          <w:szCs w:val="24"/>
        </w:rPr>
        <w:t xml:space="preserve"> </w:t>
      </w:r>
      <w:r w:rsidRPr="00DB7549">
        <w:rPr>
          <w:rFonts w:ascii="Times New Roman" w:hAnsi="Times New Roman"/>
          <w:sz w:val="24"/>
          <w:szCs w:val="24"/>
        </w:rPr>
        <w:t>учетом особенностей когнитивного и эмоционального развития обучающихся;</w:t>
      </w:r>
    </w:p>
    <w:p w:rsidR="00DB7549" w:rsidRPr="00DB7549" w:rsidRDefault="00DB7549" w:rsidP="005F243B">
      <w:pPr>
        <w:pStyle w:val="ac"/>
        <w:widowControl w:val="0"/>
        <w:numPr>
          <w:ilvl w:val="0"/>
          <w:numId w:val="134"/>
        </w:numPr>
        <w:tabs>
          <w:tab w:val="left" w:pos="1723"/>
          <w:tab w:val="left" w:pos="9923"/>
        </w:tabs>
        <w:autoSpaceDE w:val="0"/>
        <w:autoSpaceDN w:val="0"/>
        <w:spacing w:before="8" w:after="0" w:line="232" w:lineRule="auto"/>
        <w:ind w:left="282" w:right="287" w:firstLine="708"/>
        <w:contextualSpacing w:val="0"/>
        <w:rPr>
          <w:rFonts w:ascii="Times New Roman" w:hAnsi="Times New Roman"/>
          <w:sz w:val="24"/>
          <w:szCs w:val="24"/>
        </w:rPr>
      </w:pPr>
      <w:r w:rsidRPr="00DB7549">
        <w:rPr>
          <w:rFonts w:ascii="Times New Roman" w:hAnsi="Times New Roman"/>
          <w:sz w:val="24"/>
          <w:szCs w:val="24"/>
        </w:rPr>
        <w:t>мониторинг</w:t>
      </w:r>
      <w:r w:rsidRPr="00DB7549">
        <w:rPr>
          <w:rFonts w:ascii="Times New Roman" w:hAnsi="Times New Roman"/>
          <w:spacing w:val="80"/>
          <w:sz w:val="24"/>
          <w:szCs w:val="24"/>
        </w:rPr>
        <w:t xml:space="preserve"> </w:t>
      </w:r>
      <w:r w:rsidRPr="00DB7549">
        <w:rPr>
          <w:rFonts w:ascii="Times New Roman" w:hAnsi="Times New Roman"/>
          <w:sz w:val="24"/>
          <w:szCs w:val="24"/>
        </w:rPr>
        <w:t>возможностей</w:t>
      </w:r>
      <w:r w:rsidRPr="00DB7549">
        <w:rPr>
          <w:rFonts w:ascii="Times New Roman" w:hAnsi="Times New Roman"/>
          <w:spacing w:val="80"/>
          <w:sz w:val="24"/>
          <w:szCs w:val="24"/>
        </w:rPr>
        <w:t xml:space="preserve"> </w:t>
      </w:r>
      <w:r w:rsidRPr="00DB7549">
        <w:rPr>
          <w:rFonts w:ascii="Times New Roman" w:hAnsi="Times New Roman"/>
          <w:sz w:val="24"/>
          <w:szCs w:val="24"/>
        </w:rPr>
        <w:t>и</w:t>
      </w:r>
      <w:r w:rsidRPr="00DB7549">
        <w:rPr>
          <w:rFonts w:ascii="Times New Roman" w:hAnsi="Times New Roman"/>
          <w:spacing w:val="80"/>
          <w:sz w:val="24"/>
          <w:szCs w:val="24"/>
        </w:rPr>
        <w:t xml:space="preserve"> </w:t>
      </w:r>
      <w:r w:rsidRPr="00DB7549">
        <w:rPr>
          <w:rFonts w:ascii="Times New Roman" w:hAnsi="Times New Roman"/>
          <w:sz w:val="24"/>
          <w:szCs w:val="24"/>
        </w:rPr>
        <w:t>способностей</w:t>
      </w:r>
      <w:r w:rsidRPr="00DB7549">
        <w:rPr>
          <w:rFonts w:ascii="Times New Roman" w:hAnsi="Times New Roman"/>
          <w:spacing w:val="80"/>
          <w:sz w:val="24"/>
          <w:szCs w:val="24"/>
        </w:rPr>
        <w:t xml:space="preserve"> </w:t>
      </w:r>
      <w:r w:rsidRPr="00DB7549">
        <w:rPr>
          <w:rFonts w:ascii="Times New Roman" w:hAnsi="Times New Roman"/>
          <w:sz w:val="24"/>
          <w:szCs w:val="24"/>
        </w:rPr>
        <w:t>обучающихся,</w:t>
      </w:r>
      <w:r w:rsidRPr="00DB7549">
        <w:rPr>
          <w:rFonts w:ascii="Times New Roman" w:hAnsi="Times New Roman"/>
          <w:spacing w:val="80"/>
          <w:sz w:val="24"/>
          <w:szCs w:val="24"/>
        </w:rPr>
        <w:t xml:space="preserve"> </w:t>
      </w:r>
      <w:r w:rsidRPr="00DB7549">
        <w:rPr>
          <w:rFonts w:ascii="Times New Roman" w:hAnsi="Times New Roman"/>
          <w:sz w:val="24"/>
          <w:szCs w:val="24"/>
        </w:rPr>
        <w:t>выявление, поддержка и сопровождение одаренных детей, обучающихся с ОВЗ;</w:t>
      </w:r>
    </w:p>
    <w:p w:rsidR="00DB7549" w:rsidRPr="00DB7549" w:rsidRDefault="00DB7549" w:rsidP="005F243B">
      <w:pPr>
        <w:pStyle w:val="ac"/>
        <w:widowControl w:val="0"/>
        <w:numPr>
          <w:ilvl w:val="0"/>
          <w:numId w:val="134"/>
        </w:numPr>
        <w:tabs>
          <w:tab w:val="left" w:pos="1723"/>
          <w:tab w:val="left" w:pos="3163"/>
          <w:tab w:val="left" w:pos="4603"/>
          <w:tab w:val="left" w:pos="5323"/>
          <w:tab w:val="left" w:pos="9923"/>
        </w:tabs>
        <w:autoSpaceDE w:val="0"/>
        <w:autoSpaceDN w:val="0"/>
        <w:spacing w:before="10" w:after="0" w:line="232" w:lineRule="auto"/>
        <w:ind w:right="287" w:firstLine="0"/>
        <w:contextualSpacing w:val="0"/>
        <w:rPr>
          <w:rFonts w:ascii="Times New Roman" w:hAnsi="Times New Roman"/>
          <w:sz w:val="24"/>
          <w:szCs w:val="24"/>
        </w:rPr>
      </w:pPr>
      <w:r w:rsidRPr="00DB7549">
        <w:rPr>
          <w:rFonts w:ascii="Times New Roman" w:hAnsi="Times New Roman"/>
          <w:spacing w:val="-2"/>
          <w:sz w:val="24"/>
          <w:szCs w:val="24"/>
        </w:rPr>
        <w:t>создание</w:t>
      </w:r>
      <w:r w:rsidRPr="00DB7549">
        <w:rPr>
          <w:rFonts w:ascii="Times New Roman" w:hAnsi="Times New Roman"/>
          <w:sz w:val="24"/>
          <w:szCs w:val="24"/>
        </w:rPr>
        <w:tab/>
      </w:r>
      <w:r w:rsidRPr="00DB7549">
        <w:rPr>
          <w:rFonts w:ascii="Times New Roman" w:hAnsi="Times New Roman"/>
          <w:spacing w:val="-2"/>
          <w:sz w:val="24"/>
          <w:szCs w:val="24"/>
        </w:rPr>
        <w:t>условий</w:t>
      </w:r>
      <w:r w:rsidRPr="00DB7549">
        <w:rPr>
          <w:rFonts w:ascii="Times New Roman" w:hAnsi="Times New Roman"/>
          <w:sz w:val="24"/>
          <w:szCs w:val="24"/>
        </w:rPr>
        <w:tab/>
      </w:r>
      <w:r w:rsidRPr="00DB7549">
        <w:rPr>
          <w:rFonts w:ascii="Times New Roman" w:hAnsi="Times New Roman"/>
          <w:spacing w:val="-4"/>
          <w:sz w:val="24"/>
          <w:szCs w:val="24"/>
        </w:rPr>
        <w:t>для</w:t>
      </w:r>
      <w:r w:rsidRPr="00DB7549">
        <w:rPr>
          <w:rFonts w:ascii="Times New Roman" w:hAnsi="Times New Roman"/>
          <w:sz w:val="24"/>
          <w:szCs w:val="24"/>
        </w:rPr>
        <w:tab/>
      </w:r>
      <w:r w:rsidRPr="00DB7549">
        <w:rPr>
          <w:rFonts w:ascii="Times New Roman" w:hAnsi="Times New Roman"/>
          <w:spacing w:val="-2"/>
          <w:sz w:val="24"/>
          <w:szCs w:val="24"/>
        </w:rPr>
        <w:t xml:space="preserve">последующего </w:t>
      </w:r>
      <w:r w:rsidRPr="00DB7549">
        <w:rPr>
          <w:rFonts w:ascii="Times New Roman" w:hAnsi="Times New Roman"/>
          <w:sz w:val="24"/>
          <w:szCs w:val="24"/>
        </w:rPr>
        <w:t>профессионального самоопределения;</w:t>
      </w:r>
    </w:p>
    <w:p w:rsidR="00DB7549" w:rsidRPr="00DB7549" w:rsidRDefault="00DB7549" w:rsidP="005F243B">
      <w:pPr>
        <w:pStyle w:val="ac"/>
        <w:widowControl w:val="0"/>
        <w:numPr>
          <w:ilvl w:val="0"/>
          <w:numId w:val="134"/>
        </w:numPr>
        <w:tabs>
          <w:tab w:val="left" w:pos="1723"/>
          <w:tab w:val="left" w:pos="3883"/>
          <w:tab w:val="left" w:pos="6044"/>
          <w:tab w:val="left" w:pos="7484"/>
          <w:tab w:val="left" w:pos="9923"/>
        </w:tabs>
        <w:autoSpaceDE w:val="0"/>
        <w:autoSpaceDN w:val="0"/>
        <w:spacing w:before="8" w:after="0" w:line="232" w:lineRule="auto"/>
        <w:ind w:left="282" w:right="287" w:firstLine="708"/>
        <w:contextualSpacing w:val="0"/>
        <w:rPr>
          <w:rFonts w:ascii="Times New Roman" w:hAnsi="Times New Roman"/>
          <w:sz w:val="24"/>
          <w:szCs w:val="24"/>
        </w:rPr>
      </w:pPr>
      <w:r w:rsidRPr="00DB7549">
        <w:rPr>
          <w:rFonts w:ascii="Times New Roman" w:hAnsi="Times New Roman"/>
          <w:spacing w:val="-2"/>
          <w:sz w:val="24"/>
          <w:szCs w:val="24"/>
        </w:rPr>
        <w:t>формирование</w:t>
      </w:r>
      <w:r w:rsidRPr="00DB7549">
        <w:rPr>
          <w:rFonts w:ascii="Times New Roman" w:hAnsi="Times New Roman"/>
          <w:sz w:val="24"/>
          <w:szCs w:val="24"/>
        </w:rPr>
        <w:tab/>
      </w:r>
      <w:r w:rsidRPr="00DB7549">
        <w:rPr>
          <w:rFonts w:ascii="Times New Roman" w:hAnsi="Times New Roman"/>
          <w:spacing w:val="-2"/>
          <w:sz w:val="24"/>
          <w:szCs w:val="24"/>
        </w:rPr>
        <w:t>коммуникативных</w:t>
      </w:r>
      <w:r w:rsidRPr="00DB7549">
        <w:rPr>
          <w:rFonts w:ascii="Times New Roman" w:hAnsi="Times New Roman"/>
          <w:sz w:val="24"/>
          <w:szCs w:val="24"/>
        </w:rPr>
        <w:tab/>
      </w:r>
      <w:r w:rsidRPr="00DB7549">
        <w:rPr>
          <w:rFonts w:ascii="Times New Roman" w:hAnsi="Times New Roman"/>
          <w:spacing w:val="-2"/>
          <w:sz w:val="24"/>
          <w:szCs w:val="24"/>
        </w:rPr>
        <w:t>навыков</w:t>
      </w:r>
      <w:r w:rsidRPr="00DB7549">
        <w:rPr>
          <w:rFonts w:ascii="Times New Roman" w:hAnsi="Times New Roman"/>
          <w:sz w:val="24"/>
          <w:szCs w:val="24"/>
        </w:rPr>
        <w:tab/>
      </w:r>
      <w:r w:rsidRPr="00DB7549">
        <w:rPr>
          <w:rFonts w:ascii="Times New Roman" w:hAnsi="Times New Roman"/>
          <w:spacing w:val="-10"/>
          <w:sz w:val="24"/>
          <w:szCs w:val="24"/>
        </w:rPr>
        <w:t xml:space="preserve">в </w:t>
      </w:r>
      <w:r w:rsidRPr="00DB7549">
        <w:rPr>
          <w:rFonts w:ascii="Times New Roman" w:hAnsi="Times New Roman"/>
          <w:sz w:val="24"/>
          <w:szCs w:val="24"/>
        </w:rPr>
        <w:t>разновозрастной среде и среде сверстников;</w:t>
      </w:r>
    </w:p>
    <w:p w:rsidR="00DB7549" w:rsidRPr="00DB7549" w:rsidRDefault="00DB7549" w:rsidP="005F243B">
      <w:pPr>
        <w:pStyle w:val="ac"/>
        <w:widowControl w:val="0"/>
        <w:numPr>
          <w:ilvl w:val="0"/>
          <w:numId w:val="134"/>
        </w:numPr>
        <w:tabs>
          <w:tab w:val="left" w:pos="1723"/>
          <w:tab w:val="left" w:pos="9923"/>
        </w:tabs>
        <w:autoSpaceDE w:val="0"/>
        <w:autoSpaceDN w:val="0"/>
        <w:spacing w:before="3" w:after="0" w:line="317" w:lineRule="exact"/>
        <w:ind w:left="1723" w:right="287"/>
        <w:contextualSpacing w:val="0"/>
        <w:rPr>
          <w:rFonts w:ascii="Times New Roman" w:hAnsi="Times New Roman"/>
          <w:sz w:val="24"/>
          <w:szCs w:val="24"/>
        </w:rPr>
      </w:pPr>
      <w:r w:rsidRPr="00DB7549">
        <w:rPr>
          <w:rFonts w:ascii="Times New Roman" w:hAnsi="Times New Roman"/>
          <w:sz w:val="24"/>
          <w:szCs w:val="24"/>
        </w:rPr>
        <w:t>поддержка</w:t>
      </w:r>
      <w:r w:rsidRPr="00DB7549">
        <w:rPr>
          <w:rFonts w:ascii="Times New Roman" w:hAnsi="Times New Roman"/>
          <w:spacing w:val="-8"/>
          <w:sz w:val="24"/>
          <w:szCs w:val="24"/>
        </w:rPr>
        <w:t xml:space="preserve"> </w:t>
      </w:r>
      <w:r w:rsidRPr="00DB7549">
        <w:rPr>
          <w:rFonts w:ascii="Times New Roman" w:hAnsi="Times New Roman"/>
          <w:sz w:val="24"/>
          <w:szCs w:val="24"/>
        </w:rPr>
        <w:t>детских</w:t>
      </w:r>
      <w:r w:rsidRPr="00DB7549">
        <w:rPr>
          <w:rFonts w:ascii="Times New Roman" w:hAnsi="Times New Roman"/>
          <w:spacing w:val="-4"/>
          <w:sz w:val="24"/>
          <w:szCs w:val="24"/>
        </w:rPr>
        <w:t xml:space="preserve"> </w:t>
      </w:r>
      <w:r w:rsidRPr="00DB7549">
        <w:rPr>
          <w:rFonts w:ascii="Times New Roman" w:hAnsi="Times New Roman"/>
          <w:sz w:val="24"/>
          <w:szCs w:val="24"/>
        </w:rPr>
        <w:t>объединений,</w:t>
      </w:r>
      <w:r w:rsidRPr="00DB7549">
        <w:rPr>
          <w:rFonts w:ascii="Times New Roman" w:hAnsi="Times New Roman"/>
          <w:spacing w:val="-4"/>
          <w:sz w:val="24"/>
          <w:szCs w:val="24"/>
        </w:rPr>
        <w:t xml:space="preserve"> </w:t>
      </w:r>
      <w:r w:rsidRPr="00DB7549">
        <w:rPr>
          <w:rFonts w:ascii="Times New Roman" w:hAnsi="Times New Roman"/>
          <w:sz w:val="24"/>
          <w:szCs w:val="24"/>
        </w:rPr>
        <w:t>ученического</w:t>
      </w:r>
      <w:r w:rsidRPr="00DB7549">
        <w:rPr>
          <w:rFonts w:ascii="Times New Roman" w:hAnsi="Times New Roman"/>
          <w:spacing w:val="-4"/>
          <w:sz w:val="24"/>
          <w:szCs w:val="24"/>
        </w:rPr>
        <w:t xml:space="preserve"> </w:t>
      </w:r>
      <w:r w:rsidRPr="00DB7549">
        <w:rPr>
          <w:rFonts w:ascii="Times New Roman" w:hAnsi="Times New Roman"/>
          <w:spacing w:val="-2"/>
          <w:sz w:val="24"/>
          <w:szCs w:val="24"/>
        </w:rPr>
        <w:t>самоуправления;</w:t>
      </w:r>
    </w:p>
    <w:p w:rsidR="00DB7549" w:rsidRPr="00DB7549" w:rsidRDefault="00DB7549" w:rsidP="005F243B">
      <w:pPr>
        <w:pStyle w:val="ac"/>
        <w:widowControl w:val="0"/>
        <w:numPr>
          <w:ilvl w:val="0"/>
          <w:numId w:val="134"/>
        </w:numPr>
        <w:tabs>
          <w:tab w:val="left" w:pos="1723"/>
          <w:tab w:val="left" w:pos="9923"/>
        </w:tabs>
        <w:autoSpaceDE w:val="0"/>
        <w:autoSpaceDN w:val="0"/>
        <w:spacing w:after="0" w:line="317" w:lineRule="exact"/>
        <w:ind w:left="1723" w:right="287"/>
        <w:contextualSpacing w:val="0"/>
        <w:rPr>
          <w:rFonts w:ascii="Times New Roman" w:hAnsi="Times New Roman"/>
          <w:sz w:val="24"/>
          <w:szCs w:val="24"/>
        </w:rPr>
      </w:pPr>
      <w:r w:rsidRPr="00DB7549">
        <w:rPr>
          <w:rFonts w:ascii="Times New Roman" w:hAnsi="Times New Roman"/>
          <w:sz w:val="24"/>
          <w:szCs w:val="24"/>
        </w:rPr>
        <w:t>формирование</w:t>
      </w:r>
      <w:r w:rsidRPr="00DB7549">
        <w:rPr>
          <w:rFonts w:ascii="Times New Roman" w:hAnsi="Times New Roman"/>
          <w:spacing w:val="15"/>
          <w:sz w:val="24"/>
          <w:szCs w:val="24"/>
        </w:rPr>
        <w:t xml:space="preserve"> </w:t>
      </w:r>
      <w:r w:rsidRPr="00DB7549">
        <w:rPr>
          <w:rFonts w:ascii="Times New Roman" w:hAnsi="Times New Roman"/>
          <w:sz w:val="24"/>
          <w:szCs w:val="24"/>
        </w:rPr>
        <w:t>психологической</w:t>
      </w:r>
      <w:r w:rsidRPr="00DB7549">
        <w:rPr>
          <w:rFonts w:ascii="Times New Roman" w:hAnsi="Times New Roman"/>
          <w:spacing w:val="19"/>
          <w:sz w:val="24"/>
          <w:szCs w:val="24"/>
        </w:rPr>
        <w:t xml:space="preserve"> </w:t>
      </w:r>
      <w:r w:rsidRPr="00DB7549">
        <w:rPr>
          <w:rFonts w:ascii="Times New Roman" w:hAnsi="Times New Roman"/>
          <w:sz w:val="24"/>
          <w:szCs w:val="24"/>
        </w:rPr>
        <w:t>культуры</w:t>
      </w:r>
      <w:r w:rsidRPr="00DB7549">
        <w:rPr>
          <w:rFonts w:ascii="Times New Roman" w:hAnsi="Times New Roman"/>
          <w:spacing w:val="20"/>
          <w:sz w:val="24"/>
          <w:szCs w:val="24"/>
        </w:rPr>
        <w:t xml:space="preserve"> </w:t>
      </w:r>
      <w:r w:rsidRPr="00DB7549">
        <w:rPr>
          <w:rFonts w:ascii="Times New Roman" w:hAnsi="Times New Roman"/>
          <w:sz w:val="24"/>
          <w:szCs w:val="24"/>
        </w:rPr>
        <w:t>поведения</w:t>
      </w:r>
      <w:r w:rsidRPr="00DB7549">
        <w:rPr>
          <w:rFonts w:ascii="Times New Roman" w:hAnsi="Times New Roman"/>
          <w:spacing w:val="18"/>
          <w:sz w:val="24"/>
          <w:szCs w:val="24"/>
        </w:rPr>
        <w:t xml:space="preserve"> </w:t>
      </w:r>
      <w:r w:rsidRPr="00DB7549">
        <w:rPr>
          <w:rFonts w:ascii="Times New Roman" w:hAnsi="Times New Roman"/>
          <w:sz w:val="24"/>
          <w:szCs w:val="24"/>
        </w:rPr>
        <w:t>в</w:t>
      </w:r>
      <w:r w:rsidRPr="00DB7549">
        <w:rPr>
          <w:rFonts w:ascii="Times New Roman" w:hAnsi="Times New Roman"/>
          <w:spacing w:val="19"/>
          <w:sz w:val="24"/>
          <w:szCs w:val="24"/>
        </w:rPr>
        <w:t xml:space="preserve"> </w:t>
      </w:r>
      <w:r w:rsidRPr="00DB7549">
        <w:rPr>
          <w:rFonts w:ascii="Times New Roman" w:hAnsi="Times New Roman"/>
          <w:spacing w:val="-2"/>
          <w:sz w:val="24"/>
          <w:szCs w:val="24"/>
        </w:rPr>
        <w:t>информационной</w:t>
      </w:r>
    </w:p>
    <w:p w:rsidR="00DB7549" w:rsidRPr="00DB7549" w:rsidRDefault="00DB7549" w:rsidP="00DB7549">
      <w:pPr>
        <w:pStyle w:val="ac"/>
        <w:tabs>
          <w:tab w:val="left" w:pos="9923"/>
        </w:tabs>
        <w:spacing w:line="317" w:lineRule="exact"/>
        <w:ind w:right="287"/>
        <w:rPr>
          <w:rFonts w:ascii="Times New Roman" w:hAnsi="Times New Roman"/>
          <w:sz w:val="24"/>
          <w:szCs w:val="24"/>
        </w:rPr>
        <w:sectPr w:rsidR="00DB7549" w:rsidRPr="00DB7549">
          <w:pgSz w:w="11910" w:h="16850"/>
          <w:pgMar w:top="1100" w:right="0" w:bottom="620" w:left="850" w:header="0" w:footer="424" w:gutter="0"/>
          <w:cols w:space="720"/>
        </w:sectPr>
      </w:pPr>
    </w:p>
    <w:p w:rsidR="00DB7549" w:rsidRPr="00DB7549" w:rsidRDefault="00DB7549" w:rsidP="002D3DEE">
      <w:pPr>
        <w:pStyle w:val="afe"/>
        <w:tabs>
          <w:tab w:val="left" w:pos="9923"/>
        </w:tabs>
        <w:spacing w:line="268" w:lineRule="exact"/>
        <w:ind w:left="282" w:right="-84"/>
        <w:rPr>
          <w:sz w:val="24"/>
          <w:szCs w:val="24"/>
        </w:rPr>
      </w:pPr>
      <w:r w:rsidRPr="00DB7549">
        <w:rPr>
          <w:spacing w:val="-2"/>
          <w:sz w:val="24"/>
          <w:szCs w:val="24"/>
        </w:rPr>
        <w:t>сре</w:t>
      </w:r>
      <w:r w:rsidR="002D3DEE">
        <w:rPr>
          <w:spacing w:val="-2"/>
          <w:sz w:val="24"/>
          <w:szCs w:val="24"/>
        </w:rPr>
        <w:t>де;</w:t>
      </w:r>
    </w:p>
    <w:p w:rsidR="00DB7549" w:rsidRPr="00DB7549" w:rsidRDefault="00DB7549" w:rsidP="005F243B">
      <w:pPr>
        <w:pStyle w:val="ac"/>
        <w:widowControl w:val="0"/>
        <w:numPr>
          <w:ilvl w:val="0"/>
          <w:numId w:val="134"/>
        </w:numPr>
        <w:tabs>
          <w:tab w:val="left" w:pos="774"/>
          <w:tab w:val="left" w:pos="9923"/>
        </w:tabs>
        <w:autoSpaceDE w:val="0"/>
        <w:autoSpaceDN w:val="0"/>
        <w:spacing w:before="269" w:after="0" w:line="318" w:lineRule="exact"/>
        <w:ind w:left="774" w:right="287"/>
        <w:contextualSpacing w:val="0"/>
        <w:rPr>
          <w:rFonts w:ascii="Times New Roman" w:hAnsi="Times New Roman"/>
          <w:sz w:val="24"/>
          <w:szCs w:val="24"/>
        </w:rPr>
      </w:pPr>
      <w:r w:rsidRPr="00DB7549">
        <w:rPr>
          <w:rFonts w:ascii="Times New Roman" w:hAnsi="Times New Roman"/>
          <w:sz w:val="24"/>
          <w:szCs w:val="24"/>
        </w:rPr>
        <w:br w:type="column"/>
        <w:t>развитие</w:t>
      </w:r>
      <w:r w:rsidRPr="00DB7549">
        <w:rPr>
          <w:rFonts w:ascii="Times New Roman" w:hAnsi="Times New Roman"/>
          <w:spacing w:val="-8"/>
          <w:sz w:val="24"/>
          <w:szCs w:val="24"/>
        </w:rPr>
        <w:t xml:space="preserve"> </w:t>
      </w:r>
      <w:r w:rsidRPr="00DB7549">
        <w:rPr>
          <w:rFonts w:ascii="Times New Roman" w:hAnsi="Times New Roman"/>
          <w:sz w:val="24"/>
          <w:szCs w:val="24"/>
        </w:rPr>
        <w:t>психологической</w:t>
      </w:r>
      <w:r w:rsidRPr="00DB7549">
        <w:rPr>
          <w:rFonts w:ascii="Times New Roman" w:hAnsi="Times New Roman"/>
          <w:spacing w:val="-4"/>
          <w:sz w:val="24"/>
          <w:szCs w:val="24"/>
        </w:rPr>
        <w:t xml:space="preserve"> </w:t>
      </w:r>
      <w:r w:rsidRPr="00DB7549">
        <w:rPr>
          <w:rFonts w:ascii="Times New Roman" w:hAnsi="Times New Roman"/>
          <w:sz w:val="24"/>
          <w:szCs w:val="24"/>
        </w:rPr>
        <w:t>культуры</w:t>
      </w:r>
      <w:r w:rsidRPr="00DB7549">
        <w:rPr>
          <w:rFonts w:ascii="Times New Roman" w:hAnsi="Times New Roman"/>
          <w:spacing w:val="-5"/>
          <w:sz w:val="24"/>
          <w:szCs w:val="24"/>
        </w:rPr>
        <w:t xml:space="preserve"> </w:t>
      </w:r>
      <w:r w:rsidRPr="00DB7549">
        <w:rPr>
          <w:rFonts w:ascii="Times New Roman" w:hAnsi="Times New Roman"/>
          <w:sz w:val="24"/>
          <w:szCs w:val="24"/>
        </w:rPr>
        <w:t>в</w:t>
      </w:r>
      <w:r w:rsidRPr="00DB7549">
        <w:rPr>
          <w:rFonts w:ascii="Times New Roman" w:hAnsi="Times New Roman"/>
          <w:spacing w:val="-5"/>
          <w:sz w:val="24"/>
          <w:szCs w:val="24"/>
        </w:rPr>
        <w:t xml:space="preserve"> </w:t>
      </w:r>
      <w:r w:rsidRPr="00DB7549">
        <w:rPr>
          <w:rFonts w:ascii="Times New Roman" w:hAnsi="Times New Roman"/>
          <w:sz w:val="24"/>
          <w:szCs w:val="24"/>
        </w:rPr>
        <w:t>области</w:t>
      </w:r>
      <w:r w:rsidRPr="00DB7549">
        <w:rPr>
          <w:rFonts w:ascii="Times New Roman" w:hAnsi="Times New Roman"/>
          <w:spacing w:val="-6"/>
          <w:sz w:val="24"/>
          <w:szCs w:val="24"/>
        </w:rPr>
        <w:t xml:space="preserve"> </w:t>
      </w:r>
      <w:r w:rsidRPr="00DB7549">
        <w:rPr>
          <w:rFonts w:ascii="Times New Roman" w:hAnsi="Times New Roman"/>
          <w:sz w:val="24"/>
          <w:szCs w:val="24"/>
        </w:rPr>
        <w:t>использования</w:t>
      </w:r>
      <w:r w:rsidRPr="00DB7549">
        <w:rPr>
          <w:rFonts w:ascii="Times New Roman" w:hAnsi="Times New Roman"/>
          <w:spacing w:val="-4"/>
          <w:sz w:val="24"/>
          <w:szCs w:val="24"/>
        </w:rPr>
        <w:t xml:space="preserve"> ИКТ;</w:t>
      </w:r>
    </w:p>
    <w:p w:rsidR="00DB7549" w:rsidRPr="00DB7549" w:rsidRDefault="00DB7549" w:rsidP="00DB7549">
      <w:pPr>
        <w:pStyle w:val="afe"/>
        <w:tabs>
          <w:tab w:val="left" w:pos="9923"/>
        </w:tabs>
        <w:spacing w:line="272" w:lineRule="exact"/>
        <w:ind w:left="42" w:right="287"/>
        <w:rPr>
          <w:sz w:val="24"/>
          <w:szCs w:val="24"/>
        </w:rPr>
      </w:pPr>
      <w:r w:rsidRPr="00DB7549">
        <w:rPr>
          <w:sz w:val="24"/>
          <w:szCs w:val="24"/>
        </w:rPr>
        <w:t>В</w:t>
      </w:r>
      <w:r w:rsidRPr="00DB7549">
        <w:rPr>
          <w:spacing w:val="41"/>
          <w:sz w:val="24"/>
          <w:szCs w:val="24"/>
        </w:rPr>
        <w:t xml:space="preserve"> </w:t>
      </w:r>
      <w:r w:rsidRPr="00DB7549">
        <w:rPr>
          <w:sz w:val="24"/>
          <w:szCs w:val="24"/>
        </w:rPr>
        <w:t>процессе</w:t>
      </w:r>
      <w:r w:rsidRPr="00DB7549">
        <w:rPr>
          <w:spacing w:val="42"/>
          <w:sz w:val="24"/>
          <w:szCs w:val="24"/>
        </w:rPr>
        <w:t xml:space="preserve"> </w:t>
      </w:r>
      <w:r w:rsidRPr="00DB7549">
        <w:rPr>
          <w:sz w:val="24"/>
          <w:szCs w:val="24"/>
        </w:rPr>
        <w:t>реализации</w:t>
      </w:r>
      <w:r w:rsidRPr="00DB7549">
        <w:rPr>
          <w:spacing w:val="43"/>
          <w:sz w:val="24"/>
          <w:szCs w:val="24"/>
        </w:rPr>
        <w:t xml:space="preserve"> </w:t>
      </w:r>
      <w:r w:rsidRPr="00DB7549">
        <w:rPr>
          <w:sz w:val="24"/>
          <w:szCs w:val="24"/>
        </w:rPr>
        <w:t>основной</w:t>
      </w:r>
      <w:r w:rsidRPr="00DB7549">
        <w:rPr>
          <w:spacing w:val="43"/>
          <w:sz w:val="24"/>
          <w:szCs w:val="24"/>
        </w:rPr>
        <w:t xml:space="preserve"> </w:t>
      </w:r>
      <w:r w:rsidRPr="00DB7549">
        <w:rPr>
          <w:sz w:val="24"/>
          <w:szCs w:val="24"/>
        </w:rPr>
        <w:t>образовательной</w:t>
      </w:r>
      <w:r w:rsidRPr="00DB7549">
        <w:rPr>
          <w:spacing w:val="42"/>
          <w:sz w:val="24"/>
          <w:szCs w:val="24"/>
        </w:rPr>
        <w:t xml:space="preserve"> </w:t>
      </w:r>
      <w:r w:rsidRPr="00DB7549">
        <w:rPr>
          <w:sz w:val="24"/>
          <w:szCs w:val="24"/>
        </w:rPr>
        <w:t>программы</w:t>
      </w:r>
      <w:r w:rsidRPr="00DB7549">
        <w:rPr>
          <w:spacing w:val="43"/>
          <w:sz w:val="24"/>
          <w:szCs w:val="24"/>
        </w:rPr>
        <w:t xml:space="preserve"> </w:t>
      </w:r>
      <w:r w:rsidRPr="00DB7549">
        <w:rPr>
          <w:spacing w:val="-2"/>
          <w:sz w:val="24"/>
          <w:szCs w:val="24"/>
        </w:rPr>
        <w:t>осуществляется</w:t>
      </w:r>
    </w:p>
    <w:p w:rsidR="00DB7549" w:rsidRPr="00DB7549" w:rsidRDefault="00DB7549" w:rsidP="00DB7549">
      <w:pPr>
        <w:pStyle w:val="afe"/>
        <w:tabs>
          <w:tab w:val="left" w:pos="9923"/>
        </w:tabs>
        <w:spacing w:line="272" w:lineRule="exact"/>
        <w:ind w:right="287"/>
        <w:rPr>
          <w:sz w:val="24"/>
          <w:szCs w:val="24"/>
        </w:rPr>
        <w:sectPr w:rsidR="00DB7549" w:rsidRPr="00DB7549">
          <w:type w:val="continuous"/>
          <w:pgSz w:w="11910" w:h="16850"/>
          <w:pgMar w:top="1180" w:right="0" w:bottom="280" w:left="850" w:header="0" w:footer="424" w:gutter="0"/>
          <w:cols w:num="2" w:space="720" w:equalWidth="0">
            <w:col w:w="909" w:space="40"/>
            <w:col w:w="10111"/>
          </w:cols>
        </w:sectPr>
      </w:pPr>
    </w:p>
    <w:p w:rsidR="00DB7549" w:rsidRPr="00DB7549" w:rsidRDefault="00DB7549" w:rsidP="00DB7549">
      <w:pPr>
        <w:pStyle w:val="afe"/>
        <w:tabs>
          <w:tab w:val="left" w:pos="9923"/>
        </w:tabs>
        <w:ind w:left="282" w:right="287"/>
        <w:rPr>
          <w:sz w:val="24"/>
          <w:szCs w:val="24"/>
        </w:rPr>
      </w:pPr>
      <w:r w:rsidRPr="00DB7549">
        <w:rPr>
          <w:sz w:val="24"/>
          <w:szCs w:val="24"/>
        </w:rPr>
        <w:t>индивидуальное психологопедагогическое сопровождение всех участников образовательных отношений, в том числе:</w:t>
      </w:r>
    </w:p>
    <w:p w:rsidR="00DB7549" w:rsidRPr="00DB7549" w:rsidRDefault="00DB7549" w:rsidP="005F243B">
      <w:pPr>
        <w:pStyle w:val="ac"/>
        <w:widowControl w:val="0"/>
        <w:numPr>
          <w:ilvl w:val="1"/>
          <w:numId w:val="134"/>
        </w:numPr>
        <w:tabs>
          <w:tab w:val="left" w:pos="1721"/>
          <w:tab w:val="left" w:pos="9923"/>
        </w:tabs>
        <w:autoSpaceDE w:val="0"/>
        <w:autoSpaceDN w:val="0"/>
        <w:spacing w:before="6" w:after="0" w:line="232"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 xml:space="preserve">обучающихся, испытывающих трудности в освоении программы основного </w:t>
      </w:r>
      <w:r w:rsidR="00750DEE">
        <w:rPr>
          <w:rFonts w:ascii="Times New Roman" w:hAnsi="Times New Roman"/>
          <w:sz w:val="24"/>
          <w:szCs w:val="24"/>
        </w:rPr>
        <w:t>среднего</w:t>
      </w:r>
      <w:r w:rsidRPr="00DB7549">
        <w:rPr>
          <w:rFonts w:ascii="Times New Roman" w:hAnsi="Times New Roman"/>
          <w:sz w:val="24"/>
          <w:szCs w:val="24"/>
        </w:rPr>
        <w:t xml:space="preserve"> образования, </w:t>
      </w:r>
      <w:r w:rsidR="002D3DEE">
        <w:rPr>
          <w:rFonts w:ascii="Times New Roman" w:hAnsi="Times New Roman"/>
          <w:sz w:val="24"/>
          <w:szCs w:val="24"/>
        </w:rPr>
        <w:t>развитии и социальной адаптации</w:t>
      </w:r>
      <w:r w:rsidRPr="00DB7549">
        <w:rPr>
          <w:rFonts w:ascii="Times New Roman" w:hAnsi="Times New Roman"/>
          <w:sz w:val="24"/>
          <w:szCs w:val="24"/>
        </w:rPr>
        <w:t>;</w:t>
      </w:r>
    </w:p>
    <w:p w:rsidR="00DB7549" w:rsidRPr="00DB7549" w:rsidRDefault="00DB7549" w:rsidP="005F243B">
      <w:pPr>
        <w:pStyle w:val="ac"/>
        <w:widowControl w:val="0"/>
        <w:numPr>
          <w:ilvl w:val="1"/>
          <w:numId w:val="134"/>
        </w:numPr>
        <w:tabs>
          <w:tab w:val="left" w:pos="1721"/>
          <w:tab w:val="left" w:pos="3883"/>
          <w:tab w:val="left" w:pos="6044"/>
          <w:tab w:val="left" w:pos="9923"/>
        </w:tabs>
        <w:autoSpaceDE w:val="0"/>
        <w:autoSpaceDN w:val="0"/>
        <w:spacing w:before="11" w:after="0" w:line="232" w:lineRule="auto"/>
        <w:ind w:right="287" w:firstLine="708"/>
        <w:contextualSpacing w:val="0"/>
        <w:jc w:val="both"/>
        <w:rPr>
          <w:rFonts w:ascii="Times New Roman" w:hAnsi="Times New Roman"/>
          <w:sz w:val="24"/>
          <w:szCs w:val="24"/>
        </w:rPr>
      </w:pPr>
      <w:r w:rsidRPr="00DB7549">
        <w:rPr>
          <w:rFonts w:ascii="Times New Roman" w:hAnsi="Times New Roman"/>
          <w:spacing w:val="-2"/>
          <w:sz w:val="24"/>
          <w:szCs w:val="24"/>
        </w:rPr>
        <w:t>обучающихся,</w:t>
      </w:r>
      <w:r w:rsidRPr="00DB7549">
        <w:rPr>
          <w:rFonts w:ascii="Times New Roman" w:hAnsi="Times New Roman"/>
          <w:sz w:val="24"/>
          <w:szCs w:val="24"/>
        </w:rPr>
        <w:tab/>
      </w:r>
      <w:r w:rsidRPr="00DB7549">
        <w:rPr>
          <w:rFonts w:ascii="Times New Roman" w:hAnsi="Times New Roman"/>
          <w:spacing w:val="-2"/>
          <w:sz w:val="24"/>
          <w:szCs w:val="24"/>
        </w:rPr>
        <w:t>проявляющих</w:t>
      </w:r>
      <w:r w:rsidRPr="00DB7549">
        <w:rPr>
          <w:rFonts w:ascii="Times New Roman" w:hAnsi="Times New Roman"/>
          <w:sz w:val="24"/>
          <w:szCs w:val="24"/>
        </w:rPr>
        <w:tab/>
        <w:t>индивидуальные способности,</w:t>
      </w:r>
      <w:r w:rsidRPr="00DB7549">
        <w:rPr>
          <w:rFonts w:ascii="Times New Roman" w:hAnsi="Times New Roman"/>
          <w:spacing w:val="40"/>
          <w:sz w:val="24"/>
          <w:szCs w:val="24"/>
        </w:rPr>
        <w:t xml:space="preserve"> </w:t>
      </w:r>
      <w:r w:rsidR="002D3DEE">
        <w:rPr>
          <w:rFonts w:ascii="Times New Roman" w:hAnsi="Times New Roman"/>
          <w:sz w:val="24"/>
          <w:szCs w:val="24"/>
        </w:rPr>
        <w:t>и одаренных</w:t>
      </w:r>
      <w:r w:rsidRPr="00DB7549">
        <w:rPr>
          <w:rFonts w:ascii="Times New Roman" w:hAnsi="Times New Roman"/>
          <w:sz w:val="24"/>
          <w:szCs w:val="24"/>
        </w:rPr>
        <w:t>;</w:t>
      </w:r>
    </w:p>
    <w:p w:rsidR="00DB7549" w:rsidRPr="00DB7549" w:rsidRDefault="00DB7549" w:rsidP="005F243B">
      <w:pPr>
        <w:pStyle w:val="ac"/>
        <w:widowControl w:val="0"/>
        <w:numPr>
          <w:ilvl w:val="1"/>
          <w:numId w:val="134"/>
        </w:numPr>
        <w:tabs>
          <w:tab w:val="left" w:pos="1722"/>
          <w:tab w:val="left" w:pos="9923"/>
        </w:tabs>
        <w:autoSpaceDE w:val="0"/>
        <w:autoSpaceDN w:val="0"/>
        <w:spacing w:after="0" w:line="318" w:lineRule="exact"/>
        <w:ind w:left="1722" w:right="287" w:hanging="731"/>
        <w:contextualSpacing w:val="0"/>
        <w:jc w:val="both"/>
        <w:rPr>
          <w:rFonts w:ascii="Times New Roman" w:hAnsi="Times New Roman"/>
          <w:sz w:val="24"/>
          <w:szCs w:val="24"/>
        </w:rPr>
      </w:pPr>
      <w:r w:rsidRPr="00DB7549">
        <w:rPr>
          <w:rFonts w:ascii="Times New Roman" w:hAnsi="Times New Roman"/>
          <w:sz w:val="24"/>
          <w:szCs w:val="24"/>
        </w:rPr>
        <w:t>обучающихся</w:t>
      </w:r>
      <w:r w:rsidRPr="00DB7549">
        <w:rPr>
          <w:rFonts w:ascii="Times New Roman" w:hAnsi="Times New Roman"/>
          <w:spacing w:val="-4"/>
          <w:sz w:val="24"/>
          <w:szCs w:val="24"/>
        </w:rPr>
        <w:t xml:space="preserve"> </w:t>
      </w:r>
      <w:r w:rsidRPr="00DB7549">
        <w:rPr>
          <w:rFonts w:ascii="Times New Roman" w:hAnsi="Times New Roman"/>
          <w:sz w:val="24"/>
          <w:szCs w:val="24"/>
        </w:rPr>
        <w:t>с</w:t>
      </w:r>
      <w:r w:rsidRPr="00DB7549">
        <w:rPr>
          <w:rFonts w:ascii="Times New Roman" w:hAnsi="Times New Roman"/>
          <w:spacing w:val="-2"/>
          <w:sz w:val="24"/>
          <w:szCs w:val="24"/>
        </w:rPr>
        <w:t xml:space="preserve"> </w:t>
      </w:r>
      <w:r w:rsidRPr="00DB7549">
        <w:rPr>
          <w:rFonts w:ascii="Times New Roman" w:hAnsi="Times New Roman"/>
          <w:sz w:val="24"/>
          <w:szCs w:val="24"/>
        </w:rPr>
        <w:t>ОВЗ</w:t>
      </w:r>
      <w:r w:rsidRPr="00DB7549">
        <w:rPr>
          <w:rFonts w:ascii="Times New Roman" w:hAnsi="Times New Roman"/>
          <w:spacing w:val="-10"/>
          <w:sz w:val="24"/>
          <w:szCs w:val="24"/>
        </w:rPr>
        <w:t>;</w:t>
      </w:r>
    </w:p>
    <w:p w:rsidR="00DB7549" w:rsidRPr="00DB7549" w:rsidRDefault="00DB7549" w:rsidP="005F243B">
      <w:pPr>
        <w:pStyle w:val="ac"/>
        <w:widowControl w:val="0"/>
        <w:numPr>
          <w:ilvl w:val="1"/>
          <w:numId w:val="134"/>
        </w:numPr>
        <w:tabs>
          <w:tab w:val="left" w:pos="1721"/>
          <w:tab w:val="left" w:pos="9923"/>
        </w:tabs>
        <w:autoSpaceDE w:val="0"/>
        <w:autoSpaceDN w:val="0"/>
        <w:spacing w:before="2" w:after="0" w:line="235"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педагогических, учебно-вспомогательных и иных работников образовательной организации, обеспечивающих реализацию програм</w:t>
      </w:r>
      <w:r w:rsidR="002D3DEE">
        <w:rPr>
          <w:rFonts w:ascii="Times New Roman" w:hAnsi="Times New Roman"/>
          <w:sz w:val="24"/>
          <w:szCs w:val="24"/>
        </w:rPr>
        <w:t>мы основного общего образования</w:t>
      </w:r>
      <w:r w:rsidRPr="00DB7549">
        <w:rPr>
          <w:rFonts w:ascii="Times New Roman" w:hAnsi="Times New Roman"/>
          <w:sz w:val="24"/>
          <w:szCs w:val="24"/>
        </w:rPr>
        <w:t>;</w:t>
      </w:r>
    </w:p>
    <w:p w:rsidR="00DB7549" w:rsidRPr="00DB7549" w:rsidRDefault="00DB7549" w:rsidP="005F243B">
      <w:pPr>
        <w:pStyle w:val="ac"/>
        <w:widowControl w:val="0"/>
        <w:numPr>
          <w:ilvl w:val="1"/>
          <w:numId w:val="134"/>
        </w:numPr>
        <w:tabs>
          <w:tab w:val="left" w:pos="1721"/>
          <w:tab w:val="left" w:pos="7177"/>
          <w:tab w:val="left" w:pos="9923"/>
        </w:tabs>
        <w:autoSpaceDE w:val="0"/>
        <w:autoSpaceDN w:val="0"/>
        <w:spacing w:before="12" w:after="0" w:line="232"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родителей</w:t>
      </w:r>
      <w:r w:rsidRPr="00DB7549">
        <w:rPr>
          <w:rFonts w:ascii="Times New Roman" w:hAnsi="Times New Roman"/>
          <w:spacing w:val="80"/>
          <w:sz w:val="24"/>
          <w:szCs w:val="24"/>
        </w:rPr>
        <w:t xml:space="preserve">  </w:t>
      </w:r>
      <w:r w:rsidRPr="00DB7549">
        <w:rPr>
          <w:rFonts w:ascii="Times New Roman" w:hAnsi="Times New Roman"/>
          <w:sz w:val="24"/>
          <w:szCs w:val="24"/>
        </w:rPr>
        <w:t>(законных</w:t>
      </w:r>
      <w:r w:rsidRPr="00DB7549">
        <w:rPr>
          <w:rFonts w:ascii="Times New Roman" w:hAnsi="Times New Roman"/>
          <w:spacing w:val="80"/>
          <w:sz w:val="24"/>
          <w:szCs w:val="24"/>
        </w:rPr>
        <w:t xml:space="preserve">  </w:t>
      </w:r>
      <w:r w:rsidRPr="00DB7549">
        <w:rPr>
          <w:rFonts w:ascii="Times New Roman" w:hAnsi="Times New Roman"/>
          <w:sz w:val="24"/>
          <w:szCs w:val="24"/>
        </w:rPr>
        <w:t>представителей)</w:t>
      </w:r>
      <w:r w:rsidRPr="00DB7549">
        <w:rPr>
          <w:rFonts w:ascii="Times New Roman" w:hAnsi="Times New Roman"/>
          <w:sz w:val="24"/>
          <w:szCs w:val="24"/>
        </w:rPr>
        <w:tab/>
      </w:r>
      <w:r w:rsidRPr="00DB7549">
        <w:rPr>
          <w:rFonts w:ascii="Times New Roman" w:hAnsi="Times New Roman"/>
          <w:spacing w:val="-2"/>
          <w:sz w:val="24"/>
          <w:szCs w:val="24"/>
        </w:rPr>
        <w:t xml:space="preserve">несовершеннолетних </w:t>
      </w:r>
      <w:r w:rsidR="002D3DEE">
        <w:rPr>
          <w:rFonts w:ascii="Times New Roman" w:hAnsi="Times New Roman"/>
          <w:sz w:val="24"/>
          <w:szCs w:val="24"/>
        </w:rPr>
        <w:t>обучающихся</w:t>
      </w:r>
      <w:r w:rsidRPr="00DB7549">
        <w:rPr>
          <w:rFonts w:ascii="Times New Roman" w:hAnsi="Times New Roman"/>
          <w:sz w:val="24"/>
          <w:szCs w:val="24"/>
        </w:rPr>
        <w:t>.</w:t>
      </w:r>
    </w:p>
    <w:p w:rsidR="00DB7549" w:rsidRPr="00DB7549" w:rsidRDefault="00DB7549" w:rsidP="00DB7549">
      <w:pPr>
        <w:pStyle w:val="afe"/>
        <w:tabs>
          <w:tab w:val="left" w:pos="9923"/>
        </w:tabs>
        <w:spacing w:before="76"/>
        <w:ind w:left="282" w:right="287"/>
        <w:rPr>
          <w:sz w:val="24"/>
          <w:szCs w:val="24"/>
        </w:rPr>
      </w:pPr>
      <w:r w:rsidRPr="00DB7549">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B7549" w:rsidRPr="00DB7549" w:rsidRDefault="00DB7549" w:rsidP="00DB7549">
      <w:pPr>
        <w:pStyle w:val="afe"/>
        <w:tabs>
          <w:tab w:val="left" w:pos="3163"/>
          <w:tab w:val="left" w:pos="9923"/>
        </w:tabs>
        <w:spacing w:before="1"/>
        <w:ind w:left="1003" w:right="287" w:hanging="12"/>
        <w:rPr>
          <w:sz w:val="24"/>
          <w:szCs w:val="24"/>
        </w:rPr>
      </w:pPr>
      <w:r w:rsidRPr="00DB7549">
        <w:rPr>
          <w:sz w:val="24"/>
          <w:szCs w:val="24"/>
        </w:rPr>
        <w:t>В</w:t>
      </w:r>
      <w:r w:rsidRPr="00DB7549">
        <w:rPr>
          <w:spacing w:val="-5"/>
          <w:sz w:val="24"/>
          <w:szCs w:val="24"/>
        </w:rPr>
        <w:t xml:space="preserve"> </w:t>
      </w:r>
      <w:r w:rsidRPr="00DB7549">
        <w:rPr>
          <w:sz w:val="24"/>
          <w:szCs w:val="24"/>
        </w:rPr>
        <w:t>процессе</w:t>
      </w:r>
      <w:r w:rsidRPr="00DB7549">
        <w:rPr>
          <w:spacing w:val="-6"/>
          <w:sz w:val="24"/>
          <w:szCs w:val="24"/>
        </w:rPr>
        <w:t xml:space="preserve"> </w:t>
      </w:r>
      <w:r w:rsidRPr="00DB7549">
        <w:rPr>
          <w:sz w:val="24"/>
          <w:szCs w:val="24"/>
        </w:rPr>
        <w:t>реализации</w:t>
      </w:r>
      <w:r w:rsidRPr="00DB7549">
        <w:rPr>
          <w:spacing w:val="-7"/>
          <w:sz w:val="24"/>
          <w:szCs w:val="24"/>
        </w:rPr>
        <w:t xml:space="preserve"> </w:t>
      </w:r>
      <w:r w:rsidRPr="00DB7549">
        <w:rPr>
          <w:sz w:val="24"/>
          <w:szCs w:val="24"/>
        </w:rPr>
        <w:t>основной</w:t>
      </w:r>
      <w:r w:rsidRPr="00DB7549">
        <w:rPr>
          <w:spacing w:val="-5"/>
          <w:sz w:val="24"/>
          <w:szCs w:val="24"/>
        </w:rPr>
        <w:t xml:space="preserve"> </w:t>
      </w:r>
      <w:r w:rsidRPr="00DB7549">
        <w:rPr>
          <w:sz w:val="24"/>
          <w:szCs w:val="24"/>
        </w:rPr>
        <w:t>образовательной</w:t>
      </w:r>
      <w:r w:rsidRPr="00DB7549">
        <w:rPr>
          <w:spacing w:val="-5"/>
          <w:sz w:val="24"/>
          <w:szCs w:val="24"/>
        </w:rPr>
        <w:t xml:space="preserve"> </w:t>
      </w:r>
      <w:r w:rsidRPr="00DB7549">
        <w:rPr>
          <w:sz w:val="24"/>
          <w:szCs w:val="24"/>
        </w:rPr>
        <w:t>программы</w:t>
      </w:r>
      <w:r w:rsidRPr="00DB7549">
        <w:rPr>
          <w:spacing w:val="31"/>
          <w:sz w:val="24"/>
          <w:szCs w:val="24"/>
        </w:rPr>
        <w:t xml:space="preserve"> </w:t>
      </w:r>
      <w:r w:rsidRPr="00DB7549">
        <w:rPr>
          <w:sz w:val="24"/>
          <w:szCs w:val="24"/>
        </w:rPr>
        <w:t>используются такие</w:t>
      </w:r>
      <w:r w:rsidRPr="00DB7549">
        <w:rPr>
          <w:spacing w:val="80"/>
          <w:sz w:val="24"/>
          <w:szCs w:val="24"/>
        </w:rPr>
        <w:t xml:space="preserve"> </w:t>
      </w:r>
      <w:r w:rsidR="002D3DEE">
        <w:rPr>
          <w:sz w:val="24"/>
          <w:szCs w:val="24"/>
        </w:rPr>
        <w:t xml:space="preserve">формы </w:t>
      </w:r>
      <w:r w:rsidRPr="00DB7549">
        <w:rPr>
          <w:sz w:val="24"/>
          <w:szCs w:val="24"/>
        </w:rPr>
        <w:t>психологопедагогического сопровождения как:</w:t>
      </w:r>
    </w:p>
    <w:p w:rsidR="00DB7549" w:rsidRPr="00DB7549" w:rsidRDefault="00DB7549" w:rsidP="005F243B">
      <w:pPr>
        <w:pStyle w:val="ac"/>
        <w:widowControl w:val="0"/>
        <w:numPr>
          <w:ilvl w:val="1"/>
          <w:numId w:val="134"/>
        </w:numPr>
        <w:tabs>
          <w:tab w:val="left" w:pos="1721"/>
          <w:tab w:val="left" w:pos="9923"/>
        </w:tabs>
        <w:autoSpaceDE w:val="0"/>
        <w:autoSpaceDN w:val="0"/>
        <w:spacing w:before="1" w:after="0" w:line="237"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w:t>
      </w:r>
      <w:r w:rsidRPr="00DB7549">
        <w:rPr>
          <w:rFonts w:ascii="Times New Roman" w:hAnsi="Times New Roman"/>
          <w:spacing w:val="-3"/>
          <w:sz w:val="24"/>
          <w:szCs w:val="24"/>
        </w:rPr>
        <w:t xml:space="preserve"> </w:t>
      </w:r>
      <w:r w:rsidRPr="00DB7549">
        <w:rPr>
          <w:rFonts w:ascii="Times New Roman" w:hAnsi="Times New Roman"/>
          <w:sz w:val="24"/>
          <w:szCs w:val="24"/>
        </w:rPr>
        <w:t>образования</w:t>
      </w:r>
      <w:r w:rsidRPr="00DB7549">
        <w:rPr>
          <w:rFonts w:ascii="Times New Roman" w:hAnsi="Times New Roman"/>
          <w:spacing w:val="-3"/>
          <w:sz w:val="24"/>
          <w:szCs w:val="24"/>
        </w:rPr>
        <w:t xml:space="preserve"> </w:t>
      </w:r>
      <w:r w:rsidRPr="00DB7549">
        <w:rPr>
          <w:rFonts w:ascii="Times New Roman" w:hAnsi="Times New Roman"/>
          <w:sz w:val="24"/>
          <w:szCs w:val="24"/>
        </w:rPr>
        <w:t>и</w:t>
      </w:r>
      <w:r w:rsidRPr="00DB7549">
        <w:rPr>
          <w:rFonts w:ascii="Times New Roman" w:hAnsi="Times New Roman"/>
          <w:spacing w:val="-5"/>
          <w:sz w:val="24"/>
          <w:szCs w:val="24"/>
        </w:rPr>
        <w:t xml:space="preserve"> </w:t>
      </w:r>
      <w:r w:rsidRPr="00DB7549">
        <w:rPr>
          <w:rFonts w:ascii="Times New Roman" w:hAnsi="Times New Roman"/>
          <w:sz w:val="24"/>
          <w:szCs w:val="24"/>
        </w:rPr>
        <w:t>в</w:t>
      </w:r>
      <w:r w:rsidRPr="00DB7549">
        <w:rPr>
          <w:rFonts w:ascii="Times New Roman" w:hAnsi="Times New Roman"/>
          <w:spacing w:val="-4"/>
          <w:sz w:val="24"/>
          <w:szCs w:val="24"/>
        </w:rPr>
        <w:t xml:space="preserve"> </w:t>
      </w:r>
      <w:r w:rsidRPr="00DB7549">
        <w:rPr>
          <w:rFonts w:ascii="Times New Roman" w:hAnsi="Times New Roman"/>
          <w:sz w:val="24"/>
          <w:szCs w:val="24"/>
        </w:rPr>
        <w:t>конце</w:t>
      </w:r>
      <w:r w:rsidRPr="00DB7549">
        <w:rPr>
          <w:rFonts w:ascii="Times New Roman" w:hAnsi="Times New Roman"/>
          <w:spacing w:val="-4"/>
          <w:sz w:val="24"/>
          <w:szCs w:val="24"/>
        </w:rPr>
        <w:t xml:space="preserve"> </w:t>
      </w:r>
      <w:r w:rsidRPr="00DB7549">
        <w:rPr>
          <w:rFonts w:ascii="Times New Roman" w:hAnsi="Times New Roman"/>
          <w:sz w:val="24"/>
          <w:szCs w:val="24"/>
        </w:rPr>
        <w:t>каждого</w:t>
      </w:r>
      <w:r w:rsidRPr="00DB7549">
        <w:rPr>
          <w:rFonts w:ascii="Times New Roman" w:hAnsi="Times New Roman"/>
          <w:spacing w:val="-3"/>
          <w:sz w:val="24"/>
          <w:szCs w:val="24"/>
        </w:rPr>
        <w:t xml:space="preserve"> </w:t>
      </w:r>
      <w:r w:rsidRPr="00DB7549">
        <w:rPr>
          <w:rFonts w:ascii="Times New Roman" w:hAnsi="Times New Roman"/>
          <w:sz w:val="24"/>
          <w:szCs w:val="24"/>
        </w:rPr>
        <w:t>учебного</w:t>
      </w:r>
      <w:r w:rsidRPr="00DB7549">
        <w:rPr>
          <w:rFonts w:ascii="Times New Roman" w:hAnsi="Times New Roman"/>
          <w:spacing w:val="-3"/>
          <w:sz w:val="24"/>
          <w:szCs w:val="24"/>
        </w:rPr>
        <w:t xml:space="preserve"> </w:t>
      </w:r>
      <w:r w:rsidRPr="00DB7549">
        <w:rPr>
          <w:rFonts w:ascii="Times New Roman" w:hAnsi="Times New Roman"/>
          <w:sz w:val="24"/>
          <w:szCs w:val="24"/>
        </w:rPr>
        <w:t>года; – консультирование</w:t>
      </w:r>
      <w:r w:rsidRPr="00DB7549">
        <w:rPr>
          <w:rFonts w:ascii="Times New Roman" w:hAnsi="Times New Roman"/>
          <w:spacing w:val="-4"/>
          <w:sz w:val="24"/>
          <w:szCs w:val="24"/>
        </w:rPr>
        <w:t xml:space="preserve"> </w:t>
      </w:r>
      <w:r w:rsidRPr="00DB7549">
        <w:rPr>
          <w:rFonts w:ascii="Times New Roman" w:hAnsi="Times New Roman"/>
          <w:sz w:val="24"/>
          <w:szCs w:val="24"/>
        </w:rPr>
        <w:t>педагогов</w:t>
      </w:r>
      <w:r w:rsidRPr="00DB7549">
        <w:rPr>
          <w:rFonts w:ascii="Times New Roman" w:hAnsi="Times New Roman"/>
          <w:spacing w:val="-4"/>
          <w:sz w:val="24"/>
          <w:szCs w:val="24"/>
        </w:rPr>
        <w:t xml:space="preserve"> </w:t>
      </w:r>
      <w:r w:rsidRPr="00DB7549">
        <w:rPr>
          <w:rFonts w:ascii="Times New Roman" w:hAnsi="Times New Roman"/>
          <w:sz w:val="24"/>
          <w:szCs w:val="24"/>
        </w:rPr>
        <w:t>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B7549" w:rsidRPr="00DB7549" w:rsidRDefault="00DB7549" w:rsidP="005F243B">
      <w:pPr>
        <w:pStyle w:val="ac"/>
        <w:widowControl w:val="0"/>
        <w:numPr>
          <w:ilvl w:val="1"/>
          <w:numId w:val="134"/>
        </w:numPr>
        <w:tabs>
          <w:tab w:val="left" w:pos="1721"/>
          <w:tab w:val="left" w:pos="9923"/>
        </w:tabs>
        <w:autoSpaceDE w:val="0"/>
        <w:autoSpaceDN w:val="0"/>
        <w:spacing w:before="12" w:after="0" w:line="232" w:lineRule="auto"/>
        <w:ind w:right="287" w:firstLine="708"/>
        <w:contextualSpacing w:val="0"/>
        <w:jc w:val="both"/>
        <w:rPr>
          <w:rFonts w:ascii="Times New Roman" w:hAnsi="Times New Roman"/>
          <w:sz w:val="24"/>
          <w:szCs w:val="24"/>
        </w:rPr>
      </w:pPr>
      <w:r w:rsidRPr="00DB7549">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DB7549" w:rsidRPr="00DB7549" w:rsidRDefault="00DB7549" w:rsidP="00DB7549">
      <w:pPr>
        <w:pStyle w:val="afe"/>
        <w:tabs>
          <w:tab w:val="left" w:pos="9923"/>
        </w:tabs>
        <w:spacing w:before="2"/>
        <w:ind w:left="0" w:right="287"/>
        <w:rPr>
          <w:sz w:val="24"/>
          <w:szCs w:val="24"/>
        </w:rPr>
      </w:pPr>
    </w:p>
    <w:p w:rsidR="00DB7549" w:rsidRPr="00EB7D57" w:rsidRDefault="00EB7D57" w:rsidP="00EB7D57">
      <w:pPr>
        <w:widowControl w:val="0"/>
        <w:tabs>
          <w:tab w:val="left" w:pos="1590"/>
          <w:tab w:val="left" w:pos="9923"/>
        </w:tabs>
        <w:autoSpaceDE w:val="0"/>
        <w:autoSpaceDN w:val="0"/>
        <w:spacing w:after="0" w:line="240" w:lineRule="auto"/>
        <w:ind w:left="-318" w:right="287" w:firstLine="318"/>
        <w:rPr>
          <w:rFonts w:ascii="Times New Roman" w:hAnsi="Times New Roman"/>
          <w:b/>
          <w:sz w:val="24"/>
          <w:szCs w:val="24"/>
        </w:rPr>
      </w:pPr>
      <w:r>
        <w:rPr>
          <w:rFonts w:ascii="Times New Roman" w:hAnsi="Times New Roman"/>
          <w:b/>
          <w:color w:val="221E1F"/>
          <w:sz w:val="24"/>
          <w:szCs w:val="24"/>
        </w:rPr>
        <w:t>3.2.1.</w:t>
      </w:r>
      <w:r w:rsidR="00DB7549" w:rsidRPr="00EB7D57">
        <w:rPr>
          <w:rFonts w:ascii="Times New Roman" w:hAnsi="Times New Roman"/>
          <w:b/>
          <w:color w:val="221E1F"/>
          <w:sz w:val="24"/>
          <w:szCs w:val="24"/>
        </w:rPr>
        <w:t>Финансово-экономические</w:t>
      </w:r>
      <w:r w:rsidR="00DB7549" w:rsidRPr="00EB7D57">
        <w:rPr>
          <w:rFonts w:ascii="Times New Roman" w:hAnsi="Times New Roman"/>
          <w:b/>
          <w:color w:val="221E1F"/>
          <w:spacing w:val="-12"/>
          <w:sz w:val="24"/>
          <w:szCs w:val="24"/>
        </w:rPr>
        <w:t xml:space="preserve"> </w:t>
      </w:r>
      <w:r w:rsidR="00DB7549" w:rsidRPr="00EB7D57">
        <w:rPr>
          <w:rFonts w:ascii="Times New Roman" w:hAnsi="Times New Roman"/>
          <w:b/>
          <w:color w:val="221E1F"/>
          <w:sz w:val="24"/>
          <w:szCs w:val="24"/>
        </w:rPr>
        <w:t>условия</w:t>
      </w:r>
      <w:r w:rsidR="00DB7549" w:rsidRPr="00EB7D57">
        <w:rPr>
          <w:rFonts w:ascii="Times New Roman" w:hAnsi="Times New Roman"/>
          <w:b/>
          <w:color w:val="221E1F"/>
          <w:spacing w:val="-12"/>
          <w:sz w:val="24"/>
          <w:szCs w:val="24"/>
        </w:rPr>
        <w:t xml:space="preserve"> </w:t>
      </w:r>
      <w:r w:rsidR="00DB7549" w:rsidRPr="00EB7D57">
        <w:rPr>
          <w:rFonts w:ascii="Times New Roman" w:hAnsi="Times New Roman"/>
          <w:b/>
          <w:color w:val="221E1F"/>
          <w:sz w:val="24"/>
          <w:szCs w:val="24"/>
        </w:rPr>
        <w:t>реализации</w:t>
      </w:r>
      <w:r w:rsidR="00DB7549" w:rsidRPr="00EB7D57">
        <w:rPr>
          <w:rFonts w:ascii="Times New Roman" w:hAnsi="Times New Roman"/>
          <w:b/>
          <w:color w:val="221E1F"/>
          <w:spacing w:val="-12"/>
          <w:sz w:val="24"/>
          <w:szCs w:val="24"/>
        </w:rPr>
        <w:t xml:space="preserve"> </w:t>
      </w:r>
      <w:r w:rsidR="00DB7549" w:rsidRPr="00EB7D57">
        <w:rPr>
          <w:rFonts w:ascii="Times New Roman" w:hAnsi="Times New Roman"/>
          <w:b/>
          <w:color w:val="221E1F"/>
          <w:sz w:val="24"/>
          <w:szCs w:val="24"/>
        </w:rPr>
        <w:t>образовательной программы основного общего образования</w:t>
      </w:r>
    </w:p>
    <w:p w:rsidR="00DB7549" w:rsidRPr="00DB7549" w:rsidRDefault="00DB7549" w:rsidP="00DB7549">
      <w:pPr>
        <w:pStyle w:val="Heading4"/>
        <w:spacing w:before="71" w:line="275" w:lineRule="exact"/>
        <w:ind w:left="1411"/>
      </w:pPr>
      <w:r w:rsidRPr="00DB7549">
        <w:t>Требования</w:t>
      </w:r>
      <w:r w:rsidRPr="00DB7549">
        <w:rPr>
          <w:spacing w:val="-8"/>
        </w:rPr>
        <w:t xml:space="preserve"> </w:t>
      </w:r>
      <w:r w:rsidRPr="00DB7549">
        <w:t>к</w:t>
      </w:r>
      <w:r w:rsidRPr="00DB7549">
        <w:rPr>
          <w:spacing w:val="-2"/>
        </w:rPr>
        <w:t xml:space="preserve"> </w:t>
      </w:r>
      <w:r w:rsidRPr="00DB7549">
        <w:t>финансовым</w:t>
      </w:r>
      <w:r w:rsidRPr="00DB7549">
        <w:rPr>
          <w:spacing w:val="50"/>
        </w:rPr>
        <w:t xml:space="preserve"> </w:t>
      </w:r>
      <w:r w:rsidRPr="00DB7549">
        <w:rPr>
          <w:spacing w:val="-2"/>
        </w:rPr>
        <w:t>условиям</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 xml:space="preserve">Финансовое обеспечение реализации образовательной программы основного </w:t>
      </w:r>
      <w:r w:rsidR="002D3DEE">
        <w:rPr>
          <w:rFonts w:ascii="Times New Roman" w:hAnsi="Times New Roman"/>
          <w:sz w:val="24"/>
          <w:szCs w:val="24"/>
        </w:rPr>
        <w:t xml:space="preserve">среднего </w:t>
      </w:r>
      <w:r w:rsidRPr="00DB7549">
        <w:rPr>
          <w:rFonts w:ascii="Times New Roman" w:hAnsi="Times New Roman"/>
          <w:sz w:val="24"/>
          <w:szCs w:val="24"/>
        </w:rPr>
        <w:t xml:space="preserve">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расходы на приобретение учебников и учебных пособий, средств обучения, игр, игрушек;</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Формирование фонда оплаты труда осуществляется в пределах объема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 составляет 70% фонда оплаты труда, стимулирующая часть – 30%.; </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 xml:space="preserve">Размеры, порядок и условия осуществления стимулирующих выплат определяются в Положении о системе оплаты труда и в коллективном договоре. В Положении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В распределении стимулирующей части фонда оплаты труда участвует Управляющий совет школы.</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1) проводит экономический расчет стоимости обеспечения требований ФГОС;</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ОУ в соответствии с рекомендациями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 Минобрнауки 22 ноября 2007 г.), «Новая система оплаты труда работников образования);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6)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DB7549" w:rsidRPr="00DB7549" w:rsidRDefault="00DB7549" w:rsidP="00DB7549">
      <w:pPr>
        <w:pStyle w:val="ac"/>
        <w:ind w:left="1411" w:right="691"/>
        <w:rPr>
          <w:rFonts w:ascii="Times New Roman" w:hAnsi="Times New Roman"/>
          <w:sz w:val="24"/>
          <w:szCs w:val="24"/>
        </w:rPr>
      </w:pPr>
      <w:r w:rsidRPr="00DB7549">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B7549" w:rsidRPr="00DB7549" w:rsidRDefault="00DB7549" w:rsidP="00DB7549">
      <w:pPr>
        <w:pStyle w:val="Heading3"/>
        <w:tabs>
          <w:tab w:val="left" w:pos="9923"/>
        </w:tabs>
        <w:spacing w:before="275"/>
        <w:ind w:left="282" w:right="287" w:firstLine="708"/>
        <w:jc w:val="left"/>
      </w:pPr>
      <w:r w:rsidRPr="00DB7549">
        <w:t>Материально-техническое</w:t>
      </w:r>
      <w:r w:rsidRPr="00DB7549">
        <w:rPr>
          <w:spacing w:val="-9"/>
        </w:rPr>
        <w:t xml:space="preserve"> </w:t>
      </w:r>
      <w:r w:rsidRPr="00DB7549">
        <w:t>и</w:t>
      </w:r>
      <w:r w:rsidRPr="00DB7549">
        <w:rPr>
          <w:spacing w:val="-8"/>
        </w:rPr>
        <w:t xml:space="preserve"> </w:t>
      </w:r>
      <w:r w:rsidRPr="00DB7549">
        <w:t>учебно-методическое</w:t>
      </w:r>
      <w:r w:rsidRPr="00DB7549">
        <w:rPr>
          <w:spacing w:val="-9"/>
        </w:rPr>
        <w:t xml:space="preserve"> </w:t>
      </w:r>
      <w:r w:rsidRPr="00DB7549">
        <w:t>обеспечение</w:t>
      </w:r>
      <w:r w:rsidRPr="00DB7549">
        <w:rPr>
          <w:spacing w:val="-9"/>
        </w:rPr>
        <w:t xml:space="preserve"> </w:t>
      </w:r>
      <w:r w:rsidRPr="00DB7549">
        <w:t>программы основного общего образования</w:t>
      </w:r>
    </w:p>
    <w:p w:rsidR="00DB7549" w:rsidRPr="00DB7549" w:rsidRDefault="00DB7549" w:rsidP="00DB7549">
      <w:pPr>
        <w:pStyle w:val="afe"/>
        <w:tabs>
          <w:tab w:val="left" w:pos="9923"/>
        </w:tabs>
        <w:ind w:left="0" w:right="287"/>
        <w:rPr>
          <w:b/>
          <w:sz w:val="24"/>
          <w:szCs w:val="24"/>
        </w:rPr>
      </w:pP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утвержденного постановлением Правительства Российской Федерации от 28 октября 2013 №966.; а также соответствующие методические рекомендации, в том числе:</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письмо Департамента государственной политики в сфере образования Минобрнауки России от 1 апреля 2005 г. №03-417 «О Перечне учебного и компьютерного оборудования для оснащения общеобразовательных учреждений»;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перечни рекомендуемой учебной литературы и цифровых образовательных ресурсов. </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Во всех помещениях ОУ, где осуществляется образовательный процесс, обеспечивается доступ педагогов и учащихся к информационной среде учреждения и к глобальной информационной среде.</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Для организации всех видов деятельности обучающихся в рамках ООП класс (группа) имеет доступ по расписанию в следующие помещения: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кабинет физики с необходимым для реализации программы лабораторным оборудованием;</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кабинеты химии и биологии с </w:t>
      </w:r>
      <w:hyperlink r:id="rId26" w:tooltip="Лабораторное оборудование" w:history="1">
        <w:r w:rsidRPr="00DB7549">
          <w:rPr>
            <w:rFonts w:ascii="Times New Roman" w:hAnsi="Times New Roman"/>
            <w:sz w:val="24"/>
            <w:szCs w:val="24"/>
          </w:rPr>
          <w:t>лабораторным оборудованием</w:t>
        </w:r>
      </w:hyperlink>
      <w:r w:rsidRPr="00DB7549">
        <w:rPr>
          <w:rFonts w:ascii="Times New Roman" w:hAnsi="Times New Roman"/>
          <w:sz w:val="24"/>
          <w:szCs w:val="24"/>
        </w:rPr>
        <w:t xml:space="preserve">, включающим: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w:t>
      </w:r>
      <w:hyperlink r:id="rId27" w:tooltip="Влажность" w:history="1">
        <w:r w:rsidRPr="00DB7549">
          <w:rPr>
            <w:rFonts w:ascii="Times New Roman" w:hAnsi="Times New Roman"/>
            <w:sz w:val="24"/>
            <w:szCs w:val="24"/>
          </w:rPr>
          <w:t>влажности</w:t>
        </w:r>
      </w:hyperlink>
      <w:r w:rsidRPr="00DB7549">
        <w:rPr>
          <w:rFonts w:ascii="Times New Roman" w:hAnsi="Times New Roman"/>
          <w:sz w:val="24"/>
          <w:szCs w:val="24"/>
        </w:rPr>
        <w:t>, ph-метр), оборудование для изучения поведения тел в воде, а также лупы и цифровые микроскопы; Кабинеты биологии и химии в МАОУ Омутинской СОШ №1 оборудованы лабораторией «Архимед».</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библиотека с обеспечением возможности работы на стационарных компьютерах библиотеки,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имеется технологическая мастерская, оснащенная оборудованием для </w:t>
      </w:r>
      <w:hyperlink r:id="rId28" w:tooltip="Переработка древесины" w:history="1">
        <w:r w:rsidRPr="00DB7549">
          <w:rPr>
            <w:rFonts w:ascii="Times New Roman" w:hAnsi="Times New Roman"/>
            <w:sz w:val="24"/>
            <w:szCs w:val="24"/>
          </w:rPr>
          <w:t>деревообработки</w:t>
        </w:r>
      </w:hyperlink>
      <w:r w:rsidRPr="00DB7549">
        <w:rPr>
          <w:rFonts w:ascii="Times New Roman" w:hAnsi="Times New Roman"/>
          <w:sz w:val="24"/>
          <w:szCs w:val="24"/>
        </w:rPr>
        <w:t xml:space="preserve"> (сверления, выпиливания, столярных работ и т. п.) и верстаки;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спортивный  зал, включающий набор модульного </w:t>
      </w:r>
      <w:hyperlink r:id="rId29" w:tooltip="Спортивный инвентарь" w:history="1">
        <w:r w:rsidRPr="00DB7549">
          <w:rPr>
            <w:rFonts w:ascii="Times New Roman" w:hAnsi="Times New Roman"/>
            <w:sz w:val="24"/>
            <w:szCs w:val="24"/>
          </w:rPr>
          <w:t>спортивного оборудования</w:t>
        </w:r>
      </w:hyperlink>
      <w:r w:rsidRPr="00DB7549">
        <w:rPr>
          <w:rFonts w:ascii="Times New Roman" w:hAnsi="Times New Roman"/>
          <w:sz w:val="24"/>
          <w:szCs w:val="24"/>
        </w:rPr>
        <w:t xml:space="preserve">, </w:t>
      </w:r>
      <w:hyperlink r:id="rId30" w:tooltip="Товары для спорта" w:history="1">
        <w:r w:rsidRPr="00DB7549">
          <w:rPr>
            <w:rFonts w:ascii="Times New Roman" w:hAnsi="Times New Roman"/>
            <w:sz w:val="24"/>
            <w:szCs w:val="24"/>
          </w:rPr>
          <w:t>спортивные</w:t>
        </w:r>
      </w:hyperlink>
      <w:r w:rsidRPr="00DB7549">
        <w:rPr>
          <w:rFonts w:ascii="Times New Roman" w:hAnsi="Times New Roman"/>
          <w:sz w:val="24"/>
          <w:szCs w:val="24"/>
        </w:rPr>
        <w:t xml:space="preserve"> комплексы для лазания, подтягивания, качания и т. п.</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 Имеются 2 переносных класса информатики с  планшетными компьютерами.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 МАОУ Омутинской СОШ №1 действует центр образования цифрового и гуманитарного профилей «Точка роста», на базе которого проходят уроки технологии, ОБЖ, шахматы, организована внеурочная деятельность.</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Обеспечение образовательного процесса </w:t>
      </w:r>
      <w:hyperlink r:id="rId31" w:tooltip="Расходные материалы" w:history="1">
        <w:r w:rsidRPr="00DB7549">
          <w:rPr>
            <w:rFonts w:ascii="Times New Roman" w:hAnsi="Times New Roman"/>
            <w:sz w:val="24"/>
            <w:szCs w:val="24"/>
          </w:rPr>
          <w:t>расходными материалами</w:t>
        </w:r>
      </w:hyperlink>
      <w:r w:rsidRPr="00DB7549">
        <w:rPr>
          <w:rFonts w:ascii="Times New Roman" w:hAnsi="Times New Roman"/>
          <w:sz w:val="24"/>
          <w:szCs w:val="24"/>
        </w:rPr>
        <w:t xml:space="preserve"> предусматривается в соответствии с учебным планированием и региональными нормативами.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Материально-техническое оснащение образовательного процесса обеспечит возможность:</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w:t>
      </w:r>
      <w:hyperlink r:id="rId32" w:tooltip="Колл" w:history="1">
        <w:r w:rsidRPr="00DB7549">
          <w:rPr>
            <w:rFonts w:ascii="Times New Roman" w:hAnsi="Times New Roman"/>
            <w:sz w:val="24"/>
            <w:szCs w:val="24"/>
          </w:rPr>
          <w:t>коллекций</w:t>
        </w:r>
      </w:hyperlink>
      <w:r w:rsidRPr="00DB7549">
        <w:rPr>
          <w:rFonts w:ascii="Times New Roman" w:hAnsi="Times New Roman"/>
          <w:sz w:val="24"/>
          <w:szCs w:val="24"/>
        </w:rPr>
        <w:t xml:space="preserve"> основных математических и естественнонаучных объектов и явлений, цифрового (</w:t>
      </w:r>
      <w:hyperlink r:id="rId33" w:tooltip="Электроника" w:history="1">
        <w:r w:rsidRPr="00DB7549">
          <w:rPr>
            <w:rFonts w:ascii="Times New Roman" w:hAnsi="Times New Roman"/>
            <w:sz w:val="24"/>
            <w:szCs w:val="24"/>
          </w:rPr>
          <w:t>электронного</w:t>
        </w:r>
      </w:hyperlink>
      <w:r w:rsidRPr="00DB7549">
        <w:rPr>
          <w:rFonts w:ascii="Times New Roman" w:hAnsi="Times New Roman"/>
          <w:sz w:val="24"/>
          <w:szCs w:val="24"/>
        </w:rPr>
        <w:t>) и традиционного измерений;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создания материальных объектов; обработки материалов и информации с использованием технологических </w:t>
      </w:r>
      <w:hyperlink r:id="rId34" w:tooltip="Магазин инструментов" w:history="1">
        <w:r w:rsidRPr="00DB7549">
          <w:rPr>
            <w:rFonts w:ascii="Times New Roman" w:hAnsi="Times New Roman"/>
            <w:sz w:val="24"/>
            <w:szCs w:val="24"/>
          </w:rPr>
          <w:t>инструментов</w:t>
        </w:r>
      </w:hyperlink>
      <w:r w:rsidRPr="00DB7549">
        <w:rPr>
          <w:rFonts w:ascii="Times New Roman" w:hAnsi="Times New Roman"/>
          <w:sz w:val="24"/>
          <w:szCs w:val="24"/>
        </w:rPr>
        <w:t xml:space="preserve"> и оборудования; </w:t>
      </w:r>
      <w:hyperlink r:id="rId35" w:history="1">
        <w:r w:rsidRPr="00DB7549">
          <w:rPr>
            <w:rFonts w:ascii="Times New Roman" w:hAnsi="Times New Roman"/>
            <w:sz w:val="24"/>
            <w:szCs w:val="24"/>
          </w:rPr>
          <w:t>проектирования</w:t>
        </w:r>
      </w:hyperlink>
      <w:r w:rsidRPr="00DB7549">
        <w:rPr>
          <w:rFonts w:ascii="Times New Roman" w:hAnsi="Times New Roman"/>
          <w:sz w:val="24"/>
          <w:szCs w:val="24"/>
        </w:rPr>
        <w:t xml:space="preserve"> и конструирования, художественно-оформительских и издательских проектов;</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наблюдений, наглядного представления и анализа данных; использования цифровых планов и карт, спутниковых изображений;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физического развития, участия в физкультурных мероприятиях, тренировках, спортивных соревнованиях и играх;</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занятий по изучению правил дорожного движения с использованием игр, оборудования, а также компьютерных технологий;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планирования учебного процесса, фиксации его динамики, промежуточных и итоговых результатов;</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xml:space="preserve">- размещения продуктов познавательной, учебно-исследовательской и </w:t>
      </w:r>
      <w:hyperlink r:id="rId36" w:tooltip="Проектная деятельность" w:history="1">
        <w:r w:rsidRPr="00DB7549">
          <w:rPr>
            <w:rFonts w:ascii="Times New Roman" w:hAnsi="Times New Roman"/>
            <w:sz w:val="24"/>
            <w:szCs w:val="24"/>
          </w:rPr>
          <w:t>проектной деятельности</w:t>
        </w:r>
      </w:hyperlink>
      <w:r w:rsidRPr="00DB7549">
        <w:rPr>
          <w:rFonts w:ascii="Times New Roman" w:hAnsi="Times New Roman"/>
          <w:sz w:val="24"/>
          <w:szCs w:val="24"/>
        </w:rPr>
        <w:t xml:space="preserve"> обучающихся в информационно-образовательной среде школы;</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проведения массовых мероприятий, организации досуга и общения обучающихся;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 организации качественного горячего питания, медицинского обслуживания и отдыха обучающихся.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Характеристика оснащения учебных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3900"/>
        <w:gridCol w:w="3390"/>
      </w:tblGrid>
      <w:tr w:rsidR="00DB7549" w:rsidRPr="00DB7549" w:rsidTr="00FD76C2">
        <w:tc>
          <w:tcPr>
            <w:tcW w:w="2457"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Компоненты оснащения</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Необходимое оборудование и оснащение</w:t>
            </w:r>
          </w:p>
        </w:tc>
        <w:tc>
          <w:tcPr>
            <w:tcW w:w="339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Необходимо/ имеется в наличии</w:t>
            </w:r>
          </w:p>
        </w:tc>
      </w:tr>
      <w:tr w:rsidR="00DB7549" w:rsidRPr="00DB7549" w:rsidTr="00FD76C2">
        <w:tc>
          <w:tcPr>
            <w:tcW w:w="2457" w:type="dxa"/>
            <w:vMerge w:val="restart"/>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 Компоненты оснащения учебного (предметного) кабинета основной школы</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1.1. Нормативные документы, программно-методическое обеспечение</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 xml:space="preserve">Паспорт кабинета </w:t>
            </w:r>
            <w:r w:rsidRPr="00DB7549">
              <w:rPr>
                <w:rFonts w:ascii="Times New Roman" w:hAnsi="Times New Roman"/>
                <w:sz w:val="24"/>
                <w:szCs w:val="24"/>
              </w:rPr>
              <w:br/>
              <w:t>Рабочие программы по учебным предметам;</w:t>
            </w:r>
            <w:r w:rsidRPr="00DB7549">
              <w:rPr>
                <w:rFonts w:ascii="Times New Roman" w:hAnsi="Times New Roman"/>
                <w:sz w:val="24"/>
                <w:szCs w:val="24"/>
              </w:rPr>
              <w:br/>
              <w:t>Инструкции по технике безопасности.</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 Учебно-методические материалы:</w:t>
            </w:r>
          </w:p>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1.2.1. УМК по предмету</w:t>
            </w:r>
          </w:p>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1.2.2.Дидактические и раздаточные материалы по предметам</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По каждому предмету полный комплект УМК.</w:t>
            </w:r>
            <w:r w:rsidRPr="00DB7549">
              <w:rPr>
                <w:rFonts w:ascii="Times New Roman" w:hAnsi="Times New Roman"/>
                <w:sz w:val="24"/>
                <w:szCs w:val="24"/>
              </w:rPr>
              <w:br/>
              <w:t>Имеются</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1.2.3. Аудиозаписи, слайды по содержанию учебного предмета:</w:t>
            </w:r>
            <w:r w:rsidRPr="00DB7549">
              <w:rPr>
                <w:rFonts w:ascii="Times New Roman" w:hAnsi="Times New Roman"/>
                <w:sz w:val="24"/>
                <w:szCs w:val="24"/>
              </w:rPr>
              <w:br/>
              <w:t>1.2.4. ТСО, компьютерные, информационно-коммуникационные средства</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 xml:space="preserve">В соответствии с рабочими программами по предметам </w:t>
            </w:r>
            <w:r w:rsidRPr="00DB7549">
              <w:rPr>
                <w:rFonts w:ascii="Times New Roman" w:hAnsi="Times New Roman"/>
                <w:sz w:val="24"/>
                <w:szCs w:val="24"/>
              </w:rPr>
              <w:br/>
              <w:t>Все кабинеты оснащены компьютером, проектором и МФУ; В школе функционирует локальная сеть, все компьютеризированные классы имеют выход в Интернет</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1.2.5. Учебно-практическое оборудование</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В кабинетах химии, физики, биологии имеется в наличии полный комплект оборудования для проведения практических и лабораторных работ</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1.2.6. Оборудование (мебель)</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Имеется в достаточном количестве. Учебные столы и стулья соответстуют требованиям СанПина.</w:t>
            </w:r>
          </w:p>
        </w:tc>
      </w:tr>
      <w:tr w:rsidR="00DB7549" w:rsidRPr="00DB7549" w:rsidTr="00FD76C2">
        <w:tc>
          <w:tcPr>
            <w:tcW w:w="2457" w:type="dxa"/>
            <w:vMerge w:val="restart"/>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 Компоненты оснащения методического кабинета основной школы</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 xml:space="preserve">Имеются, хранятся в кабинете свободного доступа </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2.2. Документация ОУ</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Имеется в соответствии с номенклатурой дел</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2.3. Комплекты диагностических материалов</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комплекты имеются в наличии в рабочих программах учебных предметов, курсов</w:t>
            </w:r>
          </w:p>
        </w:tc>
      </w:tr>
      <w:tr w:rsidR="00DB7549" w:rsidRPr="00DB7549" w:rsidTr="00FD76C2">
        <w:tc>
          <w:tcPr>
            <w:tcW w:w="2457" w:type="dxa"/>
            <w:vMerge/>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2.4. Базы данных</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 xml:space="preserve">имеются на бумажных и электронных носителях: </w:t>
            </w:r>
          </w:p>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на педагогических работников;</w:t>
            </w:r>
            <w:r w:rsidRPr="00DB7549">
              <w:rPr>
                <w:rFonts w:ascii="Times New Roman" w:hAnsi="Times New Roman"/>
                <w:sz w:val="24"/>
                <w:szCs w:val="24"/>
              </w:rPr>
              <w:br/>
              <w:t>обучающихся школы (электронные журналы);</w:t>
            </w:r>
            <w:r w:rsidRPr="00DB7549">
              <w:rPr>
                <w:rFonts w:ascii="Times New Roman" w:hAnsi="Times New Roman"/>
                <w:sz w:val="24"/>
                <w:szCs w:val="24"/>
              </w:rPr>
              <w:br/>
              <w:t>родителей (электронные журналы);</w:t>
            </w:r>
            <w:r w:rsidRPr="00DB7549">
              <w:rPr>
                <w:rFonts w:ascii="Times New Roman" w:hAnsi="Times New Roman"/>
                <w:sz w:val="24"/>
                <w:szCs w:val="24"/>
              </w:rPr>
              <w:br/>
              <w:t>по результатам мониторинга качества образования</w:t>
            </w:r>
          </w:p>
        </w:tc>
      </w:tr>
      <w:tr w:rsidR="00DB7549" w:rsidRPr="00DB7549" w:rsidTr="00FD76C2">
        <w:tc>
          <w:tcPr>
            <w:tcW w:w="2457" w:type="dxa"/>
            <w:vMerge/>
            <w:vAlign w:val="center"/>
          </w:tcPr>
          <w:p w:rsidR="00DB7549" w:rsidRPr="00DB7549" w:rsidRDefault="00DB7549" w:rsidP="00FD76C2">
            <w:pPr>
              <w:ind w:right="691"/>
              <w:jc w:val="both"/>
              <w:rPr>
                <w:rFonts w:ascii="Times New Roman" w:hAnsi="Times New Roman"/>
                <w:sz w:val="24"/>
                <w:szCs w:val="24"/>
              </w:rPr>
            </w:pP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2.5. Материально-техническое оснащение</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Имеется 4  компьютера, 4 МФУ, канцелярские и иные принадлежности.</w:t>
            </w:r>
            <w:r w:rsidRPr="00DB7549">
              <w:rPr>
                <w:rFonts w:ascii="Times New Roman" w:hAnsi="Times New Roman"/>
                <w:sz w:val="24"/>
                <w:szCs w:val="24"/>
              </w:rPr>
              <w:br/>
              <w:t>Локальная сеть, выход в Интернет, электронная почта.</w:t>
            </w:r>
          </w:p>
        </w:tc>
      </w:tr>
      <w:tr w:rsidR="00DB7549" w:rsidRPr="00DB7549" w:rsidTr="00FD76C2">
        <w:tc>
          <w:tcPr>
            <w:tcW w:w="2457"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3. Компоненты оснащения мастерских</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Кабинет обслуживающего труда</w:t>
            </w:r>
            <w:r w:rsidRPr="00DB7549">
              <w:rPr>
                <w:rFonts w:ascii="Times New Roman" w:hAnsi="Times New Roman"/>
                <w:sz w:val="24"/>
                <w:szCs w:val="24"/>
              </w:rPr>
              <w:br/>
              <w:t>Мастерская технического труда</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Верстаки, токарный станок, комплекты инструментов для технического труда</w:t>
            </w:r>
          </w:p>
        </w:tc>
      </w:tr>
      <w:tr w:rsidR="00DB7549" w:rsidRPr="00DB7549" w:rsidTr="00FD76C2">
        <w:tc>
          <w:tcPr>
            <w:tcW w:w="2457"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4. Оснащение спортивного зала</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Школьный</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Маты, футбольные и баскетбольные мячи, скакалки, баскетбольные щиты с корзинами, волейбольная сетка, козел, лыжи, канат, шведская стенка.</w:t>
            </w:r>
          </w:p>
        </w:tc>
      </w:tr>
      <w:tr w:rsidR="00DB7549" w:rsidRPr="00DB7549" w:rsidTr="00FD76C2">
        <w:tc>
          <w:tcPr>
            <w:tcW w:w="2457"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5.Оснащение столовой</w:t>
            </w:r>
          </w:p>
        </w:tc>
        <w:tc>
          <w:tcPr>
            <w:tcW w:w="3900" w:type="dxa"/>
          </w:tcPr>
          <w:p w:rsidR="00DB7549" w:rsidRPr="00DB7549" w:rsidRDefault="00DB7549" w:rsidP="00FD76C2">
            <w:pPr>
              <w:ind w:right="691"/>
              <w:jc w:val="both"/>
              <w:rPr>
                <w:rFonts w:ascii="Times New Roman" w:hAnsi="Times New Roman"/>
                <w:sz w:val="24"/>
                <w:szCs w:val="24"/>
              </w:rPr>
            </w:pPr>
            <w:r w:rsidRPr="00DB7549">
              <w:rPr>
                <w:rFonts w:ascii="Times New Roman" w:hAnsi="Times New Roman"/>
                <w:sz w:val="24"/>
                <w:szCs w:val="24"/>
              </w:rPr>
              <w:t>Школьная</w:t>
            </w:r>
          </w:p>
        </w:tc>
        <w:tc>
          <w:tcPr>
            <w:tcW w:w="3390" w:type="dxa"/>
          </w:tcPr>
          <w:p w:rsidR="00DB7549" w:rsidRPr="00DB7549" w:rsidRDefault="00DB7549" w:rsidP="00FD76C2">
            <w:pPr>
              <w:ind w:right="33"/>
              <w:jc w:val="both"/>
              <w:rPr>
                <w:rFonts w:ascii="Times New Roman" w:hAnsi="Times New Roman"/>
                <w:sz w:val="24"/>
                <w:szCs w:val="24"/>
              </w:rPr>
            </w:pPr>
            <w:r w:rsidRPr="00DB7549">
              <w:rPr>
                <w:rFonts w:ascii="Times New Roman" w:hAnsi="Times New Roman"/>
                <w:sz w:val="24"/>
                <w:szCs w:val="24"/>
              </w:rPr>
              <w:t>Рассчитана на 120 мест, оборудована электрическими плитами, духовым электрическим шкафом, холодильниками, электрической мясорубкой, помещениями для мытья посуды, приготовления пищи, кладовками, помещением для приема пищи, раковинами для мытья ру</w:t>
            </w:r>
          </w:p>
        </w:tc>
      </w:tr>
    </w:tbl>
    <w:p w:rsidR="00DB7549" w:rsidRPr="00DB7549" w:rsidRDefault="00DB7549" w:rsidP="00DB7549">
      <w:pPr>
        <w:ind w:right="691"/>
        <w:jc w:val="both"/>
        <w:rPr>
          <w:rFonts w:ascii="Times New Roman" w:hAnsi="Times New Roman"/>
          <w:sz w:val="24"/>
          <w:szCs w:val="24"/>
        </w:rPr>
      </w:pPr>
    </w:p>
    <w:p w:rsidR="00DB7549" w:rsidRPr="00DB7549" w:rsidRDefault="00DB7549" w:rsidP="00DB7549">
      <w:pPr>
        <w:ind w:right="691"/>
        <w:jc w:val="both"/>
        <w:rPr>
          <w:rFonts w:ascii="Times New Roman" w:hAnsi="Times New Roman"/>
          <w:sz w:val="24"/>
          <w:szCs w:val="24"/>
        </w:rPr>
      </w:pPr>
      <w:bookmarkStart w:id="204" w:name="_Toc409691740"/>
      <w:bookmarkStart w:id="205" w:name="_Ref32427960"/>
      <w:r w:rsidRPr="00DB754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bookmarkEnd w:id="204"/>
      <w:bookmarkEnd w:id="205"/>
    </w:p>
    <w:p w:rsidR="00DB7549" w:rsidRPr="00DB7549" w:rsidRDefault="00DB7549" w:rsidP="00DB7549">
      <w:pPr>
        <w:ind w:right="691"/>
        <w:jc w:val="both"/>
        <w:rPr>
          <w:rFonts w:ascii="Times New Roman" w:hAnsi="Times New Roman"/>
          <w:sz w:val="24"/>
          <w:szCs w:val="24"/>
        </w:rPr>
      </w:pP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Школа включена в систему «Московская электронная школа»</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Созданная в школе  ИОС строится в соответствии со следующей иерархией:</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единая информационно-образовательная среда страны;</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единая информационно-образовательная среда региона;</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информационно-образовательная среда образовательной организации;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предметная информационно-образовательная среда;</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информационно-образовательная среда УМК;</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информационно-образовательная среда компонентов УМК;</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информационно-образовательная среда элементов УМК.</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Основными элементами ИОС являются: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информационно-образовательные ресурсы в виде печатной продукции;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информационно-образовательные ресурсы на сменных оптических носителях;</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информационно-образовательные ресурсы сети Интернет;</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вычислительная и информационно-телекоммуникационная инфраструктура;</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 учебной деятельности;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во внеурочной деятельности;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 исследовательской и проектной деятельности;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при измерении, контроле и оценке результатов образования;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Учебно-методическое и информационное оснащение образовательного процесса обеспечивает возможность:</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DB7549" w:rsidRPr="00DB7549" w:rsidRDefault="00DB7549" w:rsidP="00DB7549">
      <w:pPr>
        <w:ind w:right="691"/>
        <w:jc w:val="both"/>
        <w:rPr>
          <w:rFonts w:ascii="Times New Roman" w:hAnsi="Times New Roman"/>
          <w:sz w:val="24"/>
          <w:szCs w:val="24"/>
        </w:rPr>
      </w:pPr>
      <w:r w:rsidRPr="00DB7549">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выступления с аудио-, видео- и графическим экранным сопровождением;</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вывода информации на бумагу и т. п. и в трехмерную материальную среду (печать);</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поиска и получения информации;</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B7549" w:rsidRPr="00DB7549" w:rsidRDefault="00DB7549" w:rsidP="00DB7549">
      <w:pPr>
        <w:ind w:right="832"/>
        <w:jc w:val="both"/>
        <w:rPr>
          <w:rFonts w:ascii="Times New Roman" w:hAnsi="Times New Roman"/>
          <w:sz w:val="24"/>
          <w:szCs w:val="24"/>
        </w:rPr>
      </w:pPr>
      <w:r w:rsidRPr="00DB7549">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выпуска школьных печатных изданий.</w:t>
      </w:r>
    </w:p>
    <w:p w:rsidR="00DB7549" w:rsidRPr="008A44DD" w:rsidRDefault="00DB7549" w:rsidP="00DB7549">
      <w:pPr>
        <w:pStyle w:val="afe"/>
        <w:tabs>
          <w:tab w:val="left" w:pos="9923"/>
        </w:tabs>
        <w:ind w:left="282" w:right="287"/>
      </w:pPr>
    </w:p>
    <w:p w:rsidR="00DA0F76" w:rsidRPr="002265B1" w:rsidRDefault="00DA0F76" w:rsidP="00DB7549">
      <w:pPr>
        <w:widowControl w:val="0"/>
        <w:tabs>
          <w:tab w:val="left" w:pos="1590"/>
          <w:tab w:val="left" w:pos="9923"/>
        </w:tabs>
        <w:autoSpaceDE w:val="0"/>
        <w:autoSpaceDN w:val="0"/>
        <w:spacing w:after="0" w:line="264" w:lineRule="auto"/>
        <w:ind w:right="287" w:firstLine="709"/>
        <w:rPr>
          <w:rFonts w:ascii="Times New Roman" w:hAnsi="Times New Roman"/>
          <w:sz w:val="24"/>
          <w:szCs w:val="24"/>
        </w:rPr>
      </w:pPr>
    </w:p>
    <w:sectPr w:rsidR="00DA0F76" w:rsidRPr="002265B1" w:rsidSect="00DB7549">
      <w:footerReference w:type="default" r:id="rId37"/>
      <w:pgSz w:w="11910" w:h="16850"/>
      <w:pgMar w:top="1100" w:right="0" w:bottom="620" w:left="850" w:header="0" w:footer="4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C7E" w:rsidRDefault="00DA5C7E" w:rsidP="00DA0F76">
      <w:pPr>
        <w:spacing w:after="0" w:line="240" w:lineRule="auto"/>
      </w:pPr>
      <w:r>
        <w:separator/>
      </w:r>
    </w:p>
  </w:endnote>
  <w:endnote w:type="continuationSeparator" w:id="0">
    <w:p w:rsidR="00DA5C7E" w:rsidRDefault="00DA5C7E" w:rsidP="00DA0F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SchoolBookSanPin">
    <w:altName w:val="Calibri"/>
    <w:panose1 w:val="00000000000000000000"/>
    <w:charset w:val="00"/>
    <w:family w:val="roman"/>
    <w:notTrueType/>
    <w:pitch w:val="variable"/>
    <w:sig w:usb0="A00002FF" w:usb1="5000204A" w:usb2="0000002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65315"/>
      <w:docPartObj>
        <w:docPartGallery w:val="Page Numbers (Bottom of Page)"/>
        <w:docPartUnique/>
      </w:docPartObj>
    </w:sdtPr>
    <w:sdtContent>
      <w:p w:rsidR="00750DEE" w:rsidRDefault="006970A9">
        <w:pPr>
          <w:pStyle w:val="a6"/>
          <w:jc w:val="right"/>
        </w:pPr>
        <w:fldSimple w:instr=" PAGE   \* MERGEFORMAT ">
          <w:r w:rsidR="00174698">
            <w:rPr>
              <w:noProof/>
            </w:rPr>
            <w:t>6</w:t>
          </w:r>
        </w:fldSimple>
      </w:p>
    </w:sdtContent>
  </w:sdt>
  <w:p w:rsidR="00750DEE" w:rsidRDefault="00750DEE">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627633"/>
      <w:docPartObj>
        <w:docPartGallery w:val="Page Numbers (Bottom of Page)"/>
        <w:docPartUnique/>
      </w:docPartObj>
    </w:sdtPr>
    <w:sdtContent>
      <w:p w:rsidR="00750DEE" w:rsidRDefault="006970A9">
        <w:pPr>
          <w:pStyle w:val="a6"/>
          <w:jc w:val="center"/>
        </w:pPr>
        <w:fldSimple w:instr="PAGE   \* MERGEFORMAT">
          <w:r w:rsidR="00EB7D57">
            <w:rPr>
              <w:noProof/>
            </w:rPr>
            <w:t>898</w:t>
          </w:r>
        </w:fldSimple>
      </w:p>
    </w:sdtContent>
  </w:sdt>
  <w:p w:rsidR="00750DEE" w:rsidRDefault="00750DEE">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C7E" w:rsidRDefault="00DA5C7E" w:rsidP="00DA0F76">
      <w:pPr>
        <w:spacing w:after="0" w:line="240" w:lineRule="auto"/>
      </w:pPr>
      <w:r>
        <w:separator/>
      </w:r>
    </w:p>
  </w:footnote>
  <w:footnote w:type="continuationSeparator" w:id="0">
    <w:p w:rsidR="00DA5C7E" w:rsidRDefault="00DA5C7E" w:rsidP="00DA0F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284"/>
    <w:multiLevelType w:val="multilevel"/>
    <w:tmpl w:val="EC5E7D52"/>
    <w:lvl w:ilvl="0">
      <w:start w:val="1"/>
      <w:numFmt w:val="bullet"/>
      <w:lvlText w:val=""/>
      <w:lvlJc w:val="left"/>
      <w:pPr>
        <w:tabs>
          <w:tab w:val="num" w:pos="720"/>
        </w:tabs>
        <w:ind w:left="720" w:hanging="360"/>
      </w:pPr>
      <w:rPr>
        <w:rFonts w:ascii="Symbol" w:hAnsi="Symbol" w:hint="default"/>
        <w:sz w:val="20"/>
      </w:rPr>
    </w:lvl>
    <w:lvl w:ilvl="1">
      <w:start w:val="8"/>
      <w:numFmt w:val="decimalZero"/>
      <w:lvlText w:val="%2......."/>
      <w:lvlJc w:val="left"/>
      <w:pPr>
        <w:ind w:left="3240" w:hanging="2160"/>
      </w:pPr>
      <w:rPr>
        <w:rFonts w:hint="default"/>
        <w:b w:val="0"/>
        <w:color w:val="auto"/>
        <w:w w:val="1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11505"/>
    <w:multiLevelType w:val="multilevel"/>
    <w:tmpl w:val="05AE2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3130C"/>
    <w:multiLevelType w:val="hybridMultilevel"/>
    <w:tmpl w:val="C8A4D0A2"/>
    <w:lvl w:ilvl="0" w:tplc="036209E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E379C"/>
    <w:multiLevelType w:val="multilevel"/>
    <w:tmpl w:val="23A266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1267BE"/>
    <w:multiLevelType w:val="hybridMultilevel"/>
    <w:tmpl w:val="6BD8A4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F15AE0"/>
    <w:multiLevelType w:val="hybridMultilevel"/>
    <w:tmpl w:val="4B765A2C"/>
    <w:lvl w:ilvl="0" w:tplc="04190009">
      <w:start w:val="1"/>
      <w:numFmt w:val="bullet"/>
      <w:lvlText w:val=""/>
      <w:lvlJc w:val="left"/>
      <w:pPr>
        <w:ind w:left="720" w:hanging="360"/>
      </w:pPr>
      <w:rPr>
        <w:rFonts w:ascii="Wingdings" w:hAnsi="Wingdings" w:hint="default"/>
      </w:rPr>
    </w:lvl>
    <w:lvl w:ilvl="1" w:tplc="E34C9AD4">
      <w:start w:val="1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DAE8741E">
      <w:start w:val="1"/>
      <w:numFmt w:val="decimal"/>
      <w:lvlText w:val="%4)"/>
      <w:lvlJc w:val="left"/>
      <w:pPr>
        <w:ind w:left="2880" w:hanging="360"/>
      </w:pPr>
      <w:rPr>
        <w:rFonts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FB77DC"/>
    <w:multiLevelType w:val="multilevel"/>
    <w:tmpl w:val="2F289C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065DEE"/>
    <w:multiLevelType w:val="multilevel"/>
    <w:tmpl w:val="740ED8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2B01ED5"/>
    <w:multiLevelType w:val="multilevel"/>
    <w:tmpl w:val="2EC81B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17D32ED6"/>
    <w:multiLevelType w:val="hybridMultilevel"/>
    <w:tmpl w:val="467C9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96A2250"/>
    <w:multiLevelType w:val="multilevel"/>
    <w:tmpl w:val="2292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AB53DC2"/>
    <w:multiLevelType w:val="multilevel"/>
    <w:tmpl w:val="E5F46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BC75797"/>
    <w:multiLevelType w:val="multilevel"/>
    <w:tmpl w:val="1A0EF9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433ED5"/>
    <w:multiLevelType w:val="multilevel"/>
    <w:tmpl w:val="768422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11275CA"/>
    <w:multiLevelType w:val="multilevel"/>
    <w:tmpl w:val="4D6E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1BA1DBC"/>
    <w:multiLevelType w:val="multilevel"/>
    <w:tmpl w:val="C0F038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89174E4"/>
    <w:multiLevelType w:val="hybridMultilevel"/>
    <w:tmpl w:val="57D0356E"/>
    <w:lvl w:ilvl="0" w:tplc="29B09234">
      <w:numFmt w:val="bullet"/>
      <w:lvlText w:val=""/>
      <w:lvlJc w:val="left"/>
      <w:pPr>
        <w:ind w:left="977" w:hanging="692"/>
      </w:pPr>
      <w:rPr>
        <w:rFonts w:ascii="Symbol" w:eastAsia="Symbol" w:hAnsi="Symbol" w:cs="Symbol" w:hint="default"/>
        <w:w w:val="100"/>
        <w:sz w:val="20"/>
        <w:szCs w:val="20"/>
        <w:lang w:val="ru-RU" w:eastAsia="en-US" w:bidi="ar-SA"/>
      </w:rPr>
    </w:lvl>
    <w:lvl w:ilvl="1" w:tplc="8278C000">
      <w:numFmt w:val="bullet"/>
      <w:lvlText w:val="•"/>
      <w:lvlJc w:val="left"/>
      <w:pPr>
        <w:ind w:left="1908" w:hanging="692"/>
      </w:pPr>
      <w:rPr>
        <w:lang w:val="ru-RU" w:eastAsia="en-US" w:bidi="ar-SA"/>
      </w:rPr>
    </w:lvl>
    <w:lvl w:ilvl="2" w:tplc="64F439B6">
      <w:numFmt w:val="bullet"/>
      <w:lvlText w:val="•"/>
      <w:lvlJc w:val="left"/>
      <w:pPr>
        <w:ind w:left="2836" w:hanging="692"/>
      </w:pPr>
      <w:rPr>
        <w:lang w:val="ru-RU" w:eastAsia="en-US" w:bidi="ar-SA"/>
      </w:rPr>
    </w:lvl>
    <w:lvl w:ilvl="3" w:tplc="75C6877C">
      <w:numFmt w:val="bullet"/>
      <w:lvlText w:val="•"/>
      <w:lvlJc w:val="left"/>
      <w:pPr>
        <w:ind w:left="3765" w:hanging="692"/>
      </w:pPr>
      <w:rPr>
        <w:lang w:val="ru-RU" w:eastAsia="en-US" w:bidi="ar-SA"/>
      </w:rPr>
    </w:lvl>
    <w:lvl w:ilvl="4" w:tplc="2762270C">
      <w:numFmt w:val="bullet"/>
      <w:lvlText w:val="•"/>
      <w:lvlJc w:val="left"/>
      <w:pPr>
        <w:ind w:left="4693" w:hanging="692"/>
      </w:pPr>
      <w:rPr>
        <w:lang w:val="ru-RU" w:eastAsia="en-US" w:bidi="ar-SA"/>
      </w:rPr>
    </w:lvl>
    <w:lvl w:ilvl="5" w:tplc="6D96759A">
      <w:numFmt w:val="bullet"/>
      <w:lvlText w:val="•"/>
      <w:lvlJc w:val="left"/>
      <w:pPr>
        <w:ind w:left="5622" w:hanging="692"/>
      </w:pPr>
      <w:rPr>
        <w:lang w:val="ru-RU" w:eastAsia="en-US" w:bidi="ar-SA"/>
      </w:rPr>
    </w:lvl>
    <w:lvl w:ilvl="6" w:tplc="19EE3372">
      <w:numFmt w:val="bullet"/>
      <w:lvlText w:val="•"/>
      <w:lvlJc w:val="left"/>
      <w:pPr>
        <w:ind w:left="6550" w:hanging="692"/>
      </w:pPr>
      <w:rPr>
        <w:lang w:val="ru-RU" w:eastAsia="en-US" w:bidi="ar-SA"/>
      </w:rPr>
    </w:lvl>
    <w:lvl w:ilvl="7" w:tplc="1D02382E">
      <w:numFmt w:val="bullet"/>
      <w:lvlText w:val="•"/>
      <w:lvlJc w:val="left"/>
      <w:pPr>
        <w:ind w:left="7478" w:hanging="692"/>
      </w:pPr>
      <w:rPr>
        <w:lang w:val="ru-RU" w:eastAsia="en-US" w:bidi="ar-SA"/>
      </w:rPr>
    </w:lvl>
    <w:lvl w:ilvl="8" w:tplc="C9182F9C">
      <w:numFmt w:val="bullet"/>
      <w:lvlText w:val="•"/>
      <w:lvlJc w:val="left"/>
      <w:pPr>
        <w:ind w:left="8407" w:hanging="692"/>
      </w:pPr>
      <w:rPr>
        <w:lang w:val="ru-RU" w:eastAsia="en-US" w:bidi="ar-SA"/>
      </w:rPr>
    </w:lvl>
  </w:abstractNum>
  <w:abstractNum w:abstractNumId="43">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AC74B6B"/>
    <w:multiLevelType w:val="multilevel"/>
    <w:tmpl w:val="F4B21C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A96F61"/>
    <w:multiLevelType w:val="multilevel"/>
    <w:tmpl w:val="5F0AA0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F3364A8"/>
    <w:multiLevelType w:val="multilevel"/>
    <w:tmpl w:val="B14C1E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AD4BC5"/>
    <w:multiLevelType w:val="multilevel"/>
    <w:tmpl w:val="1428A0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0847B2A"/>
    <w:multiLevelType w:val="multilevel"/>
    <w:tmpl w:val="75C816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0B55C86"/>
    <w:multiLevelType w:val="multilevel"/>
    <w:tmpl w:val="A740EB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1793CAE"/>
    <w:multiLevelType w:val="multilevel"/>
    <w:tmpl w:val="57827E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3172A1D"/>
    <w:multiLevelType w:val="multilevel"/>
    <w:tmpl w:val="9E78D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5EA1350"/>
    <w:multiLevelType w:val="multilevel"/>
    <w:tmpl w:val="306C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B5E3471"/>
    <w:multiLevelType w:val="multilevel"/>
    <w:tmpl w:val="1ACE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C5B3777"/>
    <w:multiLevelType w:val="hybridMultilevel"/>
    <w:tmpl w:val="3F2A890A"/>
    <w:lvl w:ilvl="0" w:tplc="B8FADE42">
      <w:numFmt w:val="bullet"/>
      <w:lvlText w:val="•"/>
      <w:lvlJc w:val="left"/>
      <w:pPr>
        <w:ind w:left="282" w:hanging="732"/>
      </w:pPr>
      <w:rPr>
        <w:rFonts w:ascii="Arial MT" w:eastAsia="Arial MT" w:hAnsi="Arial MT" w:cs="Arial MT" w:hint="default"/>
        <w:b w:val="0"/>
        <w:bCs w:val="0"/>
        <w:i w:val="0"/>
        <w:iCs w:val="0"/>
        <w:spacing w:val="0"/>
        <w:w w:val="100"/>
        <w:sz w:val="24"/>
        <w:szCs w:val="24"/>
        <w:lang w:val="ru-RU" w:eastAsia="en-US" w:bidi="ar-SA"/>
      </w:rPr>
    </w:lvl>
    <w:lvl w:ilvl="1" w:tplc="444A57D8">
      <w:numFmt w:val="bullet"/>
      <w:lvlText w:val="•"/>
      <w:lvlJc w:val="left"/>
      <w:pPr>
        <w:ind w:left="1357" w:hanging="732"/>
      </w:pPr>
      <w:rPr>
        <w:rFonts w:hint="default"/>
        <w:lang w:val="ru-RU" w:eastAsia="en-US" w:bidi="ar-SA"/>
      </w:rPr>
    </w:lvl>
    <w:lvl w:ilvl="2" w:tplc="57167216">
      <w:numFmt w:val="bullet"/>
      <w:lvlText w:val="•"/>
      <w:lvlJc w:val="left"/>
      <w:pPr>
        <w:ind w:left="2435" w:hanging="732"/>
      </w:pPr>
      <w:rPr>
        <w:rFonts w:hint="default"/>
        <w:lang w:val="ru-RU" w:eastAsia="en-US" w:bidi="ar-SA"/>
      </w:rPr>
    </w:lvl>
    <w:lvl w:ilvl="3" w:tplc="4B56AE0C">
      <w:numFmt w:val="bullet"/>
      <w:lvlText w:val="•"/>
      <w:lvlJc w:val="left"/>
      <w:pPr>
        <w:ind w:left="3512" w:hanging="732"/>
      </w:pPr>
      <w:rPr>
        <w:rFonts w:hint="default"/>
        <w:lang w:val="ru-RU" w:eastAsia="en-US" w:bidi="ar-SA"/>
      </w:rPr>
    </w:lvl>
    <w:lvl w:ilvl="4" w:tplc="A7C4AECC">
      <w:numFmt w:val="bullet"/>
      <w:lvlText w:val="•"/>
      <w:lvlJc w:val="left"/>
      <w:pPr>
        <w:ind w:left="4590" w:hanging="732"/>
      </w:pPr>
      <w:rPr>
        <w:rFonts w:hint="default"/>
        <w:lang w:val="ru-RU" w:eastAsia="en-US" w:bidi="ar-SA"/>
      </w:rPr>
    </w:lvl>
    <w:lvl w:ilvl="5" w:tplc="4AB2E2B8">
      <w:numFmt w:val="bullet"/>
      <w:lvlText w:val="•"/>
      <w:lvlJc w:val="left"/>
      <w:pPr>
        <w:ind w:left="5668" w:hanging="732"/>
      </w:pPr>
      <w:rPr>
        <w:rFonts w:hint="default"/>
        <w:lang w:val="ru-RU" w:eastAsia="en-US" w:bidi="ar-SA"/>
      </w:rPr>
    </w:lvl>
    <w:lvl w:ilvl="6" w:tplc="48321EF0">
      <w:numFmt w:val="bullet"/>
      <w:lvlText w:val="•"/>
      <w:lvlJc w:val="left"/>
      <w:pPr>
        <w:ind w:left="6745" w:hanging="732"/>
      </w:pPr>
      <w:rPr>
        <w:rFonts w:hint="default"/>
        <w:lang w:val="ru-RU" w:eastAsia="en-US" w:bidi="ar-SA"/>
      </w:rPr>
    </w:lvl>
    <w:lvl w:ilvl="7" w:tplc="53AC71DE">
      <w:numFmt w:val="bullet"/>
      <w:lvlText w:val="•"/>
      <w:lvlJc w:val="left"/>
      <w:pPr>
        <w:ind w:left="7823" w:hanging="732"/>
      </w:pPr>
      <w:rPr>
        <w:rFonts w:hint="default"/>
        <w:lang w:val="ru-RU" w:eastAsia="en-US" w:bidi="ar-SA"/>
      </w:rPr>
    </w:lvl>
    <w:lvl w:ilvl="8" w:tplc="D840BE78">
      <w:numFmt w:val="bullet"/>
      <w:lvlText w:val="•"/>
      <w:lvlJc w:val="left"/>
      <w:pPr>
        <w:ind w:left="8901" w:hanging="732"/>
      </w:pPr>
      <w:rPr>
        <w:rFonts w:hint="default"/>
        <w:lang w:val="ru-RU" w:eastAsia="en-US" w:bidi="ar-SA"/>
      </w:rPr>
    </w:lvl>
  </w:abstractNum>
  <w:abstractNum w:abstractNumId="71">
    <w:nsid w:val="3CC80111"/>
    <w:multiLevelType w:val="hybridMultilevel"/>
    <w:tmpl w:val="74AA0E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227B5B"/>
    <w:multiLevelType w:val="multilevel"/>
    <w:tmpl w:val="AE8E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D3F55F1"/>
    <w:multiLevelType w:val="hybridMultilevel"/>
    <w:tmpl w:val="A93CFA9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4">
    <w:nsid w:val="3FAD0732"/>
    <w:multiLevelType w:val="multilevel"/>
    <w:tmpl w:val="56A8D580"/>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bullet"/>
      <w:lvlText w:val=""/>
      <w:lvlJc w:val="left"/>
      <w:pPr>
        <w:ind w:left="1286" w:hanging="720"/>
      </w:pPr>
      <w:rPr>
        <w:rFonts w:ascii="Symbol" w:hAnsi="Symbol"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75">
    <w:nsid w:val="3FC35442"/>
    <w:multiLevelType w:val="multilevel"/>
    <w:tmpl w:val="3BCC53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12971C6"/>
    <w:multiLevelType w:val="multilevel"/>
    <w:tmpl w:val="32BC9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13854EC"/>
    <w:multiLevelType w:val="hybridMultilevel"/>
    <w:tmpl w:val="4DE49A32"/>
    <w:lvl w:ilvl="0" w:tplc="FC8ADA72">
      <w:numFmt w:val="bullet"/>
      <w:lvlText w:val="-"/>
      <w:lvlJc w:val="left"/>
      <w:pPr>
        <w:ind w:left="861"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EB62C9D2">
      <w:numFmt w:val="bullet"/>
      <w:lvlText w:val="•"/>
      <w:lvlJc w:val="left"/>
      <w:pPr>
        <w:ind w:left="1808" w:hanging="360"/>
      </w:pPr>
      <w:rPr>
        <w:rFonts w:hint="default"/>
        <w:lang w:val="ru-RU" w:eastAsia="en-US" w:bidi="ar-SA"/>
      </w:rPr>
    </w:lvl>
    <w:lvl w:ilvl="2" w:tplc="FBFED4EE">
      <w:numFmt w:val="bullet"/>
      <w:lvlText w:val="•"/>
      <w:lvlJc w:val="left"/>
      <w:pPr>
        <w:ind w:left="2757" w:hanging="360"/>
      </w:pPr>
      <w:rPr>
        <w:rFonts w:hint="default"/>
        <w:lang w:val="ru-RU" w:eastAsia="en-US" w:bidi="ar-SA"/>
      </w:rPr>
    </w:lvl>
    <w:lvl w:ilvl="3" w:tplc="6DCA3B0C">
      <w:numFmt w:val="bullet"/>
      <w:lvlText w:val="•"/>
      <w:lvlJc w:val="left"/>
      <w:pPr>
        <w:ind w:left="3705" w:hanging="360"/>
      </w:pPr>
      <w:rPr>
        <w:rFonts w:hint="default"/>
        <w:lang w:val="ru-RU" w:eastAsia="en-US" w:bidi="ar-SA"/>
      </w:rPr>
    </w:lvl>
    <w:lvl w:ilvl="4" w:tplc="C8BA1E7A">
      <w:numFmt w:val="bullet"/>
      <w:lvlText w:val="•"/>
      <w:lvlJc w:val="left"/>
      <w:pPr>
        <w:ind w:left="4654" w:hanging="360"/>
      </w:pPr>
      <w:rPr>
        <w:rFonts w:hint="default"/>
        <w:lang w:val="ru-RU" w:eastAsia="en-US" w:bidi="ar-SA"/>
      </w:rPr>
    </w:lvl>
    <w:lvl w:ilvl="5" w:tplc="7CC644E0">
      <w:numFmt w:val="bullet"/>
      <w:lvlText w:val="•"/>
      <w:lvlJc w:val="left"/>
      <w:pPr>
        <w:ind w:left="5602" w:hanging="360"/>
      </w:pPr>
      <w:rPr>
        <w:rFonts w:hint="default"/>
        <w:lang w:val="ru-RU" w:eastAsia="en-US" w:bidi="ar-SA"/>
      </w:rPr>
    </w:lvl>
    <w:lvl w:ilvl="6" w:tplc="B39E28B6">
      <w:numFmt w:val="bullet"/>
      <w:lvlText w:val="•"/>
      <w:lvlJc w:val="left"/>
      <w:pPr>
        <w:ind w:left="6551" w:hanging="360"/>
      </w:pPr>
      <w:rPr>
        <w:rFonts w:hint="default"/>
        <w:lang w:val="ru-RU" w:eastAsia="en-US" w:bidi="ar-SA"/>
      </w:rPr>
    </w:lvl>
    <w:lvl w:ilvl="7" w:tplc="4DF0848C">
      <w:numFmt w:val="bullet"/>
      <w:lvlText w:val="•"/>
      <w:lvlJc w:val="left"/>
      <w:pPr>
        <w:ind w:left="7499" w:hanging="360"/>
      </w:pPr>
      <w:rPr>
        <w:rFonts w:hint="default"/>
        <w:lang w:val="ru-RU" w:eastAsia="en-US" w:bidi="ar-SA"/>
      </w:rPr>
    </w:lvl>
    <w:lvl w:ilvl="8" w:tplc="9814BB34">
      <w:numFmt w:val="bullet"/>
      <w:lvlText w:val="•"/>
      <w:lvlJc w:val="left"/>
      <w:pPr>
        <w:ind w:left="8448" w:hanging="360"/>
      </w:pPr>
      <w:rPr>
        <w:rFonts w:hint="default"/>
        <w:lang w:val="ru-RU" w:eastAsia="en-US" w:bidi="ar-SA"/>
      </w:rPr>
    </w:lvl>
  </w:abstractNum>
  <w:abstractNum w:abstractNumId="78">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5A753A6"/>
    <w:multiLevelType w:val="multilevel"/>
    <w:tmpl w:val="B09A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465D2C1F"/>
    <w:multiLevelType w:val="hybridMultilevel"/>
    <w:tmpl w:val="D868C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7374A40"/>
    <w:multiLevelType w:val="multilevel"/>
    <w:tmpl w:val="7BC0EC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022BB0"/>
    <w:multiLevelType w:val="multilevel"/>
    <w:tmpl w:val="93A471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A666D0A"/>
    <w:multiLevelType w:val="multilevel"/>
    <w:tmpl w:val="F45C38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C690FA5"/>
    <w:multiLevelType w:val="multilevel"/>
    <w:tmpl w:val="D262BB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1643A63"/>
    <w:multiLevelType w:val="multilevel"/>
    <w:tmpl w:val="B6FEC9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3884485"/>
    <w:multiLevelType w:val="multilevel"/>
    <w:tmpl w:val="E3DA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6AF499D"/>
    <w:multiLevelType w:val="multilevel"/>
    <w:tmpl w:val="A3B255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6D26B7A"/>
    <w:multiLevelType w:val="multilevel"/>
    <w:tmpl w:val="DC1C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A4438D8"/>
    <w:multiLevelType w:val="multilevel"/>
    <w:tmpl w:val="EA789D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B73109B"/>
    <w:multiLevelType w:val="multilevel"/>
    <w:tmpl w:val="A0EE4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BD07871"/>
    <w:multiLevelType w:val="multilevel"/>
    <w:tmpl w:val="ADFC5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5FA75131"/>
    <w:multiLevelType w:val="hybridMultilevel"/>
    <w:tmpl w:val="17742794"/>
    <w:lvl w:ilvl="0" w:tplc="9CC2498E">
      <w:numFmt w:val="bullet"/>
      <w:lvlText w:val=""/>
      <w:lvlJc w:val="left"/>
      <w:pPr>
        <w:ind w:left="256" w:hanging="706"/>
      </w:pPr>
      <w:rPr>
        <w:rFonts w:ascii="Symbol" w:eastAsia="Symbol" w:hAnsi="Symbol" w:cs="Symbol" w:hint="default"/>
        <w:w w:val="99"/>
        <w:sz w:val="28"/>
        <w:szCs w:val="28"/>
        <w:lang w:val="ru-RU" w:eastAsia="en-US" w:bidi="ar-SA"/>
      </w:rPr>
    </w:lvl>
    <w:lvl w:ilvl="1" w:tplc="3CBA1402">
      <w:numFmt w:val="bullet"/>
      <w:lvlText w:val=""/>
      <w:lvlJc w:val="left"/>
      <w:pPr>
        <w:ind w:left="1759" w:hanging="624"/>
      </w:pPr>
      <w:rPr>
        <w:rFonts w:ascii="Symbol" w:eastAsia="Symbol" w:hAnsi="Symbol" w:cs="Symbol" w:hint="default"/>
        <w:w w:val="99"/>
        <w:sz w:val="28"/>
        <w:szCs w:val="28"/>
        <w:lang w:val="ru-RU" w:eastAsia="en-US" w:bidi="ar-SA"/>
      </w:rPr>
    </w:lvl>
    <w:lvl w:ilvl="2" w:tplc="FB78DABA">
      <w:numFmt w:val="bullet"/>
      <w:lvlText w:val="•"/>
      <w:lvlJc w:val="left"/>
      <w:pPr>
        <w:ind w:left="2704" w:hanging="624"/>
      </w:pPr>
      <w:rPr>
        <w:lang w:val="ru-RU" w:eastAsia="en-US" w:bidi="ar-SA"/>
      </w:rPr>
    </w:lvl>
    <w:lvl w:ilvl="3" w:tplc="B9AEF180">
      <w:numFmt w:val="bullet"/>
      <w:lvlText w:val="•"/>
      <w:lvlJc w:val="left"/>
      <w:pPr>
        <w:ind w:left="3649" w:hanging="624"/>
      </w:pPr>
      <w:rPr>
        <w:lang w:val="ru-RU" w:eastAsia="en-US" w:bidi="ar-SA"/>
      </w:rPr>
    </w:lvl>
    <w:lvl w:ilvl="4" w:tplc="6A363558">
      <w:numFmt w:val="bullet"/>
      <w:lvlText w:val="•"/>
      <w:lvlJc w:val="left"/>
      <w:pPr>
        <w:ind w:left="4594" w:hanging="624"/>
      </w:pPr>
      <w:rPr>
        <w:lang w:val="ru-RU" w:eastAsia="en-US" w:bidi="ar-SA"/>
      </w:rPr>
    </w:lvl>
    <w:lvl w:ilvl="5" w:tplc="D03C0BFE">
      <w:numFmt w:val="bullet"/>
      <w:lvlText w:val="•"/>
      <w:lvlJc w:val="left"/>
      <w:pPr>
        <w:ind w:left="5539" w:hanging="624"/>
      </w:pPr>
      <w:rPr>
        <w:lang w:val="ru-RU" w:eastAsia="en-US" w:bidi="ar-SA"/>
      </w:rPr>
    </w:lvl>
    <w:lvl w:ilvl="6" w:tplc="5FF84560">
      <w:numFmt w:val="bullet"/>
      <w:lvlText w:val="•"/>
      <w:lvlJc w:val="left"/>
      <w:pPr>
        <w:ind w:left="6484" w:hanging="624"/>
      </w:pPr>
      <w:rPr>
        <w:lang w:val="ru-RU" w:eastAsia="en-US" w:bidi="ar-SA"/>
      </w:rPr>
    </w:lvl>
    <w:lvl w:ilvl="7" w:tplc="CFA6CA74">
      <w:numFmt w:val="bullet"/>
      <w:lvlText w:val="•"/>
      <w:lvlJc w:val="left"/>
      <w:pPr>
        <w:ind w:left="7429" w:hanging="624"/>
      </w:pPr>
      <w:rPr>
        <w:lang w:val="ru-RU" w:eastAsia="en-US" w:bidi="ar-SA"/>
      </w:rPr>
    </w:lvl>
    <w:lvl w:ilvl="8" w:tplc="4D82F6F8">
      <w:numFmt w:val="bullet"/>
      <w:lvlText w:val="•"/>
      <w:lvlJc w:val="left"/>
      <w:pPr>
        <w:ind w:left="8374" w:hanging="624"/>
      </w:pPr>
      <w:rPr>
        <w:lang w:val="ru-RU" w:eastAsia="en-US" w:bidi="ar-SA"/>
      </w:rPr>
    </w:lvl>
  </w:abstractNum>
  <w:abstractNum w:abstractNumId="105">
    <w:nsid w:val="5FD25713"/>
    <w:multiLevelType w:val="multilevel"/>
    <w:tmpl w:val="814A5E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26E624B"/>
    <w:multiLevelType w:val="multilevel"/>
    <w:tmpl w:val="EA324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631B4F4E"/>
    <w:multiLevelType w:val="hybridMultilevel"/>
    <w:tmpl w:val="F52AE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39D4D69"/>
    <w:multiLevelType w:val="multilevel"/>
    <w:tmpl w:val="1A2C6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5971F06"/>
    <w:multiLevelType w:val="multilevel"/>
    <w:tmpl w:val="A55665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C803172"/>
    <w:multiLevelType w:val="multilevel"/>
    <w:tmpl w:val="3B800F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71EB153E"/>
    <w:multiLevelType w:val="multilevel"/>
    <w:tmpl w:val="26527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20923BD"/>
    <w:multiLevelType w:val="multilevel"/>
    <w:tmpl w:val="7270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2C9571C"/>
    <w:multiLevelType w:val="multilevel"/>
    <w:tmpl w:val="1E0403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2EA3F23"/>
    <w:multiLevelType w:val="multilevel"/>
    <w:tmpl w:val="B64C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76FB52F6"/>
    <w:multiLevelType w:val="multilevel"/>
    <w:tmpl w:val="CB7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76649D7"/>
    <w:multiLevelType w:val="hybridMultilevel"/>
    <w:tmpl w:val="11A2DC9C"/>
    <w:lvl w:ilvl="0" w:tplc="E2A2F522">
      <w:numFmt w:val="bullet"/>
      <w:lvlText w:val="–"/>
      <w:lvlJc w:val="left"/>
      <w:pPr>
        <w:ind w:left="991"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1" w:tplc="D826CC6A">
      <w:numFmt w:val="bullet"/>
      <w:lvlText w:val="–"/>
      <w:lvlJc w:val="left"/>
      <w:pPr>
        <w:ind w:left="282" w:hanging="732"/>
      </w:pPr>
      <w:rPr>
        <w:rFonts w:ascii="Times New Roman" w:eastAsia="Times New Roman" w:hAnsi="Times New Roman" w:cs="Times New Roman" w:hint="default"/>
        <w:b w:val="0"/>
        <w:bCs w:val="0"/>
        <w:i w:val="0"/>
        <w:iCs w:val="0"/>
        <w:spacing w:val="0"/>
        <w:w w:val="100"/>
        <w:sz w:val="28"/>
        <w:szCs w:val="28"/>
        <w:lang w:val="ru-RU" w:eastAsia="en-US" w:bidi="ar-SA"/>
      </w:rPr>
    </w:lvl>
    <w:lvl w:ilvl="2" w:tplc="B5A62CAA">
      <w:numFmt w:val="bullet"/>
      <w:lvlText w:val="•"/>
      <w:lvlJc w:val="left"/>
      <w:pPr>
        <w:ind w:left="2117" w:hanging="732"/>
      </w:pPr>
      <w:rPr>
        <w:rFonts w:hint="default"/>
        <w:lang w:val="ru-RU" w:eastAsia="en-US" w:bidi="ar-SA"/>
      </w:rPr>
    </w:lvl>
    <w:lvl w:ilvl="3" w:tplc="E00A8AE2">
      <w:numFmt w:val="bullet"/>
      <w:lvlText w:val="•"/>
      <w:lvlJc w:val="left"/>
      <w:pPr>
        <w:ind w:left="3234" w:hanging="732"/>
      </w:pPr>
      <w:rPr>
        <w:rFonts w:hint="default"/>
        <w:lang w:val="ru-RU" w:eastAsia="en-US" w:bidi="ar-SA"/>
      </w:rPr>
    </w:lvl>
    <w:lvl w:ilvl="4" w:tplc="871E15CC">
      <w:numFmt w:val="bullet"/>
      <w:lvlText w:val="•"/>
      <w:lvlJc w:val="left"/>
      <w:pPr>
        <w:ind w:left="4352" w:hanging="732"/>
      </w:pPr>
      <w:rPr>
        <w:rFonts w:hint="default"/>
        <w:lang w:val="ru-RU" w:eastAsia="en-US" w:bidi="ar-SA"/>
      </w:rPr>
    </w:lvl>
    <w:lvl w:ilvl="5" w:tplc="B9B4B4C6">
      <w:numFmt w:val="bullet"/>
      <w:lvlText w:val="•"/>
      <w:lvlJc w:val="left"/>
      <w:pPr>
        <w:ind w:left="5469" w:hanging="732"/>
      </w:pPr>
      <w:rPr>
        <w:rFonts w:hint="default"/>
        <w:lang w:val="ru-RU" w:eastAsia="en-US" w:bidi="ar-SA"/>
      </w:rPr>
    </w:lvl>
    <w:lvl w:ilvl="6" w:tplc="9C7E2114">
      <w:numFmt w:val="bullet"/>
      <w:lvlText w:val="•"/>
      <w:lvlJc w:val="left"/>
      <w:pPr>
        <w:ind w:left="6586" w:hanging="732"/>
      </w:pPr>
      <w:rPr>
        <w:rFonts w:hint="default"/>
        <w:lang w:val="ru-RU" w:eastAsia="en-US" w:bidi="ar-SA"/>
      </w:rPr>
    </w:lvl>
    <w:lvl w:ilvl="7" w:tplc="7968E870">
      <w:numFmt w:val="bullet"/>
      <w:lvlText w:val="•"/>
      <w:lvlJc w:val="left"/>
      <w:pPr>
        <w:ind w:left="7704" w:hanging="732"/>
      </w:pPr>
      <w:rPr>
        <w:rFonts w:hint="default"/>
        <w:lang w:val="ru-RU" w:eastAsia="en-US" w:bidi="ar-SA"/>
      </w:rPr>
    </w:lvl>
    <w:lvl w:ilvl="8" w:tplc="9350113C">
      <w:numFmt w:val="bullet"/>
      <w:lvlText w:val="•"/>
      <w:lvlJc w:val="left"/>
      <w:pPr>
        <w:ind w:left="8821" w:hanging="732"/>
      </w:pPr>
      <w:rPr>
        <w:rFonts w:hint="default"/>
        <w:lang w:val="ru-RU" w:eastAsia="en-US" w:bidi="ar-SA"/>
      </w:rPr>
    </w:lvl>
  </w:abstractNum>
  <w:abstractNum w:abstractNumId="132">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E315FBA"/>
    <w:multiLevelType w:val="multilevel"/>
    <w:tmpl w:val="7FDED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FE704D7"/>
    <w:multiLevelType w:val="multilevel"/>
    <w:tmpl w:val="CF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0"/>
  </w:num>
  <w:num w:numId="2">
    <w:abstractNumId w:val="103"/>
  </w:num>
  <w:num w:numId="3">
    <w:abstractNumId w:val="109"/>
  </w:num>
  <w:num w:numId="4">
    <w:abstractNumId w:val="21"/>
  </w:num>
  <w:num w:numId="5">
    <w:abstractNumId w:val="117"/>
  </w:num>
  <w:num w:numId="6">
    <w:abstractNumId w:val="85"/>
  </w:num>
  <w:num w:numId="7">
    <w:abstractNumId w:val="66"/>
  </w:num>
  <w:num w:numId="8">
    <w:abstractNumId w:val="35"/>
  </w:num>
  <w:num w:numId="9">
    <w:abstractNumId w:val="96"/>
  </w:num>
  <w:num w:numId="10">
    <w:abstractNumId w:val="19"/>
  </w:num>
  <w:num w:numId="11">
    <w:abstractNumId w:val="119"/>
  </w:num>
  <w:num w:numId="12">
    <w:abstractNumId w:val="57"/>
  </w:num>
  <w:num w:numId="13">
    <w:abstractNumId w:val="43"/>
  </w:num>
  <w:num w:numId="14">
    <w:abstractNumId w:val="61"/>
  </w:num>
  <w:num w:numId="15">
    <w:abstractNumId w:val="32"/>
  </w:num>
  <w:num w:numId="16">
    <w:abstractNumId w:val="68"/>
  </w:num>
  <w:num w:numId="17">
    <w:abstractNumId w:val="26"/>
  </w:num>
  <w:num w:numId="18">
    <w:abstractNumId w:val="48"/>
  </w:num>
  <w:num w:numId="19">
    <w:abstractNumId w:val="87"/>
  </w:num>
  <w:num w:numId="20">
    <w:abstractNumId w:val="30"/>
  </w:num>
  <w:num w:numId="21">
    <w:abstractNumId w:val="6"/>
  </w:num>
  <w:num w:numId="22">
    <w:abstractNumId w:val="23"/>
  </w:num>
  <w:num w:numId="23">
    <w:abstractNumId w:val="41"/>
  </w:num>
  <w:num w:numId="24">
    <w:abstractNumId w:val="88"/>
  </w:num>
  <w:num w:numId="25">
    <w:abstractNumId w:val="47"/>
  </w:num>
  <w:num w:numId="26">
    <w:abstractNumId w:val="100"/>
  </w:num>
  <w:num w:numId="27">
    <w:abstractNumId w:val="52"/>
  </w:num>
  <w:num w:numId="28">
    <w:abstractNumId w:val="116"/>
  </w:num>
  <w:num w:numId="29">
    <w:abstractNumId w:val="106"/>
  </w:num>
  <w:num w:numId="30">
    <w:abstractNumId w:val="49"/>
  </w:num>
  <w:num w:numId="31">
    <w:abstractNumId w:val="92"/>
  </w:num>
  <w:num w:numId="32">
    <w:abstractNumId w:val="107"/>
  </w:num>
  <w:num w:numId="33">
    <w:abstractNumId w:val="132"/>
  </w:num>
  <w:num w:numId="34">
    <w:abstractNumId w:val="95"/>
  </w:num>
  <w:num w:numId="35">
    <w:abstractNumId w:val="79"/>
  </w:num>
  <w:num w:numId="36">
    <w:abstractNumId w:val="36"/>
  </w:num>
  <w:num w:numId="37">
    <w:abstractNumId w:val="17"/>
  </w:num>
  <w:num w:numId="38">
    <w:abstractNumId w:val="114"/>
  </w:num>
  <w:num w:numId="39">
    <w:abstractNumId w:val="78"/>
  </w:num>
  <w:num w:numId="40">
    <w:abstractNumId w:val="59"/>
  </w:num>
  <w:num w:numId="41">
    <w:abstractNumId w:val="7"/>
  </w:num>
  <w:num w:numId="42">
    <w:abstractNumId w:val="126"/>
  </w:num>
  <w:num w:numId="43">
    <w:abstractNumId w:val="54"/>
  </w:num>
  <w:num w:numId="44">
    <w:abstractNumId w:val="4"/>
  </w:num>
  <w:num w:numId="45">
    <w:abstractNumId w:val="120"/>
  </w:num>
  <w:num w:numId="46">
    <w:abstractNumId w:val="125"/>
  </w:num>
  <w:num w:numId="47">
    <w:abstractNumId w:val="129"/>
  </w:num>
  <w:num w:numId="48">
    <w:abstractNumId w:val="128"/>
  </w:num>
  <w:num w:numId="49">
    <w:abstractNumId w:val="13"/>
  </w:num>
  <w:num w:numId="50">
    <w:abstractNumId w:val="89"/>
  </w:num>
  <w:num w:numId="51">
    <w:abstractNumId w:val="12"/>
  </w:num>
  <w:num w:numId="52">
    <w:abstractNumId w:val="14"/>
  </w:num>
  <w:num w:numId="53">
    <w:abstractNumId w:val="113"/>
  </w:num>
  <w:num w:numId="54">
    <w:abstractNumId w:val="44"/>
  </w:num>
  <w:num w:numId="55">
    <w:abstractNumId w:val="18"/>
  </w:num>
  <w:num w:numId="56">
    <w:abstractNumId w:val="28"/>
  </w:num>
  <w:num w:numId="57">
    <w:abstractNumId w:val="39"/>
  </w:num>
  <w:num w:numId="58">
    <w:abstractNumId w:val="40"/>
  </w:num>
  <w:num w:numId="59">
    <w:abstractNumId w:val="11"/>
  </w:num>
  <w:num w:numId="60">
    <w:abstractNumId w:val="2"/>
  </w:num>
  <w:num w:numId="61">
    <w:abstractNumId w:val="15"/>
  </w:num>
  <w:num w:numId="62">
    <w:abstractNumId w:val="10"/>
  </w:num>
  <w:num w:numId="63">
    <w:abstractNumId w:val="24"/>
  </w:num>
  <w:num w:numId="64">
    <w:abstractNumId w:val="56"/>
  </w:num>
  <w:num w:numId="65">
    <w:abstractNumId w:val="60"/>
  </w:num>
  <w:num w:numId="66">
    <w:abstractNumId w:val="67"/>
  </w:num>
  <w:num w:numId="67">
    <w:abstractNumId w:val="112"/>
  </w:num>
  <w:num w:numId="68">
    <w:abstractNumId w:val="74"/>
  </w:num>
  <w:num w:numId="69">
    <w:abstractNumId w:val="71"/>
  </w:num>
  <w:num w:numId="70">
    <w:abstractNumId w:val="20"/>
  </w:num>
  <w:num w:numId="71">
    <w:abstractNumId w:val="31"/>
  </w:num>
  <w:num w:numId="72">
    <w:abstractNumId w:val="1"/>
  </w:num>
  <w:num w:numId="73">
    <w:abstractNumId w:val="133"/>
  </w:num>
  <w:num w:numId="74">
    <w:abstractNumId w:val="123"/>
  </w:num>
  <w:num w:numId="75">
    <w:abstractNumId w:val="97"/>
  </w:num>
  <w:num w:numId="76">
    <w:abstractNumId w:val="115"/>
  </w:num>
  <w:num w:numId="77">
    <w:abstractNumId w:val="58"/>
  </w:num>
  <w:num w:numId="78">
    <w:abstractNumId w:val="33"/>
  </w:num>
  <w:num w:numId="79">
    <w:abstractNumId w:val="62"/>
  </w:num>
  <w:num w:numId="80">
    <w:abstractNumId w:val="91"/>
  </w:num>
  <w:num w:numId="81">
    <w:abstractNumId w:val="105"/>
  </w:num>
  <w:num w:numId="82">
    <w:abstractNumId w:val="75"/>
  </w:num>
  <w:num w:numId="83">
    <w:abstractNumId w:val="84"/>
  </w:num>
  <w:num w:numId="84">
    <w:abstractNumId w:val="34"/>
  </w:num>
  <w:num w:numId="85">
    <w:abstractNumId w:val="38"/>
  </w:num>
  <w:num w:numId="86">
    <w:abstractNumId w:val="86"/>
  </w:num>
  <w:num w:numId="87">
    <w:abstractNumId w:val="118"/>
  </w:num>
  <w:num w:numId="88">
    <w:abstractNumId w:val="55"/>
  </w:num>
  <w:num w:numId="89">
    <w:abstractNumId w:val="111"/>
  </w:num>
  <w:num w:numId="90">
    <w:abstractNumId w:val="51"/>
  </w:num>
  <w:num w:numId="91">
    <w:abstractNumId w:val="82"/>
  </w:num>
  <w:num w:numId="92">
    <w:abstractNumId w:val="99"/>
  </w:num>
  <w:num w:numId="93">
    <w:abstractNumId w:val="102"/>
  </w:num>
  <w:num w:numId="94">
    <w:abstractNumId w:val="50"/>
  </w:num>
  <w:num w:numId="95">
    <w:abstractNumId w:val="53"/>
  </w:num>
  <w:num w:numId="96">
    <w:abstractNumId w:val="9"/>
  </w:num>
  <w:num w:numId="97">
    <w:abstractNumId w:val="16"/>
  </w:num>
  <w:num w:numId="98">
    <w:abstractNumId w:val="121"/>
  </w:num>
  <w:num w:numId="99">
    <w:abstractNumId w:val="45"/>
  </w:num>
  <w:num w:numId="100">
    <w:abstractNumId w:val="83"/>
  </w:num>
  <w:num w:numId="101">
    <w:abstractNumId w:val="46"/>
  </w:num>
  <w:num w:numId="102">
    <w:abstractNumId w:val="3"/>
  </w:num>
  <w:num w:numId="103">
    <w:abstractNumId w:val="77"/>
  </w:num>
  <w:num w:numId="104">
    <w:abstractNumId w:val="72"/>
  </w:num>
  <w:num w:numId="105">
    <w:abstractNumId w:val="69"/>
  </w:num>
  <w:num w:numId="106">
    <w:abstractNumId w:val="124"/>
  </w:num>
  <w:num w:numId="107">
    <w:abstractNumId w:val="130"/>
  </w:num>
  <w:num w:numId="108">
    <w:abstractNumId w:val="134"/>
  </w:num>
  <w:num w:numId="109">
    <w:abstractNumId w:val="122"/>
  </w:num>
  <w:num w:numId="110">
    <w:abstractNumId w:val="98"/>
  </w:num>
  <w:num w:numId="111">
    <w:abstractNumId w:val="27"/>
  </w:num>
  <w:num w:numId="112">
    <w:abstractNumId w:val="80"/>
  </w:num>
  <w:num w:numId="113">
    <w:abstractNumId w:val="104"/>
  </w:num>
  <w:num w:numId="114">
    <w:abstractNumId w:val="42"/>
  </w:num>
  <w:num w:numId="115">
    <w:abstractNumId w:val="101"/>
  </w:num>
  <w:num w:numId="116">
    <w:abstractNumId w:val="8"/>
  </w:num>
  <w:num w:numId="117">
    <w:abstractNumId w:val="110"/>
  </w:num>
  <w:num w:numId="118">
    <w:abstractNumId w:val="25"/>
  </w:num>
  <w:num w:numId="119">
    <w:abstractNumId w:val="76"/>
  </w:num>
  <w:num w:numId="120">
    <w:abstractNumId w:val="108"/>
  </w:num>
  <w:num w:numId="121">
    <w:abstractNumId w:val="22"/>
  </w:num>
  <w:num w:numId="122">
    <w:abstractNumId w:val="63"/>
  </w:num>
  <w:num w:numId="123">
    <w:abstractNumId w:val="127"/>
  </w:num>
  <w:num w:numId="124">
    <w:abstractNumId w:val="93"/>
  </w:num>
  <w:num w:numId="125">
    <w:abstractNumId w:val="64"/>
  </w:num>
  <w:num w:numId="126">
    <w:abstractNumId w:val="29"/>
  </w:num>
  <w:num w:numId="127">
    <w:abstractNumId w:val="94"/>
  </w:num>
  <w:num w:numId="128">
    <w:abstractNumId w:val="0"/>
  </w:num>
  <w:num w:numId="129">
    <w:abstractNumId w:val="65"/>
  </w:num>
  <w:num w:numId="130">
    <w:abstractNumId w:val="37"/>
  </w:num>
  <w:num w:numId="131">
    <w:abstractNumId w:val="81"/>
  </w:num>
  <w:num w:numId="132">
    <w:abstractNumId w:val="5"/>
  </w:num>
  <w:num w:numId="133">
    <w:abstractNumId w:val="73"/>
  </w:num>
  <w:num w:numId="134">
    <w:abstractNumId w:val="131"/>
  </w:num>
  <w:num w:numId="135">
    <w:abstractNumId w:val="70"/>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DA0F76"/>
    <w:rsid w:val="00010D5F"/>
    <w:rsid w:val="00014701"/>
    <w:rsid w:val="00034366"/>
    <w:rsid w:val="000439F9"/>
    <w:rsid w:val="000457E1"/>
    <w:rsid w:val="00076543"/>
    <w:rsid w:val="000846B1"/>
    <w:rsid w:val="00095C35"/>
    <w:rsid w:val="00097D87"/>
    <w:rsid w:val="000B5816"/>
    <w:rsid w:val="000C59B8"/>
    <w:rsid w:val="000E13D7"/>
    <w:rsid w:val="00131009"/>
    <w:rsid w:val="00142F23"/>
    <w:rsid w:val="001514C1"/>
    <w:rsid w:val="00174698"/>
    <w:rsid w:val="00185E3A"/>
    <w:rsid w:val="001925A3"/>
    <w:rsid w:val="001A7092"/>
    <w:rsid w:val="001B37A2"/>
    <w:rsid w:val="001D4FC9"/>
    <w:rsid w:val="001E7A5D"/>
    <w:rsid w:val="002214D9"/>
    <w:rsid w:val="002265B1"/>
    <w:rsid w:val="002316B2"/>
    <w:rsid w:val="002346AC"/>
    <w:rsid w:val="00235BDE"/>
    <w:rsid w:val="00237934"/>
    <w:rsid w:val="002430C6"/>
    <w:rsid w:val="002A1006"/>
    <w:rsid w:val="002B2736"/>
    <w:rsid w:val="002C588D"/>
    <w:rsid w:val="002D03A7"/>
    <w:rsid w:val="002D3DEE"/>
    <w:rsid w:val="002D4389"/>
    <w:rsid w:val="002D63B1"/>
    <w:rsid w:val="0031243B"/>
    <w:rsid w:val="00312D9B"/>
    <w:rsid w:val="003140A0"/>
    <w:rsid w:val="0031582C"/>
    <w:rsid w:val="00332CC9"/>
    <w:rsid w:val="0034186C"/>
    <w:rsid w:val="00371891"/>
    <w:rsid w:val="00374115"/>
    <w:rsid w:val="0038223D"/>
    <w:rsid w:val="003B08F5"/>
    <w:rsid w:val="003B1482"/>
    <w:rsid w:val="003B1CB9"/>
    <w:rsid w:val="003C7B19"/>
    <w:rsid w:val="003D265C"/>
    <w:rsid w:val="003D4E68"/>
    <w:rsid w:val="003F565C"/>
    <w:rsid w:val="00402E20"/>
    <w:rsid w:val="004116A3"/>
    <w:rsid w:val="0046246F"/>
    <w:rsid w:val="004624CC"/>
    <w:rsid w:val="00481336"/>
    <w:rsid w:val="004860BB"/>
    <w:rsid w:val="004924A7"/>
    <w:rsid w:val="00492556"/>
    <w:rsid w:val="00495111"/>
    <w:rsid w:val="004A2FD8"/>
    <w:rsid w:val="004D4ADF"/>
    <w:rsid w:val="00502439"/>
    <w:rsid w:val="0051395B"/>
    <w:rsid w:val="005737A6"/>
    <w:rsid w:val="00573ACD"/>
    <w:rsid w:val="005761C4"/>
    <w:rsid w:val="00581B7F"/>
    <w:rsid w:val="00583881"/>
    <w:rsid w:val="00591BC4"/>
    <w:rsid w:val="005B4D9C"/>
    <w:rsid w:val="005C28EE"/>
    <w:rsid w:val="005D38C2"/>
    <w:rsid w:val="005D4990"/>
    <w:rsid w:val="005D772A"/>
    <w:rsid w:val="005D7B27"/>
    <w:rsid w:val="005F243B"/>
    <w:rsid w:val="00612D51"/>
    <w:rsid w:val="006267A0"/>
    <w:rsid w:val="0065047B"/>
    <w:rsid w:val="00651480"/>
    <w:rsid w:val="00652BBB"/>
    <w:rsid w:val="00655C87"/>
    <w:rsid w:val="00656E5D"/>
    <w:rsid w:val="0066482D"/>
    <w:rsid w:val="00671BA8"/>
    <w:rsid w:val="00672928"/>
    <w:rsid w:val="006970A9"/>
    <w:rsid w:val="0069744B"/>
    <w:rsid w:val="006C3CC4"/>
    <w:rsid w:val="006C6C09"/>
    <w:rsid w:val="006D0484"/>
    <w:rsid w:val="006F5886"/>
    <w:rsid w:val="00704244"/>
    <w:rsid w:val="00713B4D"/>
    <w:rsid w:val="00717361"/>
    <w:rsid w:val="00723A57"/>
    <w:rsid w:val="007352A6"/>
    <w:rsid w:val="0073754C"/>
    <w:rsid w:val="00750DEE"/>
    <w:rsid w:val="007540E8"/>
    <w:rsid w:val="00756851"/>
    <w:rsid w:val="007574E3"/>
    <w:rsid w:val="007660B2"/>
    <w:rsid w:val="00766628"/>
    <w:rsid w:val="00772266"/>
    <w:rsid w:val="00776086"/>
    <w:rsid w:val="007943C5"/>
    <w:rsid w:val="007A76FB"/>
    <w:rsid w:val="007C30EA"/>
    <w:rsid w:val="007C56B6"/>
    <w:rsid w:val="007D0B4D"/>
    <w:rsid w:val="007F391F"/>
    <w:rsid w:val="0080462A"/>
    <w:rsid w:val="00811D7F"/>
    <w:rsid w:val="0084144A"/>
    <w:rsid w:val="00851BB8"/>
    <w:rsid w:val="00853286"/>
    <w:rsid w:val="00856397"/>
    <w:rsid w:val="00864142"/>
    <w:rsid w:val="00886F3F"/>
    <w:rsid w:val="00891497"/>
    <w:rsid w:val="008963DD"/>
    <w:rsid w:val="008B4D96"/>
    <w:rsid w:val="008B79FA"/>
    <w:rsid w:val="008C6FCF"/>
    <w:rsid w:val="008C6FEC"/>
    <w:rsid w:val="008E668C"/>
    <w:rsid w:val="008F243A"/>
    <w:rsid w:val="00902781"/>
    <w:rsid w:val="00914DD3"/>
    <w:rsid w:val="00931515"/>
    <w:rsid w:val="00971EC3"/>
    <w:rsid w:val="0098573A"/>
    <w:rsid w:val="009A408E"/>
    <w:rsid w:val="009B6BCC"/>
    <w:rsid w:val="009C78E7"/>
    <w:rsid w:val="009D5D3A"/>
    <w:rsid w:val="009E217A"/>
    <w:rsid w:val="009F46F1"/>
    <w:rsid w:val="009F79F5"/>
    <w:rsid w:val="00A265C6"/>
    <w:rsid w:val="00A36D0B"/>
    <w:rsid w:val="00A41D4B"/>
    <w:rsid w:val="00A67260"/>
    <w:rsid w:val="00A92F79"/>
    <w:rsid w:val="00A93D67"/>
    <w:rsid w:val="00A9502E"/>
    <w:rsid w:val="00AA2CAC"/>
    <w:rsid w:val="00AA31D8"/>
    <w:rsid w:val="00AA4096"/>
    <w:rsid w:val="00AB434B"/>
    <w:rsid w:val="00AB487B"/>
    <w:rsid w:val="00AC16E9"/>
    <w:rsid w:val="00AD0D6E"/>
    <w:rsid w:val="00AE43D3"/>
    <w:rsid w:val="00AF0255"/>
    <w:rsid w:val="00B037F6"/>
    <w:rsid w:val="00B04284"/>
    <w:rsid w:val="00B12964"/>
    <w:rsid w:val="00B42668"/>
    <w:rsid w:val="00B446C4"/>
    <w:rsid w:val="00B554B4"/>
    <w:rsid w:val="00B76E41"/>
    <w:rsid w:val="00B8653F"/>
    <w:rsid w:val="00B94F43"/>
    <w:rsid w:val="00B96938"/>
    <w:rsid w:val="00BA0A65"/>
    <w:rsid w:val="00BA2180"/>
    <w:rsid w:val="00BA4236"/>
    <w:rsid w:val="00BC7A92"/>
    <w:rsid w:val="00BE2AB2"/>
    <w:rsid w:val="00C07110"/>
    <w:rsid w:val="00C151A4"/>
    <w:rsid w:val="00C172E0"/>
    <w:rsid w:val="00C30793"/>
    <w:rsid w:val="00C37BAD"/>
    <w:rsid w:val="00C404B0"/>
    <w:rsid w:val="00C5785A"/>
    <w:rsid w:val="00C83F24"/>
    <w:rsid w:val="00C86C0C"/>
    <w:rsid w:val="00CB29AC"/>
    <w:rsid w:val="00CD07D3"/>
    <w:rsid w:val="00CD26C3"/>
    <w:rsid w:val="00CD5C6C"/>
    <w:rsid w:val="00CE452B"/>
    <w:rsid w:val="00D067E4"/>
    <w:rsid w:val="00D13A1E"/>
    <w:rsid w:val="00D22A2D"/>
    <w:rsid w:val="00D35201"/>
    <w:rsid w:val="00D367AE"/>
    <w:rsid w:val="00D45D04"/>
    <w:rsid w:val="00D67045"/>
    <w:rsid w:val="00D677D3"/>
    <w:rsid w:val="00D70777"/>
    <w:rsid w:val="00D75373"/>
    <w:rsid w:val="00D774CA"/>
    <w:rsid w:val="00D85832"/>
    <w:rsid w:val="00D975E2"/>
    <w:rsid w:val="00DA0F76"/>
    <w:rsid w:val="00DA3CEF"/>
    <w:rsid w:val="00DA5C7E"/>
    <w:rsid w:val="00DA6ED0"/>
    <w:rsid w:val="00DB2671"/>
    <w:rsid w:val="00DB7549"/>
    <w:rsid w:val="00DD2969"/>
    <w:rsid w:val="00DE1C54"/>
    <w:rsid w:val="00DE648F"/>
    <w:rsid w:val="00DF2147"/>
    <w:rsid w:val="00E00A58"/>
    <w:rsid w:val="00E03405"/>
    <w:rsid w:val="00E104E1"/>
    <w:rsid w:val="00E1753F"/>
    <w:rsid w:val="00E21014"/>
    <w:rsid w:val="00E46EE1"/>
    <w:rsid w:val="00E64C19"/>
    <w:rsid w:val="00E82934"/>
    <w:rsid w:val="00E8480D"/>
    <w:rsid w:val="00E87E93"/>
    <w:rsid w:val="00E92013"/>
    <w:rsid w:val="00EB7D57"/>
    <w:rsid w:val="00EC5923"/>
    <w:rsid w:val="00ED171C"/>
    <w:rsid w:val="00ED510A"/>
    <w:rsid w:val="00EE198C"/>
    <w:rsid w:val="00F11E3A"/>
    <w:rsid w:val="00F22B59"/>
    <w:rsid w:val="00F23B0B"/>
    <w:rsid w:val="00F36BED"/>
    <w:rsid w:val="00F415C0"/>
    <w:rsid w:val="00F521FA"/>
    <w:rsid w:val="00F5731A"/>
    <w:rsid w:val="00F62BC1"/>
    <w:rsid w:val="00F64C95"/>
    <w:rsid w:val="00F94282"/>
    <w:rsid w:val="00FA397E"/>
    <w:rsid w:val="00FA4EFE"/>
    <w:rsid w:val="00FC3B23"/>
    <w:rsid w:val="00FD0018"/>
    <w:rsid w:val="00FD5A76"/>
    <w:rsid w:val="00FD6C85"/>
    <w:rsid w:val="00FD76C2"/>
    <w:rsid w:val="00FD7F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rPr>
  </w:style>
  <w:style w:type="paragraph" w:styleId="1">
    <w:name w:val="heading 1"/>
    <w:basedOn w:val="a0"/>
    <w:next w:val="a0"/>
    <w:link w:val="10"/>
    <w:uiPriority w:val="9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D35201"/>
    <w:pPr>
      <w:widowControl w:val="0"/>
      <w:wordWrap w:val="0"/>
      <w:autoSpaceDE w:val="0"/>
      <w:autoSpaceDN w:val="0"/>
      <w:spacing w:before="240" w:after="60" w:line="240" w:lineRule="auto"/>
      <w:jc w:val="both"/>
      <w:outlineLvl w:val="5"/>
    </w:pPr>
    <w:rPr>
      <w:b/>
      <w:bCs/>
      <w:kern w:val="2"/>
      <w:lang w:val="en-US" w:eastAsia="ko-KR"/>
    </w:rPr>
  </w:style>
  <w:style w:type="paragraph" w:styleId="9">
    <w:name w:val="heading 9"/>
    <w:basedOn w:val="a0"/>
    <w:next w:val="a0"/>
    <w:link w:val="90"/>
    <w:uiPriority w:val="9"/>
    <w:semiHidden/>
    <w:unhideWhenUsed/>
    <w:qFormat/>
    <w:rsid w:val="00D35201"/>
    <w:pPr>
      <w:widowControl w:val="0"/>
      <w:wordWrap w:val="0"/>
      <w:autoSpaceDE w:val="0"/>
      <w:autoSpaceDN w:val="0"/>
      <w:spacing w:before="240" w:after="60" w:line="240" w:lineRule="auto"/>
      <w:jc w:val="both"/>
      <w:outlineLvl w:val="8"/>
    </w:pPr>
    <w:rPr>
      <w:rFonts w:ascii="Cambria" w:hAnsi="Cambria"/>
      <w:kern w:val="2"/>
      <w:lang w:val="en-US" w:eastAsia="ko-K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rPr>
  </w:style>
  <w:style w:type="character" w:styleId="a8">
    <w:name w:val="Hyperlink"/>
    <w:basedOn w:val="a1"/>
    <w:uiPriority w:val="99"/>
    <w:unhideWhenUsed/>
    <w:rsid w:val="00DA0F76"/>
    <w:rPr>
      <w:color w:val="0563C1" w:themeColor="hyperlink"/>
      <w:u w:val="single"/>
    </w:rPr>
  </w:style>
  <w:style w:type="paragraph" w:styleId="a9">
    <w:name w:val="No Spacing"/>
    <w:link w:val="aa"/>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1"/>
    <w:link w:val="1"/>
    <w:uiPriority w:val="99"/>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1"/>
    <w:link w:val="2"/>
    <w:uiPriority w:val="99"/>
    <w:rsid w:val="00DA0F76"/>
    <w:rPr>
      <w:rFonts w:asciiTheme="majorHAnsi" w:eastAsiaTheme="majorEastAsia" w:hAnsiTheme="majorHAnsi" w:cstheme="majorBidi"/>
      <w:color w:val="2F5496" w:themeColor="accent1" w:themeShade="BF"/>
      <w:kern w:val="0"/>
      <w:sz w:val="26"/>
      <w:szCs w:val="26"/>
      <w:lang w:eastAsia="ru-RU"/>
    </w:rPr>
  </w:style>
  <w:style w:type="paragraph" w:styleId="ab">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750DEE"/>
    <w:pPr>
      <w:tabs>
        <w:tab w:val="right" w:leader="dot" w:pos="9345"/>
      </w:tabs>
      <w:spacing w:after="100"/>
      <w:ind w:left="220"/>
    </w:pPr>
    <w:rPr>
      <w:rFonts w:ascii="Times New Roman" w:hAnsi="Times New Roman"/>
      <w:noProof/>
      <w:sz w:val="24"/>
      <w:szCs w:val="24"/>
    </w:rPr>
  </w:style>
  <w:style w:type="character" w:customStyle="1" w:styleId="22">
    <w:name w:val="Основной текст (2)_"/>
    <w:link w:val="23"/>
    <w:locked/>
    <w:rsid w:val="00ED171C"/>
    <w:rPr>
      <w:rFonts w:ascii="Tahoma" w:hAnsi="Tahoma" w:cs="Tahoma"/>
      <w:b/>
      <w:bCs/>
      <w:color w:val="231E20"/>
      <w:w w:val="80"/>
      <w:sz w:val="20"/>
      <w:szCs w:val="20"/>
    </w:rPr>
  </w:style>
  <w:style w:type="paragraph" w:customStyle="1" w:styleId="23">
    <w:name w:val="Основной текст (2)"/>
    <w:basedOn w:val="a0"/>
    <w:link w:val="22"/>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1"/>
    <w:rsid w:val="00ED171C"/>
  </w:style>
  <w:style w:type="paragraph" w:styleId="ac">
    <w:name w:val="List Paragraph"/>
    <w:aliases w:val="ITL List Paragraph,Цветной список - Акцент 13"/>
    <w:basedOn w:val="a0"/>
    <w:link w:val="ad"/>
    <w:uiPriority w:val="34"/>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rsid w:val="009E217A"/>
    <w:rPr>
      <w:rFonts w:asciiTheme="majorHAnsi" w:eastAsiaTheme="majorEastAsia" w:hAnsiTheme="majorHAnsi" w:cstheme="majorBidi"/>
      <w:i/>
      <w:iCs/>
      <w:color w:val="2F5496" w:themeColor="accent1" w:themeShade="BF"/>
      <w:kern w:val="0"/>
      <w:lang w:eastAsia="ru-RU"/>
    </w:rPr>
  </w:style>
  <w:style w:type="table" w:styleId="ae">
    <w:name w:val="Table Grid"/>
    <w:basedOn w:val="a2"/>
    <w:uiPriority w:val="9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aliases w:val="ITL List Paragraph Знак,Цветной список - Акцент 13 Знак"/>
    <w:link w:val="ac"/>
    <w:uiPriority w:val="99"/>
    <w:qFormat/>
    <w:locked/>
    <w:rsid w:val="00AA2CAC"/>
    <w:rPr>
      <w:rFonts w:ascii="Calibri" w:eastAsia="Times New Roman" w:hAnsi="Calibri" w:cs="Times New Roman"/>
      <w:kern w:val="0"/>
      <w:lang w:eastAsia="ru-RU"/>
    </w:rPr>
  </w:style>
  <w:style w:type="character" w:customStyle="1" w:styleId="af">
    <w:name w:val="Основной текст_"/>
    <w:basedOn w:val="a1"/>
    <w:link w:val="12"/>
    <w:uiPriority w:val="99"/>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f"/>
    <w:uiPriority w:val="99"/>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0">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9"/>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
    <w:name w:val="Перечень"/>
    <w:basedOn w:val="a0"/>
    <w:next w:val="a0"/>
    <w:link w:val="af1"/>
    <w:qFormat/>
    <w:rsid w:val="000B5816"/>
    <w:pPr>
      <w:numPr>
        <w:numId w:val="58"/>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1">
    <w:name w:val="Перечень Знак"/>
    <w:link w:val="a"/>
    <w:rsid w:val="000B5816"/>
    <w:rPr>
      <w:rFonts w:ascii="Times New Roman" w:eastAsia="Calibri" w:hAnsi="Times New Roman" w:cs="Times New Roman"/>
      <w:kern w:val="0"/>
      <w:sz w:val="28"/>
      <w:u w:color="000000"/>
      <w:bdr w:val="nil"/>
      <w:lang w:eastAsia="ru-RU"/>
    </w:rPr>
  </w:style>
  <w:style w:type="character" w:styleId="af2">
    <w:name w:val="footnote reference"/>
    <w:uiPriority w:val="99"/>
    <w:rsid w:val="000B5816"/>
    <w:rPr>
      <w:rFonts w:cs="Times New Roman"/>
      <w:vertAlign w:val="superscript"/>
    </w:rPr>
  </w:style>
  <w:style w:type="paragraph" w:styleId="af3">
    <w:name w:val="footnote text"/>
    <w:aliases w:val="Знак6,F1"/>
    <w:basedOn w:val="a0"/>
    <w:link w:val="af4"/>
    <w:uiPriority w:val="99"/>
    <w:rsid w:val="000B5816"/>
    <w:pPr>
      <w:spacing w:after="0" w:line="360" w:lineRule="auto"/>
    </w:pPr>
    <w:rPr>
      <w:rFonts w:ascii="Times New Roman" w:hAnsi="Times New Roman"/>
      <w:sz w:val="20"/>
      <w:szCs w:val="20"/>
    </w:rPr>
  </w:style>
  <w:style w:type="character" w:customStyle="1" w:styleId="af4">
    <w:name w:val="Текст сноски Знак"/>
    <w:aliases w:val="Знак6 Знак,F1 Знак"/>
    <w:basedOn w:val="a1"/>
    <w:link w:val="af3"/>
    <w:uiPriority w:val="99"/>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1">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1">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customStyle="1" w:styleId="formattext">
    <w:name w:val="formattext"/>
    <w:basedOn w:val="a0"/>
    <w:rsid w:val="0031582C"/>
    <w:pPr>
      <w:spacing w:before="100" w:beforeAutospacing="1" w:after="100" w:afterAutospacing="1" w:line="240" w:lineRule="auto"/>
    </w:pPr>
    <w:rPr>
      <w:rFonts w:ascii="Times New Roman" w:hAnsi="Times New Roman"/>
      <w:sz w:val="24"/>
      <w:szCs w:val="24"/>
    </w:rPr>
  </w:style>
  <w:style w:type="paragraph" w:styleId="af5">
    <w:name w:val="Balloon Text"/>
    <w:basedOn w:val="a0"/>
    <w:link w:val="af6"/>
    <w:uiPriority w:val="99"/>
    <w:semiHidden/>
    <w:unhideWhenUsed/>
    <w:rsid w:val="003D4E68"/>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3D4E68"/>
    <w:rPr>
      <w:rFonts w:ascii="Tahoma" w:eastAsia="Times New Roman" w:hAnsi="Tahoma" w:cs="Tahoma"/>
      <w:kern w:val="0"/>
      <w:sz w:val="16"/>
      <w:szCs w:val="16"/>
      <w:lang w:eastAsia="ru-RU"/>
    </w:rPr>
  </w:style>
  <w:style w:type="paragraph" w:styleId="af7">
    <w:name w:val="Normal Indent"/>
    <w:basedOn w:val="a0"/>
    <w:uiPriority w:val="99"/>
    <w:unhideWhenUsed/>
    <w:rsid w:val="002C588D"/>
    <w:pPr>
      <w:spacing w:after="200" w:line="276" w:lineRule="auto"/>
      <w:ind w:left="720"/>
    </w:pPr>
    <w:rPr>
      <w:rFonts w:asciiTheme="minorHAnsi" w:eastAsiaTheme="minorHAnsi" w:hAnsiTheme="minorHAnsi" w:cstheme="minorBidi"/>
      <w:lang w:val="en-US" w:eastAsia="en-US"/>
    </w:rPr>
  </w:style>
  <w:style w:type="paragraph" w:styleId="af8">
    <w:name w:val="Subtitle"/>
    <w:basedOn w:val="a0"/>
    <w:next w:val="a0"/>
    <w:link w:val="af9"/>
    <w:uiPriority w:val="11"/>
    <w:qFormat/>
    <w:rsid w:val="002C588D"/>
    <w:pPr>
      <w:numPr>
        <w:ilvl w:val="1"/>
      </w:numPr>
      <w:spacing w:after="200" w:line="276" w:lineRule="auto"/>
      <w:ind w:left="86"/>
    </w:pPr>
    <w:rPr>
      <w:rFonts w:asciiTheme="majorHAnsi" w:eastAsiaTheme="majorEastAsia" w:hAnsiTheme="majorHAnsi" w:cstheme="majorBidi"/>
      <w:i/>
      <w:iCs/>
      <w:color w:val="4472C4" w:themeColor="accent1"/>
      <w:spacing w:val="15"/>
      <w:sz w:val="24"/>
      <w:szCs w:val="24"/>
      <w:lang w:val="en-US" w:eastAsia="en-US"/>
    </w:rPr>
  </w:style>
  <w:style w:type="character" w:customStyle="1" w:styleId="af9">
    <w:name w:val="Подзаголовок Знак"/>
    <w:basedOn w:val="a1"/>
    <w:link w:val="af8"/>
    <w:uiPriority w:val="11"/>
    <w:rsid w:val="002C588D"/>
    <w:rPr>
      <w:rFonts w:asciiTheme="majorHAnsi" w:eastAsiaTheme="majorEastAsia" w:hAnsiTheme="majorHAnsi" w:cstheme="majorBidi"/>
      <w:i/>
      <w:iCs/>
      <w:color w:val="4472C4" w:themeColor="accent1"/>
      <w:spacing w:val="15"/>
      <w:kern w:val="0"/>
      <w:sz w:val="24"/>
      <w:szCs w:val="24"/>
      <w:lang w:val="en-US"/>
    </w:rPr>
  </w:style>
  <w:style w:type="paragraph" w:styleId="afa">
    <w:name w:val="Title"/>
    <w:basedOn w:val="a0"/>
    <w:next w:val="a0"/>
    <w:link w:val="afb"/>
    <w:uiPriority w:val="10"/>
    <w:qFormat/>
    <w:rsid w:val="002C588D"/>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fb">
    <w:name w:val="Название Знак"/>
    <w:basedOn w:val="a1"/>
    <w:link w:val="afa"/>
    <w:uiPriority w:val="10"/>
    <w:rsid w:val="002C588D"/>
    <w:rPr>
      <w:rFonts w:asciiTheme="majorHAnsi" w:eastAsiaTheme="majorEastAsia" w:hAnsiTheme="majorHAnsi" w:cstheme="majorBidi"/>
      <w:color w:val="323E4F" w:themeColor="text2" w:themeShade="BF"/>
      <w:spacing w:val="5"/>
      <w:kern w:val="28"/>
      <w:sz w:val="52"/>
      <w:szCs w:val="52"/>
      <w:lang w:val="en-US"/>
    </w:rPr>
  </w:style>
  <w:style w:type="character" w:styleId="afc">
    <w:name w:val="Emphasis"/>
    <w:basedOn w:val="a1"/>
    <w:uiPriority w:val="20"/>
    <w:qFormat/>
    <w:rsid w:val="002C588D"/>
    <w:rPr>
      <w:i/>
      <w:iCs/>
    </w:rPr>
  </w:style>
  <w:style w:type="paragraph" w:styleId="afd">
    <w:name w:val="caption"/>
    <w:basedOn w:val="a0"/>
    <w:next w:val="a0"/>
    <w:uiPriority w:val="35"/>
    <w:semiHidden/>
    <w:unhideWhenUsed/>
    <w:qFormat/>
    <w:rsid w:val="002C588D"/>
    <w:pPr>
      <w:spacing w:after="200" w:line="240" w:lineRule="auto"/>
    </w:pPr>
    <w:rPr>
      <w:rFonts w:asciiTheme="minorHAnsi" w:eastAsiaTheme="minorHAnsi" w:hAnsiTheme="minorHAnsi" w:cstheme="minorBidi"/>
      <w:b/>
      <w:bCs/>
      <w:color w:val="4472C4" w:themeColor="accent1"/>
      <w:sz w:val="18"/>
      <w:szCs w:val="18"/>
      <w:lang w:val="en-US" w:eastAsia="en-US"/>
    </w:rPr>
  </w:style>
  <w:style w:type="paragraph" w:styleId="afe">
    <w:name w:val="Body Text"/>
    <w:basedOn w:val="a0"/>
    <w:link w:val="aff"/>
    <w:uiPriority w:val="99"/>
    <w:qFormat/>
    <w:rsid w:val="005D7B27"/>
    <w:pPr>
      <w:widowControl w:val="0"/>
      <w:autoSpaceDE w:val="0"/>
      <w:autoSpaceDN w:val="0"/>
      <w:spacing w:after="0" w:line="240" w:lineRule="auto"/>
      <w:ind w:left="140"/>
    </w:pPr>
    <w:rPr>
      <w:rFonts w:ascii="Times New Roman" w:hAnsi="Times New Roman"/>
      <w:lang w:eastAsia="en-US"/>
    </w:rPr>
  </w:style>
  <w:style w:type="character" w:customStyle="1" w:styleId="aff">
    <w:name w:val="Основной текст Знак"/>
    <w:basedOn w:val="a1"/>
    <w:link w:val="afe"/>
    <w:uiPriority w:val="99"/>
    <w:rsid w:val="005D7B27"/>
    <w:rPr>
      <w:rFonts w:ascii="Times New Roman" w:eastAsia="Times New Roman" w:hAnsi="Times New Roman" w:cs="Times New Roman"/>
      <w:kern w:val="0"/>
    </w:rPr>
  </w:style>
  <w:style w:type="paragraph" w:customStyle="1" w:styleId="Heading1">
    <w:name w:val="Heading 1"/>
    <w:basedOn w:val="a0"/>
    <w:uiPriority w:val="1"/>
    <w:qFormat/>
    <w:rsid w:val="005D7B27"/>
    <w:pPr>
      <w:widowControl w:val="0"/>
      <w:autoSpaceDE w:val="0"/>
      <w:autoSpaceDN w:val="0"/>
      <w:spacing w:before="210" w:after="0" w:line="240" w:lineRule="auto"/>
      <w:ind w:left="140"/>
      <w:outlineLvl w:val="1"/>
    </w:pPr>
    <w:rPr>
      <w:rFonts w:ascii="Times New Roman" w:hAnsi="Times New Roman"/>
      <w:b/>
      <w:bCs/>
      <w:lang w:eastAsia="en-US"/>
    </w:rPr>
  </w:style>
  <w:style w:type="paragraph" w:customStyle="1" w:styleId="Heading2">
    <w:name w:val="Heading 2"/>
    <w:basedOn w:val="a0"/>
    <w:uiPriority w:val="1"/>
    <w:qFormat/>
    <w:rsid w:val="005D7B27"/>
    <w:pPr>
      <w:widowControl w:val="0"/>
      <w:autoSpaceDE w:val="0"/>
      <w:autoSpaceDN w:val="0"/>
      <w:spacing w:after="0" w:line="240" w:lineRule="auto"/>
      <w:ind w:left="967"/>
      <w:jc w:val="both"/>
      <w:outlineLvl w:val="2"/>
    </w:pPr>
    <w:rPr>
      <w:rFonts w:ascii="Times New Roman" w:hAnsi="Times New Roman"/>
      <w:b/>
      <w:bCs/>
      <w:i/>
      <w:iCs/>
      <w:sz w:val="28"/>
      <w:szCs w:val="28"/>
      <w:lang w:eastAsia="en-US"/>
    </w:rPr>
  </w:style>
  <w:style w:type="paragraph" w:customStyle="1" w:styleId="aff0">
    <w:name w:val="Обычный абзац"/>
    <w:basedOn w:val="a0"/>
    <w:rsid w:val="005D7B27"/>
    <w:pPr>
      <w:spacing w:after="0" w:line="288" w:lineRule="auto"/>
      <w:ind w:firstLine="567"/>
      <w:jc w:val="both"/>
    </w:pPr>
    <w:rPr>
      <w:rFonts w:ascii="Times New Roman" w:hAnsi="Times New Roman"/>
      <w:sz w:val="28"/>
      <w:szCs w:val="28"/>
    </w:rPr>
  </w:style>
  <w:style w:type="paragraph" w:customStyle="1" w:styleId="WW-">
    <w:name w:val="WW-Обычный (веб)"/>
    <w:basedOn w:val="a0"/>
    <w:rsid w:val="005D7B27"/>
    <w:pPr>
      <w:widowControl w:val="0"/>
      <w:suppressAutoHyphens/>
      <w:spacing w:before="280" w:after="280" w:line="240" w:lineRule="auto"/>
    </w:pPr>
    <w:rPr>
      <w:rFonts w:ascii="Times New Roman" w:eastAsia="Tahoma" w:hAnsi="Times New Roman"/>
      <w:sz w:val="24"/>
      <w:szCs w:val="20"/>
    </w:rPr>
  </w:style>
  <w:style w:type="paragraph" w:customStyle="1" w:styleId="Default">
    <w:name w:val="Default"/>
    <w:rsid w:val="00E03405"/>
    <w:pPr>
      <w:autoSpaceDE w:val="0"/>
      <w:autoSpaceDN w:val="0"/>
      <w:adjustRightInd w:val="0"/>
      <w:spacing w:after="0" w:line="240" w:lineRule="auto"/>
    </w:pPr>
    <w:rPr>
      <w:rFonts w:ascii="Arial" w:eastAsia="Times New Roman" w:hAnsi="Arial" w:cs="Arial"/>
      <w:color w:val="000000"/>
      <w:kern w:val="0"/>
      <w:sz w:val="24"/>
      <w:szCs w:val="24"/>
      <w:lang w:eastAsia="ru-RU"/>
    </w:rPr>
  </w:style>
  <w:style w:type="character" w:styleId="aff1">
    <w:name w:val="Strong"/>
    <w:uiPriority w:val="99"/>
    <w:qFormat/>
    <w:rsid w:val="00E03405"/>
    <w:rPr>
      <w:b/>
      <w:bCs/>
    </w:rPr>
  </w:style>
  <w:style w:type="character" w:customStyle="1" w:styleId="c61">
    <w:name w:val="c61"/>
    <w:basedOn w:val="a1"/>
    <w:rsid w:val="00F5731A"/>
  </w:style>
  <w:style w:type="character" w:customStyle="1" w:styleId="c64">
    <w:name w:val="c64"/>
    <w:basedOn w:val="a1"/>
    <w:rsid w:val="00F5731A"/>
  </w:style>
  <w:style w:type="character" w:customStyle="1" w:styleId="c0">
    <w:name w:val="c0"/>
    <w:basedOn w:val="a1"/>
    <w:rsid w:val="00F5731A"/>
  </w:style>
  <w:style w:type="paragraph" w:customStyle="1" w:styleId="c31">
    <w:name w:val="c31"/>
    <w:basedOn w:val="a0"/>
    <w:rsid w:val="00F5731A"/>
    <w:pPr>
      <w:spacing w:before="100" w:beforeAutospacing="1" w:after="100" w:afterAutospacing="1" w:line="240" w:lineRule="auto"/>
    </w:pPr>
    <w:rPr>
      <w:rFonts w:ascii="Times New Roman" w:hAnsi="Times New Roman"/>
      <w:sz w:val="24"/>
      <w:szCs w:val="24"/>
    </w:rPr>
  </w:style>
  <w:style w:type="paragraph" w:customStyle="1" w:styleId="c271">
    <w:name w:val="c271"/>
    <w:basedOn w:val="a0"/>
    <w:rsid w:val="00F5731A"/>
    <w:pPr>
      <w:spacing w:before="100" w:beforeAutospacing="1" w:after="100" w:afterAutospacing="1" w:line="240" w:lineRule="auto"/>
    </w:pPr>
    <w:rPr>
      <w:rFonts w:ascii="Times New Roman" w:hAnsi="Times New Roman"/>
      <w:sz w:val="24"/>
      <w:szCs w:val="24"/>
    </w:rPr>
  </w:style>
  <w:style w:type="paragraph" w:customStyle="1" w:styleId="c6">
    <w:name w:val="c6"/>
    <w:basedOn w:val="a0"/>
    <w:rsid w:val="00F5731A"/>
    <w:pPr>
      <w:spacing w:before="100" w:beforeAutospacing="1" w:after="100" w:afterAutospacing="1" w:line="240" w:lineRule="auto"/>
    </w:pPr>
    <w:rPr>
      <w:rFonts w:ascii="Times New Roman" w:hAnsi="Times New Roman"/>
      <w:sz w:val="24"/>
      <w:szCs w:val="24"/>
    </w:rPr>
  </w:style>
  <w:style w:type="paragraph" w:customStyle="1" w:styleId="c30">
    <w:name w:val="c30"/>
    <w:basedOn w:val="a0"/>
    <w:rsid w:val="00F5731A"/>
    <w:pPr>
      <w:spacing w:before="100" w:beforeAutospacing="1" w:after="100" w:afterAutospacing="1" w:line="240" w:lineRule="auto"/>
    </w:pPr>
    <w:rPr>
      <w:rFonts w:ascii="Times New Roman" w:hAnsi="Times New Roman"/>
      <w:sz w:val="24"/>
      <w:szCs w:val="24"/>
    </w:rPr>
  </w:style>
  <w:style w:type="character" w:customStyle="1" w:styleId="c58">
    <w:name w:val="c58"/>
    <w:basedOn w:val="a1"/>
    <w:rsid w:val="00F5731A"/>
  </w:style>
  <w:style w:type="character" w:customStyle="1" w:styleId="c46">
    <w:name w:val="c46"/>
    <w:basedOn w:val="a1"/>
    <w:rsid w:val="00F5731A"/>
  </w:style>
  <w:style w:type="character" w:customStyle="1" w:styleId="c7">
    <w:name w:val="c7"/>
    <w:basedOn w:val="a1"/>
    <w:rsid w:val="00F5731A"/>
  </w:style>
  <w:style w:type="character" w:customStyle="1" w:styleId="c5">
    <w:name w:val="c5"/>
    <w:basedOn w:val="a1"/>
    <w:rsid w:val="00F5731A"/>
  </w:style>
  <w:style w:type="paragraph" w:customStyle="1" w:styleId="c19">
    <w:name w:val="c19"/>
    <w:basedOn w:val="a0"/>
    <w:rsid w:val="00F5731A"/>
    <w:pPr>
      <w:spacing w:before="100" w:beforeAutospacing="1" w:after="100" w:afterAutospacing="1" w:line="240" w:lineRule="auto"/>
    </w:pPr>
    <w:rPr>
      <w:rFonts w:ascii="Times New Roman" w:hAnsi="Times New Roman"/>
      <w:sz w:val="24"/>
      <w:szCs w:val="24"/>
    </w:rPr>
  </w:style>
  <w:style w:type="character" w:customStyle="1" w:styleId="c15">
    <w:name w:val="c15"/>
    <w:basedOn w:val="a1"/>
    <w:rsid w:val="00F5731A"/>
  </w:style>
  <w:style w:type="character" w:customStyle="1" w:styleId="c11">
    <w:name w:val="c11"/>
    <w:basedOn w:val="a1"/>
    <w:rsid w:val="00F5731A"/>
  </w:style>
  <w:style w:type="character" w:customStyle="1" w:styleId="c24">
    <w:name w:val="c24"/>
    <w:basedOn w:val="a1"/>
    <w:rsid w:val="00F5731A"/>
  </w:style>
  <w:style w:type="paragraph" w:customStyle="1" w:styleId="c16">
    <w:name w:val="c16"/>
    <w:basedOn w:val="a0"/>
    <w:rsid w:val="00F5731A"/>
    <w:pPr>
      <w:spacing w:before="100" w:beforeAutospacing="1" w:after="100" w:afterAutospacing="1" w:line="240" w:lineRule="auto"/>
    </w:pPr>
    <w:rPr>
      <w:rFonts w:ascii="Times New Roman" w:hAnsi="Times New Roman"/>
      <w:sz w:val="24"/>
      <w:szCs w:val="24"/>
    </w:rPr>
  </w:style>
  <w:style w:type="character" w:customStyle="1" w:styleId="c51">
    <w:name w:val="c51"/>
    <w:basedOn w:val="a1"/>
    <w:rsid w:val="00F5731A"/>
  </w:style>
  <w:style w:type="paragraph" w:customStyle="1" w:styleId="c1">
    <w:name w:val="c1"/>
    <w:basedOn w:val="a0"/>
    <w:rsid w:val="00F5731A"/>
    <w:pPr>
      <w:spacing w:before="100" w:beforeAutospacing="1" w:after="100" w:afterAutospacing="1" w:line="240" w:lineRule="auto"/>
    </w:pPr>
    <w:rPr>
      <w:rFonts w:ascii="Times New Roman" w:hAnsi="Times New Roman"/>
      <w:sz w:val="24"/>
      <w:szCs w:val="24"/>
    </w:rPr>
  </w:style>
  <w:style w:type="paragraph" w:customStyle="1" w:styleId="c66">
    <w:name w:val="c66"/>
    <w:basedOn w:val="a0"/>
    <w:rsid w:val="00F5731A"/>
    <w:pPr>
      <w:spacing w:before="100" w:beforeAutospacing="1" w:after="100" w:afterAutospacing="1" w:line="240" w:lineRule="auto"/>
    </w:pPr>
    <w:rPr>
      <w:rFonts w:ascii="Times New Roman" w:hAnsi="Times New Roman"/>
      <w:sz w:val="24"/>
      <w:szCs w:val="24"/>
    </w:rPr>
  </w:style>
  <w:style w:type="paragraph" w:customStyle="1" w:styleId="c4">
    <w:name w:val="c4"/>
    <w:basedOn w:val="a0"/>
    <w:rsid w:val="00F5731A"/>
    <w:pPr>
      <w:spacing w:before="100" w:beforeAutospacing="1" w:after="100" w:afterAutospacing="1" w:line="240" w:lineRule="auto"/>
    </w:pPr>
    <w:rPr>
      <w:rFonts w:ascii="Times New Roman" w:hAnsi="Times New Roman"/>
      <w:sz w:val="24"/>
      <w:szCs w:val="24"/>
    </w:rPr>
  </w:style>
  <w:style w:type="paragraph" w:customStyle="1" w:styleId="c13">
    <w:name w:val="c13"/>
    <w:basedOn w:val="a0"/>
    <w:rsid w:val="00F5731A"/>
    <w:pPr>
      <w:spacing w:before="100" w:beforeAutospacing="1" w:after="100" w:afterAutospacing="1" w:line="240" w:lineRule="auto"/>
    </w:pPr>
    <w:rPr>
      <w:rFonts w:ascii="Times New Roman" w:hAnsi="Times New Roman"/>
      <w:sz w:val="24"/>
      <w:szCs w:val="24"/>
    </w:rPr>
  </w:style>
  <w:style w:type="character" w:customStyle="1" w:styleId="c40">
    <w:name w:val="c40"/>
    <w:basedOn w:val="a1"/>
    <w:rsid w:val="00F5731A"/>
  </w:style>
  <w:style w:type="paragraph" w:customStyle="1" w:styleId="c34">
    <w:name w:val="c34"/>
    <w:basedOn w:val="a0"/>
    <w:rsid w:val="00F5731A"/>
    <w:pPr>
      <w:spacing w:before="100" w:beforeAutospacing="1" w:after="100" w:afterAutospacing="1" w:line="240" w:lineRule="auto"/>
    </w:pPr>
    <w:rPr>
      <w:rFonts w:ascii="Times New Roman" w:hAnsi="Times New Roman"/>
      <w:sz w:val="24"/>
      <w:szCs w:val="24"/>
    </w:rPr>
  </w:style>
  <w:style w:type="character" w:customStyle="1" w:styleId="c69">
    <w:name w:val="c69"/>
    <w:basedOn w:val="a1"/>
    <w:rsid w:val="00F5731A"/>
  </w:style>
  <w:style w:type="character" w:customStyle="1" w:styleId="c23">
    <w:name w:val="c23"/>
    <w:basedOn w:val="a1"/>
    <w:rsid w:val="00F5731A"/>
  </w:style>
  <w:style w:type="paragraph" w:customStyle="1" w:styleId="c10">
    <w:name w:val="c10"/>
    <w:basedOn w:val="a0"/>
    <w:rsid w:val="00F5731A"/>
    <w:pPr>
      <w:spacing w:before="100" w:beforeAutospacing="1" w:after="100" w:afterAutospacing="1" w:line="240" w:lineRule="auto"/>
    </w:pPr>
    <w:rPr>
      <w:rFonts w:ascii="Times New Roman" w:hAnsi="Times New Roman"/>
      <w:sz w:val="24"/>
      <w:szCs w:val="24"/>
    </w:rPr>
  </w:style>
  <w:style w:type="character" w:customStyle="1" w:styleId="c8">
    <w:name w:val="c8"/>
    <w:basedOn w:val="a1"/>
    <w:rsid w:val="00F5731A"/>
  </w:style>
  <w:style w:type="paragraph" w:customStyle="1" w:styleId="c9">
    <w:name w:val="c9"/>
    <w:basedOn w:val="a0"/>
    <w:rsid w:val="00F5731A"/>
    <w:pPr>
      <w:spacing w:before="100" w:beforeAutospacing="1" w:after="100" w:afterAutospacing="1" w:line="240" w:lineRule="auto"/>
    </w:pPr>
    <w:rPr>
      <w:rFonts w:ascii="Times New Roman" w:hAnsi="Times New Roman"/>
      <w:sz w:val="24"/>
      <w:szCs w:val="24"/>
    </w:rPr>
  </w:style>
  <w:style w:type="character" w:customStyle="1" w:styleId="c49">
    <w:name w:val="c49"/>
    <w:basedOn w:val="a1"/>
    <w:rsid w:val="00F5731A"/>
  </w:style>
  <w:style w:type="character" w:styleId="aff2">
    <w:name w:val="FollowedHyperlink"/>
    <w:basedOn w:val="a1"/>
    <w:uiPriority w:val="99"/>
    <w:semiHidden/>
    <w:unhideWhenUsed/>
    <w:rsid w:val="00F5731A"/>
    <w:rPr>
      <w:color w:val="800080"/>
      <w:u w:val="single"/>
    </w:rPr>
  </w:style>
  <w:style w:type="paragraph" w:styleId="aff3">
    <w:name w:val="Body Text Indent"/>
    <w:basedOn w:val="a0"/>
    <w:link w:val="aff4"/>
    <w:unhideWhenUsed/>
    <w:rsid w:val="00D35201"/>
    <w:pPr>
      <w:spacing w:after="120"/>
      <w:ind w:left="283"/>
    </w:pPr>
  </w:style>
  <w:style w:type="character" w:customStyle="1" w:styleId="aff4">
    <w:name w:val="Основной текст с отступом Знак"/>
    <w:basedOn w:val="a1"/>
    <w:link w:val="aff3"/>
    <w:rsid w:val="00D35201"/>
    <w:rPr>
      <w:rFonts w:ascii="Calibri" w:eastAsia="Times New Roman" w:hAnsi="Calibri" w:cs="Times New Roman"/>
      <w:kern w:val="0"/>
      <w:lang w:eastAsia="ru-RU"/>
    </w:rPr>
  </w:style>
  <w:style w:type="character" w:customStyle="1" w:styleId="60">
    <w:name w:val="Заголовок 6 Знак"/>
    <w:basedOn w:val="a1"/>
    <w:link w:val="6"/>
    <w:uiPriority w:val="9"/>
    <w:semiHidden/>
    <w:rsid w:val="00D35201"/>
    <w:rPr>
      <w:rFonts w:ascii="Calibri" w:eastAsia="Times New Roman" w:hAnsi="Calibri" w:cs="Times New Roman"/>
      <w:b/>
      <w:bCs/>
      <w:lang w:val="en-US" w:eastAsia="ko-KR"/>
    </w:rPr>
  </w:style>
  <w:style w:type="character" w:customStyle="1" w:styleId="90">
    <w:name w:val="Заголовок 9 Знак"/>
    <w:basedOn w:val="a1"/>
    <w:link w:val="9"/>
    <w:uiPriority w:val="9"/>
    <w:semiHidden/>
    <w:rsid w:val="00D35201"/>
    <w:rPr>
      <w:rFonts w:ascii="Cambria" w:eastAsia="Times New Roman" w:hAnsi="Cambria" w:cs="Times New Roman"/>
      <w:lang w:val="en-US" w:eastAsia="ko-KR"/>
    </w:rPr>
  </w:style>
  <w:style w:type="paragraph" w:customStyle="1" w:styleId="ParaAttribute30">
    <w:name w:val="ParaAttribute30"/>
    <w:rsid w:val="00D35201"/>
    <w:pPr>
      <w:spacing w:after="0" w:line="240" w:lineRule="auto"/>
      <w:ind w:left="709" w:right="566"/>
      <w:jc w:val="center"/>
    </w:pPr>
    <w:rPr>
      <w:rFonts w:ascii="Times New Roman" w:eastAsia="№Е" w:hAnsi="Times New Roman" w:cs="Times New Roman"/>
      <w:kern w:val="0"/>
      <w:sz w:val="20"/>
      <w:szCs w:val="20"/>
      <w:lang w:eastAsia="ru-RU"/>
    </w:rPr>
  </w:style>
  <w:style w:type="character" w:customStyle="1" w:styleId="CharAttribute484">
    <w:name w:val="CharAttribute484"/>
    <w:uiPriority w:val="99"/>
    <w:rsid w:val="00D35201"/>
    <w:rPr>
      <w:rFonts w:ascii="Times New Roman" w:eastAsia="Times New Roman"/>
      <w:i/>
      <w:sz w:val="28"/>
    </w:rPr>
  </w:style>
  <w:style w:type="paragraph" w:customStyle="1" w:styleId="ParaAttribute38">
    <w:name w:val="ParaAttribute38"/>
    <w:rsid w:val="00D35201"/>
    <w:pPr>
      <w:spacing w:after="0" w:line="240" w:lineRule="auto"/>
      <w:ind w:right="-1"/>
      <w:jc w:val="both"/>
    </w:pPr>
    <w:rPr>
      <w:rFonts w:ascii="Times New Roman" w:eastAsia="№Е" w:hAnsi="Times New Roman" w:cs="Times New Roman"/>
      <w:kern w:val="0"/>
      <w:sz w:val="20"/>
      <w:szCs w:val="20"/>
      <w:lang w:eastAsia="ru-RU"/>
    </w:rPr>
  </w:style>
  <w:style w:type="character" w:customStyle="1" w:styleId="CharAttribute501">
    <w:name w:val="CharAttribute501"/>
    <w:uiPriority w:val="99"/>
    <w:rsid w:val="00D35201"/>
    <w:rPr>
      <w:rFonts w:ascii="Times New Roman" w:eastAsia="Times New Roman"/>
      <w:i/>
      <w:sz w:val="28"/>
      <w:u w:val="single"/>
    </w:rPr>
  </w:style>
  <w:style w:type="character" w:customStyle="1" w:styleId="CharAttribute502">
    <w:name w:val="CharAttribute502"/>
    <w:rsid w:val="00D35201"/>
    <w:rPr>
      <w:rFonts w:ascii="Times New Roman" w:eastAsia="Times New Roman"/>
      <w:i/>
      <w:sz w:val="28"/>
    </w:rPr>
  </w:style>
  <w:style w:type="character" w:customStyle="1" w:styleId="aa">
    <w:name w:val="Без интервала Знак"/>
    <w:link w:val="a9"/>
    <w:uiPriority w:val="1"/>
    <w:rsid w:val="00D35201"/>
    <w:rPr>
      <w:rFonts w:ascii="Calibri" w:eastAsia="Times New Roman" w:hAnsi="Calibri" w:cs="Times New Roman"/>
      <w:kern w:val="0"/>
      <w:lang w:eastAsia="ru-RU"/>
    </w:rPr>
  </w:style>
  <w:style w:type="character" w:customStyle="1" w:styleId="CharAttribute511">
    <w:name w:val="CharAttribute511"/>
    <w:uiPriority w:val="99"/>
    <w:rsid w:val="00D35201"/>
    <w:rPr>
      <w:rFonts w:ascii="Times New Roman" w:eastAsia="Times New Roman"/>
      <w:sz w:val="28"/>
    </w:rPr>
  </w:style>
  <w:style w:type="character" w:customStyle="1" w:styleId="CharAttribute512">
    <w:name w:val="CharAttribute512"/>
    <w:rsid w:val="00D35201"/>
    <w:rPr>
      <w:rFonts w:ascii="Times New Roman" w:eastAsia="Times New Roman"/>
      <w:sz w:val="28"/>
    </w:rPr>
  </w:style>
  <w:style w:type="character" w:customStyle="1" w:styleId="CharAttribute3">
    <w:name w:val="CharAttribute3"/>
    <w:rsid w:val="00D35201"/>
    <w:rPr>
      <w:rFonts w:ascii="Times New Roman" w:eastAsia="Batang" w:hAnsi="Batang"/>
      <w:sz w:val="28"/>
    </w:rPr>
  </w:style>
  <w:style w:type="character" w:customStyle="1" w:styleId="CharAttribute1">
    <w:name w:val="CharAttribute1"/>
    <w:rsid w:val="00D35201"/>
    <w:rPr>
      <w:rFonts w:ascii="Times New Roman" w:eastAsia="Gulim" w:hAnsi="Gulim"/>
      <w:sz w:val="28"/>
    </w:rPr>
  </w:style>
  <w:style w:type="character" w:customStyle="1" w:styleId="CharAttribute0">
    <w:name w:val="CharAttribute0"/>
    <w:rsid w:val="00D35201"/>
    <w:rPr>
      <w:rFonts w:ascii="Times New Roman" w:eastAsia="Times New Roman" w:hAnsi="Times New Roman"/>
      <w:sz w:val="28"/>
    </w:rPr>
  </w:style>
  <w:style w:type="character" w:customStyle="1" w:styleId="CharAttribute2">
    <w:name w:val="CharAttribute2"/>
    <w:rsid w:val="00D35201"/>
    <w:rPr>
      <w:rFonts w:ascii="Times New Roman" w:eastAsia="Batang" w:hAnsi="Batang"/>
      <w:color w:val="00000A"/>
      <w:sz w:val="28"/>
    </w:rPr>
  </w:style>
  <w:style w:type="paragraph" w:styleId="32">
    <w:name w:val="Body Text Indent 3"/>
    <w:basedOn w:val="a0"/>
    <w:link w:val="33"/>
    <w:unhideWhenUsed/>
    <w:rsid w:val="00D35201"/>
    <w:pPr>
      <w:spacing w:before="64" w:after="120" w:line="240" w:lineRule="auto"/>
      <w:ind w:left="283" w:right="816"/>
      <w:jc w:val="both"/>
    </w:pPr>
    <w:rPr>
      <w:rFonts w:eastAsia="Calibri"/>
      <w:sz w:val="16"/>
      <w:szCs w:val="16"/>
      <w:lang w:eastAsia="en-US"/>
    </w:rPr>
  </w:style>
  <w:style w:type="character" w:customStyle="1" w:styleId="33">
    <w:name w:val="Основной текст с отступом 3 Знак"/>
    <w:basedOn w:val="a1"/>
    <w:link w:val="32"/>
    <w:rsid w:val="00D35201"/>
    <w:rPr>
      <w:rFonts w:ascii="Calibri" w:eastAsia="Calibri" w:hAnsi="Calibri" w:cs="Times New Roman"/>
      <w:kern w:val="0"/>
      <w:sz w:val="16"/>
      <w:szCs w:val="16"/>
    </w:rPr>
  </w:style>
  <w:style w:type="paragraph" w:styleId="25">
    <w:name w:val="Body Text Indent 2"/>
    <w:basedOn w:val="a0"/>
    <w:link w:val="26"/>
    <w:unhideWhenUsed/>
    <w:rsid w:val="00D35201"/>
    <w:pPr>
      <w:spacing w:before="64" w:after="120" w:line="480" w:lineRule="auto"/>
      <w:ind w:left="283" w:right="816"/>
      <w:jc w:val="both"/>
    </w:pPr>
    <w:rPr>
      <w:rFonts w:eastAsia="Calibri"/>
      <w:lang w:eastAsia="en-US"/>
    </w:rPr>
  </w:style>
  <w:style w:type="character" w:customStyle="1" w:styleId="26">
    <w:name w:val="Основной текст с отступом 2 Знак"/>
    <w:basedOn w:val="a1"/>
    <w:link w:val="25"/>
    <w:rsid w:val="00D35201"/>
    <w:rPr>
      <w:rFonts w:ascii="Calibri" w:eastAsia="Calibri" w:hAnsi="Calibri" w:cs="Times New Roman"/>
      <w:kern w:val="0"/>
    </w:rPr>
  </w:style>
  <w:style w:type="character" w:customStyle="1" w:styleId="CharAttribute504">
    <w:name w:val="CharAttribute504"/>
    <w:rsid w:val="00D35201"/>
    <w:rPr>
      <w:rFonts w:ascii="Times New Roman" w:eastAsia="Times New Roman"/>
      <w:sz w:val="28"/>
    </w:rPr>
  </w:style>
  <w:style w:type="paragraph" w:customStyle="1" w:styleId="210">
    <w:name w:val="Основной текст 21"/>
    <w:basedOn w:val="a0"/>
    <w:rsid w:val="00D35201"/>
    <w:pPr>
      <w:overflowPunct w:val="0"/>
      <w:autoSpaceDE w:val="0"/>
      <w:autoSpaceDN w:val="0"/>
      <w:adjustRightInd w:val="0"/>
      <w:spacing w:after="0" w:line="360" w:lineRule="auto"/>
      <w:ind w:firstLine="539"/>
      <w:jc w:val="both"/>
      <w:textAlignment w:val="baseline"/>
    </w:pPr>
    <w:rPr>
      <w:rFonts w:ascii="Times New Roman" w:hAnsi="Times New Roman"/>
      <w:sz w:val="28"/>
      <w:szCs w:val="20"/>
    </w:rPr>
  </w:style>
  <w:style w:type="paragraph" w:styleId="aff5">
    <w:name w:val="Block Text"/>
    <w:basedOn w:val="a0"/>
    <w:rsid w:val="00D35201"/>
    <w:pPr>
      <w:shd w:val="clear" w:color="auto" w:fill="FFFFFF"/>
      <w:spacing w:after="0" w:line="360" w:lineRule="auto"/>
      <w:ind w:left="-709" w:right="-9" w:firstLine="709"/>
      <w:jc w:val="both"/>
    </w:pPr>
    <w:rPr>
      <w:rFonts w:ascii="Times New Roman" w:hAnsi="Times New Roman"/>
      <w:spacing w:val="5"/>
      <w:sz w:val="24"/>
      <w:szCs w:val="20"/>
    </w:rPr>
  </w:style>
  <w:style w:type="paragraph" w:customStyle="1" w:styleId="ParaAttribute0">
    <w:name w:val="ParaAttribute0"/>
    <w:rsid w:val="00D35201"/>
    <w:pPr>
      <w:spacing w:after="0" w:line="240" w:lineRule="auto"/>
    </w:pPr>
    <w:rPr>
      <w:rFonts w:ascii="Times New Roman" w:eastAsia="№Е" w:hAnsi="Times New Roman" w:cs="Times New Roman"/>
      <w:kern w:val="0"/>
      <w:sz w:val="20"/>
      <w:szCs w:val="20"/>
      <w:lang w:eastAsia="ru-RU"/>
    </w:rPr>
  </w:style>
  <w:style w:type="paragraph" w:customStyle="1" w:styleId="ParaAttribute8">
    <w:name w:val="ParaAttribute8"/>
    <w:rsid w:val="00D35201"/>
    <w:pPr>
      <w:spacing w:after="0" w:line="240" w:lineRule="auto"/>
      <w:ind w:firstLine="851"/>
      <w:jc w:val="both"/>
    </w:pPr>
    <w:rPr>
      <w:rFonts w:ascii="Times New Roman" w:eastAsia="№Е" w:hAnsi="Times New Roman" w:cs="Times New Roman"/>
      <w:kern w:val="0"/>
      <w:sz w:val="20"/>
      <w:szCs w:val="20"/>
      <w:lang w:eastAsia="ru-RU"/>
    </w:rPr>
  </w:style>
  <w:style w:type="character" w:customStyle="1" w:styleId="CharAttribute268">
    <w:name w:val="CharAttribute268"/>
    <w:rsid w:val="00D35201"/>
    <w:rPr>
      <w:rFonts w:ascii="Times New Roman" w:eastAsia="Times New Roman"/>
      <w:sz w:val="28"/>
    </w:rPr>
  </w:style>
  <w:style w:type="character" w:customStyle="1" w:styleId="CharAttribute269">
    <w:name w:val="CharAttribute269"/>
    <w:rsid w:val="00D35201"/>
    <w:rPr>
      <w:rFonts w:ascii="Times New Roman" w:eastAsia="Times New Roman"/>
      <w:i/>
      <w:sz w:val="28"/>
    </w:rPr>
  </w:style>
  <w:style w:type="character" w:customStyle="1" w:styleId="CharAttribute271">
    <w:name w:val="CharAttribute271"/>
    <w:rsid w:val="00D35201"/>
    <w:rPr>
      <w:rFonts w:ascii="Times New Roman" w:eastAsia="Times New Roman"/>
      <w:b/>
      <w:sz w:val="28"/>
    </w:rPr>
  </w:style>
  <w:style w:type="character" w:customStyle="1" w:styleId="CharAttribute272">
    <w:name w:val="CharAttribute272"/>
    <w:rsid w:val="00D35201"/>
    <w:rPr>
      <w:rFonts w:ascii="Times New Roman" w:eastAsia="Times New Roman"/>
      <w:sz w:val="28"/>
    </w:rPr>
  </w:style>
  <w:style w:type="character" w:customStyle="1" w:styleId="CharAttribute273">
    <w:name w:val="CharAttribute273"/>
    <w:rsid w:val="00D35201"/>
    <w:rPr>
      <w:rFonts w:ascii="Times New Roman" w:eastAsia="Times New Roman"/>
      <w:sz w:val="28"/>
    </w:rPr>
  </w:style>
  <w:style w:type="character" w:customStyle="1" w:styleId="CharAttribute274">
    <w:name w:val="CharAttribute274"/>
    <w:rsid w:val="00D35201"/>
    <w:rPr>
      <w:rFonts w:ascii="Times New Roman" w:eastAsia="Times New Roman"/>
      <w:sz w:val="28"/>
    </w:rPr>
  </w:style>
  <w:style w:type="character" w:customStyle="1" w:styleId="CharAttribute275">
    <w:name w:val="CharAttribute275"/>
    <w:rsid w:val="00D35201"/>
    <w:rPr>
      <w:rFonts w:ascii="Times New Roman" w:eastAsia="Times New Roman"/>
      <w:b/>
      <w:i/>
      <w:sz w:val="28"/>
    </w:rPr>
  </w:style>
  <w:style w:type="character" w:customStyle="1" w:styleId="CharAttribute276">
    <w:name w:val="CharAttribute276"/>
    <w:rsid w:val="00D35201"/>
    <w:rPr>
      <w:rFonts w:ascii="Times New Roman" w:eastAsia="Times New Roman"/>
      <w:sz w:val="28"/>
    </w:rPr>
  </w:style>
  <w:style w:type="character" w:customStyle="1" w:styleId="CharAttribute277">
    <w:name w:val="CharAttribute277"/>
    <w:rsid w:val="00D35201"/>
    <w:rPr>
      <w:rFonts w:ascii="Times New Roman" w:eastAsia="Times New Roman"/>
      <w:b/>
      <w:i/>
      <w:color w:val="00000A"/>
      <w:sz w:val="28"/>
    </w:rPr>
  </w:style>
  <w:style w:type="character" w:customStyle="1" w:styleId="CharAttribute278">
    <w:name w:val="CharAttribute278"/>
    <w:rsid w:val="00D35201"/>
    <w:rPr>
      <w:rFonts w:ascii="Times New Roman" w:eastAsia="Times New Roman"/>
      <w:color w:val="00000A"/>
      <w:sz w:val="28"/>
    </w:rPr>
  </w:style>
  <w:style w:type="character" w:customStyle="1" w:styleId="CharAttribute279">
    <w:name w:val="CharAttribute279"/>
    <w:rsid w:val="00D35201"/>
    <w:rPr>
      <w:rFonts w:ascii="Times New Roman" w:eastAsia="Times New Roman"/>
      <w:color w:val="00000A"/>
      <w:sz w:val="28"/>
    </w:rPr>
  </w:style>
  <w:style w:type="character" w:customStyle="1" w:styleId="CharAttribute280">
    <w:name w:val="CharAttribute280"/>
    <w:rsid w:val="00D35201"/>
    <w:rPr>
      <w:rFonts w:ascii="Times New Roman" w:eastAsia="Times New Roman"/>
      <w:color w:val="00000A"/>
      <w:sz w:val="28"/>
    </w:rPr>
  </w:style>
  <w:style w:type="character" w:customStyle="1" w:styleId="CharAttribute281">
    <w:name w:val="CharAttribute281"/>
    <w:rsid w:val="00D35201"/>
    <w:rPr>
      <w:rFonts w:ascii="Times New Roman" w:eastAsia="Times New Roman"/>
      <w:color w:val="00000A"/>
      <w:sz w:val="28"/>
    </w:rPr>
  </w:style>
  <w:style w:type="character" w:customStyle="1" w:styleId="CharAttribute282">
    <w:name w:val="CharAttribute282"/>
    <w:rsid w:val="00D35201"/>
    <w:rPr>
      <w:rFonts w:ascii="Times New Roman" w:eastAsia="Times New Roman"/>
      <w:color w:val="00000A"/>
      <w:sz w:val="28"/>
    </w:rPr>
  </w:style>
  <w:style w:type="character" w:customStyle="1" w:styleId="CharAttribute283">
    <w:name w:val="CharAttribute283"/>
    <w:rsid w:val="00D35201"/>
    <w:rPr>
      <w:rFonts w:ascii="Times New Roman" w:eastAsia="Times New Roman"/>
      <w:i/>
      <w:color w:val="00000A"/>
      <w:sz w:val="28"/>
    </w:rPr>
  </w:style>
  <w:style w:type="character" w:customStyle="1" w:styleId="CharAttribute284">
    <w:name w:val="CharAttribute284"/>
    <w:rsid w:val="00D35201"/>
    <w:rPr>
      <w:rFonts w:ascii="Times New Roman" w:eastAsia="Times New Roman"/>
      <w:sz w:val="28"/>
    </w:rPr>
  </w:style>
  <w:style w:type="character" w:customStyle="1" w:styleId="CharAttribute285">
    <w:name w:val="CharAttribute285"/>
    <w:rsid w:val="00D35201"/>
    <w:rPr>
      <w:rFonts w:ascii="Times New Roman" w:eastAsia="Times New Roman"/>
      <w:sz w:val="28"/>
    </w:rPr>
  </w:style>
  <w:style w:type="character" w:customStyle="1" w:styleId="CharAttribute286">
    <w:name w:val="CharAttribute286"/>
    <w:rsid w:val="00D35201"/>
    <w:rPr>
      <w:rFonts w:ascii="Times New Roman" w:eastAsia="Times New Roman"/>
      <w:sz w:val="28"/>
    </w:rPr>
  </w:style>
  <w:style w:type="character" w:customStyle="1" w:styleId="CharAttribute287">
    <w:name w:val="CharAttribute287"/>
    <w:rsid w:val="00D35201"/>
    <w:rPr>
      <w:rFonts w:ascii="Times New Roman" w:eastAsia="Times New Roman"/>
      <w:sz w:val="28"/>
    </w:rPr>
  </w:style>
  <w:style w:type="character" w:customStyle="1" w:styleId="CharAttribute288">
    <w:name w:val="CharAttribute288"/>
    <w:rsid w:val="00D35201"/>
    <w:rPr>
      <w:rFonts w:ascii="Times New Roman" w:eastAsia="Times New Roman"/>
      <w:sz w:val="28"/>
    </w:rPr>
  </w:style>
  <w:style w:type="character" w:customStyle="1" w:styleId="CharAttribute289">
    <w:name w:val="CharAttribute289"/>
    <w:rsid w:val="00D35201"/>
    <w:rPr>
      <w:rFonts w:ascii="Times New Roman" w:eastAsia="Times New Roman"/>
      <w:sz w:val="28"/>
    </w:rPr>
  </w:style>
  <w:style w:type="character" w:customStyle="1" w:styleId="CharAttribute290">
    <w:name w:val="CharAttribute290"/>
    <w:rsid w:val="00D35201"/>
    <w:rPr>
      <w:rFonts w:ascii="Times New Roman" w:eastAsia="Times New Roman"/>
      <w:sz w:val="28"/>
    </w:rPr>
  </w:style>
  <w:style w:type="character" w:customStyle="1" w:styleId="CharAttribute291">
    <w:name w:val="CharAttribute291"/>
    <w:rsid w:val="00D35201"/>
    <w:rPr>
      <w:rFonts w:ascii="Times New Roman" w:eastAsia="Times New Roman"/>
      <w:sz w:val="28"/>
    </w:rPr>
  </w:style>
  <w:style w:type="character" w:customStyle="1" w:styleId="CharAttribute292">
    <w:name w:val="CharAttribute292"/>
    <w:rsid w:val="00D35201"/>
    <w:rPr>
      <w:rFonts w:ascii="Times New Roman" w:eastAsia="Times New Roman"/>
      <w:sz w:val="28"/>
    </w:rPr>
  </w:style>
  <w:style w:type="character" w:customStyle="1" w:styleId="CharAttribute293">
    <w:name w:val="CharAttribute293"/>
    <w:rsid w:val="00D35201"/>
    <w:rPr>
      <w:rFonts w:ascii="Times New Roman" w:eastAsia="Times New Roman"/>
      <w:sz w:val="28"/>
    </w:rPr>
  </w:style>
  <w:style w:type="character" w:customStyle="1" w:styleId="CharAttribute294">
    <w:name w:val="CharAttribute294"/>
    <w:rsid w:val="00D35201"/>
    <w:rPr>
      <w:rFonts w:ascii="Times New Roman" w:eastAsia="Times New Roman"/>
      <w:sz w:val="28"/>
    </w:rPr>
  </w:style>
  <w:style w:type="character" w:customStyle="1" w:styleId="CharAttribute295">
    <w:name w:val="CharAttribute295"/>
    <w:rsid w:val="00D35201"/>
    <w:rPr>
      <w:rFonts w:ascii="Times New Roman" w:eastAsia="Times New Roman"/>
      <w:sz w:val="28"/>
    </w:rPr>
  </w:style>
  <w:style w:type="character" w:customStyle="1" w:styleId="CharAttribute296">
    <w:name w:val="CharAttribute296"/>
    <w:rsid w:val="00D35201"/>
    <w:rPr>
      <w:rFonts w:ascii="Times New Roman" w:eastAsia="Times New Roman"/>
      <w:sz w:val="28"/>
    </w:rPr>
  </w:style>
  <w:style w:type="character" w:customStyle="1" w:styleId="CharAttribute297">
    <w:name w:val="CharAttribute297"/>
    <w:rsid w:val="00D35201"/>
    <w:rPr>
      <w:rFonts w:ascii="Times New Roman" w:eastAsia="Times New Roman"/>
      <w:sz w:val="28"/>
    </w:rPr>
  </w:style>
  <w:style w:type="character" w:customStyle="1" w:styleId="CharAttribute298">
    <w:name w:val="CharAttribute298"/>
    <w:rsid w:val="00D35201"/>
    <w:rPr>
      <w:rFonts w:ascii="Times New Roman" w:eastAsia="Times New Roman"/>
      <w:sz w:val="28"/>
    </w:rPr>
  </w:style>
  <w:style w:type="character" w:customStyle="1" w:styleId="CharAttribute299">
    <w:name w:val="CharAttribute299"/>
    <w:rsid w:val="00D35201"/>
    <w:rPr>
      <w:rFonts w:ascii="Times New Roman" w:eastAsia="Times New Roman"/>
      <w:sz w:val="28"/>
    </w:rPr>
  </w:style>
  <w:style w:type="character" w:customStyle="1" w:styleId="CharAttribute300">
    <w:name w:val="CharAttribute300"/>
    <w:rsid w:val="00D35201"/>
    <w:rPr>
      <w:rFonts w:ascii="Times New Roman" w:eastAsia="Times New Roman"/>
      <w:color w:val="00000A"/>
      <w:sz w:val="28"/>
    </w:rPr>
  </w:style>
  <w:style w:type="character" w:customStyle="1" w:styleId="CharAttribute301">
    <w:name w:val="CharAttribute301"/>
    <w:rsid w:val="00D35201"/>
    <w:rPr>
      <w:rFonts w:ascii="Times New Roman" w:eastAsia="Times New Roman"/>
      <w:color w:val="00000A"/>
      <w:sz w:val="28"/>
    </w:rPr>
  </w:style>
  <w:style w:type="character" w:customStyle="1" w:styleId="CharAttribute303">
    <w:name w:val="CharAttribute303"/>
    <w:rsid w:val="00D35201"/>
    <w:rPr>
      <w:rFonts w:ascii="Times New Roman" w:eastAsia="Times New Roman"/>
      <w:b/>
      <w:sz w:val="28"/>
    </w:rPr>
  </w:style>
  <w:style w:type="character" w:customStyle="1" w:styleId="CharAttribute304">
    <w:name w:val="CharAttribute304"/>
    <w:rsid w:val="00D35201"/>
    <w:rPr>
      <w:rFonts w:ascii="Times New Roman" w:eastAsia="Times New Roman"/>
      <w:sz w:val="28"/>
    </w:rPr>
  </w:style>
  <w:style w:type="character" w:customStyle="1" w:styleId="CharAttribute305">
    <w:name w:val="CharAttribute305"/>
    <w:rsid w:val="00D35201"/>
    <w:rPr>
      <w:rFonts w:ascii="Times New Roman" w:eastAsia="Times New Roman"/>
      <w:sz w:val="28"/>
    </w:rPr>
  </w:style>
  <w:style w:type="character" w:customStyle="1" w:styleId="CharAttribute306">
    <w:name w:val="CharAttribute306"/>
    <w:rsid w:val="00D35201"/>
    <w:rPr>
      <w:rFonts w:ascii="Times New Roman" w:eastAsia="Times New Roman"/>
      <w:sz w:val="28"/>
    </w:rPr>
  </w:style>
  <w:style w:type="character" w:customStyle="1" w:styleId="CharAttribute307">
    <w:name w:val="CharAttribute307"/>
    <w:rsid w:val="00D35201"/>
    <w:rPr>
      <w:rFonts w:ascii="Times New Roman" w:eastAsia="Times New Roman"/>
      <w:sz w:val="28"/>
    </w:rPr>
  </w:style>
  <w:style w:type="character" w:customStyle="1" w:styleId="CharAttribute308">
    <w:name w:val="CharAttribute308"/>
    <w:rsid w:val="00D35201"/>
    <w:rPr>
      <w:rFonts w:ascii="Times New Roman" w:eastAsia="Times New Roman"/>
      <w:sz w:val="28"/>
    </w:rPr>
  </w:style>
  <w:style w:type="character" w:customStyle="1" w:styleId="CharAttribute309">
    <w:name w:val="CharAttribute309"/>
    <w:rsid w:val="00D35201"/>
    <w:rPr>
      <w:rFonts w:ascii="Times New Roman" w:eastAsia="Times New Roman"/>
      <w:sz w:val="28"/>
    </w:rPr>
  </w:style>
  <w:style w:type="character" w:customStyle="1" w:styleId="CharAttribute310">
    <w:name w:val="CharAttribute310"/>
    <w:rsid w:val="00D35201"/>
    <w:rPr>
      <w:rFonts w:ascii="Times New Roman" w:eastAsia="Times New Roman"/>
      <w:sz w:val="28"/>
    </w:rPr>
  </w:style>
  <w:style w:type="character" w:customStyle="1" w:styleId="CharAttribute311">
    <w:name w:val="CharAttribute311"/>
    <w:rsid w:val="00D35201"/>
    <w:rPr>
      <w:rFonts w:ascii="Times New Roman" w:eastAsia="Times New Roman"/>
      <w:sz w:val="28"/>
    </w:rPr>
  </w:style>
  <w:style w:type="character" w:customStyle="1" w:styleId="CharAttribute312">
    <w:name w:val="CharAttribute312"/>
    <w:rsid w:val="00D35201"/>
    <w:rPr>
      <w:rFonts w:ascii="Times New Roman" w:eastAsia="Times New Roman"/>
      <w:sz w:val="28"/>
    </w:rPr>
  </w:style>
  <w:style w:type="character" w:customStyle="1" w:styleId="CharAttribute313">
    <w:name w:val="CharAttribute313"/>
    <w:rsid w:val="00D35201"/>
    <w:rPr>
      <w:rFonts w:ascii="Times New Roman" w:eastAsia="Times New Roman"/>
      <w:sz w:val="28"/>
    </w:rPr>
  </w:style>
  <w:style w:type="character" w:customStyle="1" w:styleId="CharAttribute314">
    <w:name w:val="CharAttribute314"/>
    <w:rsid w:val="00D35201"/>
    <w:rPr>
      <w:rFonts w:ascii="Times New Roman" w:eastAsia="Times New Roman"/>
      <w:sz w:val="28"/>
    </w:rPr>
  </w:style>
  <w:style w:type="character" w:customStyle="1" w:styleId="CharAttribute315">
    <w:name w:val="CharAttribute315"/>
    <w:rsid w:val="00D35201"/>
    <w:rPr>
      <w:rFonts w:ascii="Times New Roman" w:eastAsia="Times New Roman"/>
      <w:sz w:val="28"/>
    </w:rPr>
  </w:style>
  <w:style w:type="character" w:customStyle="1" w:styleId="CharAttribute316">
    <w:name w:val="CharAttribute316"/>
    <w:rsid w:val="00D35201"/>
    <w:rPr>
      <w:rFonts w:ascii="Times New Roman" w:eastAsia="Times New Roman"/>
      <w:sz w:val="28"/>
    </w:rPr>
  </w:style>
  <w:style w:type="character" w:customStyle="1" w:styleId="CharAttribute317">
    <w:name w:val="CharAttribute317"/>
    <w:rsid w:val="00D35201"/>
    <w:rPr>
      <w:rFonts w:ascii="Times New Roman" w:eastAsia="Times New Roman"/>
      <w:sz w:val="28"/>
    </w:rPr>
  </w:style>
  <w:style w:type="character" w:customStyle="1" w:styleId="CharAttribute318">
    <w:name w:val="CharAttribute318"/>
    <w:rsid w:val="00D35201"/>
    <w:rPr>
      <w:rFonts w:ascii="Times New Roman" w:eastAsia="Times New Roman"/>
      <w:sz w:val="28"/>
    </w:rPr>
  </w:style>
  <w:style w:type="character" w:customStyle="1" w:styleId="CharAttribute319">
    <w:name w:val="CharAttribute319"/>
    <w:rsid w:val="00D35201"/>
    <w:rPr>
      <w:rFonts w:ascii="Times New Roman" w:eastAsia="Times New Roman"/>
      <w:sz w:val="28"/>
    </w:rPr>
  </w:style>
  <w:style w:type="character" w:customStyle="1" w:styleId="CharAttribute320">
    <w:name w:val="CharAttribute320"/>
    <w:rsid w:val="00D35201"/>
    <w:rPr>
      <w:rFonts w:ascii="Times New Roman" w:eastAsia="Times New Roman"/>
      <w:sz w:val="28"/>
    </w:rPr>
  </w:style>
  <w:style w:type="character" w:customStyle="1" w:styleId="CharAttribute321">
    <w:name w:val="CharAttribute321"/>
    <w:rsid w:val="00D35201"/>
    <w:rPr>
      <w:rFonts w:ascii="Times New Roman" w:eastAsia="Times New Roman"/>
      <w:sz w:val="28"/>
    </w:rPr>
  </w:style>
  <w:style w:type="character" w:customStyle="1" w:styleId="CharAttribute322">
    <w:name w:val="CharAttribute322"/>
    <w:rsid w:val="00D35201"/>
    <w:rPr>
      <w:rFonts w:ascii="Times New Roman" w:eastAsia="Times New Roman"/>
      <w:sz w:val="28"/>
    </w:rPr>
  </w:style>
  <w:style w:type="character" w:customStyle="1" w:styleId="CharAttribute323">
    <w:name w:val="CharAttribute323"/>
    <w:rsid w:val="00D35201"/>
    <w:rPr>
      <w:rFonts w:ascii="Times New Roman" w:eastAsia="Times New Roman"/>
      <w:sz w:val="28"/>
    </w:rPr>
  </w:style>
  <w:style w:type="character" w:customStyle="1" w:styleId="CharAttribute324">
    <w:name w:val="CharAttribute324"/>
    <w:rsid w:val="00D35201"/>
    <w:rPr>
      <w:rFonts w:ascii="Times New Roman" w:eastAsia="Times New Roman"/>
      <w:sz w:val="28"/>
    </w:rPr>
  </w:style>
  <w:style w:type="character" w:customStyle="1" w:styleId="CharAttribute325">
    <w:name w:val="CharAttribute325"/>
    <w:rsid w:val="00D35201"/>
    <w:rPr>
      <w:rFonts w:ascii="Times New Roman" w:eastAsia="Times New Roman"/>
      <w:sz w:val="28"/>
    </w:rPr>
  </w:style>
  <w:style w:type="character" w:customStyle="1" w:styleId="CharAttribute326">
    <w:name w:val="CharAttribute326"/>
    <w:rsid w:val="00D35201"/>
    <w:rPr>
      <w:rFonts w:ascii="Times New Roman" w:eastAsia="Times New Roman"/>
      <w:sz w:val="28"/>
    </w:rPr>
  </w:style>
  <w:style w:type="character" w:customStyle="1" w:styleId="CharAttribute327">
    <w:name w:val="CharAttribute327"/>
    <w:rsid w:val="00D35201"/>
    <w:rPr>
      <w:rFonts w:ascii="Times New Roman" w:eastAsia="Times New Roman"/>
      <w:sz w:val="28"/>
    </w:rPr>
  </w:style>
  <w:style w:type="character" w:customStyle="1" w:styleId="CharAttribute328">
    <w:name w:val="CharAttribute328"/>
    <w:rsid w:val="00D35201"/>
    <w:rPr>
      <w:rFonts w:ascii="Times New Roman" w:eastAsia="Times New Roman"/>
      <w:sz w:val="28"/>
    </w:rPr>
  </w:style>
  <w:style w:type="character" w:customStyle="1" w:styleId="CharAttribute329">
    <w:name w:val="CharAttribute329"/>
    <w:rsid w:val="00D35201"/>
    <w:rPr>
      <w:rFonts w:ascii="Times New Roman" w:eastAsia="Times New Roman"/>
      <w:sz w:val="28"/>
    </w:rPr>
  </w:style>
  <w:style w:type="character" w:customStyle="1" w:styleId="CharAttribute330">
    <w:name w:val="CharAttribute330"/>
    <w:rsid w:val="00D35201"/>
    <w:rPr>
      <w:rFonts w:ascii="Times New Roman" w:eastAsia="Times New Roman"/>
      <w:sz w:val="28"/>
    </w:rPr>
  </w:style>
  <w:style w:type="character" w:customStyle="1" w:styleId="CharAttribute331">
    <w:name w:val="CharAttribute331"/>
    <w:rsid w:val="00D35201"/>
    <w:rPr>
      <w:rFonts w:ascii="Times New Roman" w:eastAsia="Times New Roman"/>
      <w:sz w:val="28"/>
    </w:rPr>
  </w:style>
  <w:style w:type="character" w:customStyle="1" w:styleId="CharAttribute332">
    <w:name w:val="CharAttribute332"/>
    <w:rsid w:val="00D35201"/>
    <w:rPr>
      <w:rFonts w:ascii="Times New Roman" w:eastAsia="Times New Roman"/>
      <w:sz w:val="28"/>
    </w:rPr>
  </w:style>
  <w:style w:type="character" w:customStyle="1" w:styleId="CharAttribute333">
    <w:name w:val="CharAttribute333"/>
    <w:rsid w:val="00D35201"/>
    <w:rPr>
      <w:rFonts w:ascii="Times New Roman" w:eastAsia="Times New Roman"/>
      <w:sz w:val="28"/>
    </w:rPr>
  </w:style>
  <w:style w:type="character" w:customStyle="1" w:styleId="CharAttribute334">
    <w:name w:val="CharAttribute334"/>
    <w:rsid w:val="00D35201"/>
    <w:rPr>
      <w:rFonts w:ascii="Times New Roman" w:eastAsia="Times New Roman"/>
      <w:sz w:val="28"/>
    </w:rPr>
  </w:style>
  <w:style w:type="character" w:customStyle="1" w:styleId="CharAttribute335">
    <w:name w:val="CharAttribute335"/>
    <w:rsid w:val="00D35201"/>
    <w:rPr>
      <w:rFonts w:ascii="Times New Roman" w:eastAsia="Times New Roman"/>
      <w:sz w:val="28"/>
    </w:rPr>
  </w:style>
  <w:style w:type="character" w:customStyle="1" w:styleId="CharAttribute514">
    <w:name w:val="CharAttribute514"/>
    <w:rsid w:val="00D35201"/>
    <w:rPr>
      <w:rFonts w:ascii="Times New Roman" w:eastAsia="Times New Roman"/>
      <w:sz w:val="28"/>
    </w:rPr>
  </w:style>
  <w:style w:type="character" w:customStyle="1" w:styleId="CharAttribute520">
    <w:name w:val="CharAttribute520"/>
    <w:rsid w:val="00D35201"/>
    <w:rPr>
      <w:rFonts w:ascii="Times New Roman" w:eastAsia="Times New Roman"/>
      <w:sz w:val="28"/>
    </w:rPr>
  </w:style>
  <w:style w:type="character" w:customStyle="1" w:styleId="CharAttribute521">
    <w:name w:val="CharAttribute521"/>
    <w:rsid w:val="00D35201"/>
    <w:rPr>
      <w:rFonts w:ascii="Times New Roman" w:eastAsia="Times New Roman"/>
      <w:i/>
      <w:sz w:val="28"/>
    </w:rPr>
  </w:style>
  <w:style w:type="character" w:customStyle="1" w:styleId="CharAttribute548">
    <w:name w:val="CharAttribute548"/>
    <w:rsid w:val="00D35201"/>
    <w:rPr>
      <w:rFonts w:ascii="Times New Roman" w:eastAsia="Times New Roman"/>
      <w:sz w:val="24"/>
    </w:rPr>
  </w:style>
  <w:style w:type="paragraph" w:customStyle="1" w:styleId="ParaAttribute10">
    <w:name w:val="ParaAttribute10"/>
    <w:uiPriority w:val="99"/>
    <w:rsid w:val="00D35201"/>
    <w:pPr>
      <w:spacing w:after="0" w:line="240" w:lineRule="auto"/>
      <w:jc w:val="both"/>
    </w:pPr>
    <w:rPr>
      <w:rFonts w:ascii="Times New Roman" w:eastAsia="№Е" w:hAnsi="Times New Roman" w:cs="Times New Roman"/>
      <w:kern w:val="0"/>
      <w:sz w:val="20"/>
      <w:szCs w:val="20"/>
      <w:lang w:eastAsia="ru-RU"/>
    </w:rPr>
  </w:style>
  <w:style w:type="paragraph" w:customStyle="1" w:styleId="ParaAttribute16">
    <w:name w:val="ParaAttribute16"/>
    <w:uiPriority w:val="99"/>
    <w:rsid w:val="00D35201"/>
    <w:pPr>
      <w:spacing w:after="0" w:line="240" w:lineRule="auto"/>
      <w:ind w:left="1080"/>
      <w:jc w:val="both"/>
    </w:pPr>
    <w:rPr>
      <w:rFonts w:ascii="Times New Roman" w:eastAsia="№Е" w:hAnsi="Times New Roman" w:cs="Times New Roman"/>
      <w:kern w:val="0"/>
      <w:sz w:val="20"/>
      <w:szCs w:val="20"/>
      <w:lang w:eastAsia="ru-RU"/>
    </w:rPr>
  </w:style>
  <w:style w:type="character" w:customStyle="1" w:styleId="CharAttribute485">
    <w:name w:val="CharAttribute485"/>
    <w:uiPriority w:val="99"/>
    <w:rsid w:val="00D35201"/>
    <w:rPr>
      <w:rFonts w:ascii="Times New Roman" w:eastAsia="Times New Roman"/>
      <w:i/>
      <w:sz w:val="22"/>
    </w:rPr>
  </w:style>
  <w:style w:type="character" w:styleId="aff6">
    <w:name w:val="annotation reference"/>
    <w:uiPriority w:val="99"/>
    <w:semiHidden/>
    <w:unhideWhenUsed/>
    <w:rsid w:val="00D35201"/>
    <w:rPr>
      <w:sz w:val="16"/>
      <w:szCs w:val="16"/>
    </w:rPr>
  </w:style>
  <w:style w:type="paragraph" w:styleId="aff7">
    <w:name w:val="annotation text"/>
    <w:basedOn w:val="a0"/>
    <w:link w:val="aff8"/>
    <w:uiPriority w:val="99"/>
    <w:semiHidden/>
    <w:unhideWhenUsed/>
    <w:rsid w:val="00D35201"/>
    <w:pPr>
      <w:widowControl w:val="0"/>
      <w:wordWrap w:val="0"/>
      <w:autoSpaceDE w:val="0"/>
      <w:autoSpaceDN w:val="0"/>
      <w:spacing w:after="0" w:line="240" w:lineRule="auto"/>
      <w:jc w:val="both"/>
    </w:pPr>
    <w:rPr>
      <w:rFonts w:ascii="Times New Roman" w:hAnsi="Times New Roman"/>
      <w:kern w:val="2"/>
      <w:sz w:val="20"/>
      <w:szCs w:val="20"/>
      <w:lang w:val="en-US" w:eastAsia="ko-KR"/>
    </w:rPr>
  </w:style>
  <w:style w:type="character" w:customStyle="1" w:styleId="aff8">
    <w:name w:val="Текст примечания Знак"/>
    <w:basedOn w:val="a1"/>
    <w:link w:val="aff7"/>
    <w:uiPriority w:val="99"/>
    <w:semiHidden/>
    <w:rsid w:val="00D35201"/>
    <w:rPr>
      <w:rFonts w:ascii="Times New Roman" w:eastAsia="Times New Roman" w:hAnsi="Times New Roman" w:cs="Times New Roman"/>
      <w:sz w:val="20"/>
      <w:szCs w:val="20"/>
      <w:lang w:val="en-US" w:eastAsia="ko-KR"/>
    </w:rPr>
  </w:style>
  <w:style w:type="paragraph" w:styleId="aff9">
    <w:name w:val="annotation subject"/>
    <w:basedOn w:val="aff7"/>
    <w:next w:val="aff7"/>
    <w:link w:val="affa"/>
    <w:uiPriority w:val="99"/>
    <w:semiHidden/>
    <w:unhideWhenUsed/>
    <w:rsid w:val="00D35201"/>
    <w:rPr>
      <w:b/>
      <w:bCs/>
    </w:rPr>
  </w:style>
  <w:style w:type="character" w:customStyle="1" w:styleId="affa">
    <w:name w:val="Тема примечания Знак"/>
    <w:basedOn w:val="aff8"/>
    <w:link w:val="aff9"/>
    <w:uiPriority w:val="99"/>
    <w:semiHidden/>
    <w:rsid w:val="00D35201"/>
    <w:rPr>
      <w:b/>
      <w:bCs/>
    </w:rPr>
  </w:style>
  <w:style w:type="paragraph" w:customStyle="1" w:styleId="13">
    <w:name w:val="Без интервала1"/>
    <w:aliases w:val="основа"/>
    <w:rsid w:val="00D35201"/>
    <w:pPr>
      <w:spacing w:after="0" w:line="240" w:lineRule="auto"/>
    </w:pPr>
    <w:rPr>
      <w:rFonts w:ascii="Calibri" w:eastAsia="Times New Roman" w:hAnsi="Calibri" w:cs="Times New Roman"/>
      <w:kern w:val="0"/>
      <w:szCs w:val="20"/>
      <w:lang w:val="en-US" w:bidi="en-US"/>
    </w:rPr>
  </w:style>
  <w:style w:type="character" w:customStyle="1" w:styleId="CharAttribute526">
    <w:name w:val="CharAttribute526"/>
    <w:rsid w:val="00D35201"/>
    <w:rPr>
      <w:rFonts w:ascii="Times New Roman" w:eastAsia="Times New Roman"/>
      <w:sz w:val="28"/>
    </w:rPr>
  </w:style>
  <w:style w:type="character" w:customStyle="1" w:styleId="CharAttribute534">
    <w:name w:val="CharAttribute534"/>
    <w:rsid w:val="00D35201"/>
    <w:rPr>
      <w:rFonts w:ascii="Times New Roman" w:eastAsia="Times New Roman"/>
      <w:sz w:val="24"/>
    </w:rPr>
  </w:style>
  <w:style w:type="character" w:customStyle="1" w:styleId="CharAttribute4">
    <w:name w:val="CharAttribute4"/>
    <w:uiPriority w:val="99"/>
    <w:rsid w:val="00D35201"/>
    <w:rPr>
      <w:rFonts w:ascii="Times New Roman" w:eastAsia="Batang" w:hAnsi="Batang"/>
      <w:i/>
      <w:sz w:val="28"/>
    </w:rPr>
  </w:style>
  <w:style w:type="character" w:customStyle="1" w:styleId="CharAttribute10">
    <w:name w:val="CharAttribute10"/>
    <w:uiPriority w:val="99"/>
    <w:rsid w:val="00D35201"/>
    <w:rPr>
      <w:rFonts w:ascii="Times New Roman" w:eastAsia="Times New Roman" w:hAnsi="Times New Roman"/>
      <w:b/>
      <w:sz w:val="28"/>
    </w:rPr>
  </w:style>
  <w:style w:type="character" w:customStyle="1" w:styleId="CharAttribute11">
    <w:name w:val="CharAttribute11"/>
    <w:rsid w:val="00D35201"/>
    <w:rPr>
      <w:rFonts w:ascii="Times New Roman" w:eastAsia="Batang" w:hAnsi="Batang"/>
      <w:i/>
      <w:color w:val="00000A"/>
      <w:sz w:val="28"/>
    </w:rPr>
  </w:style>
  <w:style w:type="character" w:customStyle="1" w:styleId="CharAttribute498">
    <w:name w:val="CharAttribute498"/>
    <w:rsid w:val="00D35201"/>
    <w:rPr>
      <w:rFonts w:ascii="Times New Roman" w:eastAsia="Times New Roman"/>
      <w:sz w:val="28"/>
    </w:rPr>
  </w:style>
  <w:style w:type="character" w:customStyle="1" w:styleId="CharAttribute499">
    <w:name w:val="CharAttribute499"/>
    <w:rsid w:val="00D35201"/>
    <w:rPr>
      <w:rFonts w:ascii="Times New Roman" w:eastAsia="Times New Roman"/>
      <w:i/>
      <w:sz w:val="28"/>
      <w:u w:val="single"/>
    </w:rPr>
  </w:style>
  <w:style w:type="character" w:customStyle="1" w:styleId="CharAttribute500">
    <w:name w:val="CharAttribute500"/>
    <w:rsid w:val="00D35201"/>
    <w:rPr>
      <w:rFonts w:ascii="Times New Roman" w:eastAsia="Times New Roman"/>
      <w:sz w:val="28"/>
    </w:rPr>
  </w:style>
  <w:style w:type="table" w:customStyle="1" w:styleId="DefaultTable">
    <w:name w:val="Default Table"/>
    <w:rsid w:val="00D35201"/>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35201"/>
    <w:pPr>
      <w:widowControl w:val="0"/>
      <w:wordWrap w:val="0"/>
      <w:spacing w:after="0" w:line="240" w:lineRule="auto"/>
      <w:jc w:val="center"/>
    </w:pPr>
    <w:rPr>
      <w:rFonts w:ascii="Times New Roman" w:eastAsia="Batang" w:hAnsi="Times New Roman" w:cs="Times New Roman"/>
      <w:kern w:val="0"/>
      <w:sz w:val="20"/>
      <w:szCs w:val="20"/>
      <w:lang w:eastAsia="ru-RU"/>
    </w:rPr>
  </w:style>
  <w:style w:type="character" w:customStyle="1" w:styleId="wmi-callto">
    <w:name w:val="wmi-callto"/>
    <w:basedOn w:val="a1"/>
    <w:rsid w:val="00D35201"/>
  </w:style>
  <w:style w:type="character" w:customStyle="1" w:styleId="apple-converted-space">
    <w:name w:val="apple-converted-space"/>
    <w:basedOn w:val="a1"/>
    <w:rsid w:val="00D35201"/>
  </w:style>
  <w:style w:type="paragraph" w:customStyle="1" w:styleId="TableParagraph">
    <w:name w:val="Table Paragraph"/>
    <w:basedOn w:val="a0"/>
    <w:uiPriority w:val="1"/>
    <w:qFormat/>
    <w:rsid w:val="00D35201"/>
    <w:pPr>
      <w:widowControl w:val="0"/>
      <w:autoSpaceDE w:val="0"/>
      <w:autoSpaceDN w:val="0"/>
      <w:spacing w:after="0" w:line="240" w:lineRule="auto"/>
    </w:pPr>
    <w:rPr>
      <w:rFonts w:ascii="Times New Roman" w:hAnsi="Times New Roman"/>
      <w:lang w:eastAsia="en-US"/>
    </w:rPr>
  </w:style>
  <w:style w:type="table" w:customStyle="1" w:styleId="TableNormal">
    <w:name w:val="Table Normal"/>
    <w:uiPriority w:val="2"/>
    <w:semiHidden/>
    <w:unhideWhenUsed/>
    <w:qFormat/>
    <w:rsid w:val="00E2101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character" w:customStyle="1" w:styleId="27">
    <w:name w:val="Основной текст (2) + Курсив"/>
    <w:basedOn w:val="22"/>
    <w:rsid w:val="00E21014"/>
    <w:rPr>
      <w:rFonts w:ascii="Times New Roman" w:hAnsi="Times New Roman"/>
      <w:i/>
      <w:iCs/>
      <w:color w:val="000000"/>
      <w:spacing w:val="0"/>
      <w:w w:val="100"/>
      <w:position w:val="0"/>
      <w:sz w:val="28"/>
      <w:szCs w:val="28"/>
      <w:shd w:val="clear" w:color="auto" w:fill="FFFFFF"/>
      <w:lang w:val="ru-RU" w:eastAsia="ru-RU" w:bidi="ru-RU"/>
    </w:rPr>
  </w:style>
  <w:style w:type="paragraph" w:customStyle="1" w:styleId="Heading">
    <w:name w:val="Heading"/>
    <w:rsid w:val="00E21014"/>
    <w:pPr>
      <w:suppressAutoHyphens/>
      <w:spacing w:after="0" w:line="240" w:lineRule="auto"/>
    </w:pPr>
    <w:rPr>
      <w:rFonts w:ascii="Arial" w:eastAsia="Arial" w:hAnsi="Arial" w:cs="Arial"/>
      <w:b/>
      <w:bCs/>
      <w:kern w:val="0"/>
      <w:sz w:val="24"/>
      <w:szCs w:val="24"/>
      <w:lang w:eastAsia="ar-SA"/>
    </w:rPr>
  </w:style>
  <w:style w:type="paragraph" w:customStyle="1" w:styleId="pboth">
    <w:name w:val="pboth"/>
    <w:basedOn w:val="a0"/>
    <w:rsid w:val="00E21014"/>
    <w:pPr>
      <w:spacing w:before="100" w:beforeAutospacing="1" w:after="100" w:afterAutospacing="1" w:line="240" w:lineRule="auto"/>
    </w:pPr>
    <w:rPr>
      <w:rFonts w:ascii="Times New Roman" w:hAnsi="Times New Roman"/>
      <w:sz w:val="24"/>
      <w:szCs w:val="24"/>
    </w:rPr>
  </w:style>
  <w:style w:type="paragraph" w:customStyle="1" w:styleId="pcenter">
    <w:name w:val="pcenter"/>
    <w:basedOn w:val="a0"/>
    <w:rsid w:val="00E21014"/>
    <w:pPr>
      <w:spacing w:before="100" w:beforeAutospacing="1" w:after="100" w:afterAutospacing="1" w:line="240" w:lineRule="auto"/>
    </w:pPr>
    <w:rPr>
      <w:rFonts w:ascii="Times New Roman" w:hAnsi="Times New Roman"/>
      <w:sz w:val="24"/>
      <w:szCs w:val="24"/>
    </w:rPr>
  </w:style>
  <w:style w:type="paragraph" w:customStyle="1" w:styleId="pright">
    <w:name w:val="pright"/>
    <w:basedOn w:val="a0"/>
    <w:rsid w:val="00E21014"/>
    <w:pPr>
      <w:spacing w:before="100" w:beforeAutospacing="1" w:after="100" w:afterAutospacing="1" w:line="240" w:lineRule="auto"/>
    </w:pPr>
    <w:rPr>
      <w:rFonts w:ascii="Times New Roman" w:hAnsi="Times New Roman"/>
      <w:sz w:val="24"/>
      <w:szCs w:val="24"/>
    </w:rPr>
  </w:style>
  <w:style w:type="paragraph" w:customStyle="1" w:styleId="msonormalcxsplastcxsplast">
    <w:name w:val="msonormalcxsplastcxsplast"/>
    <w:basedOn w:val="a0"/>
    <w:uiPriority w:val="99"/>
    <w:rsid w:val="00E21014"/>
    <w:pPr>
      <w:spacing w:before="100" w:beforeAutospacing="1" w:after="100" w:afterAutospacing="1" w:line="240" w:lineRule="auto"/>
    </w:pPr>
    <w:rPr>
      <w:sz w:val="24"/>
      <w:szCs w:val="24"/>
    </w:rPr>
  </w:style>
  <w:style w:type="paragraph" w:customStyle="1" w:styleId="dt-p">
    <w:name w:val="dt-p"/>
    <w:basedOn w:val="a0"/>
    <w:rsid w:val="00E21014"/>
    <w:pPr>
      <w:spacing w:before="100" w:beforeAutospacing="1" w:after="100" w:afterAutospacing="1" w:line="240" w:lineRule="auto"/>
    </w:pPr>
    <w:rPr>
      <w:rFonts w:ascii="Times New Roman" w:hAnsi="Times New Roman"/>
      <w:sz w:val="24"/>
      <w:szCs w:val="24"/>
    </w:rPr>
  </w:style>
  <w:style w:type="paragraph" w:customStyle="1" w:styleId="copyright-info">
    <w:name w:val="copyright-info"/>
    <w:basedOn w:val="a0"/>
    <w:rsid w:val="00E21014"/>
    <w:pPr>
      <w:spacing w:before="100" w:beforeAutospacing="1" w:after="100" w:afterAutospacing="1" w:line="240" w:lineRule="auto"/>
    </w:pPr>
    <w:rPr>
      <w:rFonts w:ascii="Times New Roman" w:hAnsi="Times New Roman"/>
      <w:sz w:val="24"/>
      <w:szCs w:val="24"/>
    </w:rPr>
  </w:style>
  <w:style w:type="character" w:customStyle="1" w:styleId="docnote-text">
    <w:name w:val="doc__note-text"/>
    <w:basedOn w:val="a1"/>
    <w:rsid w:val="00E21014"/>
  </w:style>
  <w:style w:type="paragraph" w:customStyle="1" w:styleId="Heading3">
    <w:name w:val="Heading 3"/>
    <w:basedOn w:val="a0"/>
    <w:uiPriority w:val="1"/>
    <w:qFormat/>
    <w:rsid w:val="00E21014"/>
    <w:pPr>
      <w:widowControl w:val="0"/>
      <w:autoSpaceDE w:val="0"/>
      <w:autoSpaceDN w:val="0"/>
      <w:spacing w:after="0" w:line="240" w:lineRule="auto"/>
      <w:ind w:left="849"/>
      <w:jc w:val="both"/>
      <w:outlineLvl w:val="3"/>
    </w:pPr>
    <w:rPr>
      <w:rFonts w:ascii="Times New Roman" w:hAnsi="Times New Roman"/>
      <w:b/>
      <w:bCs/>
      <w:sz w:val="24"/>
      <w:szCs w:val="24"/>
      <w:lang w:eastAsia="en-US"/>
    </w:rPr>
  </w:style>
  <w:style w:type="paragraph" w:customStyle="1" w:styleId="Heading4">
    <w:name w:val="Heading 4"/>
    <w:basedOn w:val="a0"/>
    <w:uiPriority w:val="1"/>
    <w:qFormat/>
    <w:rsid w:val="00E21014"/>
    <w:pPr>
      <w:widowControl w:val="0"/>
      <w:autoSpaceDE w:val="0"/>
      <w:autoSpaceDN w:val="0"/>
      <w:spacing w:after="0" w:line="240" w:lineRule="auto"/>
      <w:ind w:left="849"/>
      <w:jc w:val="both"/>
      <w:outlineLvl w:val="4"/>
    </w:pPr>
    <w:rPr>
      <w:rFonts w:ascii="Times New Roman" w:hAnsi="Times New Roman"/>
      <w:b/>
      <w:bCs/>
      <w:i/>
      <w:iCs/>
      <w:sz w:val="24"/>
      <w:szCs w:val="24"/>
      <w:lang w:eastAsia="en-US"/>
    </w:rPr>
  </w:style>
</w:styles>
</file>

<file path=word/webSettings.xml><?xml version="1.0" encoding="utf-8"?>
<w:webSettings xmlns:r="http://schemas.openxmlformats.org/officeDocument/2006/relationships" xmlns:w="http://schemas.openxmlformats.org/wordprocessingml/2006/main">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9422836">
      <w:bodyDiv w:val="1"/>
      <w:marLeft w:val="0"/>
      <w:marRight w:val="0"/>
      <w:marTop w:val="0"/>
      <w:marBottom w:val="0"/>
      <w:divBdr>
        <w:top w:val="none" w:sz="0" w:space="0" w:color="auto"/>
        <w:left w:val="none" w:sz="0" w:space="0" w:color="auto"/>
        <w:bottom w:val="none" w:sz="0" w:space="0" w:color="auto"/>
        <w:right w:val="none" w:sz="0" w:space="0" w:color="auto"/>
      </w:divBdr>
      <w:divsChild>
        <w:div w:id="329061338">
          <w:marLeft w:val="0"/>
          <w:marRight w:val="0"/>
          <w:marTop w:val="0"/>
          <w:marBottom w:val="0"/>
          <w:divBdr>
            <w:top w:val="none" w:sz="0" w:space="0" w:color="auto"/>
            <w:left w:val="none" w:sz="0" w:space="0" w:color="auto"/>
            <w:bottom w:val="none" w:sz="0" w:space="0" w:color="auto"/>
            <w:right w:val="none" w:sz="0" w:space="0" w:color="auto"/>
          </w:divBdr>
          <w:divsChild>
            <w:div w:id="913203871">
              <w:marLeft w:val="0"/>
              <w:marRight w:val="0"/>
              <w:marTop w:val="0"/>
              <w:marBottom w:val="0"/>
              <w:divBdr>
                <w:top w:val="none" w:sz="0" w:space="0" w:color="auto"/>
                <w:left w:val="none" w:sz="0" w:space="0" w:color="auto"/>
                <w:bottom w:val="none" w:sz="0" w:space="0" w:color="auto"/>
                <w:right w:val="none" w:sz="0" w:space="0" w:color="auto"/>
              </w:divBdr>
              <w:divsChild>
                <w:div w:id="617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39612">
          <w:marLeft w:val="0"/>
          <w:marRight w:val="0"/>
          <w:marTop w:val="0"/>
          <w:marBottom w:val="0"/>
          <w:divBdr>
            <w:top w:val="none" w:sz="0" w:space="0" w:color="auto"/>
            <w:left w:val="none" w:sz="0" w:space="0" w:color="auto"/>
            <w:bottom w:val="none" w:sz="0" w:space="0" w:color="auto"/>
            <w:right w:val="none" w:sz="0" w:space="0" w:color="auto"/>
          </w:divBdr>
          <w:divsChild>
            <w:div w:id="2028824310">
              <w:marLeft w:val="0"/>
              <w:marRight w:val="0"/>
              <w:marTop w:val="0"/>
              <w:marBottom w:val="0"/>
              <w:divBdr>
                <w:top w:val="none" w:sz="0" w:space="0" w:color="auto"/>
                <w:left w:val="none" w:sz="0" w:space="0" w:color="auto"/>
                <w:bottom w:val="none" w:sz="0" w:space="0" w:color="auto"/>
                <w:right w:val="none" w:sz="0" w:space="0" w:color="auto"/>
              </w:divBdr>
              <w:divsChild>
                <w:div w:id="599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ogin.consultant.ru/link/?req=doc&amp;base=LAW&amp;n=479083&amp;date=26.03.2025" TargetMode="External"/><Relationship Id="rId18" Type="http://schemas.openxmlformats.org/officeDocument/2006/relationships/hyperlink" Target="https://docs.cntd.ru/document/607148290" TargetMode="External"/><Relationship Id="rId26" Type="http://schemas.openxmlformats.org/officeDocument/2006/relationships/hyperlink" Target="http://pandia.ru/text/category/laboratornoe_oborudovani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cs.cntd.ru/document/556183093" TargetMode="External"/><Relationship Id="rId34" Type="http://schemas.openxmlformats.org/officeDocument/2006/relationships/hyperlink" Target="http://pandia.ru/text/categ/wiki/001/220.php" TargetMode="External"/><Relationship Id="rId7" Type="http://schemas.openxmlformats.org/officeDocument/2006/relationships/endnotes" Target="endnotes.xml"/><Relationship Id="rId12" Type="http://schemas.openxmlformats.org/officeDocument/2006/relationships/hyperlink" Target="http://login.consultant.ru/link/?req=doc&amp;base=LAW&amp;n=2875&amp;date=26.03.2025&amp;dst=8&amp;field=134" TargetMode="External"/><Relationship Id="rId17" Type="http://schemas.openxmlformats.org/officeDocument/2006/relationships/hyperlink" Target="https://docs.cntd.ru/document/607148290" TargetMode="External"/><Relationship Id="rId25" Type="http://schemas.openxmlformats.org/officeDocument/2006/relationships/hyperlink" Target="https://ru.wikipedia.org/wiki/%D0%91%D0%BB%D0%BE%D0%BA%D0%B0%D0%B4%D0%B0_%D0%9B%D0%B5%D0%BD%D0%B8%D0%BD%D0%B3%D1%80%D0%B0%D0%B4%D0%B0" TargetMode="External"/><Relationship Id="rId33" Type="http://schemas.openxmlformats.org/officeDocument/2006/relationships/hyperlink" Target="http://pandia.ru/text/categ/nauka/64.ph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cs.cntd.ru/document/556183093" TargetMode="External"/><Relationship Id="rId29" Type="http://schemas.openxmlformats.org/officeDocument/2006/relationships/hyperlink" Target="http://pandia.ru/text/category/sportivnij_inventarm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04937" TargetMode="External"/><Relationship Id="rId24" Type="http://schemas.openxmlformats.org/officeDocument/2006/relationships/hyperlink" Target="https://ru.wikipedia.org/wiki/%D0%A1%D0%B0%D0%BD%D0%BA%D1%82-%D0%9F%D0%B5%D1%82%D0%B5%D1%80%D0%B1%D1%83%D1%80%D0%B3" TargetMode="External"/><Relationship Id="rId32" Type="http://schemas.openxmlformats.org/officeDocument/2006/relationships/hyperlink" Target="http://pandia.ru/text/category/kol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s.cntd.ru/document/578364492" TargetMode="External"/><Relationship Id="rId23"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28" Type="http://schemas.openxmlformats.org/officeDocument/2006/relationships/hyperlink" Target="http://pandia.ru/text/category/pererabotka_drevesini/" TargetMode="External"/><Relationship Id="rId36" Type="http://schemas.openxmlformats.org/officeDocument/2006/relationships/hyperlink" Target="http://pandia.ru/text/category/proektnaya_deyatelmznostmz/" TargetMode="External"/><Relationship Id="rId10" Type="http://schemas.openxmlformats.org/officeDocument/2006/relationships/hyperlink" Target="http://login.consultant.ru/link/?req=doc&amp;base=LAW&amp;n=486034&amp;date=26.03.2025&amp;dst=100047&amp;field=134" TargetMode="External"/><Relationship Id="rId19" Type="http://schemas.openxmlformats.org/officeDocument/2006/relationships/hyperlink" Target="https://docs.cntd.ru/document/565341150" TargetMode="External"/><Relationship Id="rId31" Type="http://schemas.openxmlformats.org/officeDocument/2006/relationships/hyperlink" Target="http://pandia.ru/text/categ/wiki/001/223.php" TargetMode="External"/><Relationship Id="rId4" Type="http://schemas.openxmlformats.org/officeDocument/2006/relationships/settings" Target="settings.xml"/><Relationship Id="rId9" Type="http://schemas.openxmlformats.org/officeDocument/2006/relationships/hyperlink" Target="http://login.consultant.ru/link/?req=doc&amp;base=LAW&amp;n=441707&amp;date=26.03.2025&amp;dst=100137&amp;field=134" TargetMode="External"/><Relationship Id="rId14" Type="http://schemas.openxmlformats.org/officeDocument/2006/relationships/hyperlink" Target="https://docs.cntd.ru/document/1305576452" TargetMode="External"/><Relationship Id="rId22" Type="http://schemas.openxmlformats.org/officeDocument/2006/relationships/hyperlink" Target="https://docs.cntd.ru/document/9004835" TargetMode="External"/><Relationship Id="rId27" Type="http://schemas.openxmlformats.org/officeDocument/2006/relationships/hyperlink" Target="http://pandia.ru/text/category/vlazhnostmz/" TargetMode="External"/><Relationship Id="rId30" Type="http://schemas.openxmlformats.org/officeDocument/2006/relationships/hyperlink" Target="http://pandia.ru/text/categ/wiki/001/208.php" TargetMode="External"/><Relationship Id="rId35" Type="http://schemas.openxmlformats.org/officeDocument/2006/relationships/hyperlink" Target="http://pandia.ru/text/categ/wiki/001/95.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0C969-E1D5-4687-A879-9719B97F8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2304</TotalTime>
  <Pages>19</Pages>
  <Words>325243</Words>
  <Characters>1853890</Characters>
  <Application>Microsoft Office Word</Application>
  <DocSecurity>0</DocSecurity>
  <Lines>15449</Lines>
  <Paragraphs>4349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uzer</cp:lastModifiedBy>
  <cp:revision>89</cp:revision>
  <cp:lastPrinted>2026-03-23T13:04:00Z</cp:lastPrinted>
  <dcterms:created xsi:type="dcterms:W3CDTF">2023-06-23T18:29:00Z</dcterms:created>
  <dcterms:modified xsi:type="dcterms:W3CDTF">2026-03-24T02:20:00Z</dcterms:modified>
</cp:coreProperties>
</file>