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DE" w:rsidRPr="00547704" w:rsidRDefault="001E27DE">
      <w:pPr>
        <w:rPr>
          <w:sz w:val="24"/>
          <w:szCs w:val="24"/>
        </w:rPr>
      </w:pPr>
    </w:p>
    <w:p w:rsidR="001E27DE" w:rsidRPr="00547704" w:rsidRDefault="00CA7BD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11830" cy="8934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969" t="19388" r="32948" b="4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830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Style w:val="a6"/>
          <w:rFonts w:ascii="Times New Roman" w:hAnsi="Times New Roman" w:cs="Times New Roman"/>
        </w:rPr>
        <w:lastRenderedPageBreak/>
        <w:t>Программа разработана в соответствии с ФГОС основного и среднего 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547704">
        <w:rPr>
          <w:rFonts w:ascii="Times New Roman" w:hAnsi="Times New Roman" w:cs="Times New Roman"/>
        </w:rPr>
        <w:t xml:space="preserve"> </w:t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547704">
        <w:rPr>
          <w:rFonts w:ascii="Times New Roman" w:hAnsi="Times New Roman" w:cs="Times New Roman"/>
        </w:rPr>
        <w:t>через</w:t>
      </w:r>
      <w:proofErr w:type="gramEnd"/>
      <w:r w:rsidRPr="00547704">
        <w:rPr>
          <w:rFonts w:ascii="Times New Roman" w:hAnsi="Times New Roman" w:cs="Times New Roman"/>
        </w:rPr>
        <w:t xml:space="preserve">: </w:t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Fonts w:ascii="Times New Roman" w:hAnsi="Times New Roman" w:cs="Times New Roman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547704">
        <w:rPr>
          <w:rFonts w:ascii="Times New Roman" w:hAnsi="Times New Roman" w:cs="Times New Roman"/>
        </w:rPr>
        <w:t>самореализоваться</w:t>
      </w:r>
      <w:proofErr w:type="spellEnd"/>
      <w:r w:rsidRPr="00547704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47704" w:rsidRPr="00547704" w:rsidRDefault="00547704" w:rsidP="00547704">
      <w:pPr>
        <w:pStyle w:val="Default"/>
        <w:jc w:val="both"/>
        <w:rPr>
          <w:rFonts w:ascii="Times New Roman" w:hAnsi="Times New Roman" w:cs="Times New Roman"/>
        </w:rPr>
      </w:pPr>
      <w:r w:rsidRPr="00547704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CA7BDB" w:rsidRDefault="00CA7BDB" w:rsidP="00CA7B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BDB" w:rsidRPr="00547704" w:rsidRDefault="00CA7BDB" w:rsidP="00CA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4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CA7BDB" w:rsidRPr="00547704" w:rsidRDefault="00CA7BDB" w:rsidP="00CA7B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положительный опыт взаимодействия со сверстниками, старшим поколением и младшими детьми в соответствии с общепринятыми нравственными нормами;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влияния негативных факторов на здоровье каждого человека, группы людей, сообщества в целом;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потребность заниматься физической культурой  и спортом, вести активный образ жизни.</w:t>
      </w:r>
    </w:p>
    <w:p w:rsidR="00CA7BDB" w:rsidRPr="00547704" w:rsidRDefault="00CA7BDB" w:rsidP="00CA7B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A7BDB" w:rsidRPr="00547704" w:rsidRDefault="00CA7BDB" w:rsidP="00CA7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Обучающиеся сформируют и разовьют умения</w:t>
      </w:r>
    </w:p>
    <w:p w:rsidR="00CA7BDB" w:rsidRPr="00547704" w:rsidRDefault="00CA7BDB" w:rsidP="00CA7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Регулятивные: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цель своей деятельности на основе имеющихся условий и планировать пути достижения;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свою деятельность, при необходимости вносить коррективы;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достаточные средства для решения учебных задач;</w:t>
      </w:r>
    </w:p>
    <w:p w:rsidR="00CA7BDB" w:rsidRPr="00547704" w:rsidRDefault="00CA7BDB" w:rsidP="00CA7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Познавательные: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проектно-исследовательскую деятельность;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самостоятельно требуемую информацию, ориентироваться в информации, устанавливать взаимосвязи между событиями и явлениями;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содержание и формы современных внутригосударственных и международных событий, выявлять причинно-следственные связи;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культурой активного использования печатных изданий и интернет ресурсами.</w:t>
      </w:r>
    </w:p>
    <w:p w:rsidR="00CA7BDB" w:rsidRPr="00547704" w:rsidRDefault="00CA7BDB" w:rsidP="00CA7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Коммуникативные: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сотрудничество и совместную деятельность с педагогом и сверстниками в отряде;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индивидуально, в группе и в коллективе для решения поставленной задачи;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осуществлять поиск и оценку альтернативных способов разрешения конфликтов, договариваться и приходить к общему решению в совместной деятельности;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использовать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публичного поведения и речи в процессе выступления.</w:t>
      </w:r>
    </w:p>
    <w:p w:rsidR="00CA7BDB" w:rsidRPr="00547704" w:rsidRDefault="00CA7BDB" w:rsidP="00CA7B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CA7BDB" w:rsidRPr="00547704" w:rsidRDefault="00CA7BDB" w:rsidP="00CA7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Обучающиеся научатся: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элементарные теоретические знания по истории техники и вооружения;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знания о назначении, организации и основных задачах, выполняемых Вооруженными Силами Российской Федерации, в построении маршрута получения профессионального образования;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оперировать основными понятиями в области обороны государства;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порядок подготовки граждан к военной службе; порядок призыва и поступления, прохождения военной службы по призыву, контракту и гражданской службы на военную службу;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неполную и полную разборку автомата Калашникова, его чистку и смазку, снаряжать магазин патронами;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и выполнять приемы стрельбы из пневматического и стрелкового оружия;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выполнять команды в строю и строевые приемы;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основные виды чрезвычайных ситуаций и их последствия;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способы защиты от оружия массового поражения;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индивидуальными средствами защиты; применять первичные средства пожаротушения;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действовать в чрезвычайных ситуациях;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основам выживания в условиях вынужденной автономии;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порядок и правила оказания первой помощи пострадавшим;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первую помощь пострадавшим.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влияние физических упражнений на различные органы и системы организма;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уровень развития физических качеств.</w:t>
      </w:r>
    </w:p>
    <w:p w:rsidR="00CA7BDB" w:rsidRPr="00547704" w:rsidRDefault="00CA7BDB" w:rsidP="00CA7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proofErr w:type="gramStart"/>
      <w:r w:rsidRPr="005477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5477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работу частей и механизмов автомата Калашникова при стрельбе;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нормативы неполной разборки и сборки автомата Калашникова;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порядок работы с приборами радиационной и химической разведки и дозиметрического контроля;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нормативы надевания противогаза, респиратора и общевойскового защитного комплекта (ОЗК);</w:t>
      </w:r>
    </w:p>
    <w:p w:rsidR="00CA7BDB" w:rsidRPr="00547704" w:rsidRDefault="00CA7BDB" w:rsidP="00CA7BD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проектировать повышение уровня собственной физической подготовленности.</w:t>
      </w:r>
    </w:p>
    <w:p w:rsidR="00CA7BDB" w:rsidRPr="00547704" w:rsidRDefault="00CA7BDB" w:rsidP="00CA7BDB">
      <w:pPr>
        <w:rPr>
          <w:rFonts w:ascii="Times New Roman" w:hAnsi="Times New Roman" w:cs="Times New Roman"/>
          <w:sz w:val="24"/>
          <w:szCs w:val="24"/>
        </w:rPr>
      </w:pPr>
    </w:p>
    <w:p w:rsidR="00CA7BDB" w:rsidRDefault="00CA7BDB" w:rsidP="00CA7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DB" w:rsidRPr="00547704" w:rsidRDefault="00CA7BDB" w:rsidP="00CA7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4770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547704" w:rsidRPr="00547704" w:rsidRDefault="00547704" w:rsidP="001E2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7DE" w:rsidRPr="00547704" w:rsidRDefault="00D42C14" w:rsidP="00F5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E27DE" w:rsidRPr="00547704">
        <w:rPr>
          <w:rFonts w:ascii="Times New Roman" w:hAnsi="Times New Roman" w:cs="Times New Roman"/>
          <w:b/>
          <w:sz w:val="24"/>
          <w:szCs w:val="24"/>
        </w:rPr>
        <w:t>История Казачества.</w:t>
      </w:r>
      <w:r w:rsidR="00F518FE" w:rsidRPr="00547704"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D42C14" w:rsidRPr="00547704" w:rsidRDefault="00776201" w:rsidP="00F518FE">
      <w:pPr>
        <w:spacing w:after="0"/>
        <w:jc w:val="both"/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 xml:space="preserve">Тема 1.1 </w:t>
      </w:r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>История  казачества  с  древнейших  времен  до конца XVII в. Быт и культура казаков.</w:t>
      </w:r>
    </w:p>
    <w:p w:rsidR="00776201" w:rsidRPr="00547704" w:rsidRDefault="00776201" w:rsidP="00F518FE">
      <w:pPr>
        <w:spacing w:after="0"/>
        <w:jc w:val="both"/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</w:pPr>
      <w:r w:rsidRPr="00547704">
        <w:rPr>
          <w:rStyle w:val="c61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   изучает   история   казачества? История казачества – часть истории</w:t>
      </w:r>
      <w:r w:rsidRPr="00547704">
        <w:rPr>
          <w:rStyle w:val="c64"/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 </w:t>
      </w:r>
      <w:r w:rsidRPr="00547704">
        <w:rPr>
          <w:rStyle w:val="c61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Отечества.   Казачество   –   особое</w:t>
      </w:r>
      <w:r w:rsidRPr="00547704">
        <w:rPr>
          <w:rStyle w:val="c64"/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 </w:t>
      </w:r>
      <w:r w:rsidRPr="00547704">
        <w:rPr>
          <w:rStyle w:val="c61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служилое        сословие.</w:t>
      </w:r>
      <w:r w:rsidRPr="00547704">
        <w:rPr>
          <w:rStyle w:val="c64"/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 </w:t>
      </w:r>
      <w:r w:rsidRPr="00547704">
        <w:rPr>
          <w:rStyle w:val="c61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Влияние географического положения на образ</w:t>
      </w:r>
      <w:r w:rsidRPr="00547704">
        <w:rPr>
          <w:rStyle w:val="c64"/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 </w:t>
      </w:r>
      <w:r w:rsidRPr="00547704">
        <w:rPr>
          <w:rStyle w:val="c0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жизни предшественников казачества. Территориальный ареал расселения.</w:t>
      </w:r>
    </w:p>
    <w:p w:rsidR="00776201" w:rsidRPr="00547704" w:rsidRDefault="00776201" w:rsidP="00F518FE">
      <w:pPr>
        <w:spacing w:after="0"/>
        <w:jc w:val="both"/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>Тема 1.2 Организация жизни и быта казаков XVI – XIX вв.</w:t>
      </w:r>
    </w:p>
    <w:p w:rsidR="00776201" w:rsidRPr="00547704" w:rsidRDefault="00776201" w:rsidP="00F518FE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Курень: </w:t>
      </w:r>
      <w:r w:rsidRPr="00547704">
        <w:rPr>
          <w:rStyle w:val="c0"/>
          <w:color w:val="262626"/>
        </w:rPr>
        <w:t xml:space="preserve">Происхождение названия. Влияние речной культуры Нижнего Дона и </w:t>
      </w:r>
      <w:proofErr w:type="spellStart"/>
      <w:r w:rsidRPr="00547704">
        <w:rPr>
          <w:rStyle w:val="c0"/>
          <w:color w:val="262626"/>
        </w:rPr>
        <w:t>Предкавказья</w:t>
      </w:r>
      <w:proofErr w:type="spellEnd"/>
      <w:r w:rsidRPr="00547704">
        <w:rPr>
          <w:rStyle w:val="c0"/>
          <w:color w:val="262626"/>
        </w:rPr>
        <w:t xml:space="preserve"> на конструкцию куреня. Строение современного куреня.</w:t>
      </w:r>
    </w:p>
    <w:p w:rsidR="00776201" w:rsidRPr="00547704" w:rsidRDefault="00776201" w:rsidP="00F518FE">
      <w:pPr>
        <w:pStyle w:val="c2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lastRenderedPageBreak/>
        <w:t>Усадьба:</w:t>
      </w:r>
      <w:r w:rsidRPr="00547704">
        <w:rPr>
          <w:rStyle w:val="c0"/>
          <w:color w:val="262626"/>
        </w:rPr>
        <w:t xml:space="preserve"> Основные строения и наделы казачьей усадьбы. </w:t>
      </w:r>
      <w:proofErr w:type="gramStart"/>
      <w:r w:rsidRPr="00547704">
        <w:rPr>
          <w:rStyle w:val="c0"/>
          <w:color w:val="262626"/>
        </w:rPr>
        <w:t>Стряпка</w:t>
      </w:r>
      <w:proofErr w:type="gramEnd"/>
      <w:r w:rsidRPr="00547704">
        <w:rPr>
          <w:rStyle w:val="c0"/>
          <w:color w:val="262626"/>
        </w:rPr>
        <w:t>. Особенности казачьей кухни.</w:t>
      </w:r>
    </w:p>
    <w:p w:rsidR="00776201" w:rsidRPr="00547704" w:rsidRDefault="00776201" w:rsidP="00F518FE">
      <w:pPr>
        <w:pStyle w:val="c2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Городок, станица, хутор: </w:t>
      </w:r>
      <w:r w:rsidRPr="00547704">
        <w:rPr>
          <w:rStyle w:val="c0"/>
          <w:color w:val="262626"/>
        </w:rPr>
        <w:t>Боевые особенности казачьих поселений.</w:t>
      </w:r>
    </w:p>
    <w:p w:rsidR="00776201" w:rsidRPr="00547704" w:rsidRDefault="00776201" w:rsidP="00F518FE">
      <w:pPr>
        <w:pStyle w:val="c2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Основные занятия. Хозяйство и земледелие.</w:t>
      </w:r>
      <w:r w:rsidRPr="00547704">
        <w:rPr>
          <w:rStyle w:val="c0"/>
          <w:color w:val="262626"/>
        </w:rPr>
        <w:t> Основные части земли станичного или хуторского юрт</w:t>
      </w:r>
      <w:proofErr w:type="gramStart"/>
      <w:r w:rsidRPr="00547704">
        <w:rPr>
          <w:rStyle w:val="c0"/>
          <w:color w:val="262626"/>
        </w:rPr>
        <w:t>а-</w:t>
      </w:r>
      <w:proofErr w:type="gramEnd"/>
      <w:r w:rsidRPr="00547704">
        <w:rPr>
          <w:rStyle w:val="c0"/>
          <w:color w:val="262626"/>
        </w:rPr>
        <w:t xml:space="preserve"> паевые, войсковой запас, личные. Особенности рыболовства, багрение.</w:t>
      </w:r>
    </w:p>
    <w:p w:rsidR="00776201" w:rsidRPr="00547704" w:rsidRDefault="00776201" w:rsidP="00F518FE">
      <w:pPr>
        <w:pStyle w:val="c2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Животноводство и коневодство.</w:t>
      </w:r>
      <w:r w:rsidRPr="00547704">
        <w:rPr>
          <w:rStyle w:val="c0"/>
          <w:color w:val="262626"/>
        </w:rPr>
        <w:t> Охота. Пастушество, отгонное скотоводство, коннозаводство.</w:t>
      </w:r>
    </w:p>
    <w:p w:rsidR="00776201" w:rsidRPr="00547704" w:rsidRDefault="00776201" w:rsidP="00F518FE">
      <w:pPr>
        <w:pStyle w:val="c2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Воспитание мальчика.</w:t>
      </w:r>
      <w:r w:rsidRPr="00547704">
        <w:rPr>
          <w:rStyle w:val="c0"/>
          <w:color w:val="262626"/>
        </w:rPr>
        <w:t> Первые бытовые обряд</w:t>
      </w:r>
      <w:proofErr w:type="gramStart"/>
      <w:r w:rsidRPr="00547704">
        <w:rPr>
          <w:rStyle w:val="c0"/>
          <w:color w:val="262626"/>
        </w:rPr>
        <w:t>ы-</w:t>
      </w:r>
      <w:proofErr w:type="gramEnd"/>
      <w:r w:rsidRPr="00547704">
        <w:rPr>
          <w:rStyle w:val="c0"/>
          <w:color w:val="262626"/>
        </w:rPr>
        <w:t xml:space="preserve"> первая стрижка, праздник первых штанов, обучение верховой езде, стрельбе, владению шашкой. Игры казачат. Взросление и обучение.</w:t>
      </w:r>
    </w:p>
    <w:p w:rsidR="00776201" w:rsidRPr="00547704" w:rsidRDefault="00776201" w:rsidP="00F518FE">
      <w:pPr>
        <w:pStyle w:val="c2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Воспитание девочки</w:t>
      </w:r>
      <w:r w:rsidRPr="00547704">
        <w:rPr>
          <w:rStyle w:val="c0"/>
          <w:color w:val="262626"/>
        </w:rPr>
        <w:t xml:space="preserve">. Обычаи и обряды </w:t>
      </w:r>
      <w:proofErr w:type="gramStart"/>
      <w:r w:rsidRPr="00547704">
        <w:rPr>
          <w:rStyle w:val="c0"/>
          <w:color w:val="262626"/>
        </w:rPr>
        <w:t>в первые</w:t>
      </w:r>
      <w:proofErr w:type="gramEnd"/>
      <w:r w:rsidRPr="00547704">
        <w:rPr>
          <w:rStyle w:val="c0"/>
          <w:color w:val="262626"/>
        </w:rPr>
        <w:t xml:space="preserve"> годы жизни девочки. Девичьи праздники  работа. Преемственность традиций народов Великой степи, пережитки матриархата. Права и обязанности казачки.</w:t>
      </w:r>
    </w:p>
    <w:p w:rsidR="00776201" w:rsidRPr="00547704" w:rsidRDefault="00776201" w:rsidP="00F518FE">
      <w:pPr>
        <w:pStyle w:val="c6"/>
        <w:shd w:val="clear" w:color="auto" w:fill="FFFFFF"/>
        <w:spacing w:before="0" w:beforeAutospacing="0" w:after="0" w:afterAutospacing="0"/>
        <w:ind w:left="18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Мужской</w:t>
      </w:r>
      <w:r w:rsidRPr="00547704">
        <w:rPr>
          <w:rStyle w:val="c61"/>
          <w:color w:val="262626"/>
        </w:rPr>
        <w:t>        </w:t>
      </w:r>
      <w:r w:rsidRPr="00547704">
        <w:rPr>
          <w:rStyle w:val="c64"/>
          <w:b/>
          <w:bCs/>
          <w:color w:val="262626"/>
        </w:rPr>
        <w:t>костюм.</w:t>
      </w:r>
      <w:r w:rsidRPr="00547704">
        <w:rPr>
          <w:rStyle w:val="c0"/>
          <w:color w:val="262626"/>
        </w:rPr>
        <w:t>        Старинный костюм, скифское влияние на традиционную казачью одежду. Верхняя одежда – архалук, балахон, бурка, башлык.        Лампасы – символ принадлежности к вольному воинству. Роль стариков в станичном обществе.</w:t>
      </w:r>
    </w:p>
    <w:p w:rsidR="00776201" w:rsidRPr="00547704" w:rsidRDefault="00776201" w:rsidP="00F518FE">
      <w:pPr>
        <w:pStyle w:val="c30"/>
        <w:shd w:val="clear" w:color="auto" w:fill="FFFFFF"/>
        <w:spacing w:before="0" w:beforeAutospacing="0" w:after="0" w:afterAutospacing="0"/>
        <w:ind w:left="18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Женский костюм</w:t>
      </w:r>
      <w:r w:rsidRPr="00547704">
        <w:rPr>
          <w:rStyle w:val="c0"/>
          <w:color w:val="262626"/>
        </w:rPr>
        <w:t>. Отличия казачьего женского костюма от других женских костюмов  России.  Тюркская  основа костюма. Значение кружев и вышивки в        костюме. Старинный костюм; костюм петровского времени, костюм XIX века. Головные уборы. Символика украшений.</w:t>
      </w:r>
    </w:p>
    <w:p w:rsidR="00776201" w:rsidRPr="00547704" w:rsidRDefault="00776201" w:rsidP="00F518FE">
      <w:pPr>
        <w:pStyle w:val="c30"/>
        <w:shd w:val="clear" w:color="auto" w:fill="FFFFFF"/>
        <w:spacing w:before="0" w:beforeAutospacing="0" w:after="0" w:afterAutospacing="0"/>
        <w:ind w:left="18"/>
        <w:jc w:val="both"/>
        <w:rPr>
          <w:rFonts w:ascii="Calibri" w:hAnsi="Calibri" w:cs="Calibri"/>
          <w:color w:val="000000"/>
        </w:rPr>
      </w:pPr>
      <w:r w:rsidRPr="00547704">
        <w:rPr>
          <w:rStyle w:val="c64"/>
          <w:b/>
          <w:bCs/>
          <w:color w:val="262626"/>
        </w:rPr>
        <w:t>Головные</w:t>
      </w:r>
      <w:r w:rsidRPr="00547704">
        <w:rPr>
          <w:rStyle w:val="c61"/>
          <w:color w:val="262626"/>
        </w:rPr>
        <w:t> </w:t>
      </w:r>
      <w:r w:rsidRPr="00547704">
        <w:rPr>
          <w:rStyle w:val="c64"/>
          <w:b/>
          <w:bCs/>
          <w:color w:val="262626"/>
        </w:rPr>
        <w:t>уборы,</w:t>
      </w:r>
      <w:r w:rsidRPr="00547704">
        <w:rPr>
          <w:rStyle w:val="c61"/>
          <w:color w:val="262626"/>
        </w:rPr>
        <w:t>        </w:t>
      </w:r>
      <w:r w:rsidRPr="00547704">
        <w:rPr>
          <w:rStyle w:val="c64"/>
          <w:b/>
          <w:bCs/>
          <w:color w:val="262626"/>
        </w:rPr>
        <w:t>прически,</w:t>
      </w:r>
      <w:r w:rsidRPr="00547704">
        <w:rPr>
          <w:rStyle w:val="c61"/>
          <w:color w:val="262626"/>
        </w:rPr>
        <w:t> </w:t>
      </w:r>
      <w:r w:rsidRPr="00547704">
        <w:rPr>
          <w:rStyle w:val="c64"/>
          <w:b/>
          <w:bCs/>
          <w:color w:val="262626"/>
        </w:rPr>
        <w:t>украшения. </w:t>
      </w:r>
      <w:r w:rsidRPr="00547704">
        <w:rPr>
          <w:rStyle w:val="c0"/>
          <w:color w:val="262626"/>
        </w:rPr>
        <w:t>История возникновения прически: казачий        чуб и усы неотъемлемая часть военной формы. Роль папахи и фуражки в обычаях и символике казаков. Символическая, сакральная и утилитарная роль серьги мужчин-казаков. «Исправность» в народной казачьей культуре.</w:t>
      </w:r>
    </w:p>
    <w:p w:rsidR="00776201" w:rsidRPr="00547704" w:rsidRDefault="00776201" w:rsidP="00F518FE">
      <w:pPr>
        <w:spacing w:after="0"/>
        <w:jc w:val="both"/>
        <w:rPr>
          <w:b/>
          <w:bCs/>
          <w:color w:val="262626"/>
          <w:sz w:val="24"/>
          <w:szCs w:val="24"/>
          <w:shd w:val="clear" w:color="auto" w:fill="FFFFFF"/>
        </w:rPr>
      </w:pPr>
    </w:p>
    <w:p w:rsidR="00776201" w:rsidRPr="00547704" w:rsidRDefault="00776201" w:rsidP="00F518FE">
      <w:pPr>
        <w:spacing w:after="0"/>
        <w:jc w:val="both"/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>Тема 1.3</w:t>
      </w:r>
      <w:r w:rsidRPr="00547704">
        <w:rPr>
          <w:b/>
          <w:bCs/>
          <w:color w:val="262626"/>
          <w:sz w:val="24"/>
          <w:szCs w:val="24"/>
          <w:shd w:val="clear" w:color="auto" w:fill="FFFFFF"/>
        </w:rPr>
        <w:t xml:space="preserve">  </w:t>
      </w:r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 xml:space="preserve">Казаки на государственной службе </w:t>
      </w:r>
      <w:proofErr w:type="spellStart"/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>XVI-н.XVII</w:t>
      </w:r>
      <w:proofErr w:type="spellEnd"/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47704">
        <w:rPr>
          <w:rFonts w:ascii="Times New Roman" w:hAnsi="Times New Roman" w:cs="Times New Roman"/>
          <w:bCs/>
          <w:i/>
          <w:color w:val="262626"/>
          <w:sz w:val="24"/>
          <w:szCs w:val="24"/>
          <w:shd w:val="clear" w:color="auto" w:fill="FFFFFF"/>
        </w:rPr>
        <w:t>вв</w:t>
      </w:r>
      <w:proofErr w:type="spellEnd"/>
      <w:proofErr w:type="gramEnd"/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58"/>
          <w:b/>
          <w:bCs/>
          <w:i/>
          <w:iCs/>
          <w:color w:val="262626"/>
        </w:rPr>
        <w:t>Страна за Камнем: </w:t>
      </w:r>
      <w:r w:rsidRPr="00547704">
        <w:rPr>
          <w:rStyle w:val="c0"/>
          <w:color w:val="262626"/>
        </w:rPr>
        <w:t>Народы Сибири накануне русской колонизации Начало русского продвижения в Сибирь.</w:t>
      </w:r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58"/>
          <w:b/>
          <w:bCs/>
          <w:i/>
          <w:iCs/>
          <w:color w:val="262626"/>
        </w:rPr>
        <w:t>Казаки осваивают Сибирь</w:t>
      </w:r>
      <w:r w:rsidRPr="00547704">
        <w:rPr>
          <w:rStyle w:val="c0"/>
          <w:color w:val="262626"/>
        </w:rPr>
        <w:t xml:space="preserve">. Поход Ермака. Исторические версии происхождения Ермака. </w:t>
      </w:r>
      <w:proofErr w:type="spellStart"/>
      <w:r w:rsidRPr="00547704">
        <w:rPr>
          <w:rStyle w:val="c0"/>
          <w:color w:val="262626"/>
        </w:rPr>
        <w:t>Казаки-землепрохоцы</w:t>
      </w:r>
      <w:proofErr w:type="spellEnd"/>
      <w:r w:rsidRPr="00547704">
        <w:rPr>
          <w:rStyle w:val="c0"/>
          <w:color w:val="262626"/>
        </w:rPr>
        <w:t xml:space="preserve"> Сибири в XVII вв. Присоединение Западной Сибири.</w:t>
      </w:r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0"/>
          <w:color w:val="262626"/>
        </w:rPr>
        <w:t>Казаки в Смутное время. Участие казаков в Земском соборе 1613 г.</w:t>
      </w:r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58"/>
          <w:b/>
          <w:bCs/>
          <w:i/>
          <w:iCs/>
          <w:color w:val="262626"/>
        </w:rPr>
        <w:t>Присоединение Восточной Сибири казачеством в XVI-XVII вв.</w:t>
      </w:r>
      <w:r w:rsidRPr="00547704">
        <w:rPr>
          <w:rStyle w:val="c0"/>
          <w:color w:val="262626"/>
        </w:rPr>
        <w:t xml:space="preserve"> Енисей. Петр Иванович Бекетов. На великую Лену. Илимский острог. Иван Галкин. Семен Дежнев. Амурская эпопея. Василий Поярков, Ерофей Павлович </w:t>
      </w:r>
      <w:proofErr w:type="gramStart"/>
      <w:r w:rsidRPr="00547704">
        <w:rPr>
          <w:rStyle w:val="c0"/>
          <w:color w:val="262626"/>
        </w:rPr>
        <w:t>Хабаров</w:t>
      </w:r>
      <w:proofErr w:type="gramEnd"/>
      <w:r w:rsidRPr="00547704">
        <w:rPr>
          <w:rStyle w:val="c0"/>
          <w:color w:val="262626"/>
        </w:rPr>
        <w:t>. Никифор Романович Черниговский.</w:t>
      </w:r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7704">
        <w:rPr>
          <w:rStyle w:val="c46"/>
          <w:b/>
          <w:bCs/>
          <w:i/>
          <w:iCs/>
          <w:color w:val="262626"/>
        </w:rPr>
        <w:t>Власть и общество в Сибири XVII вв.</w:t>
      </w:r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547704">
        <w:rPr>
          <w:rStyle w:val="c0"/>
          <w:color w:val="262626"/>
        </w:rPr>
        <w:t>Государственное</w:t>
      </w:r>
      <w:proofErr w:type="gramEnd"/>
      <w:r w:rsidRPr="00547704">
        <w:rPr>
          <w:rStyle w:val="c0"/>
          <w:color w:val="262626"/>
        </w:rPr>
        <w:t xml:space="preserve"> управление–Сибирский Приказ. Сибирские города, зимовья, остроги. Села: слобода, деревня, заимка.</w:t>
      </w:r>
    </w:p>
    <w:p w:rsidR="00F518FE" w:rsidRPr="00547704" w:rsidRDefault="00F518FE" w:rsidP="00F518FE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547704">
        <w:rPr>
          <w:rStyle w:val="c58"/>
          <w:b/>
          <w:bCs/>
          <w:i/>
          <w:iCs/>
          <w:color w:val="262626"/>
        </w:rPr>
        <w:t>Илимское</w:t>
      </w:r>
      <w:proofErr w:type="spellEnd"/>
      <w:r w:rsidRPr="00547704">
        <w:rPr>
          <w:rStyle w:val="c58"/>
          <w:b/>
          <w:bCs/>
          <w:i/>
          <w:iCs/>
          <w:color w:val="262626"/>
        </w:rPr>
        <w:t xml:space="preserve"> воеводство.</w:t>
      </w:r>
      <w:r w:rsidRPr="00547704">
        <w:rPr>
          <w:rStyle w:val="c0"/>
          <w:color w:val="262626"/>
        </w:rPr>
        <w:t> Остроги и слободы. Управление. Население.</w:t>
      </w:r>
    </w:p>
    <w:p w:rsidR="00D42C14" w:rsidRPr="00547704" w:rsidRDefault="00D42C14" w:rsidP="00D42C14">
      <w:pPr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47704">
        <w:rPr>
          <w:rFonts w:ascii="Times New Roman" w:hAnsi="Times New Roman" w:cs="Times New Roman"/>
          <w:b/>
          <w:bCs/>
          <w:sz w:val="24"/>
          <w:szCs w:val="24"/>
        </w:rPr>
        <w:t>Исторические и боевые традиции Отечества</w:t>
      </w:r>
      <w:r w:rsidRPr="00547704">
        <w:rPr>
          <w:rFonts w:ascii="Times New Roman" w:hAnsi="Times New Roman" w:cs="Times New Roman"/>
          <w:b/>
          <w:sz w:val="24"/>
          <w:szCs w:val="24"/>
        </w:rPr>
        <w:t>.</w:t>
      </w:r>
      <w:r w:rsidR="00F518FE" w:rsidRPr="00547704">
        <w:rPr>
          <w:rFonts w:ascii="Times New Roman" w:hAnsi="Times New Roman" w:cs="Times New Roman"/>
          <w:b/>
          <w:sz w:val="24"/>
          <w:szCs w:val="24"/>
        </w:rPr>
        <w:t xml:space="preserve"> (6 ч.)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</w:t>
      </w:r>
      <w:proofErr w:type="gramStart"/>
      <w:r w:rsidRPr="00547704">
        <w:rPr>
          <w:rFonts w:ascii="Times New Roman" w:hAnsi="Times New Roman" w:cs="Times New Roman"/>
          <w:i/>
          <w:iCs/>
          <w:sz w:val="24"/>
          <w:szCs w:val="24"/>
        </w:rPr>
        <w:t>2</w:t>
      </w:r>
      <w:proofErr w:type="gramEnd"/>
      <w:r w:rsidRPr="00547704">
        <w:rPr>
          <w:rFonts w:ascii="Times New Roman" w:hAnsi="Times New Roman" w:cs="Times New Roman"/>
          <w:i/>
          <w:iCs/>
          <w:sz w:val="24"/>
          <w:szCs w:val="24"/>
        </w:rPr>
        <w:t>.1. Государственная и военная символика (1 ч.).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Государственные и воинские символы России — это неотъемлемые атрибуты государства и его армии. Довести Федеральные конституционные законы № 2-ФКЗ «О Государственном гербе Российской Федерации» и             № З-ФКЗ «О Государственном гимне Российской Федерации» от 25 декабря 2000 года.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2.2. Основные битвы Великой Отечественной войны (1 ч.).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Московская битва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(1941 - 1942 гг.).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Рассмотреть операцию по взятию Москвы под кодовым названием «Тайфун».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Сталинградская битва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(1942 - 1943 гг.).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Рассмотреть ведение оборонительных боев в городе Сталинград. Рассказать о подвигах воинов при обороне города.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Курская битва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(1943 г.).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Рассмотреть военную операцию под кодовым названием «Цитадель».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Белорусская операция (1944 г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.). </w:t>
      </w:r>
      <w:r w:rsidRPr="00547704">
        <w:rPr>
          <w:rFonts w:ascii="Times New Roman" w:hAnsi="Times New Roman" w:cs="Times New Roman"/>
          <w:sz w:val="24"/>
          <w:szCs w:val="24"/>
        </w:rPr>
        <w:t>Рассказать об одной из крупнейших военных операций в истории.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lastRenderedPageBreak/>
        <w:t>Берлинская операция (1945 г.).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2.3. Города-герои (1 ч.).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Довести до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отличие между званиями: «Город воинской славы» (45 городов) и «Город-герой» (13, из них 12 городов и Брестская крепость «крепость-герой»).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Городами-героями являются: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1. Ленинград (Санкт-Петербург)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2. Сталинград (Волгоград)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3. Севастополь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4. Одесса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5. Москва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6. Киев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7. Керчь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8. Новороссийск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9. Минск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10. Тула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11.Мурманск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12. Смоленск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13. Брестской крепости было присвоено уникальное звание «крепость-герой».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Провести тест по знанию городов-героев: 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Какие города называют городами-героями?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Какие города стали первыми городами-героями?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Сколько городов-героев было в бывшем Советском Союзе?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Сколько городов-героев находится на территории РФ?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2.4. Дети-герои Великой Отечественной войны (1 ч.).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Рассказать о подвигах детей-героев в годы Великой Отечественной войны.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2.5. Герои Тюменской области. (1 ч.).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Рассказать о героях Тюменской области, удостоенных звания Герой Советского Союза.</w:t>
      </w:r>
    </w:p>
    <w:p w:rsidR="00F518FE" w:rsidRPr="00547704" w:rsidRDefault="00F518FE" w:rsidP="00F518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2.6. Герои Омутинского района (1 ч.).</w:t>
      </w:r>
    </w:p>
    <w:p w:rsidR="001E27DE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3</w:t>
      </w:r>
      <w:r w:rsidR="001E27DE" w:rsidRPr="00547704">
        <w:rPr>
          <w:rFonts w:ascii="Times New Roman" w:hAnsi="Times New Roman" w:cs="Times New Roman"/>
          <w:b/>
          <w:sz w:val="24"/>
          <w:szCs w:val="24"/>
        </w:rPr>
        <w:t>. Строевая подготовка.</w:t>
      </w:r>
      <w:r w:rsidR="00277688" w:rsidRPr="00547704">
        <w:rPr>
          <w:rFonts w:ascii="Times New Roman" w:hAnsi="Times New Roman" w:cs="Times New Roman"/>
          <w:b/>
          <w:sz w:val="24"/>
          <w:szCs w:val="24"/>
        </w:rPr>
        <w:t xml:space="preserve"> (11 ч.)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3.1. Строевая стойка (выполнение команд «СТАНОВИСЬ», «СМИРНО», «ВОЛЬНО», «ЗАПРАВИТЬСЯ»). Повороты на месте. (1 ч.).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7704">
        <w:rPr>
          <w:rFonts w:ascii="Times New Roman" w:hAnsi="Times New Roman" w:cs="Times New Roman"/>
          <w:sz w:val="24"/>
          <w:szCs w:val="24"/>
        </w:rPr>
        <w:lastRenderedPageBreak/>
        <w:t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Разучить по разделениям повороты на месте.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3.2.  Строевой и походный шаг: последовательность обучения движению строевым шагом, тренировка в движении руками, с обозначением шага на месте (1 ч.).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3.3.  Строевой и походный шаг: последовательность обучения движению строевым шагом на четыре счета (1 ч.).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3.4. Строевой и походный шаг: последовательность обучения</w:t>
      </w:r>
      <w:r w:rsidRPr="00547704">
        <w:rPr>
          <w:rFonts w:ascii="Times New Roman" w:hAnsi="Times New Roman" w:cs="Times New Roman"/>
          <w:sz w:val="24"/>
          <w:szCs w:val="24"/>
        </w:rPr>
        <w:t> 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движению строевым шагом, тренировка в движении строевым шагом на два счета, в замедленном темпе (50—60шагов в минуту)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3.5. Строевой и походный шаг: последовательность обучения</w:t>
      </w:r>
      <w:r w:rsidRPr="00547704">
        <w:rPr>
          <w:rFonts w:ascii="Times New Roman" w:hAnsi="Times New Roman" w:cs="Times New Roman"/>
          <w:sz w:val="24"/>
          <w:szCs w:val="24"/>
        </w:rPr>
        <w:t> 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движению строевым шагом, тренировка в движении строевым шагом на два счета, в уставном темпе (110—120 шагов в минуту)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3.6. Повороты в движении по разделениям на три счета (1 ч.).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3.7. Повороты в движении в комплексе (1 ч.).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3.8.  Выполнение воинского приветствия на месте по разделениям на два счета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3.9. Выполнение воинского приветствия на месте в комплексе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3.10. Выход из строя и возвращение в строй по разделениям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3.11. Подход к начальнику и отход от него (1ч).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приемов.</w:t>
      </w:r>
    </w:p>
    <w:p w:rsidR="000809FD" w:rsidRPr="00547704" w:rsidRDefault="000809FD" w:rsidP="000809FD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Тема 3.12. Выход из строя и возвращение в строй по разделениям. Подход к начальнику и отход от него (1 ч).</w:t>
      </w:r>
    </w:p>
    <w:p w:rsidR="000809FD" w:rsidRPr="00547704" w:rsidRDefault="000809FD" w:rsidP="000809FD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1E27DE" w:rsidRPr="00547704" w:rsidRDefault="00D42C14" w:rsidP="000809FD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4. Огневая подготовка.</w:t>
      </w:r>
      <w:r w:rsidR="003D3150" w:rsidRPr="00547704">
        <w:rPr>
          <w:rFonts w:ascii="Times New Roman" w:hAnsi="Times New Roman" w:cs="Times New Roman"/>
          <w:b/>
          <w:sz w:val="24"/>
          <w:szCs w:val="24"/>
        </w:rPr>
        <w:t xml:space="preserve"> (7 ч.)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4.1.</w:t>
      </w:r>
      <w:r w:rsidRPr="00547704">
        <w:rPr>
          <w:rFonts w:ascii="Times New Roman" w:hAnsi="Times New Roman" w:cs="Times New Roman"/>
          <w:sz w:val="24"/>
          <w:szCs w:val="24"/>
        </w:rPr>
        <w:t> 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История развития стрелкового оружия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Довести до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историю развития стрелкового оружия, более подробно обратить внимание на стрелковом оружии России.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4.2. Назначение, боевые свойства, общее устройство и принцип работы автомата Калашникова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Довести до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назначение, боевые свойства, общее устройство и принцип работы автомата Калашникова.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4.3. Последовательность неполной разборки и сборки после неполной разборки АК-74. Порядок снаряжения магазина АК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Довести до детей последовательность неполной разборка и сборки после неполной разборки автомата. Дать практику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в неполной разборке и сборки после неполной разборки автомата Калашникова. Дать практику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в снаряжении магазина АК.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4.4.</w:t>
      </w:r>
      <w:r w:rsidRPr="00547704">
        <w:rPr>
          <w:rFonts w:ascii="Times New Roman" w:hAnsi="Times New Roman" w:cs="Times New Roman"/>
          <w:sz w:val="24"/>
          <w:szCs w:val="24"/>
        </w:rPr>
        <w:t> 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История развития стрелкового оружия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Систематизация изученного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материала по истории развития стрелкового оружия.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4.5. Назначение, боевые свойства, общее устройство и принцип работы автомата Калашникова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Актуализация знаний обучающихся о назначении, боевых свойствах, общем устройстве и принципах работы автомата Калашникова.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4.6. Последовательность неполной разборки и сборки после неполной разборки АК-74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в выполнении неполной разборки и сборки после неполной разборки автомата Калашникова.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4.7. Порядок снаряжения магазина АК (1 ч).</w:t>
      </w:r>
    </w:p>
    <w:p w:rsidR="00277688" w:rsidRPr="00547704" w:rsidRDefault="00277688" w:rsidP="00277688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в снаряжении магазина автомата Калашникова.</w:t>
      </w:r>
    </w:p>
    <w:p w:rsidR="007F48C9" w:rsidRPr="00547704" w:rsidRDefault="000809FD" w:rsidP="00277688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 xml:space="preserve">Тема 4.8. </w:t>
      </w:r>
      <w:proofErr w:type="gramStart"/>
      <w:r w:rsidRPr="00547704">
        <w:rPr>
          <w:rFonts w:ascii="Times New Roman" w:hAnsi="Times New Roman" w:cs="Times New Roman"/>
          <w:i/>
          <w:sz w:val="24"/>
          <w:szCs w:val="24"/>
        </w:rPr>
        <w:t>ТТХ стрелкового оружия (РПК, АК 74, РПГ 7, НСВ (Утес), ПЯ (пистолет Ярыгина).</w:t>
      </w:r>
      <w:proofErr w:type="gramEnd"/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5. Тактико-специальная подготовка.</w:t>
      </w:r>
      <w:r w:rsidR="00E416C5" w:rsidRPr="00547704">
        <w:rPr>
          <w:rFonts w:ascii="Times New Roman" w:hAnsi="Times New Roman" w:cs="Times New Roman"/>
          <w:b/>
          <w:sz w:val="24"/>
          <w:szCs w:val="24"/>
        </w:rPr>
        <w:t xml:space="preserve"> (6 ч)</w:t>
      </w:r>
    </w:p>
    <w:p w:rsidR="00277688" w:rsidRPr="00547704" w:rsidRDefault="00277688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5.1</w:t>
      </w:r>
      <w:r w:rsidRPr="00547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Бой</w:t>
      </w:r>
      <w:r w:rsidR="003D3150"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-</w:t>
      </w:r>
      <w:r w:rsidR="003D3150"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основная форма тактических действий войск. Характеристика содержания боя. Виды общевойскового боя и их краткая характеристика.</w:t>
      </w:r>
    </w:p>
    <w:p w:rsidR="003D3150" w:rsidRPr="00547704" w:rsidRDefault="003D3150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Тема 5.2 Обязанности личного состава отделения.</w:t>
      </w:r>
    </w:p>
    <w:p w:rsidR="003D3150" w:rsidRPr="00547704" w:rsidRDefault="003D3150" w:rsidP="003D3150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Тема 5.3</w:t>
      </w:r>
      <w:r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Действия солдата в бою. Наблюдение в бою.</w:t>
      </w:r>
    </w:p>
    <w:p w:rsidR="003D3150" w:rsidRPr="00547704" w:rsidRDefault="003D3150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lastRenderedPageBreak/>
        <w:t>Тема 5.4 Действия группы в наступлении.</w:t>
      </w:r>
    </w:p>
    <w:p w:rsidR="003D3150" w:rsidRPr="00547704" w:rsidRDefault="003D3150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Тема 5.5</w:t>
      </w:r>
      <w:r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Действия группы в обороне.</w:t>
      </w:r>
    </w:p>
    <w:p w:rsidR="003D3150" w:rsidRPr="00547704" w:rsidRDefault="003D3150" w:rsidP="001E27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Тема 5.6 Действия дозорных в разведке.</w:t>
      </w: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6. Штурмовая подготовка.</w:t>
      </w:r>
      <w:r w:rsidR="00E416C5" w:rsidRPr="0054770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48C9" w:rsidRPr="00547704">
        <w:rPr>
          <w:rFonts w:ascii="Times New Roman" w:hAnsi="Times New Roman" w:cs="Times New Roman"/>
          <w:b/>
          <w:sz w:val="24"/>
          <w:szCs w:val="24"/>
        </w:rPr>
        <w:t>3</w:t>
      </w:r>
      <w:r w:rsidR="00E416C5" w:rsidRPr="00547704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3D3150" w:rsidRPr="00547704" w:rsidRDefault="003D3150" w:rsidP="001E27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6.1</w:t>
      </w:r>
      <w:r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Вооружение и снаряжение штурмовой группы.</w:t>
      </w:r>
    </w:p>
    <w:p w:rsidR="003D3150" w:rsidRPr="00547704" w:rsidRDefault="003D3150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6.2</w:t>
      </w:r>
      <w:r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Правила и порядок досмотра здания.</w:t>
      </w:r>
    </w:p>
    <w:p w:rsidR="007F48C9" w:rsidRPr="00547704" w:rsidRDefault="007F48C9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Тема 6.3 Правила и порядок ведение штурмовых действий в населенном пункте.</w:t>
      </w: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7. Основы оказания первой помощи.</w:t>
      </w:r>
      <w:r w:rsidR="00E416C5" w:rsidRPr="00547704"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7.1. Основы оказания первой медицинской помощи (1 ч).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общую последовательность действий на месте происшествия. Оказывать первую помощь необходимо в соответствии с «Универсальным алгоритмом оказания первой помощи».</w:t>
      </w:r>
    </w:p>
    <w:p w:rsidR="00E416C5" w:rsidRPr="00547704" w:rsidRDefault="00E416C5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7.2</w:t>
      </w:r>
      <w:r w:rsidRPr="00547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Оказание первой помощи при ранениях.</w:t>
      </w:r>
    </w:p>
    <w:p w:rsidR="00E416C5" w:rsidRPr="00547704" w:rsidRDefault="00E416C5" w:rsidP="001E27DE">
      <w:p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Довести до обучающихся общую последовательность действий </w:t>
      </w:r>
      <w:r w:rsidR="00CC553F"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при оказании первой медицинской помощи в случае ранений.</w:t>
      </w:r>
    </w:p>
    <w:p w:rsidR="00E416C5" w:rsidRPr="00547704" w:rsidRDefault="00E416C5" w:rsidP="001E27DE">
      <w:pPr>
        <w:jc w:val="both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Тема 7.3</w:t>
      </w:r>
      <w:proofErr w:type="gramStart"/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П</w:t>
      </w:r>
      <w:proofErr w:type="gramEnd"/>
      <w:r w:rsidRPr="00547704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ервая помощь раненым на поле боя их эвакуация.</w:t>
      </w:r>
    </w:p>
    <w:p w:rsidR="00CC553F" w:rsidRPr="00547704" w:rsidRDefault="00CC553F" w:rsidP="00CC553F">
      <w:p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54770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Довести до обучающихся общую последовательность действий при оказании первой медицинской помощи в случае ранений и эвакуации раненого с поля боя.</w:t>
      </w: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8. Управление БПЛА.</w:t>
      </w:r>
      <w:r w:rsidR="00E416C5" w:rsidRPr="00547704">
        <w:rPr>
          <w:rFonts w:ascii="Times New Roman" w:hAnsi="Times New Roman" w:cs="Times New Roman"/>
          <w:b/>
          <w:sz w:val="24"/>
          <w:szCs w:val="24"/>
        </w:rPr>
        <w:t xml:space="preserve"> (6 ч.)</w:t>
      </w:r>
    </w:p>
    <w:p w:rsidR="00E416C5" w:rsidRPr="00547704" w:rsidRDefault="00E416C5" w:rsidP="00E416C5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8.1.</w:t>
      </w:r>
      <w:r w:rsidRPr="00547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Теория БПЛА. История создания, разновидности</w:t>
      </w:r>
      <w:proofErr w:type="gram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применение БПЛА. Виды </w:t>
      </w:r>
      <w:proofErr w:type="spell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416C5" w:rsidRPr="00547704" w:rsidRDefault="00E416C5" w:rsidP="00E416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с историей создания разновидностей и применения БПЛА. Виды </w:t>
      </w:r>
      <w:proofErr w:type="spellStart"/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16C5" w:rsidRPr="00547704" w:rsidRDefault="00E416C5" w:rsidP="00E416C5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Тема 8.2. Основные базовые элементы </w:t>
      </w:r>
      <w:proofErr w:type="spell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коптера</w:t>
      </w:r>
      <w:proofErr w:type="spell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Полётный контроллер. Контроллеры двигателей. </w:t>
      </w:r>
      <w:proofErr w:type="spell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Бесколлекторные</w:t>
      </w:r>
      <w:proofErr w:type="spell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коллекторные моторы.</w:t>
      </w:r>
    </w:p>
    <w:p w:rsidR="00E416C5" w:rsidRPr="00547704" w:rsidRDefault="00E416C5" w:rsidP="00E41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Ознакомительное занятие по управлению БПЛА.</w:t>
      </w:r>
    </w:p>
    <w:p w:rsidR="00E416C5" w:rsidRPr="00547704" w:rsidRDefault="00E416C5" w:rsidP="00E416C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8.3.</w:t>
      </w:r>
      <w:r w:rsidRPr="00547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Правила безопасности при подготовке к полетам, управлении беспилотным летательным аппаратом.</w:t>
      </w:r>
    </w:p>
    <w:p w:rsidR="00E416C5" w:rsidRPr="00547704" w:rsidRDefault="00E416C5" w:rsidP="00E41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безопасности при подготовке к полетам, управлении БПЛА.</w:t>
      </w:r>
    </w:p>
    <w:p w:rsidR="00E416C5" w:rsidRPr="00547704" w:rsidRDefault="00E416C5" w:rsidP="00E416C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Тема 8.4. Теория ручного визуального пилотирования. Техника безопасности при лётной эксплуатации </w:t>
      </w:r>
      <w:proofErr w:type="spell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416C5" w:rsidRPr="00547704" w:rsidRDefault="00E416C5" w:rsidP="00E41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с ручным визуальным пилотированием и техникой безопасности при летной эксплуатации </w:t>
      </w:r>
      <w:proofErr w:type="spellStart"/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16C5" w:rsidRPr="00547704" w:rsidRDefault="00E416C5" w:rsidP="00E416C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Тема 8.5. Первый взлет. Зависание на малой высоте. Привыкание к пульту управления.</w:t>
      </w:r>
    </w:p>
    <w:p w:rsidR="00E416C5" w:rsidRPr="00547704" w:rsidRDefault="00E416C5" w:rsidP="00E41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первому взлету и зависанию на малой высоте.</w:t>
      </w:r>
    </w:p>
    <w:p w:rsidR="00E416C5" w:rsidRPr="00547704" w:rsidRDefault="00E416C5" w:rsidP="00E416C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Тема 8.6. Полёты на </w:t>
      </w:r>
      <w:proofErr w:type="spell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коптере</w:t>
      </w:r>
      <w:proofErr w:type="spell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Взлет. Висение. Полёт в зоне пилотажа. Вперед-назад, </w:t>
      </w:r>
      <w:proofErr w:type="spellStart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влево―вправо</w:t>
      </w:r>
      <w:proofErr w:type="spellEnd"/>
      <w:r w:rsidRPr="005477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Посадка</w:t>
      </w:r>
    </w:p>
    <w:p w:rsidR="00E416C5" w:rsidRPr="00547704" w:rsidRDefault="00E416C5" w:rsidP="00E416C5">
      <w:pPr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пилотированию </w:t>
      </w:r>
      <w:proofErr w:type="spellStart"/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коптером</w:t>
      </w:r>
      <w:proofErr w:type="spellEnd"/>
      <w:r w:rsidRPr="00547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9. Прикладное самбо.</w:t>
      </w:r>
      <w:r w:rsidR="007F48C9" w:rsidRPr="00547704">
        <w:rPr>
          <w:rFonts w:ascii="Times New Roman" w:hAnsi="Times New Roman" w:cs="Times New Roman"/>
          <w:b/>
          <w:sz w:val="24"/>
          <w:szCs w:val="24"/>
        </w:rPr>
        <w:t xml:space="preserve"> (10ч.)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9.1. История развития самбо в России (1 ч.)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Ознакомление с историей развития самбо в России.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9.2. Стойки, передвижения в стойках. Техника падения на спину.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техник стоек, передвижений в стойках, падения на спину.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9.3. Захваты, срывы захвата. Техника падения на бок.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захватов и срывов захватов. Изучение техник падений на бок.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9.4. Подсечки, подножки, зацепы. Техника падения вперед.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техник подсечки, подножки, зацепа и падения вперед.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9.5. Партер. Виды контроля.</w:t>
      </w:r>
    </w:p>
    <w:p w:rsidR="007F48C9" w:rsidRPr="00547704" w:rsidRDefault="007F48C9" w:rsidP="007F48C9">
      <w:pPr>
        <w:jc w:val="both"/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позиций в партере и видов контроля соперников.</w:t>
      </w:r>
    </w:p>
    <w:p w:rsidR="007F48C9" w:rsidRPr="00547704" w:rsidRDefault="007F48C9" w:rsidP="007F48C9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9.6. Вывод из равновесия. Подхват под обе пятки.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техники вывода из равновесия и подхвата под обе пятки.</w:t>
      </w:r>
    </w:p>
    <w:p w:rsidR="007F48C9" w:rsidRPr="00547704" w:rsidRDefault="007F48C9" w:rsidP="007F48C9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9.7. Бросок через бедро.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техники броска через бедро.</w:t>
      </w:r>
    </w:p>
    <w:p w:rsidR="007F48C9" w:rsidRPr="00547704" w:rsidRDefault="007F48C9" w:rsidP="007F48C9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9.8. Болевые приемы на руки.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болевых приемов на руки.</w:t>
      </w:r>
    </w:p>
    <w:p w:rsidR="007F48C9" w:rsidRPr="00547704" w:rsidRDefault="007F48C9" w:rsidP="007F48C9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9.9. Передняя и задняя подножки.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Изучение техники передней и задней подножки.</w:t>
      </w:r>
    </w:p>
    <w:p w:rsidR="007F48C9" w:rsidRPr="00547704" w:rsidRDefault="007F48C9" w:rsidP="007F48C9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9.10. Прикладное самбо.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Изучение приемов самообороны против противника вооруженного </w:t>
      </w:r>
      <w:proofErr w:type="spellStart"/>
      <w:r w:rsidRPr="00547704">
        <w:rPr>
          <w:rFonts w:ascii="Times New Roman" w:hAnsi="Times New Roman" w:cs="Times New Roman"/>
          <w:sz w:val="24"/>
          <w:szCs w:val="24"/>
        </w:rPr>
        <w:t>ножем</w:t>
      </w:r>
      <w:proofErr w:type="spellEnd"/>
      <w:r w:rsidRPr="00547704">
        <w:rPr>
          <w:rFonts w:ascii="Times New Roman" w:hAnsi="Times New Roman" w:cs="Times New Roman"/>
          <w:sz w:val="24"/>
          <w:szCs w:val="24"/>
        </w:rPr>
        <w:t>.</w:t>
      </w:r>
    </w:p>
    <w:p w:rsidR="007F48C9" w:rsidRPr="00547704" w:rsidRDefault="007F48C9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10. ОФП и СФП подготовка.</w:t>
      </w:r>
      <w:r w:rsidR="007F48C9" w:rsidRPr="00547704">
        <w:rPr>
          <w:rFonts w:ascii="Times New Roman" w:hAnsi="Times New Roman" w:cs="Times New Roman"/>
          <w:b/>
          <w:sz w:val="24"/>
          <w:szCs w:val="24"/>
        </w:rPr>
        <w:t xml:space="preserve"> (1ч.)</w:t>
      </w:r>
    </w:p>
    <w:p w:rsidR="007F48C9" w:rsidRPr="00547704" w:rsidRDefault="007F48C9" w:rsidP="007F48C9">
      <w:pPr>
        <w:rPr>
          <w:rFonts w:ascii="Times New Roman" w:hAnsi="Times New Roman" w:cs="Times New Roman"/>
          <w:i/>
          <w:sz w:val="24"/>
          <w:szCs w:val="24"/>
        </w:rPr>
      </w:pPr>
      <w:r w:rsidRPr="00547704">
        <w:rPr>
          <w:rFonts w:ascii="Times New Roman" w:hAnsi="Times New Roman" w:cs="Times New Roman"/>
          <w:i/>
          <w:sz w:val="24"/>
          <w:szCs w:val="24"/>
        </w:rPr>
        <w:t>Тема 10.1. Определение уровня физических качеств.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Сдача нормативов по общефизической подготовке.</w:t>
      </w: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704">
        <w:rPr>
          <w:rFonts w:ascii="Times New Roman" w:hAnsi="Times New Roman" w:cs="Times New Roman"/>
          <w:b/>
          <w:sz w:val="24"/>
          <w:szCs w:val="24"/>
        </w:rPr>
        <w:t>11.</w:t>
      </w:r>
      <w:r w:rsidRPr="00547704">
        <w:rPr>
          <w:rFonts w:ascii="Times New Roman" w:hAnsi="Times New Roman" w:cs="Times New Roman"/>
          <w:b/>
          <w:bCs/>
          <w:sz w:val="24"/>
          <w:szCs w:val="24"/>
        </w:rPr>
        <w:t xml:space="preserve"> Основы выживания и поведения в автономии.</w:t>
      </w:r>
      <w:r w:rsidR="00CC553F" w:rsidRPr="00547704">
        <w:rPr>
          <w:rFonts w:ascii="Times New Roman" w:hAnsi="Times New Roman" w:cs="Times New Roman"/>
          <w:b/>
          <w:bCs/>
          <w:sz w:val="24"/>
          <w:szCs w:val="24"/>
        </w:rPr>
        <w:t xml:space="preserve"> (7ч.)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11.1. Понятие о спортивной карте. Условные знаки на спортивной карте (1 ч.).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lastRenderedPageBreak/>
        <w:t>Определение понятия «спортивная карта». Общие требования к спортивной карте. Условные знаки на спортивной карте. Требования к изображению компонентов ландшафта на спортивной карте.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11.2. Ориентирование по горизонту, азимуту. Работа с компасом. Ориентирование по местным предметам.  Действия в случае потери ориентировки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(1 ч.).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Ориентирование по небесным светилам, по различным особенностям местных предметов.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7704">
        <w:rPr>
          <w:rFonts w:ascii="Times New Roman" w:hAnsi="Times New Roman" w:cs="Times New Roman"/>
          <w:sz w:val="24"/>
          <w:szCs w:val="24"/>
        </w:rPr>
        <w:t>Работа с компасом. Ориентирование по местным признакам. Важность изучения главных ориентиров (река, дорога, церковь, деревня). Действия в случае потери ориентировки, определение горизонта по небесным светилам и местным предметам.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11.3. Личное и групповое туристское снаряжение. Рюкзаки. Привалы и ночлеги. Питание в туристском походе. Вязание узлов (1 ч.).</w:t>
      </w:r>
    </w:p>
    <w:p w:rsidR="00CC553F" w:rsidRPr="00547704" w:rsidRDefault="00CC553F" w:rsidP="00CC553F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обучаемых комплект личного снаряжения, который зависит от целей, разновидности, продолжительности путешествия, а также климатических условий. Обязательный минимум, необходимый в походе.  Довести до обучаемых случаи необходимости знания порядка вязания различных узлов, законспектировать данные и дать практику в их вязании.</w:t>
      </w:r>
    </w:p>
    <w:p w:rsidR="00CC553F" w:rsidRPr="00547704" w:rsidRDefault="00CC553F" w:rsidP="001E27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</w:t>
      </w:r>
      <w:r w:rsidR="00CC553F" w:rsidRPr="00547704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. Понятие о топографической карте.  Условные знаки на топографической карте (1 ч).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Понятие топографической карты. Области применения топографических карт: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военные ведомства;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для проведения геодезических или геологических работ;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при строительстве и планировании дорожного полотна;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сельское хозяйство.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Условные знаки на топографической карте: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основные пункты геодезии или геологии;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особенности рельефа;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сведения гидрографии;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границы, дороги;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коммуникации;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- важные объекты.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</w:t>
      </w:r>
      <w:r w:rsidR="00CC553F" w:rsidRPr="0054770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. Ориентирование по горизонту, азимуту. Компас, работа с компасом (1 ч).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Основные направления на стороны горизонта: С, В,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>, 3. Дополнительные и вспомогательные направления по сторонам горизонта.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Градусное значение основных и дополнительных направлений по сторонам горизонта. Азимутальное кольцо («Роза направлений»).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lastRenderedPageBreak/>
        <w:t>Определение азимута.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Компас. Типы компасов. Правила обращения с компасом. Прежде всего, каждый обучающийся должен научиться определять стороны горизонта по компасу, в частности по светящемуся компасу, приспособленному для работы ночью. При тренировке надо добиваться безошибочного определения, как главных направлений сторон горизонта, так и промежуточных и обратных направлений. Умение определять обратные направления очень важно, и при тренировке необходимо уделить ему особое внимание.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</w:t>
      </w:r>
      <w:r w:rsidR="00CC553F" w:rsidRPr="0054770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. Ориентирование по местным предметам. Действия в случае потери ориентировки. Личное и групповое туристское снаряжение. Рюкзаки. Привалы и ночлеги. Питание в туристском походе. (1 ч.)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7704">
        <w:rPr>
          <w:rFonts w:ascii="Times New Roman" w:hAnsi="Times New Roman" w:cs="Times New Roman"/>
          <w:sz w:val="24"/>
          <w:szCs w:val="24"/>
        </w:rPr>
        <w:t>Научить обучающихся применять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способы определения правильного направления, когда человек заблудился. Довести до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содержание и порядок укладки туристического рюкзака, а также порядок сбора после привала. Изучить порядок действий на малом, обеденном и ночном привалах, а также порядок сбора после привала.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11.</w:t>
      </w:r>
      <w:r w:rsidR="00CC553F" w:rsidRPr="0054770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. Вязание узлов.</w:t>
      </w:r>
    </w:p>
    <w:p w:rsidR="00E416C5" w:rsidRPr="00547704" w:rsidRDefault="00E416C5" w:rsidP="00E416C5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>Довести до обучающихся случаи необходимости знания порядка вязания различных узлов, законспектировать данные и дать практику в их вязании.</w:t>
      </w:r>
    </w:p>
    <w:p w:rsidR="00D42C14" w:rsidRPr="00547704" w:rsidRDefault="00D42C14" w:rsidP="001E27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704">
        <w:rPr>
          <w:rFonts w:ascii="Times New Roman" w:hAnsi="Times New Roman" w:cs="Times New Roman"/>
          <w:b/>
          <w:bCs/>
          <w:sz w:val="24"/>
          <w:szCs w:val="24"/>
        </w:rPr>
        <w:t>12. РХБ защита.</w:t>
      </w:r>
      <w:r w:rsidR="007F48C9" w:rsidRPr="00547704">
        <w:rPr>
          <w:rFonts w:ascii="Times New Roman" w:hAnsi="Times New Roman" w:cs="Times New Roman"/>
          <w:b/>
          <w:bCs/>
          <w:sz w:val="24"/>
          <w:szCs w:val="24"/>
        </w:rPr>
        <w:t xml:space="preserve"> (3ч.)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12.1.</w:t>
      </w:r>
      <w:r w:rsidRPr="00547704">
        <w:rPr>
          <w:rFonts w:ascii="Times New Roman" w:hAnsi="Times New Roman" w:cs="Times New Roman"/>
          <w:sz w:val="24"/>
          <w:szCs w:val="24"/>
        </w:rPr>
        <w:t> </w:t>
      </w:r>
      <w:r w:rsidRPr="00547704">
        <w:rPr>
          <w:rFonts w:ascii="Times New Roman" w:hAnsi="Times New Roman" w:cs="Times New Roman"/>
          <w:i/>
          <w:iCs/>
          <w:sz w:val="24"/>
          <w:szCs w:val="24"/>
        </w:rPr>
        <w:t>Средства индивидуальной защиты органов дыхания (1 ч).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Довести до обучающихся устройство и предназначение средств защиты органов дыхания (респираторы, противогазы, </w:t>
      </w:r>
      <w:proofErr w:type="spellStart"/>
      <w:r w:rsidRPr="00547704">
        <w:rPr>
          <w:rFonts w:ascii="Times New Roman" w:hAnsi="Times New Roman" w:cs="Times New Roman"/>
          <w:sz w:val="24"/>
          <w:szCs w:val="24"/>
        </w:rPr>
        <w:t>противопыльные</w:t>
      </w:r>
      <w:proofErr w:type="spellEnd"/>
      <w:r w:rsidRPr="00547704">
        <w:rPr>
          <w:rFonts w:ascii="Times New Roman" w:hAnsi="Times New Roman" w:cs="Times New Roman"/>
          <w:sz w:val="24"/>
          <w:szCs w:val="24"/>
        </w:rPr>
        <w:t xml:space="preserve"> тканевые маски и марлевые повязки), средства защиты кожного покрова (защитные костюмы, резиновые сапоги и др.), средства медицинской защиты (индивидуальная аптечка АИ-2, индивидуальный противохимический пакет, пакет перевязочный индивидуальный).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12.2.  Средства индивидуальной защиты (1 ч).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Обучить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порядку надевания противогаза ГП-7. Ознакомить с другими видами защитных противогазов.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i/>
          <w:iCs/>
          <w:sz w:val="24"/>
          <w:szCs w:val="24"/>
        </w:rPr>
        <w:t>Тема 12.3. Порядок надевания средств индивидуальной защиты органов дыхания (1 ч).</w:t>
      </w:r>
    </w:p>
    <w:p w:rsidR="007F48C9" w:rsidRPr="00547704" w:rsidRDefault="007F48C9" w:rsidP="007F48C9">
      <w:pPr>
        <w:rPr>
          <w:rFonts w:ascii="Times New Roman" w:hAnsi="Times New Roman" w:cs="Times New Roman"/>
          <w:sz w:val="24"/>
          <w:szCs w:val="24"/>
        </w:rPr>
      </w:pPr>
      <w:r w:rsidRPr="00547704">
        <w:rPr>
          <w:rFonts w:ascii="Times New Roman" w:hAnsi="Times New Roman" w:cs="Times New Roman"/>
          <w:sz w:val="24"/>
          <w:szCs w:val="24"/>
        </w:rPr>
        <w:t xml:space="preserve">Провести тренировку </w:t>
      </w:r>
      <w:proofErr w:type="gramStart"/>
      <w:r w:rsidRPr="005477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704">
        <w:rPr>
          <w:rFonts w:ascii="Times New Roman" w:hAnsi="Times New Roman" w:cs="Times New Roman"/>
          <w:sz w:val="24"/>
          <w:szCs w:val="24"/>
        </w:rPr>
        <w:t xml:space="preserve"> по надевания противогаза ГП-7.</w:t>
      </w:r>
    </w:p>
    <w:p w:rsidR="00F97268" w:rsidRPr="00547704" w:rsidRDefault="00F97268" w:rsidP="007F48C9">
      <w:pPr>
        <w:rPr>
          <w:rFonts w:ascii="Times New Roman" w:hAnsi="Times New Roman" w:cs="Times New Roman"/>
          <w:sz w:val="24"/>
          <w:szCs w:val="24"/>
        </w:rPr>
      </w:pPr>
    </w:p>
    <w:p w:rsidR="000809FD" w:rsidRPr="00547704" w:rsidRDefault="000809FD" w:rsidP="001E27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937" w:rsidRPr="00547704" w:rsidRDefault="00547704" w:rsidP="00F97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09FD" w:rsidRPr="00547704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4"/>
        <w:tblW w:w="0" w:type="auto"/>
        <w:tblLook w:val="04A0"/>
      </w:tblPr>
      <w:tblGrid>
        <w:gridCol w:w="728"/>
        <w:gridCol w:w="3745"/>
        <w:gridCol w:w="1577"/>
        <w:gridCol w:w="2110"/>
        <w:gridCol w:w="2522"/>
      </w:tblGrid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0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522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ресурс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История  казачества  с  древнейших  времен  до конца XVII в. Быт и культура казаков.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DA46A6" w:rsidRPr="00547704" w:rsidRDefault="00BF16AE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A46A6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DA46A6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Организация жизни и быта казаков XVI – XIX вв.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DA46A6" w:rsidRPr="00547704" w:rsidRDefault="00BF16AE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A46A6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DA46A6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45" w:type="dxa"/>
          </w:tcPr>
          <w:p w:rsidR="00F717A4" w:rsidRPr="00547704" w:rsidRDefault="00F717A4" w:rsidP="00D875FD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</w:pPr>
            <w:r w:rsidRPr="0054770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 xml:space="preserve">Казаки на государственной службе </w:t>
            </w:r>
            <w:proofErr w:type="spellStart"/>
            <w:r w:rsidRPr="0054770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XVI-н.XVII</w:t>
            </w:r>
            <w:proofErr w:type="spellEnd"/>
            <w:r w:rsidRPr="0054770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4770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вв</w:t>
            </w:r>
            <w:proofErr w:type="spellEnd"/>
            <w:proofErr w:type="gramEnd"/>
          </w:p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DA46A6" w:rsidRPr="00547704" w:rsidRDefault="00BF16AE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46A6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DA46A6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и военная символика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битвы Великой Отечественной войны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Города-герои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Дети-герои Великой Отечественной войны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Герои Тюменской области.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Герои Омутинского района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Строевая стойка (выполнение команд «СТАНОВИСЬ», «СМИРНО», «ВОЛЬНО», «ЗАПРАВИТЬСЯ»). Повороты на месте.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.  Строевой и походный шаг: последовательность обучения движению строевым шагом на четыре счета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</w:t>
            </w: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движению строевым шагом, тренировка в движении строевым шагом на два счета, в замедленном темпе (50—60шагов в минуту)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</w:t>
            </w: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движению строевым шагом, тренировка в движении строевым шагом на два счета, в уставном темпе (110—120 шагов в минуту)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Повороты в движении по разделениям на три счета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Повороты в движении в комплексе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воинского приветствия на месте по разделениям на два счета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Выполнение воинского приветствия на месте в комплексе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Выход из строя и возвращение в строй по разделениям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Подход к начальнику и отход от </w:t>
            </w: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него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Выход из строя и возвращение в строй по разделениям. Подход к начальнику и отход от него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развития стрелкового оружия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Назначение, боевые свойства, общее устройство и принцип работы автомата Калашникова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5" w:type="dxa"/>
          </w:tcPr>
          <w:p w:rsidR="00F717A4" w:rsidRPr="00547704" w:rsidRDefault="00F717A4" w:rsidP="00BE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Последовательность неполной разборки и сборки после неполной разборки АК-74. Порядок снаряжения магазина АК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развития стрелкового оружия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Назначение, боевые свойства, общее устройство и принцип работы автомата Калашникова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Последовательность неполной разборки и сборки после неполной разборки АК-74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снаряжения магазина АК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ТТХ стрелкового оружия (РПК, АК 74, РПГ 7, НСВ (Утес), ПЯ (пистолет Ярыгина)</w:t>
            </w:r>
            <w:proofErr w:type="gramEnd"/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Бой - основная форма тактических действий войск. Характеристика содержания боя. Виды общевойскового боя и их краткая характеристика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Обязанности личного состава отделения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Действия солдата в бою. Наблюдение в бою.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Действия группы в наступлении.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Действия группы в обороне.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Действия дозорных в разведке.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Вооружение и снаряжение штурмовой группы.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Правила и порядок досмотра здания.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45" w:type="dxa"/>
          </w:tcPr>
          <w:p w:rsidR="00F717A4" w:rsidRPr="00547704" w:rsidRDefault="00F717A4" w:rsidP="006F2761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Правила и порядок ведение штурмовых действий в населенном пункте.</w:t>
            </w:r>
          </w:p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Основы оказания первой медицинской помощи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Оказание первой помощи при ранениях.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Первая помощь раненым на поле </w:t>
            </w:r>
            <w:r w:rsidRPr="0054770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боя их эвакуация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Теория БПЛА. История создания, разновидности</w:t>
            </w:r>
            <w:proofErr w:type="gram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применение БПЛА. Виды </w:t>
            </w:r>
            <w:proofErr w:type="spell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коптеров</w:t>
            </w:r>
            <w:proofErr w:type="spell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Основные базовые элементы </w:t>
            </w:r>
            <w:proofErr w:type="spell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коптера</w:t>
            </w:r>
            <w:proofErr w:type="spell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Полётный контроллер. Контроллеры двигателей. </w:t>
            </w:r>
            <w:proofErr w:type="spell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Бесколлекторные</w:t>
            </w:r>
            <w:proofErr w:type="spell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коллекторные моторы.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безопасности при подготовке к полетам, управлении беспилотным летательным аппаратом.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Теория ручного визуального пилотирования. Техника безопасности при лётной эксплуатации </w:t>
            </w:r>
            <w:proofErr w:type="spell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коптеров</w:t>
            </w:r>
            <w:proofErr w:type="spell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взлет. Зависание на малой высоте. Привыкание к пульту управления.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Полёты на </w:t>
            </w:r>
            <w:proofErr w:type="spell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коптере</w:t>
            </w:r>
            <w:proofErr w:type="spell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Взлет. Висение. Полёт в зоне пилотажа. Вперед-назад, </w:t>
            </w:r>
            <w:proofErr w:type="spellStart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влево―вправо</w:t>
            </w:r>
            <w:proofErr w:type="spellEnd"/>
            <w:r w:rsidRPr="00547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Посадка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История развития самбо в России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Стойки, передвижения в стойках.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Захваты, срывы захвата. Техника падения на бок.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Подсечки, подножки, зацепы.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Партер. Виды контроля.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Вывод из равновесия. Подхват под обе пятки.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45" w:type="dxa"/>
          </w:tcPr>
          <w:p w:rsidR="00F717A4" w:rsidRPr="00547704" w:rsidRDefault="00F717A4" w:rsidP="00F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Бросок через бедро.</w:t>
            </w:r>
          </w:p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45" w:type="dxa"/>
          </w:tcPr>
          <w:p w:rsidR="00F717A4" w:rsidRPr="00547704" w:rsidRDefault="00F717A4" w:rsidP="00F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Болевые приемы на руки.</w:t>
            </w:r>
          </w:p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подножки.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Прикладное самбо.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физических качеств.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 спортивной карте. Условные знаки на спортивной карте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по горизонту, азимуту. Работа с компасом. Ориентирование по местным предметам.  Действия в случае потери ориентировки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Личное и групповое туристское снаряжение. Рюкзаки. Привалы и ночлеги. Питание в туристском походе. Вязание узлов</w:t>
            </w:r>
          </w:p>
        </w:tc>
        <w:tc>
          <w:tcPr>
            <w:tcW w:w="1577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Понятие о топографической карте.  Условные знаки на топографической карте</w:t>
            </w:r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по горизонту, азимуту. Компас, работа с компасом</w:t>
            </w:r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по местным предметам. Действия в случае потери ориентировки. Личное и групповое туристское снаряжение. Рюкзаки. Привалы и ночлеги. Питание в туристском походе.</w:t>
            </w:r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Вязание узлов.</w:t>
            </w:r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717A4" w:rsidRPr="00547704" w:rsidTr="00F717A4">
        <w:tc>
          <w:tcPr>
            <w:tcW w:w="728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45" w:type="dxa"/>
          </w:tcPr>
          <w:p w:rsidR="00F717A4" w:rsidRPr="00547704" w:rsidRDefault="00F717A4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Порядок </w:t>
            </w:r>
            <w:proofErr w:type="gramStart"/>
            <w:r w:rsidRPr="00547704">
              <w:rPr>
                <w:rFonts w:ascii="Times New Roman" w:hAnsi="Times New Roman" w:cs="Times New Roman"/>
                <w:iCs/>
                <w:sz w:val="24"/>
                <w:szCs w:val="24"/>
              </w:rPr>
              <w:t>надевания средств индивидуальной защиты органов дыхания</w:t>
            </w:r>
            <w:proofErr w:type="gramEnd"/>
          </w:p>
        </w:tc>
        <w:tc>
          <w:tcPr>
            <w:tcW w:w="1577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717A4" w:rsidRPr="00547704" w:rsidRDefault="00F97268" w:rsidP="0008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</w:t>
            </w:r>
          </w:p>
        </w:tc>
        <w:tc>
          <w:tcPr>
            <w:tcW w:w="2522" w:type="dxa"/>
          </w:tcPr>
          <w:p w:rsidR="008A2B4D" w:rsidRPr="00547704" w:rsidRDefault="00BF16AE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A2B4D" w:rsidRPr="005477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717A4" w:rsidRPr="00547704" w:rsidRDefault="008A2B4D" w:rsidP="008A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04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</w:tbl>
    <w:p w:rsidR="000809FD" w:rsidRPr="00547704" w:rsidRDefault="000809FD" w:rsidP="00080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деятельности:</w:t>
      </w: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 деятельность</w:t>
      </w: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познавательная деятельность</w:t>
      </w: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проблемно-ценностное общение</w:t>
      </w: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трудовая (производственная) деятельность</w:t>
      </w: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спортивно-оздоровительная деятельность</w:t>
      </w:r>
    </w:p>
    <w:p w:rsidR="00547704" w:rsidRPr="00547704" w:rsidRDefault="00547704" w:rsidP="005477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77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туристско-краеведческая деятельность</w:t>
      </w:r>
    </w:p>
    <w:p w:rsidR="00861937" w:rsidRPr="00547704" w:rsidRDefault="00861937" w:rsidP="00080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1937" w:rsidRPr="00547704" w:rsidSect="001E2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0F00"/>
    <w:multiLevelType w:val="hybridMultilevel"/>
    <w:tmpl w:val="FC5A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E0261"/>
    <w:multiLevelType w:val="hybridMultilevel"/>
    <w:tmpl w:val="756E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7DE"/>
    <w:rsid w:val="000809FD"/>
    <w:rsid w:val="001E27DE"/>
    <w:rsid w:val="00277688"/>
    <w:rsid w:val="003B63D6"/>
    <w:rsid w:val="003D3150"/>
    <w:rsid w:val="00473C58"/>
    <w:rsid w:val="00547704"/>
    <w:rsid w:val="005D0DED"/>
    <w:rsid w:val="006F2761"/>
    <w:rsid w:val="00776201"/>
    <w:rsid w:val="007F48C9"/>
    <w:rsid w:val="00861937"/>
    <w:rsid w:val="008A2B4D"/>
    <w:rsid w:val="00B761DA"/>
    <w:rsid w:val="00BE379B"/>
    <w:rsid w:val="00BF16AE"/>
    <w:rsid w:val="00BF3D27"/>
    <w:rsid w:val="00C4457F"/>
    <w:rsid w:val="00CA7BDB"/>
    <w:rsid w:val="00CC553F"/>
    <w:rsid w:val="00D42C14"/>
    <w:rsid w:val="00D875FD"/>
    <w:rsid w:val="00DA46A6"/>
    <w:rsid w:val="00E416C5"/>
    <w:rsid w:val="00E42078"/>
    <w:rsid w:val="00F518FE"/>
    <w:rsid w:val="00F717A4"/>
    <w:rsid w:val="00F9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7DE"/>
    <w:pPr>
      <w:ind w:left="720"/>
      <w:contextualSpacing/>
    </w:pPr>
  </w:style>
  <w:style w:type="character" w:customStyle="1" w:styleId="c61">
    <w:name w:val="c61"/>
    <w:basedOn w:val="a0"/>
    <w:rsid w:val="00776201"/>
  </w:style>
  <w:style w:type="character" w:customStyle="1" w:styleId="c64">
    <w:name w:val="c64"/>
    <w:basedOn w:val="a0"/>
    <w:rsid w:val="00776201"/>
  </w:style>
  <w:style w:type="character" w:customStyle="1" w:styleId="c0">
    <w:name w:val="c0"/>
    <w:basedOn w:val="a0"/>
    <w:rsid w:val="00776201"/>
  </w:style>
  <w:style w:type="paragraph" w:customStyle="1" w:styleId="c31">
    <w:name w:val="c31"/>
    <w:basedOn w:val="a"/>
    <w:rsid w:val="007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1">
    <w:name w:val="c271"/>
    <w:basedOn w:val="a"/>
    <w:rsid w:val="007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F518FE"/>
  </w:style>
  <w:style w:type="character" w:customStyle="1" w:styleId="c46">
    <w:name w:val="c46"/>
    <w:basedOn w:val="a0"/>
    <w:rsid w:val="00F518FE"/>
  </w:style>
  <w:style w:type="table" w:styleId="a4">
    <w:name w:val="Table Grid"/>
    <w:basedOn w:val="a1"/>
    <w:uiPriority w:val="59"/>
    <w:rsid w:val="0086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46A6"/>
    <w:rPr>
      <w:color w:val="0000FF" w:themeColor="hyperlink"/>
      <w:u w:val="single"/>
    </w:rPr>
  </w:style>
  <w:style w:type="paragraph" w:customStyle="1" w:styleId="Default">
    <w:name w:val="Default"/>
    <w:rsid w:val="005477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6">
    <w:name w:val="Strong"/>
    <w:uiPriority w:val="22"/>
    <w:qFormat/>
    <w:rsid w:val="005477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4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" TargetMode="External"/><Relationship Id="rId18" Type="http://schemas.openxmlformats.org/officeDocument/2006/relationships/hyperlink" Target="https://disk.yandex.ru/d" TargetMode="External"/><Relationship Id="rId26" Type="http://schemas.openxmlformats.org/officeDocument/2006/relationships/hyperlink" Target="https://disk.yandex.ru/d" TargetMode="External"/><Relationship Id="rId39" Type="http://schemas.openxmlformats.org/officeDocument/2006/relationships/hyperlink" Target="https://disk.yandex.ru/d" TargetMode="External"/><Relationship Id="rId21" Type="http://schemas.openxmlformats.org/officeDocument/2006/relationships/hyperlink" Target="https://disk.yandex.ru/d" TargetMode="External"/><Relationship Id="rId34" Type="http://schemas.openxmlformats.org/officeDocument/2006/relationships/hyperlink" Target="https://disk.yandex.ru/d" TargetMode="External"/><Relationship Id="rId42" Type="http://schemas.openxmlformats.org/officeDocument/2006/relationships/hyperlink" Target="https://disk.yandex.ru/d" TargetMode="External"/><Relationship Id="rId47" Type="http://schemas.openxmlformats.org/officeDocument/2006/relationships/hyperlink" Target="https://disk.yandex.ru/d" TargetMode="External"/><Relationship Id="rId50" Type="http://schemas.openxmlformats.org/officeDocument/2006/relationships/hyperlink" Target="https://disk.yandex.ru/d" TargetMode="External"/><Relationship Id="rId55" Type="http://schemas.openxmlformats.org/officeDocument/2006/relationships/hyperlink" Target="https://disk.yandex.ru/d" TargetMode="External"/><Relationship Id="rId63" Type="http://schemas.openxmlformats.org/officeDocument/2006/relationships/hyperlink" Target="https://disk.yandex.ru/d" TargetMode="External"/><Relationship Id="rId68" Type="http://schemas.openxmlformats.org/officeDocument/2006/relationships/hyperlink" Target="https://disk.yandex.ru/d" TargetMode="External"/><Relationship Id="rId7" Type="http://schemas.openxmlformats.org/officeDocument/2006/relationships/hyperlink" Target="https://disk.yandex.ru/d" TargetMode="External"/><Relationship Id="rId71" Type="http://schemas.openxmlformats.org/officeDocument/2006/relationships/hyperlink" Target="https://disk.yandex.ru/d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" TargetMode="External"/><Relationship Id="rId29" Type="http://schemas.openxmlformats.org/officeDocument/2006/relationships/hyperlink" Target="https://disk.yandex.ru/d" TargetMode="External"/><Relationship Id="rId11" Type="http://schemas.openxmlformats.org/officeDocument/2006/relationships/hyperlink" Target="https://disk.yandex.ru/d" TargetMode="External"/><Relationship Id="rId24" Type="http://schemas.openxmlformats.org/officeDocument/2006/relationships/hyperlink" Target="https://disk.yandex.ru/d" TargetMode="External"/><Relationship Id="rId32" Type="http://schemas.openxmlformats.org/officeDocument/2006/relationships/hyperlink" Target="https://disk.yandex.ru/d" TargetMode="External"/><Relationship Id="rId37" Type="http://schemas.openxmlformats.org/officeDocument/2006/relationships/hyperlink" Target="https://disk.yandex.ru/d" TargetMode="External"/><Relationship Id="rId40" Type="http://schemas.openxmlformats.org/officeDocument/2006/relationships/hyperlink" Target="https://disk.yandex.ru/d" TargetMode="External"/><Relationship Id="rId45" Type="http://schemas.openxmlformats.org/officeDocument/2006/relationships/hyperlink" Target="https://disk.yandex.ru/d" TargetMode="External"/><Relationship Id="rId53" Type="http://schemas.openxmlformats.org/officeDocument/2006/relationships/hyperlink" Target="https://disk.yandex.ru/d" TargetMode="External"/><Relationship Id="rId58" Type="http://schemas.openxmlformats.org/officeDocument/2006/relationships/hyperlink" Target="https://disk.yandex.ru/d" TargetMode="External"/><Relationship Id="rId66" Type="http://schemas.openxmlformats.org/officeDocument/2006/relationships/hyperlink" Target="https://disk.yandex.ru/d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disk.yandex.ru/d" TargetMode="External"/><Relationship Id="rId23" Type="http://schemas.openxmlformats.org/officeDocument/2006/relationships/hyperlink" Target="https://disk.yandex.ru/d" TargetMode="External"/><Relationship Id="rId28" Type="http://schemas.openxmlformats.org/officeDocument/2006/relationships/hyperlink" Target="https://disk.yandex.ru/d" TargetMode="External"/><Relationship Id="rId36" Type="http://schemas.openxmlformats.org/officeDocument/2006/relationships/hyperlink" Target="https://disk.yandex.ru/d" TargetMode="External"/><Relationship Id="rId49" Type="http://schemas.openxmlformats.org/officeDocument/2006/relationships/hyperlink" Target="https://disk.yandex.ru/d" TargetMode="External"/><Relationship Id="rId57" Type="http://schemas.openxmlformats.org/officeDocument/2006/relationships/hyperlink" Target="https://disk.yandex.ru/d" TargetMode="External"/><Relationship Id="rId61" Type="http://schemas.openxmlformats.org/officeDocument/2006/relationships/hyperlink" Target="https://disk.yandex.ru/d" TargetMode="External"/><Relationship Id="rId10" Type="http://schemas.openxmlformats.org/officeDocument/2006/relationships/hyperlink" Target="https://disk.yandex.ru/d" TargetMode="External"/><Relationship Id="rId19" Type="http://schemas.openxmlformats.org/officeDocument/2006/relationships/hyperlink" Target="https://disk.yandex.ru/d" TargetMode="External"/><Relationship Id="rId31" Type="http://schemas.openxmlformats.org/officeDocument/2006/relationships/hyperlink" Target="https://disk.yandex.ru/d" TargetMode="External"/><Relationship Id="rId44" Type="http://schemas.openxmlformats.org/officeDocument/2006/relationships/hyperlink" Target="https://disk.yandex.ru/d" TargetMode="External"/><Relationship Id="rId52" Type="http://schemas.openxmlformats.org/officeDocument/2006/relationships/hyperlink" Target="https://disk.yandex.ru/d" TargetMode="External"/><Relationship Id="rId60" Type="http://schemas.openxmlformats.org/officeDocument/2006/relationships/hyperlink" Target="https://disk.yandex.ru/d" TargetMode="External"/><Relationship Id="rId65" Type="http://schemas.openxmlformats.org/officeDocument/2006/relationships/hyperlink" Target="https://disk.yandex.ru/d" TargetMode="External"/><Relationship Id="rId73" Type="http://schemas.openxmlformats.org/officeDocument/2006/relationships/hyperlink" Target="https://disk.yandex.ru/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" TargetMode="External"/><Relationship Id="rId14" Type="http://schemas.openxmlformats.org/officeDocument/2006/relationships/hyperlink" Target="https://disk.yandex.ru/d" TargetMode="External"/><Relationship Id="rId22" Type="http://schemas.openxmlformats.org/officeDocument/2006/relationships/hyperlink" Target="https://disk.yandex.ru/d" TargetMode="External"/><Relationship Id="rId27" Type="http://schemas.openxmlformats.org/officeDocument/2006/relationships/hyperlink" Target="https://disk.yandex.ru/d" TargetMode="External"/><Relationship Id="rId30" Type="http://schemas.openxmlformats.org/officeDocument/2006/relationships/hyperlink" Target="https://disk.yandex.ru/d" TargetMode="External"/><Relationship Id="rId35" Type="http://schemas.openxmlformats.org/officeDocument/2006/relationships/hyperlink" Target="https://disk.yandex.ru/d" TargetMode="External"/><Relationship Id="rId43" Type="http://schemas.openxmlformats.org/officeDocument/2006/relationships/hyperlink" Target="https://disk.yandex.ru/d" TargetMode="External"/><Relationship Id="rId48" Type="http://schemas.openxmlformats.org/officeDocument/2006/relationships/hyperlink" Target="https://disk.yandex.ru/d" TargetMode="External"/><Relationship Id="rId56" Type="http://schemas.openxmlformats.org/officeDocument/2006/relationships/hyperlink" Target="https://disk.yandex.ru/d" TargetMode="External"/><Relationship Id="rId64" Type="http://schemas.openxmlformats.org/officeDocument/2006/relationships/hyperlink" Target="https://disk.yandex.ru/d" TargetMode="External"/><Relationship Id="rId69" Type="http://schemas.openxmlformats.org/officeDocument/2006/relationships/hyperlink" Target="https://disk.yandex.ru/d" TargetMode="External"/><Relationship Id="rId8" Type="http://schemas.openxmlformats.org/officeDocument/2006/relationships/hyperlink" Target="https://disk.yandex.ru/d" TargetMode="External"/><Relationship Id="rId51" Type="http://schemas.openxmlformats.org/officeDocument/2006/relationships/hyperlink" Target="https://disk.yandex.ru/d" TargetMode="External"/><Relationship Id="rId72" Type="http://schemas.openxmlformats.org/officeDocument/2006/relationships/hyperlink" Target="https://disk.yandex.ru/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d" TargetMode="External"/><Relationship Id="rId17" Type="http://schemas.openxmlformats.org/officeDocument/2006/relationships/hyperlink" Target="https://disk.yandex.ru/d" TargetMode="External"/><Relationship Id="rId25" Type="http://schemas.openxmlformats.org/officeDocument/2006/relationships/hyperlink" Target="https://disk.yandex.ru/d" TargetMode="External"/><Relationship Id="rId33" Type="http://schemas.openxmlformats.org/officeDocument/2006/relationships/hyperlink" Target="https://disk.yandex.ru/d" TargetMode="External"/><Relationship Id="rId38" Type="http://schemas.openxmlformats.org/officeDocument/2006/relationships/hyperlink" Target="https://disk.yandex.ru/d" TargetMode="External"/><Relationship Id="rId46" Type="http://schemas.openxmlformats.org/officeDocument/2006/relationships/hyperlink" Target="https://disk.yandex.ru/d" TargetMode="External"/><Relationship Id="rId59" Type="http://schemas.openxmlformats.org/officeDocument/2006/relationships/hyperlink" Target="https://disk.yandex.ru/d" TargetMode="External"/><Relationship Id="rId67" Type="http://schemas.openxmlformats.org/officeDocument/2006/relationships/hyperlink" Target="https://disk.yandex.ru/d" TargetMode="External"/><Relationship Id="rId20" Type="http://schemas.openxmlformats.org/officeDocument/2006/relationships/hyperlink" Target="https://disk.yandex.ru/d" TargetMode="External"/><Relationship Id="rId41" Type="http://schemas.openxmlformats.org/officeDocument/2006/relationships/hyperlink" Target="https://disk.yandex.ru/d" TargetMode="External"/><Relationship Id="rId54" Type="http://schemas.openxmlformats.org/officeDocument/2006/relationships/hyperlink" Target="https://disk.yandex.ru/d" TargetMode="External"/><Relationship Id="rId62" Type="http://schemas.openxmlformats.org/officeDocument/2006/relationships/hyperlink" Target="https://disk.yandex.ru/d" TargetMode="External"/><Relationship Id="rId70" Type="http://schemas.openxmlformats.org/officeDocument/2006/relationships/hyperlink" Target="https://disk.yandex.ru/d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15</Pages>
  <Words>5018</Words>
  <Characters>28605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2023-09-26T05:57:00Z</dcterms:created>
  <dcterms:modified xsi:type="dcterms:W3CDTF">2025-09-21T03:38:00Z</dcterms:modified>
</cp:coreProperties>
</file>