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0E9" w:rsidRPr="00C63386" w:rsidRDefault="009B20DD">
      <w:pPr>
        <w:sectPr w:rsidR="00CA50E9" w:rsidRPr="00C63386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60288621"/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40425" cy="8389863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9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0E9" w:rsidRPr="00C63386" w:rsidRDefault="00774465">
      <w:pPr>
        <w:spacing w:after="0" w:line="264" w:lineRule="auto"/>
        <w:ind w:left="120"/>
        <w:jc w:val="both"/>
      </w:pPr>
      <w:bookmarkStart w:id="1" w:name="block-60288620"/>
      <w:bookmarkEnd w:id="0"/>
      <w:r w:rsidRPr="00C63386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CA50E9" w:rsidRPr="00C63386" w:rsidRDefault="00CA50E9">
      <w:pPr>
        <w:spacing w:after="0" w:line="264" w:lineRule="auto"/>
        <w:ind w:left="120"/>
        <w:jc w:val="both"/>
      </w:pPr>
    </w:p>
    <w:p w:rsidR="00CA50E9" w:rsidRPr="00C63386" w:rsidRDefault="00774465">
      <w:pPr>
        <w:spacing w:after="0" w:line="264" w:lineRule="auto"/>
        <w:ind w:firstLine="600"/>
        <w:jc w:val="both"/>
      </w:pPr>
      <w:r w:rsidRPr="00C63386">
        <w:rPr>
          <w:rFonts w:ascii="Times New Roman" w:hAnsi="Times New Roman"/>
          <w:color w:val="000000"/>
          <w:sz w:val="28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CA50E9" w:rsidRPr="00C63386" w:rsidRDefault="00774465">
      <w:pPr>
        <w:spacing w:after="0" w:line="264" w:lineRule="auto"/>
        <w:ind w:firstLine="600"/>
        <w:jc w:val="both"/>
      </w:pPr>
      <w:r w:rsidRPr="00C63386">
        <w:rPr>
          <w:rFonts w:ascii="Times New Roman" w:hAnsi="Times New Roman"/>
          <w:color w:val="000000"/>
          <w:sz w:val="28"/>
        </w:rPr>
        <w:t xml:space="preserve"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</w:t>
      </w:r>
      <w:proofErr w:type="gramStart"/>
      <w:r w:rsidRPr="00C63386">
        <w:rPr>
          <w:rFonts w:ascii="Times New Roman" w:hAnsi="Times New Roman"/>
          <w:color w:val="000000"/>
          <w:sz w:val="28"/>
        </w:rPr>
        <w:t>необходимо</w:t>
      </w:r>
      <w:proofErr w:type="gramEnd"/>
      <w:r w:rsidRPr="00C63386">
        <w:rPr>
          <w:rFonts w:ascii="Times New Roman" w:hAnsi="Times New Roman"/>
          <w:color w:val="000000"/>
          <w:sz w:val="28"/>
        </w:rPr>
        <w:t xml:space="preserve"> в том числе хорошо сформированное вероятностное и статистическое мышление.</w:t>
      </w:r>
    </w:p>
    <w:p w:rsidR="00CA50E9" w:rsidRPr="00C63386" w:rsidRDefault="00774465">
      <w:pPr>
        <w:spacing w:after="0" w:line="264" w:lineRule="auto"/>
        <w:ind w:firstLine="600"/>
        <w:jc w:val="both"/>
      </w:pPr>
      <w:proofErr w:type="gramStart"/>
      <w:r w:rsidRPr="00C63386">
        <w:rPr>
          <w:rFonts w:ascii="Times New Roman" w:hAnsi="Times New Roman"/>
          <w:color w:val="000000"/>
          <w:sz w:val="28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  <w:proofErr w:type="gramEnd"/>
    </w:p>
    <w:p w:rsidR="00CA50E9" w:rsidRPr="00C63386" w:rsidRDefault="00774465">
      <w:pPr>
        <w:spacing w:after="0" w:line="264" w:lineRule="auto"/>
        <w:ind w:firstLine="600"/>
        <w:jc w:val="both"/>
      </w:pPr>
      <w:r w:rsidRPr="00C63386">
        <w:rPr>
          <w:rFonts w:ascii="Times New Roman" w:hAnsi="Times New Roman"/>
          <w:color w:val="000000"/>
          <w:sz w:val="28"/>
        </w:rPr>
        <w:t xml:space="preserve"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</w:t>
      </w:r>
      <w:proofErr w:type="gramStart"/>
      <w:r w:rsidRPr="00C63386">
        <w:rPr>
          <w:rFonts w:ascii="Times New Roman" w:hAnsi="Times New Roman"/>
          <w:color w:val="000000"/>
          <w:sz w:val="28"/>
        </w:rPr>
        <w:t>информации</w:t>
      </w:r>
      <w:proofErr w:type="gramEnd"/>
      <w:r w:rsidRPr="00C63386">
        <w:rPr>
          <w:rFonts w:ascii="Times New Roman" w:hAnsi="Times New Roman"/>
          <w:color w:val="000000"/>
          <w:sz w:val="28"/>
        </w:rPr>
        <w:t xml:space="preserve"> и закладываются основы вероятностного мышления.</w:t>
      </w:r>
    </w:p>
    <w:p w:rsidR="00CA50E9" w:rsidRPr="00C63386" w:rsidRDefault="00774465">
      <w:pPr>
        <w:spacing w:after="0" w:line="264" w:lineRule="auto"/>
        <w:ind w:firstLine="600"/>
        <w:jc w:val="both"/>
      </w:pPr>
      <w:r w:rsidRPr="00C63386">
        <w:rPr>
          <w:rFonts w:ascii="Times New Roman" w:hAnsi="Times New Roman"/>
          <w:color w:val="000000"/>
          <w:sz w:val="28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CA50E9" w:rsidRPr="00C63386" w:rsidRDefault="00774465">
      <w:pPr>
        <w:spacing w:after="0" w:line="264" w:lineRule="auto"/>
        <w:ind w:firstLine="600"/>
        <w:jc w:val="both"/>
      </w:pPr>
      <w:r w:rsidRPr="00C63386">
        <w:rPr>
          <w:rFonts w:ascii="Times New Roman" w:hAnsi="Times New Roman"/>
          <w:color w:val="000000"/>
          <w:sz w:val="28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C63386">
        <w:rPr>
          <w:rFonts w:ascii="Times New Roman" w:hAnsi="Times New Roman"/>
          <w:color w:val="000000"/>
          <w:sz w:val="28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CA50E9" w:rsidRPr="00C63386" w:rsidRDefault="00774465">
      <w:pPr>
        <w:spacing w:after="0" w:line="264" w:lineRule="auto"/>
        <w:ind w:firstLine="600"/>
        <w:jc w:val="both"/>
      </w:pPr>
      <w:r w:rsidRPr="00C63386">
        <w:rPr>
          <w:rFonts w:ascii="Times New Roman" w:hAnsi="Times New Roman"/>
          <w:color w:val="000000"/>
          <w:sz w:val="28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CA50E9" w:rsidRPr="00C63386" w:rsidRDefault="00774465">
      <w:pPr>
        <w:spacing w:after="0" w:line="264" w:lineRule="auto"/>
        <w:ind w:firstLine="600"/>
        <w:jc w:val="both"/>
      </w:pPr>
      <w:r w:rsidRPr="00C63386">
        <w:rPr>
          <w:rFonts w:ascii="Times New Roman" w:hAnsi="Times New Roman"/>
          <w:color w:val="000000"/>
          <w:sz w:val="28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CA50E9" w:rsidRPr="00C63386" w:rsidRDefault="00774465">
      <w:pPr>
        <w:spacing w:after="0" w:line="264" w:lineRule="auto"/>
        <w:ind w:firstLine="600"/>
        <w:jc w:val="both"/>
      </w:pPr>
      <w:r w:rsidRPr="00C63386">
        <w:rPr>
          <w:rFonts w:ascii="Times New Roman" w:hAnsi="Times New Roman"/>
          <w:color w:val="000000"/>
          <w:sz w:val="28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CA50E9" w:rsidRPr="00C63386" w:rsidRDefault="00774465">
      <w:pPr>
        <w:spacing w:after="0" w:line="264" w:lineRule="auto"/>
        <w:ind w:firstLine="600"/>
        <w:jc w:val="both"/>
      </w:pPr>
      <w:r w:rsidRPr="00C63386">
        <w:rPr>
          <w:rFonts w:ascii="Times New Roman" w:hAnsi="Times New Roman"/>
          <w:color w:val="000000"/>
          <w:sz w:val="28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CA50E9" w:rsidRPr="00C63386" w:rsidRDefault="00774465">
      <w:pPr>
        <w:spacing w:after="0" w:line="264" w:lineRule="auto"/>
        <w:ind w:firstLine="600"/>
        <w:jc w:val="both"/>
      </w:pPr>
      <w:bookmarkStart w:id="2" w:name="b3c9237e-6172-48ee-b1c7-f6774da89513"/>
      <w:r w:rsidRPr="00C63386">
        <w:rPr>
          <w:rFonts w:ascii="Times New Roman" w:hAnsi="Times New Roman"/>
          <w:color w:val="000000"/>
          <w:sz w:val="28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2"/>
    </w:p>
    <w:p w:rsidR="00CA50E9" w:rsidRPr="00C63386" w:rsidRDefault="00CA50E9">
      <w:pPr>
        <w:sectPr w:rsidR="00CA50E9" w:rsidRPr="00C63386">
          <w:pgSz w:w="11906" w:h="16383"/>
          <w:pgMar w:top="1134" w:right="850" w:bottom="1134" w:left="1701" w:header="720" w:footer="720" w:gutter="0"/>
          <w:cols w:space="720"/>
        </w:sectPr>
      </w:pPr>
    </w:p>
    <w:p w:rsidR="00CA50E9" w:rsidRPr="00C63386" w:rsidRDefault="00774465">
      <w:pPr>
        <w:spacing w:after="0" w:line="264" w:lineRule="auto"/>
        <w:ind w:left="120"/>
        <w:jc w:val="both"/>
      </w:pPr>
      <w:bookmarkStart w:id="3" w:name="block-60288616"/>
      <w:bookmarkEnd w:id="1"/>
      <w:r w:rsidRPr="00C63386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CA50E9" w:rsidRPr="00C63386" w:rsidRDefault="00CA50E9">
      <w:pPr>
        <w:spacing w:after="0" w:line="264" w:lineRule="auto"/>
        <w:ind w:left="120"/>
        <w:jc w:val="both"/>
      </w:pPr>
    </w:p>
    <w:p w:rsidR="00CA50E9" w:rsidRPr="00C63386" w:rsidRDefault="00774465">
      <w:pPr>
        <w:spacing w:after="0" w:line="264" w:lineRule="auto"/>
        <w:ind w:left="120"/>
        <w:jc w:val="both"/>
      </w:pPr>
      <w:r w:rsidRPr="00C63386">
        <w:rPr>
          <w:rFonts w:ascii="Times New Roman" w:hAnsi="Times New Roman"/>
          <w:b/>
          <w:color w:val="000000"/>
          <w:sz w:val="28"/>
        </w:rPr>
        <w:t>7 КЛАСС</w:t>
      </w:r>
    </w:p>
    <w:p w:rsidR="00CA50E9" w:rsidRPr="00C63386" w:rsidRDefault="00CA50E9">
      <w:pPr>
        <w:spacing w:after="0" w:line="264" w:lineRule="auto"/>
        <w:ind w:left="120"/>
        <w:jc w:val="both"/>
      </w:pPr>
    </w:p>
    <w:p w:rsidR="00CA50E9" w:rsidRPr="00C63386" w:rsidRDefault="00774465">
      <w:pPr>
        <w:spacing w:after="0" w:line="264" w:lineRule="auto"/>
        <w:ind w:firstLine="600"/>
        <w:jc w:val="both"/>
      </w:pPr>
      <w:r w:rsidRPr="00C63386">
        <w:rPr>
          <w:rFonts w:ascii="Times New Roman" w:hAnsi="Times New Roman"/>
          <w:color w:val="000000"/>
          <w:sz w:val="28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CA50E9" w:rsidRPr="00C63386" w:rsidRDefault="00774465">
      <w:pPr>
        <w:spacing w:after="0" w:line="264" w:lineRule="auto"/>
        <w:ind w:firstLine="600"/>
        <w:jc w:val="both"/>
      </w:pPr>
      <w:r w:rsidRPr="00C63386">
        <w:rPr>
          <w:rFonts w:ascii="Times New Roman" w:hAnsi="Times New Roman"/>
          <w:color w:val="000000"/>
          <w:sz w:val="28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CA50E9" w:rsidRPr="00C63386" w:rsidRDefault="00774465">
      <w:pPr>
        <w:spacing w:after="0" w:line="264" w:lineRule="auto"/>
        <w:ind w:firstLine="600"/>
        <w:jc w:val="both"/>
      </w:pPr>
      <w:r w:rsidRPr="00C63386">
        <w:rPr>
          <w:rFonts w:ascii="Times New Roman" w:hAnsi="Times New Roman"/>
          <w:color w:val="000000"/>
          <w:sz w:val="28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CA50E9" w:rsidRPr="00C63386" w:rsidRDefault="00774465">
      <w:pPr>
        <w:spacing w:after="0" w:line="264" w:lineRule="auto"/>
        <w:ind w:firstLine="600"/>
        <w:jc w:val="both"/>
      </w:pPr>
      <w:r w:rsidRPr="00C63386">
        <w:rPr>
          <w:rFonts w:ascii="Times New Roman" w:hAnsi="Times New Roman"/>
          <w:color w:val="000000"/>
          <w:sz w:val="28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</w:t>
      </w:r>
      <w:proofErr w:type="spellStart"/>
      <w:r w:rsidRPr="00C63386">
        <w:rPr>
          <w:rFonts w:ascii="Times New Roman" w:hAnsi="Times New Roman"/>
          <w:color w:val="000000"/>
          <w:sz w:val="28"/>
        </w:rPr>
        <w:t>эйлеров</w:t>
      </w:r>
      <w:proofErr w:type="spellEnd"/>
      <w:r w:rsidRPr="00C63386">
        <w:rPr>
          <w:rFonts w:ascii="Times New Roman" w:hAnsi="Times New Roman"/>
          <w:color w:val="000000"/>
          <w:sz w:val="28"/>
        </w:rPr>
        <w:t xml:space="preserve"> путь). Представление об ориентированном графе. Решение задач с помощью графов.</w:t>
      </w:r>
    </w:p>
    <w:p w:rsidR="00CA50E9" w:rsidRPr="00C63386" w:rsidRDefault="00774465">
      <w:pPr>
        <w:spacing w:after="0" w:line="264" w:lineRule="auto"/>
        <w:ind w:left="120"/>
        <w:jc w:val="both"/>
      </w:pPr>
      <w:r w:rsidRPr="00C63386">
        <w:rPr>
          <w:rFonts w:ascii="Times New Roman" w:hAnsi="Times New Roman"/>
          <w:b/>
          <w:color w:val="000000"/>
          <w:sz w:val="28"/>
        </w:rPr>
        <w:t>8 КЛАСС</w:t>
      </w:r>
    </w:p>
    <w:p w:rsidR="00CA50E9" w:rsidRPr="00C63386" w:rsidRDefault="00CA50E9">
      <w:pPr>
        <w:spacing w:after="0" w:line="264" w:lineRule="auto"/>
        <w:ind w:left="120"/>
        <w:jc w:val="both"/>
      </w:pPr>
    </w:p>
    <w:p w:rsidR="00CA50E9" w:rsidRPr="00C63386" w:rsidRDefault="00774465">
      <w:pPr>
        <w:spacing w:after="0" w:line="264" w:lineRule="auto"/>
        <w:ind w:firstLine="600"/>
        <w:jc w:val="both"/>
      </w:pPr>
      <w:r w:rsidRPr="00C63386">
        <w:rPr>
          <w:rFonts w:ascii="Times New Roman" w:hAnsi="Times New Roman"/>
          <w:color w:val="000000"/>
          <w:sz w:val="28"/>
        </w:rPr>
        <w:t>Представление данных в виде таблиц, диаграмм, графиков.</w:t>
      </w:r>
    </w:p>
    <w:p w:rsidR="00CA50E9" w:rsidRPr="00C63386" w:rsidRDefault="00774465">
      <w:pPr>
        <w:spacing w:after="0" w:line="264" w:lineRule="auto"/>
        <w:ind w:firstLine="600"/>
        <w:jc w:val="both"/>
      </w:pPr>
      <w:r w:rsidRPr="00C63386">
        <w:rPr>
          <w:rFonts w:ascii="Times New Roman" w:hAnsi="Times New Roman"/>
          <w:color w:val="000000"/>
          <w:sz w:val="28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</w:t>
      </w:r>
      <w:proofErr w:type="gramStart"/>
      <w:r w:rsidRPr="00C63386">
        <w:rPr>
          <w:rFonts w:ascii="Times New Roman" w:hAnsi="Times New Roman"/>
          <w:color w:val="000000"/>
          <w:sz w:val="28"/>
        </w:rPr>
        <w:t>ств дл</w:t>
      </w:r>
      <w:proofErr w:type="gramEnd"/>
      <w:r w:rsidRPr="00C63386">
        <w:rPr>
          <w:rFonts w:ascii="Times New Roman" w:hAnsi="Times New Roman"/>
          <w:color w:val="000000"/>
          <w:sz w:val="28"/>
        </w:rPr>
        <w:t>я описания реальных процессов и явлений, при решении задач.</w:t>
      </w:r>
    </w:p>
    <w:p w:rsidR="00CA50E9" w:rsidRPr="00C63386" w:rsidRDefault="00774465">
      <w:pPr>
        <w:spacing w:after="0" w:line="264" w:lineRule="auto"/>
        <w:ind w:firstLine="600"/>
        <w:jc w:val="both"/>
      </w:pPr>
      <w:r w:rsidRPr="00C63386">
        <w:rPr>
          <w:rFonts w:ascii="Times New Roman" w:hAnsi="Times New Roman"/>
          <w:color w:val="000000"/>
          <w:sz w:val="28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CA50E9" w:rsidRPr="00C63386" w:rsidRDefault="00774465">
      <w:pPr>
        <w:spacing w:after="0" w:line="264" w:lineRule="auto"/>
        <w:ind w:firstLine="600"/>
        <w:jc w:val="both"/>
      </w:pPr>
      <w:r w:rsidRPr="00C63386">
        <w:rPr>
          <w:rFonts w:ascii="Times New Roman" w:hAnsi="Times New Roman"/>
          <w:color w:val="000000"/>
          <w:sz w:val="28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CA50E9" w:rsidRPr="00C63386" w:rsidRDefault="00774465">
      <w:pPr>
        <w:spacing w:after="0" w:line="264" w:lineRule="auto"/>
        <w:ind w:firstLine="600"/>
        <w:jc w:val="both"/>
      </w:pPr>
      <w:r w:rsidRPr="00C63386">
        <w:rPr>
          <w:rFonts w:ascii="Times New Roman" w:hAnsi="Times New Roman"/>
          <w:color w:val="000000"/>
          <w:sz w:val="28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CA50E9" w:rsidRPr="00C63386" w:rsidRDefault="00774465">
      <w:pPr>
        <w:spacing w:after="0" w:line="264" w:lineRule="auto"/>
        <w:ind w:firstLine="600"/>
        <w:jc w:val="both"/>
      </w:pPr>
      <w:r w:rsidRPr="00C63386">
        <w:rPr>
          <w:rFonts w:ascii="Times New Roman" w:hAnsi="Times New Roman"/>
          <w:color w:val="000000"/>
          <w:sz w:val="28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C63386">
        <w:rPr>
          <w:rFonts w:ascii="Times New Roman" w:hAnsi="Times New Roman"/>
          <w:color w:val="000000"/>
          <w:sz w:val="28"/>
        </w:rPr>
        <w:lastRenderedPageBreak/>
        <w:t>нахождение вероятностей с помощью дерева случайного эксперимента, диаграмм Эйлера.</w:t>
      </w:r>
    </w:p>
    <w:p w:rsidR="00CA50E9" w:rsidRPr="00C63386" w:rsidRDefault="00774465">
      <w:pPr>
        <w:spacing w:after="0" w:line="264" w:lineRule="auto"/>
        <w:ind w:left="120"/>
        <w:jc w:val="both"/>
      </w:pPr>
      <w:r w:rsidRPr="00C63386">
        <w:rPr>
          <w:rFonts w:ascii="Times New Roman" w:hAnsi="Times New Roman"/>
          <w:b/>
          <w:color w:val="000000"/>
          <w:sz w:val="28"/>
        </w:rPr>
        <w:t>9 КЛАСС</w:t>
      </w:r>
    </w:p>
    <w:p w:rsidR="00CA50E9" w:rsidRPr="00C63386" w:rsidRDefault="00CA50E9">
      <w:pPr>
        <w:spacing w:after="0" w:line="264" w:lineRule="auto"/>
        <w:ind w:left="120"/>
        <w:jc w:val="both"/>
      </w:pPr>
    </w:p>
    <w:p w:rsidR="00CA50E9" w:rsidRPr="00C63386" w:rsidRDefault="00774465">
      <w:pPr>
        <w:spacing w:after="0" w:line="264" w:lineRule="auto"/>
        <w:ind w:firstLine="600"/>
        <w:jc w:val="both"/>
      </w:pPr>
      <w:r w:rsidRPr="00C63386">
        <w:rPr>
          <w:rFonts w:ascii="Times New Roman" w:hAnsi="Times New Roman"/>
          <w:color w:val="000000"/>
          <w:sz w:val="28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CA50E9" w:rsidRPr="00C63386" w:rsidRDefault="00774465">
      <w:pPr>
        <w:spacing w:after="0" w:line="264" w:lineRule="auto"/>
        <w:ind w:firstLine="600"/>
        <w:jc w:val="both"/>
      </w:pPr>
      <w:r w:rsidRPr="00C63386">
        <w:rPr>
          <w:rFonts w:ascii="Times New Roman" w:hAnsi="Times New Roman"/>
          <w:color w:val="000000"/>
          <w:sz w:val="28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CA50E9" w:rsidRPr="00C63386" w:rsidRDefault="00774465">
      <w:pPr>
        <w:spacing w:after="0" w:line="264" w:lineRule="auto"/>
        <w:ind w:firstLine="600"/>
        <w:jc w:val="both"/>
      </w:pPr>
      <w:r w:rsidRPr="00C63386">
        <w:rPr>
          <w:rFonts w:ascii="Times New Roman" w:hAnsi="Times New Roman"/>
          <w:color w:val="000000"/>
          <w:sz w:val="28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CA50E9" w:rsidRPr="00C63386" w:rsidRDefault="007744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Испытание. Успех и неудача. </w:t>
      </w:r>
      <w:r w:rsidRPr="00C63386">
        <w:rPr>
          <w:rFonts w:ascii="Times New Roman" w:hAnsi="Times New Roman"/>
          <w:color w:val="000000"/>
          <w:sz w:val="28"/>
        </w:rPr>
        <w:t>Серия испытаний до первого успеха. Серия испытаний Бернулли. Вероятности событий в серии испытаний Бернулли.</w:t>
      </w:r>
    </w:p>
    <w:p w:rsidR="00CA50E9" w:rsidRPr="00C63386" w:rsidRDefault="00774465">
      <w:pPr>
        <w:spacing w:after="0" w:line="264" w:lineRule="auto"/>
        <w:ind w:firstLine="600"/>
        <w:jc w:val="both"/>
      </w:pPr>
      <w:r w:rsidRPr="00C63386">
        <w:rPr>
          <w:rFonts w:ascii="Times New Roman" w:hAnsi="Times New Roman"/>
          <w:color w:val="000000"/>
          <w:sz w:val="28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CA50E9" w:rsidRPr="00C63386" w:rsidRDefault="00774465">
      <w:pPr>
        <w:spacing w:after="0" w:line="264" w:lineRule="auto"/>
        <w:ind w:firstLine="600"/>
        <w:jc w:val="both"/>
      </w:pPr>
      <w:r w:rsidRPr="00C63386">
        <w:rPr>
          <w:rFonts w:ascii="Times New Roman" w:hAnsi="Times New Roman"/>
          <w:color w:val="000000"/>
          <w:sz w:val="28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CA50E9" w:rsidRPr="00C63386" w:rsidRDefault="00CA50E9">
      <w:pPr>
        <w:sectPr w:rsidR="00CA50E9" w:rsidRPr="00C63386">
          <w:pgSz w:w="11906" w:h="16383"/>
          <w:pgMar w:top="1134" w:right="850" w:bottom="1134" w:left="1701" w:header="720" w:footer="720" w:gutter="0"/>
          <w:cols w:space="720"/>
        </w:sectPr>
      </w:pPr>
    </w:p>
    <w:p w:rsidR="00CA50E9" w:rsidRPr="00C63386" w:rsidRDefault="00774465">
      <w:pPr>
        <w:spacing w:after="0" w:line="264" w:lineRule="auto"/>
        <w:ind w:left="120"/>
        <w:jc w:val="both"/>
      </w:pPr>
      <w:bookmarkStart w:id="4" w:name="block-60288617"/>
      <w:bookmarkEnd w:id="3"/>
      <w:r w:rsidRPr="00C63386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CA50E9" w:rsidRPr="00C63386" w:rsidRDefault="00CA50E9">
      <w:pPr>
        <w:spacing w:after="0" w:line="264" w:lineRule="auto"/>
        <w:ind w:left="120"/>
        <w:jc w:val="both"/>
      </w:pPr>
    </w:p>
    <w:p w:rsidR="00CA50E9" w:rsidRPr="00C63386" w:rsidRDefault="00774465">
      <w:pPr>
        <w:spacing w:after="0" w:line="264" w:lineRule="auto"/>
        <w:ind w:left="120"/>
        <w:jc w:val="both"/>
      </w:pPr>
      <w:r w:rsidRPr="00C63386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CA50E9" w:rsidRPr="00C63386" w:rsidRDefault="00CA50E9">
      <w:pPr>
        <w:spacing w:after="0" w:line="264" w:lineRule="auto"/>
        <w:ind w:left="120"/>
        <w:jc w:val="both"/>
      </w:pPr>
    </w:p>
    <w:p w:rsidR="00CA50E9" w:rsidRPr="00C63386" w:rsidRDefault="00774465">
      <w:pPr>
        <w:spacing w:after="0" w:line="264" w:lineRule="auto"/>
        <w:ind w:firstLine="600"/>
        <w:jc w:val="both"/>
      </w:pPr>
      <w:r w:rsidRPr="00C63386"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  <w:r w:rsidRPr="00C63386">
        <w:rPr>
          <w:rFonts w:ascii="Times New Roman" w:hAnsi="Times New Roman"/>
          <w:color w:val="000000"/>
          <w:sz w:val="28"/>
        </w:rPr>
        <w:t>освоения программы учебного курса «Вероятность и статистика» характеризуются:</w:t>
      </w:r>
    </w:p>
    <w:p w:rsidR="00CA50E9" w:rsidRPr="00C63386" w:rsidRDefault="00774465">
      <w:pPr>
        <w:spacing w:after="0" w:line="264" w:lineRule="auto"/>
        <w:ind w:firstLine="600"/>
        <w:jc w:val="both"/>
      </w:pPr>
      <w:r w:rsidRPr="00C63386">
        <w:rPr>
          <w:rFonts w:ascii="Times New Roman" w:hAnsi="Times New Roman"/>
          <w:b/>
          <w:color w:val="000000"/>
          <w:sz w:val="28"/>
        </w:rPr>
        <w:t>1) патриотическое воспитание:</w:t>
      </w:r>
    </w:p>
    <w:p w:rsidR="00CA50E9" w:rsidRPr="00C63386" w:rsidRDefault="00774465">
      <w:pPr>
        <w:spacing w:after="0" w:line="264" w:lineRule="auto"/>
        <w:ind w:firstLine="600"/>
        <w:jc w:val="both"/>
      </w:pPr>
      <w:r w:rsidRPr="00C63386">
        <w:rPr>
          <w:rFonts w:ascii="Times New Roman" w:hAnsi="Times New Roman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CA50E9" w:rsidRPr="00C63386" w:rsidRDefault="00774465">
      <w:pPr>
        <w:spacing w:after="0" w:line="264" w:lineRule="auto"/>
        <w:ind w:firstLine="600"/>
        <w:jc w:val="both"/>
      </w:pPr>
      <w:r w:rsidRPr="00C63386">
        <w:rPr>
          <w:rFonts w:ascii="Times New Roman" w:hAnsi="Times New Roman"/>
          <w:b/>
          <w:color w:val="000000"/>
          <w:sz w:val="28"/>
        </w:rPr>
        <w:t>2) гражданское и духовно-нравственное воспитание:</w:t>
      </w:r>
    </w:p>
    <w:p w:rsidR="00CA50E9" w:rsidRPr="00C63386" w:rsidRDefault="00774465">
      <w:pPr>
        <w:spacing w:after="0" w:line="264" w:lineRule="auto"/>
        <w:ind w:firstLine="600"/>
        <w:jc w:val="both"/>
      </w:pPr>
      <w:r w:rsidRPr="00C63386">
        <w:rPr>
          <w:rFonts w:ascii="Times New Roman" w:hAnsi="Times New Roman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CA50E9" w:rsidRPr="00C63386" w:rsidRDefault="00774465">
      <w:pPr>
        <w:spacing w:after="0" w:line="264" w:lineRule="auto"/>
        <w:ind w:firstLine="600"/>
        <w:jc w:val="both"/>
      </w:pPr>
      <w:r w:rsidRPr="00C63386">
        <w:rPr>
          <w:rFonts w:ascii="Times New Roman" w:hAnsi="Times New Roman"/>
          <w:b/>
          <w:color w:val="000000"/>
          <w:sz w:val="28"/>
        </w:rPr>
        <w:t>3) трудовое воспитание:</w:t>
      </w:r>
    </w:p>
    <w:p w:rsidR="00CA50E9" w:rsidRPr="00C63386" w:rsidRDefault="00774465">
      <w:pPr>
        <w:spacing w:after="0" w:line="264" w:lineRule="auto"/>
        <w:ind w:firstLine="600"/>
        <w:jc w:val="both"/>
      </w:pPr>
      <w:r w:rsidRPr="00C63386">
        <w:rPr>
          <w:rFonts w:ascii="Times New Roman" w:hAnsi="Times New Roman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CA50E9" w:rsidRPr="00C63386" w:rsidRDefault="00774465">
      <w:pPr>
        <w:spacing w:after="0" w:line="264" w:lineRule="auto"/>
        <w:ind w:firstLine="600"/>
        <w:jc w:val="both"/>
      </w:pPr>
      <w:r w:rsidRPr="00C63386">
        <w:rPr>
          <w:rFonts w:ascii="Times New Roman" w:hAnsi="Times New Roman"/>
          <w:b/>
          <w:color w:val="000000"/>
          <w:sz w:val="28"/>
        </w:rPr>
        <w:t>4) эстетическое воспитание:</w:t>
      </w:r>
    </w:p>
    <w:p w:rsidR="00CA50E9" w:rsidRPr="00C63386" w:rsidRDefault="00774465">
      <w:pPr>
        <w:spacing w:after="0" w:line="264" w:lineRule="auto"/>
        <w:ind w:firstLine="600"/>
        <w:jc w:val="both"/>
      </w:pPr>
      <w:r w:rsidRPr="00C63386">
        <w:rPr>
          <w:rFonts w:ascii="Times New Roman" w:hAnsi="Times New Roman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CA50E9" w:rsidRPr="00C63386" w:rsidRDefault="00774465">
      <w:pPr>
        <w:spacing w:after="0" w:line="264" w:lineRule="auto"/>
        <w:ind w:firstLine="600"/>
        <w:jc w:val="both"/>
      </w:pPr>
      <w:r w:rsidRPr="00C63386"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:rsidR="00CA50E9" w:rsidRPr="00C63386" w:rsidRDefault="00774465">
      <w:pPr>
        <w:spacing w:after="0" w:line="264" w:lineRule="auto"/>
        <w:ind w:firstLine="600"/>
        <w:jc w:val="both"/>
      </w:pPr>
      <w:r w:rsidRPr="00C63386">
        <w:rPr>
          <w:rFonts w:ascii="Times New Roman" w:hAnsi="Times New Roman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CA50E9" w:rsidRPr="00C63386" w:rsidRDefault="00774465">
      <w:pPr>
        <w:spacing w:after="0" w:line="264" w:lineRule="auto"/>
        <w:ind w:firstLine="600"/>
        <w:jc w:val="both"/>
      </w:pPr>
      <w:r w:rsidRPr="00C63386">
        <w:rPr>
          <w:rFonts w:ascii="Times New Roman" w:hAnsi="Times New Roman"/>
          <w:b/>
          <w:color w:val="000000"/>
          <w:sz w:val="28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CA50E9" w:rsidRPr="00C63386" w:rsidRDefault="00774465">
      <w:pPr>
        <w:spacing w:after="0" w:line="264" w:lineRule="auto"/>
        <w:ind w:firstLine="600"/>
        <w:jc w:val="both"/>
      </w:pPr>
      <w:r w:rsidRPr="00C63386">
        <w:rPr>
          <w:rFonts w:ascii="Times New Roman" w:hAnsi="Times New Roman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CA50E9" w:rsidRPr="00C63386" w:rsidRDefault="00774465">
      <w:pPr>
        <w:spacing w:after="0" w:line="264" w:lineRule="auto"/>
        <w:ind w:firstLine="600"/>
        <w:jc w:val="both"/>
      </w:pPr>
      <w:r w:rsidRPr="00C63386">
        <w:rPr>
          <w:rFonts w:ascii="Times New Roman" w:hAnsi="Times New Roman"/>
          <w:b/>
          <w:color w:val="000000"/>
          <w:sz w:val="28"/>
        </w:rPr>
        <w:t>7) экологическое воспитание:</w:t>
      </w:r>
    </w:p>
    <w:p w:rsidR="00CA50E9" w:rsidRPr="00C63386" w:rsidRDefault="00774465">
      <w:pPr>
        <w:spacing w:after="0" w:line="264" w:lineRule="auto"/>
        <w:ind w:firstLine="600"/>
        <w:jc w:val="both"/>
      </w:pPr>
      <w:r w:rsidRPr="00C63386">
        <w:rPr>
          <w:rFonts w:ascii="Times New Roman" w:hAnsi="Times New Roman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CA50E9" w:rsidRPr="00C63386" w:rsidRDefault="00774465">
      <w:pPr>
        <w:spacing w:after="0" w:line="264" w:lineRule="auto"/>
        <w:ind w:firstLine="600"/>
        <w:jc w:val="both"/>
      </w:pPr>
      <w:r w:rsidRPr="00C63386">
        <w:rPr>
          <w:rFonts w:ascii="Times New Roman" w:hAnsi="Times New Roman"/>
          <w:b/>
          <w:color w:val="000000"/>
          <w:sz w:val="28"/>
        </w:rPr>
        <w:t>8) адаптация к изменяющимся условиям социальной и природной среды:</w:t>
      </w:r>
    </w:p>
    <w:p w:rsidR="00CA50E9" w:rsidRPr="00C63386" w:rsidRDefault="00774465">
      <w:pPr>
        <w:spacing w:after="0" w:line="264" w:lineRule="auto"/>
        <w:ind w:firstLine="600"/>
        <w:jc w:val="both"/>
      </w:pPr>
      <w:r w:rsidRPr="00C63386">
        <w:rPr>
          <w:rFonts w:ascii="Times New Roman" w:hAnsi="Times New Roman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CA50E9" w:rsidRPr="00C63386" w:rsidRDefault="00774465">
      <w:pPr>
        <w:spacing w:after="0" w:line="264" w:lineRule="auto"/>
        <w:ind w:firstLine="600"/>
        <w:jc w:val="both"/>
      </w:pPr>
      <w:r w:rsidRPr="00C63386">
        <w:rPr>
          <w:rFonts w:ascii="Times New Roman" w:hAnsi="Times New Roman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CA50E9" w:rsidRPr="00C63386" w:rsidRDefault="00774465">
      <w:pPr>
        <w:spacing w:after="0" w:line="264" w:lineRule="auto"/>
        <w:ind w:firstLine="600"/>
        <w:jc w:val="both"/>
      </w:pPr>
      <w:r w:rsidRPr="00C63386">
        <w:rPr>
          <w:rFonts w:ascii="Times New Roman" w:hAnsi="Times New Roman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CA50E9" w:rsidRPr="00C63386" w:rsidRDefault="00774465">
      <w:pPr>
        <w:spacing w:after="0" w:line="264" w:lineRule="auto"/>
        <w:ind w:left="120"/>
        <w:jc w:val="both"/>
      </w:pPr>
      <w:r w:rsidRPr="00C63386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CA50E9" w:rsidRPr="00C63386" w:rsidRDefault="00CA50E9">
      <w:pPr>
        <w:spacing w:after="0" w:line="264" w:lineRule="auto"/>
        <w:ind w:left="120"/>
        <w:jc w:val="both"/>
      </w:pPr>
    </w:p>
    <w:p w:rsidR="00CA50E9" w:rsidRPr="00C63386" w:rsidRDefault="00774465">
      <w:pPr>
        <w:spacing w:after="0" w:line="264" w:lineRule="auto"/>
        <w:ind w:left="120"/>
        <w:jc w:val="both"/>
      </w:pPr>
      <w:r w:rsidRPr="00C63386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CA50E9" w:rsidRPr="00C63386" w:rsidRDefault="00CA50E9">
      <w:pPr>
        <w:spacing w:after="0" w:line="264" w:lineRule="auto"/>
        <w:ind w:left="120"/>
        <w:jc w:val="both"/>
      </w:pPr>
    </w:p>
    <w:p w:rsidR="00CA50E9" w:rsidRDefault="0077446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CA50E9" w:rsidRPr="00C63386" w:rsidRDefault="00774465">
      <w:pPr>
        <w:numPr>
          <w:ilvl w:val="0"/>
          <w:numId w:val="1"/>
        </w:numPr>
        <w:spacing w:after="0" w:line="264" w:lineRule="auto"/>
        <w:jc w:val="both"/>
      </w:pPr>
      <w:r w:rsidRPr="00C63386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CA50E9" w:rsidRPr="00C63386" w:rsidRDefault="00774465">
      <w:pPr>
        <w:numPr>
          <w:ilvl w:val="0"/>
          <w:numId w:val="1"/>
        </w:numPr>
        <w:spacing w:after="0" w:line="264" w:lineRule="auto"/>
        <w:jc w:val="both"/>
      </w:pPr>
      <w:r w:rsidRPr="00C63386"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CA50E9" w:rsidRPr="00C63386" w:rsidRDefault="00774465">
      <w:pPr>
        <w:numPr>
          <w:ilvl w:val="0"/>
          <w:numId w:val="1"/>
        </w:numPr>
        <w:spacing w:after="0" w:line="264" w:lineRule="auto"/>
        <w:jc w:val="both"/>
      </w:pPr>
      <w:r w:rsidRPr="00C63386">
        <w:rPr>
          <w:rFonts w:ascii="Times New Roman" w:hAnsi="Times New Roman"/>
          <w:color w:val="000000"/>
          <w:sz w:val="28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CA50E9" w:rsidRPr="00C63386" w:rsidRDefault="00774465">
      <w:pPr>
        <w:numPr>
          <w:ilvl w:val="0"/>
          <w:numId w:val="1"/>
        </w:numPr>
        <w:spacing w:after="0" w:line="264" w:lineRule="auto"/>
        <w:jc w:val="both"/>
      </w:pPr>
      <w:r w:rsidRPr="00C63386"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CA50E9" w:rsidRPr="00C63386" w:rsidRDefault="00774465">
      <w:pPr>
        <w:numPr>
          <w:ilvl w:val="0"/>
          <w:numId w:val="1"/>
        </w:numPr>
        <w:spacing w:after="0" w:line="264" w:lineRule="auto"/>
        <w:jc w:val="both"/>
      </w:pPr>
      <w:r w:rsidRPr="00C63386">
        <w:rPr>
          <w:rFonts w:ascii="Times New Roman" w:hAnsi="Times New Roman"/>
          <w:color w:val="000000"/>
          <w:sz w:val="28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C63386">
        <w:rPr>
          <w:rFonts w:ascii="Times New Roman" w:hAnsi="Times New Roman"/>
          <w:color w:val="000000"/>
          <w:sz w:val="28"/>
        </w:rPr>
        <w:t>контрпримеры</w:t>
      </w:r>
      <w:proofErr w:type="spellEnd"/>
      <w:r w:rsidRPr="00C63386">
        <w:rPr>
          <w:rFonts w:ascii="Times New Roman" w:hAnsi="Times New Roman"/>
          <w:color w:val="000000"/>
          <w:sz w:val="28"/>
        </w:rPr>
        <w:t>, обосновывать собственные рассуждения;</w:t>
      </w:r>
    </w:p>
    <w:p w:rsidR="00CA50E9" w:rsidRPr="00C63386" w:rsidRDefault="00774465">
      <w:pPr>
        <w:numPr>
          <w:ilvl w:val="0"/>
          <w:numId w:val="1"/>
        </w:numPr>
        <w:spacing w:after="0" w:line="264" w:lineRule="auto"/>
        <w:jc w:val="both"/>
      </w:pPr>
      <w:r w:rsidRPr="00C63386"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CA50E9" w:rsidRDefault="0077446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CA50E9" w:rsidRPr="00C63386" w:rsidRDefault="00774465">
      <w:pPr>
        <w:numPr>
          <w:ilvl w:val="0"/>
          <w:numId w:val="2"/>
        </w:numPr>
        <w:spacing w:after="0" w:line="264" w:lineRule="auto"/>
        <w:jc w:val="both"/>
      </w:pPr>
      <w:r w:rsidRPr="00C63386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CA50E9" w:rsidRPr="00C63386" w:rsidRDefault="00774465">
      <w:pPr>
        <w:numPr>
          <w:ilvl w:val="0"/>
          <w:numId w:val="2"/>
        </w:numPr>
        <w:spacing w:after="0" w:line="264" w:lineRule="auto"/>
        <w:jc w:val="both"/>
      </w:pPr>
      <w:r w:rsidRPr="00C63386"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CA50E9" w:rsidRPr="00C63386" w:rsidRDefault="00774465">
      <w:pPr>
        <w:numPr>
          <w:ilvl w:val="0"/>
          <w:numId w:val="2"/>
        </w:numPr>
        <w:spacing w:after="0" w:line="264" w:lineRule="auto"/>
        <w:jc w:val="both"/>
      </w:pPr>
      <w:r w:rsidRPr="00C63386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CA50E9" w:rsidRPr="00C63386" w:rsidRDefault="00774465">
      <w:pPr>
        <w:numPr>
          <w:ilvl w:val="0"/>
          <w:numId w:val="2"/>
        </w:numPr>
        <w:spacing w:after="0" w:line="264" w:lineRule="auto"/>
        <w:jc w:val="both"/>
      </w:pPr>
      <w:r w:rsidRPr="00C63386"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CA50E9" w:rsidRDefault="0077446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CA50E9" w:rsidRPr="00C63386" w:rsidRDefault="00774465">
      <w:pPr>
        <w:numPr>
          <w:ilvl w:val="0"/>
          <w:numId w:val="3"/>
        </w:numPr>
        <w:spacing w:after="0" w:line="264" w:lineRule="auto"/>
        <w:jc w:val="both"/>
      </w:pPr>
      <w:r w:rsidRPr="00C63386">
        <w:rPr>
          <w:rFonts w:ascii="Times New Roman" w:hAnsi="Times New Roman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:rsidR="00CA50E9" w:rsidRPr="00C63386" w:rsidRDefault="00774465">
      <w:pPr>
        <w:numPr>
          <w:ilvl w:val="0"/>
          <w:numId w:val="3"/>
        </w:numPr>
        <w:spacing w:after="0" w:line="264" w:lineRule="auto"/>
        <w:jc w:val="both"/>
      </w:pPr>
      <w:r w:rsidRPr="00C63386"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CA50E9" w:rsidRPr="00C63386" w:rsidRDefault="00774465">
      <w:pPr>
        <w:numPr>
          <w:ilvl w:val="0"/>
          <w:numId w:val="3"/>
        </w:numPr>
        <w:spacing w:after="0" w:line="264" w:lineRule="auto"/>
        <w:jc w:val="both"/>
      </w:pPr>
      <w:r w:rsidRPr="00C63386">
        <w:rPr>
          <w:rFonts w:ascii="Times New Roman" w:hAnsi="Times New Roman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CA50E9" w:rsidRPr="00C63386" w:rsidRDefault="00774465">
      <w:pPr>
        <w:numPr>
          <w:ilvl w:val="0"/>
          <w:numId w:val="3"/>
        </w:numPr>
        <w:spacing w:after="0" w:line="264" w:lineRule="auto"/>
        <w:jc w:val="both"/>
      </w:pPr>
      <w:r w:rsidRPr="00C63386"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CA50E9" w:rsidRDefault="0077446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CA50E9" w:rsidRPr="00C63386" w:rsidRDefault="00774465">
      <w:pPr>
        <w:numPr>
          <w:ilvl w:val="0"/>
          <w:numId w:val="4"/>
        </w:numPr>
        <w:spacing w:after="0" w:line="264" w:lineRule="auto"/>
        <w:jc w:val="both"/>
      </w:pPr>
      <w:r w:rsidRPr="00C63386">
        <w:rPr>
          <w:rFonts w:ascii="Times New Roman" w:hAnsi="Times New Roman"/>
          <w:color w:val="000000"/>
          <w:sz w:val="28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C63386">
        <w:rPr>
          <w:rFonts w:ascii="Times New Roman" w:hAnsi="Times New Roman"/>
          <w:color w:val="000000"/>
          <w:sz w:val="28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CA50E9" w:rsidRPr="00C63386" w:rsidRDefault="00774465">
      <w:pPr>
        <w:numPr>
          <w:ilvl w:val="0"/>
          <w:numId w:val="4"/>
        </w:numPr>
        <w:spacing w:after="0" w:line="264" w:lineRule="auto"/>
        <w:jc w:val="both"/>
      </w:pPr>
      <w:r w:rsidRPr="00C63386"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CA50E9" w:rsidRPr="00C63386" w:rsidRDefault="00774465">
      <w:pPr>
        <w:numPr>
          <w:ilvl w:val="0"/>
          <w:numId w:val="4"/>
        </w:numPr>
        <w:spacing w:after="0" w:line="264" w:lineRule="auto"/>
        <w:jc w:val="both"/>
      </w:pPr>
      <w:r w:rsidRPr="00C63386"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CA50E9" w:rsidRPr="00C63386" w:rsidRDefault="00774465">
      <w:pPr>
        <w:numPr>
          <w:ilvl w:val="0"/>
          <w:numId w:val="4"/>
        </w:numPr>
        <w:spacing w:after="0" w:line="264" w:lineRule="auto"/>
        <w:jc w:val="both"/>
      </w:pPr>
      <w:r w:rsidRPr="00C63386"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CA50E9" w:rsidRPr="00C63386" w:rsidRDefault="00774465">
      <w:pPr>
        <w:numPr>
          <w:ilvl w:val="0"/>
          <w:numId w:val="4"/>
        </w:numPr>
        <w:spacing w:after="0" w:line="264" w:lineRule="auto"/>
        <w:jc w:val="both"/>
      </w:pPr>
      <w:r w:rsidRPr="00C63386">
        <w:rPr>
          <w:rFonts w:ascii="Times New Roman" w:hAnsi="Times New Roman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CA50E9" w:rsidRPr="00C63386" w:rsidRDefault="00774465">
      <w:pPr>
        <w:numPr>
          <w:ilvl w:val="0"/>
          <w:numId w:val="4"/>
        </w:numPr>
        <w:spacing w:after="0" w:line="264" w:lineRule="auto"/>
        <w:jc w:val="both"/>
      </w:pPr>
      <w:r w:rsidRPr="00C63386"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CA50E9" w:rsidRPr="00C63386" w:rsidRDefault="00CA50E9">
      <w:pPr>
        <w:spacing w:after="0" w:line="264" w:lineRule="auto"/>
        <w:ind w:left="120"/>
        <w:jc w:val="both"/>
      </w:pPr>
    </w:p>
    <w:p w:rsidR="00CA50E9" w:rsidRPr="00C63386" w:rsidRDefault="00774465">
      <w:pPr>
        <w:spacing w:after="0" w:line="264" w:lineRule="auto"/>
        <w:ind w:left="120"/>
        <w:jc w:val="both"/>
      </w:pPr>
      <w:r w:rsidRPr="00C63386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CA50E9" w:rsidRPr="00C63386" w:rsidRDefault="00CA50E9">
      <w:pPr>
        <w:spacing w:after="0" w:line="264" w:lineRule="auto"/>
        <w:ind w:left="120"/>
        <w:jc w:val="both"/>
      </w:pPr>
    </w:p>
    <w:p w:rsidR="00CA50E9" w:rsidRPr="00C63386" w:rsidRDefault="00774465">
      <w:pPr>
        <w:spacing w:after="0" w:line="264" w:lineRule="auto"/>
        <w:ind w:left="120"/>
        <w:jc w:val="both"/>
      </w:pPr>
      <w:r w:rsidRPr="00C63386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CA50E9" w:rsidRPr="00C63386" w:rsidRDefault="00774465">
      <w:pPr>
        <w:numPr>
          <w:ilvl w:val="0"/>
          <w:numId w:val="5"/>
        </w:numPr>
        <w:spacing w:after="0" w:line="264" w:lineRule="auto"/>
        <w:jc w:val="both"/>
      </w:pPr>
      <w:r w:rsidRPr="00C63386">
        <w:rPr>
          <w:rFonts w:ascii="Times New Roman" w:hAnsi="Times New Roman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CA50E9" w:rsidRDefault="0077446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CA50E9" w:rsidRPr="00C63386" w:rsidRDefault="00774465">
      <w:pPr>
        <w:numPr>
          <w:ilvl w:val="0"/>
          <w:numId w:val="6"/>
        </w:numPr>
        <w:spacing w:after="0" w:line="264" w:lineRule="auto"/>
        <w:jc w:val="both"/>
      </w:pPr>
      <w:r w:rsidRPr="00C63386">
        <w:rPr>
          <w:rFonts w:ascii="Times New Roman" w:hAnsi="Times New Roman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:rsidR="00CA50E9" w:rsidRPr="00C63386" w:rsidRDefault="00774465">
      <w:pPr>
        <w:numPr>
          <w:ilvl w:val="0"/>
          <w:numId w:val="6"/>
        </w:numPr>
        <w:spacing w:after="0" w:line="264" w:lineRule="auto"/>
        <w:jc w:val="both"/>
      </w:pPr>
      <w:r w:rsidRPr="00C63386"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CA50E9" w:rsidRPr="00C63386" w:rsidRDefault="00774465">
      <w:pPr>
        <w:numPr>
          <w:ilvl w:val="0"/>
          <w:numId w:val="6"/>
        </w:numPr>
        <w:spacing w:after="0" w:line="264" w:lineRule="auto"/>
        <w:jc w:val="both"/>
      </w:pPr>
      <w:r w:rsidRPr="00C63386">
        <w:rPr>
          <w:rFonts w:ascii="Times New Roman" w:hAnsi="Times New Roman"/>
          <w:color w:val="000000"/>
          <w:sz w:val="28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C63386">
        <w:rPr>
          <w:rFonts w:ascii="Times New Roman" w:hAnsi="Times New Roman"/>
          <w:color w:val="000000"/>
          <w:sz w:val="28"/>
        </w:rPr>
        <w:t>недостижения</w:t>
      </w:r>
      <w:proofErr w:type="spellEnd"/>
      <w:r w:rsidRPr="00C63386">
        <w:rPr>
          <w:rFonts w:ascii="Times New Roman" w:hAnsi="Times New Roman"/>
          <w:color w:val="000000"/>
          <w:sz w:val="28"/>
        </w:rPr>
        <w:t xml:space="preserve"> цели, находить ошибку, давать оценку приобретённому опыту.</w:t>
      </w:r>
    </w:p>
    <w:p w:rsidR="00CA50E9" w:rsidRPr="00C63386" w:rsidRDefault="00CA50E9">
      <w:pPr>
        <w:spacing w:after="0" w:line="264" w:lineRule="auto"/>
        <w:ind w:left="120"/>
        <w:jc w:val="both"/>
      </w:pPr>
    </w:p>
    <w:p w:rsidR="00CA50E9" w:rsidRPr="00C63386" w:rsidRDefault="00774465">
      <w:pPr>
        <w:spacing w:after="0" w:line="264" w:lineRule="auto"/>
        <w:ind w:left="120"/>
        <w:jc w:val="both"/>
      </w:pPr>
      <w:r w:rsidRPr="00C63386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CA50E9" w:rsidRPr="00C63386" w:rsidRDefault="00CA50E9">
      <w:pPr>
        <w:spacing w:after="0" w:line="264" w:lineRule="auto"/>
        <w:ind w:left="120"/>
        <w:jc w:val="both"/>
      </w:pPr>
    </w:p>
    <w:p w:rsidR="00CA50E9" w:rsidRPr="00C63386" w:rsidRDefault="00774465">
      <w:pPr>
        <w:spacing w:after="0" w:line="264" w:lineRule="auto"/>
        <w:ind w:firstLine="600"/>
        <w:jc w:val="both"/>
      </w:pPr>
      <w:bookmarkStart w:id="5" w:name="_Toc124426249"/>
      <w:bookmarkEnd w:id="5"/>
      <w:r w:rsidRPr="00C63386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C63386">
        <w:rPr>
          <w:rFonts w:ascii="Times New Roman" w:hAnsi="Times New Roman"/>
          <w:b/>
          <w:color w:val="000000"/>
          <w:sz w:val="28"/>
        </w:rPr>
        <w:t>в 7 классе</w:t>
      </w:r>
      <w:r w:rsidRPr="00C63386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C63386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C63386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результаты:</w:t>
      </w:r>
    </w:p>
    <w:p w:rsidR="00CA50E9" w:rsidRPr="00C63386" w:rsidRDefault="00774465">
      <w:pPr>
        <w:spacing w:after="0" w:line="264" w:lineRule="auto"/>
        <w:ind w:firstLine="600"/>
        <w:jc w:val="both"/>
      </w:pPr>
      <w:r w:rsidRPr="00C63386">
        <w:rPr>
          <w:rFonts w:ascii="Times New Roman" w:hAnsi="Times New Roman"/>
          <w:color w:val="000000"/>
          <w:sz w:val="28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CA50E9" w:rsidRPr="00C63386" w:rsidRDefault="00774465">
      <w:pPr>
        <w:spacing w:after="0" w:line="264" w:lineRule="auto"/>
        <w:ind w:firstLine="600"/>
        <w:jc w:val="both"/>
      </w:pPr>
      <w:r w:rsidRPr="00C63386">
        <w:rPr>
          <w:rFonts w:ascii="Times New Roman" w:hAnsi="Times New Roman"/>
          <w:color w:val="000000"/>
          <w:sz w:val="28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CA50E9" w:rsidRPr="00C63386" w:rsidRDefault="00774465">
      <w:pPr>
        <w:spacing w:after="0" w:line="264" w:lineRule="auto"/>
        <w:ind w:firstLine="600"/>
        <w:jc w:val="both"/>
      </w:pPr>
      <w:r w:rsidRPr="00C63386">
        <w:rPr>
          <w:rFonts w:ascii="Times New Roman" w:hAnsi="Times New Roman"/>
          <w:color w:val="000000"/>
          <w:sz w:val="28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CA50E9" w:rsidRPr="00C63386" w:rsidRDefault="00774465">
      <w:pPr>
        <w:spacing w:after="0" w:line="264" w:lineRule="auto"/>
        <w:ind w:firstLine="600"/>
        <w:jc w:val="both"/>
      </w:pPr>
      <w:r w:rsidRPr="00C63386">
        <w:rPr>
          <w:rFonts w:ascii="Times New Roman" w:hAnsi="Times New Roman"/>
          <w:color w:val="000000"/>
          <w:sz w:val="28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CA50E9" w:rsidRPr="00C63386" w:rsidRDefault="00774465">
      <w:pPr>
        <w:spacing w:after="0" w:line="264" w:lineRule="auto"/>
        <w:ind w:firstLine="600"/>
        <w:jc w:val="both"/>
      </w:pPr>
      <w:r w:rsidRPr="00C63386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C63386">
        <w:rPr>
          <w:rFonts w:ascii="Times New Roman" w:hAnsi="Times New Roman"/>
          <w:b/>
          <w:color w:val="000000"/>
          <w:sz w:val="28"/>
        </w:rPr>
        <w:t>в 8 классе</w:t>
      </w:r>
      <w:r w:rsidRPr="00C63386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C63386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C63386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результаты:</w:t>
      </w:r>
    </w:p>
    <w:p w:rsidR="00CA50E9" w:rsidRPr="00C63386" w:rsidRDefault="00774465">
      <w:pPr>
        <w:spacing w:after="0" w:line="264" w:lineRule="auto"/>
        <w:ind w:firstLine="600"/>
        <w:jc w:val="both"/>
      </w:pPr>
      <w:r w:rsidRPr="00C63386">
        <w:rPr>
          <w:rFonts w:ascii="Times New Roman" w:hAnsi="Times New Roman"/>
          <w:color w:val="000000"/>
          <w:sz w:val="28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CA50E9" w:rsidRPr="00C63386" w:rsidRDefault="00774465">
      <w:pPr>
        <w:spacing w:after="0" w:line="264" w:lineRule="auto"/>
        <w:ind w:firstLine="600"/>
        <w:jc w:val="both"/>
      </w:pPr>
      <w:r w:rsidRPr="00C63386">
        <w:rPr>
          <w:rFonts w:ascii="Times New Roman" w:hAnsi="Times New Roman"/>
          <w:color w:val="000000"/>
          <w:sz w:val="28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CA50E9" w:rsidRPr="00C63386" w:rsidRDefault="00774465">
      <w:pPr>
        <w:spacing w:after="0" w:line="264" w:lineRule="auto"/>
        <w:ind w:firstLine="600"/>
        <w:jc w:val="both"/>
      </w:pPr>
      <w:r w:rsidRPr="00C63386">
        <w:rPr>
          <w:rFonts w:ascii="Times New Roman" w:hAnsi="Times New Roman"/>
          <w:color w:val="000000"/>
          <w:sz w:val="28"/>
        </w:rPr>
        <w:t>Находить частоты числовых значений и частоты событий, в том числе по результатам измерений и наблюдений.</w:t>
      </w:r>
    </w:p>
    <w:p w:rsidR="00CA50E9" w:rsidRPr="00C63386" w:rsidRDefault="00774465">
      <w:pPr>
        <w:spacing w:after="0" w:line="264" w:lineRule="auto"/>
        <w:ind w:firstLine="600"/>
        <w:jc w:val="both"/>
      </w:pPr>
      <w:r w:rsidRPr="00C63386">
        <w:rPr>
          <w:rFonts w:ascii="Times New Roman" w:hAnsi="Times New Roman"/>
          <w:color w:val="000000"/>
          <w:sz w:val="28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CA50E9" w:rsidRPr="00C63386" w:rsidRDefault="00774465">
      <w:pPr>
        <w:spacing w:after="0" w:line="264" w:lineRule="auto"/>
        <w:ind w:firstLine="600"/>
        <w:jc w:val="both"/>
      </w:pPr>
      <w:r w:rsidRPr="00C63386">
        <w:rPr>
          <w:rFonts w:ascii="Times New Roman" w:hAnsi="Times New Roman"/>
          <w:color w:val="000000"/>
          <w:sz w:val="28"/>
        </w:rPr>
        <w:t>Использовать графические модели: дерево случайного эксперимента, диаграммы Эйлера, числовая прямая.</w:t>
      </w:r>
    </w:p>
    <w:p w:rsidR="00CA50E9" w:rsidRPr="00C63386" w:rsidRDefault="00774465">
      <w:pPr>
        <w:spacing w:after="0" w:line="264" w:lineRule="auto"/>
        <w:ind w:firstLine="600"/>
        <w:jc w:val="both"/>
      </w:pPr>
      <w:proofErr w:type="gramStart"/>
      <w:r w:rsidRPr="00C63386">
        <w:rPr>
          <w:rFonts w:ascii="Times New Roman" w:hAnsi="Times New Roman"/>
          <w:color w:val="000000"/>
          <w:sz w:val="28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  <w:proofErr w:type="gramEnd"/>
    </w:p>
    <w:p w:rsidR="00CA50E9" w:rsidRPr="00C63386" w:rsidRDefault="00774465">
      <w:pPr>
        <w:spacing w:after="0" w:line="264" w:lineRule="auto"/>
        <w:ind w:firstLine="600"/>
        <w:jc w:val="both"/>
      </w:pPr>
      <w:r w:rsidRPr="00C63386">
        <w:rPr>
          <w:rFonts w:ascii="Times New Roman" w:hAnsi="Times New Roman"/>
          <w:color w:val="000000"/>
          <w:sz w:val="28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CA50E9" w:rsidRPr="00C63386" w:rsidRDefault="00774465">
      <w:pPr>
        <w:spacing w:after="0" w:line="264" w:lineRule="auto"/>
        <w:ind w:firstLine="600"/>
        <w:jc w:val="both"/>
      </w:pPr>
      <w:r w:rsidRPr="00C63386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C63386">
        <w:rPr>
          <w:rFonts w:ascii="Times New Roman" w:hAnsi="Times New Roman"/>
          <w:b/>
          <w:color w:val="000000"/>
          <w:sz w:val="28"/>
        </w:rPr>
        <w:t>в 9 классе</w:t>
      </w:r>
      <w:r w:rsidRPr="00C63386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C63386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C63386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результаты:</w:t>
      </w:r>
    </w:p>
    <w:p w:rsidR="00CA50E9" w:rsidRPr="00C63386" w:rsidRDefault="00774465">
      <w:pPr>
        <w:spacing w:after="0" w:line="264" w:lineRule="auto"/>
        <w:ind w:firstLine="600"/>
        <w:jc w:val="both"/>
      </w:pPr>
      <w:r w:rsidRPr="00C63386">
        <w:rPr>
          <w:rFonts w:ascii="Times New Roman" w:hAnsi="Times New Roman"/>
          <w:color w:val="000000"/>
          <w:sz w:val="28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CA50E9" w:rsidRPr="00C63386" w:rsidRDefault="00774465">
      <w:pPr>
        <w:spacing w:after="0" w:line="264" w:lineRule="auto"/>
        <w:ind w:firstLine="600"/>
        <w:jc w:val="both"/>
      </w:pPr>
      <w:r w:rsidRPr="00C63386">
        <w:rPr>
          <w:rFonts w:ascii="Times New Roman" w:hAnsi="Times New Roman"/>
          <w:color w:val="000000"/>
          <w:sz w:val="28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CA50E9" w:rsidRPr="00C63386" w:rsidRDefault="00774465">
      <w:pPr>
        <w:spacing w:after="0" w:line="264" w:lineRule="auto"/>
        <w:ind w:firstLine="600"/>
        <w:jc w:val="both"/>
      </w:pPr>
      <w:r w:rsidRPr="00C63386">
        <w:rPr>
          <w:rFonts w:ascii="Times New Roman" w:hAnsi="Times New Roman"/>
          <w:color w:val="000000"/>
          <w:sz w:val="28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CA50E9" w:rsidRPr="00C63386" w:rsidRDefault="00774465">
      <w:pPr>
        <w:spacing w:after="0" w:line="264" w:lineRule="auto"/>
        <w:ind w:firstLine="600"/>
        <w:jc w:val="both"/>
      </w:pPr>
      <w:r w:rsidRPr="00C63386">
        <w:rPr>
          <w:rFonts w:ascii="Times New Roman" w:hAnsi="Times New Roman"/>
          <w:color w:val="000000"/>
          <w:sz w:val="28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CA50E9" w:rsidRPr="00C63386" w:rsidRDefault="00774465">
      <w:pPr>
        <w:spacing w:after="0" w:line="264" w:lineRule="auto"/>
        <w:ind w:firstLine="600"/>
        <w:jc w:val="both"/>
      </w:pPr>
      <w:r w:rsidRPr="00C63386">
        <w:rPr>
          <w:rFonts w:ascii="Times New Roman" w:hAnsi="Times New Roman"/>
          <w:color w:val="000000"/>
          <w:sz w:val="28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CA50E9" w:rsidRPr="00C63386" w:rsidRDefault="00774465">
      <w:pPr>
        <w:spacing w:after="0" w:line="264" w:lineRule="auto"/>
        <w:ind w:firstLine="600"/>
        <w:jc w:val="both"/>
      </w:pPr>
      <w:r w:rsidRPr="00C63386">
        <w:rPr>
          <w:rFonts w:ascii="Times New Roman" w:hAnsi="Times New Roman"/>
          <w:color w:val="000000"/>
          <w:sz w:val="28"/>
        </w:rPr>
        <w:t>Иметь представление о случайной величине и о распределении вероятностей.</w:t>
      </w:r>
    </w:p>
    <w:p w:rsidR="00CA50E9" w:rsidRPr="00C63386" w:rsidRDefault="00774465">
      <w:pPr>
        <w:spacing w:after="0" w:line="264" w:lineRule="auto"/>
        <w:ind w:firstLine="600"/>
        <w:jc w:val="both"/>
      </w:pPr>
      <w:r w:rsidRPr="00C63386">
        <w:rPr>
          <w:rFonts w:ascii="Times New Roman" w:hAnsi="Times New Roman"/>
          <w:color w:val="000000"/>
          <w:sz w:val="28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CA50E9" w:rsidRPr="00C63386" w:rsidRDefault="00CA50E9">
      <w:pPr>
        <w:sectPr w:rsidR="00CA50E9" w:rsidRPr="00C63386">
          <w:pgSz w:w="11906" w:h="16383"/>
          <w:pgMar w:top="1134" w:right="850" w:bottom="1134" w:left="1701" w:header="720" w:footer="720" w:gutter="0"/>
          <w:cols w:space="720"/>
        </w:sectPr>
      </w:pPr>
    </w:p>
    <w:p w:rsidR="00CA50E9" w:rsidRDefault="00774465">
      <w:pPr>
        <w:spacing w:after="0"/>
        <w:ind w:left="120"/>
      </w:pPr>
      <w:bookmarkStart w:id="6" w:name="block-60288618"/>
      <w:bookmarkEnd w:id="4"/>
      <w:r w:rsidRPr="00C63386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A50E9" w:rsidRDefault="0077446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88"/>
      </w:tblGrid>
      <w:tr w:rsidR="00CA50E9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50E9" w:rsidRDefault="00CA50E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A50E9" w:rsidRDefault="00CA50E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A50E9" w:rsidRDefault="00CA50E9">
            <w:pPr>
              <w:spacing w:after="0"/>
              <w:ind w:left="135"/>
            </w:pPr>
          </w:p>
        </w:tc>
      </w:tr>
      <w:tr w:rsidR="00CA50E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50E9" w:rsidRDefault="00CA50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50E9" w:rsidRDefault="00CA50E9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A50E9" w:rsidRDefault="00CA50E9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A50E9" w:rsidRDefault="00CA50E9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A50E9" w:rsidRDefault="00CA50E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50E9" w:rsidRDefault="00CA50E9"/>
        </w:tc>
      </w:tr>
      <w:tr w:rsidR="00CA50E9" w:rsidRPr="00C6338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A50E9" w:rsidRDefault="00C6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7744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CA50E9" w:rsidRPr="00C6338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C6338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A50E9" w:rsidRDefault="00C6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7744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CA50E9" w:rsidRPr="00C6338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CA50E9" w:rsidRPr="00C6338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CA50E9" w:rsidRPr="00C6338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C6338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CA50E9" w:rsidRPr="00C6338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A50E9" w:rsidRDefault="00C6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744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CA50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A50E9" w:rsidRDefault="00CA50E9"/>
        </w:tc>
      </w:tr>
    </w:tbl>
    <w:p w:rsidR="00CA50E9" w:rsidRDefault="00CA50E9">
      <w:pPr>
        <w:sectPr w:rsidR="00CA50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50E9" w:rsidRDefault="0077446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00"/>
      </w:tblGrid>
      <w:tr w:rsidR="00CA50E9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50E9" w:rsidRDefault="00CA50E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A50E9" w:rsidRDefault="00CA50E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A50E9" w:rsidRDefault="00CA50E9">
            <w:pPr>
              <w:spacing w:after="0"/>
              <w:ind w:left="135"/>
            </w:pPr>
          </w:p>
        </w:tc>
      </w:tr>
      <w:tr w:rsidR="00CA50E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50E9" w:rsidRDefault="00CA50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50E9" w:rsidRDefault="00CA50E9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A50E9" w:rsidRDefault="00CA50E9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A50E9" w:rsidRDefault="00CA50E9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A50E9" w:rsidRDefault="00CA50E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50E9" w:rsidRDefault="00CA50E9"/>
        </w:tc>
      </w:tr>
      <w:tr w:rsidR="00CA50E9" w:rsidRPr="00C6338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CA50E9" w:rsidRPr="00C6338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CA50E9" w:rsidRPr="00C6338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A50E9" w:rsidRDefault="00C6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  <w:r w:rsidR="007744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C6338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CA50E9" w:rsidRPr="00C6338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CA50E9" w:rsidRPr="00C6338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CA50E9" w:rsidRPr="00C6338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CA50E9" w:rsidRPr="00C6338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A50E9" w:rsidRDefault="00C6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r w:rsidR="007744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C63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CA50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A50E9" w:rsidRDefault="00CA50E9"/>
        </w:tc>
      </w:tr>
    </w:tbl>
    <w:p w:rsidR="00CA50E9" w:rsidRDefault="00CA50E9">
      <w:pPr>
        <w:sectPr w:rsidR="00CA50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50E9" w:rsidRDefault="0077446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24"/>
      </w:tblGrid>
      <w:tr w:rsidR="00CA50E9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50E9" w:rsidRDefault="00CA50E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A50E9" w:rsidRDefault="00CA50E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A50E9" w:rsidRDefault="00CA50E9">
            <w:pPr>
              <w:spacing w:after="0"/>
              <w:ind w:left="135"/>
            </w:pPr>
          </w:p>
        </w:tc>
      </w:tr>
      <w:tr w:rsidR="00CA50E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50E9" w:rsidRDefault="00CA50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50E9" w:rsidRDefault="00CA50E9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A50E9" w:rsidRDefault="00CA50E9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A50E9" w:rsidRDefault="00CA50E9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A50E9" w:rsidRDefault="00CA50E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50E9" w:rsidRDefault="00CA50E9"/>
        </w:tc>
      </w:tr>
      <w:tr w:rsidR="00CA50E9" w:rsidRPr="00C6338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302</w:t>
              </w:r>
            </w:hyperlink>
          </w:p>
        </w:tc>
      </w:tr>
      <w:tr w:rsidR="00CA50E9" w:rsidRPr="00C6338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302</w:t>
              </w:r>
            </w:hyperlink>
          </w:p>
        </w:tc>
      </w:tr>
      <w:tr w:rsidR="00CA50E9" w:rsidRPr="00C6338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302</w:t>
              </w:r>
            </w:hyperlink>
          </w:p>
        </w:tc>
      </w:tr>
      <w:tr w:rsidR="00CA50E9" w:rsidRPr="00C6338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302</w:t>
              </w:r>
            </w:hyperlink>
          </w:p>
        </w:tc>
      </w:tr>
      <w:tr w:rsidR="00CA50E9" w:rsidRPr="00C6338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302</w:t>
              </w:r>
            </w:hyperlink>
          </w:p>
        </w:tc>
      </w:tr>
      <w:tr w:rsidR="00CA50E9" w:rsidRPr="00C6338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302</w:t>
              </w:r>
            </w:hyperlink>
          </w:p>
        </w:tc>
      </w:tr>
      <w:tr w:rsidR="00CA50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A50E9" w:rsidRDefault="00CA50E9"/>
        </w:tc>
      </w:tr>
    </w:tbl>
    <w:p w:rsidR="00CA50E9" w:rsidRDefault="00CA50E9">
      <w:pPr>
        <w:sectPr w:rsidR="00CA50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50E9" w:rsidRDefault="00774465">
      <w:pPr>
        <w:spacing w:after="0"/>
        <w:ind w:left="120"/>
      </w:pPr>
      <w:bookmarkStart w:id="7" w:name="block-60288619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A50E9" w:rsidRDefault="0077446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8"/>
        <w:gridCol w:w="3855"/>
        <w:gridCol w:w="1238"/>
        <w:gridCol w:w="1841"/>
        <w:gridCol w:w="1910"/>
        <w:gridCol w:w="1347"/>
        <w:gridCol w:w="2861"/>
      </w:tblGrid>
      <w:tr w:rsidR="00CA50E9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50E9" w:rsidRDefault="00CA50E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A50E9" w:rsidRDefault="00CA50E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A50E9" w:rsidRDefault="00CA50E9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A50E9" w:rsidRDefault="00CA50E9">
            <w:pPr>
              <w:spacing w:after="0"/>
              <w:ind w:left="135"/>
            </w:pPr>
          </w:p>
        </w:tc>
      </w:tr>
      <w:tr w:rsidR="00CA50E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50E9" w:rsidRDefault="00CA50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50E9" w:rsidRDefault="00CA50E9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A50E9" w:rsidRDefault="00CA50E9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A50E9" w:rsidRDefault="00CA50E9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A50E9" w:rsidRDefault="00CA50E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50E9" w:rsidRDefault="00CA50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50E9" w:rsidRDefault="00CA50E9"/>
        </w:tc>
      </w:tr>
      <w:tr w:rsidR="00CA50E9" w:rsidRPr="00C633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CA50E9" w:rsidRPr="00C633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324</w:t>
              </w:r>
            </w:hyperlink>
          </w:p>
        </w:tc>
      </w:tr>
      <w:tr w:rsidR="00CA50E9" w:rsidRPr="00C633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50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</w:pPr>
          </w:p>
        </w:tc>
      </w:tr>
      <w:tr w:rsidR="00CA50E9" w:rsidRPr="00C633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50E9" w:rsidRPr="00C633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602</w:t>
              </w:r>
            </w:hyperlink>
          </w:p>
        </w:tc>
      </w:tr>
      <w:tr w:rsidR="00CA50E9" w:rsidRPr="00C633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50E9" w:rsidRPr="00C633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846</w:t>
              </w:r>
            </w:hyperlink>
          </w:p>
        </w:tc>
      </w:tr>
      <w:tr w:rsidR="00CA50E9" w:rsidRPr="00C633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846</w:t>
              </w:r>
            </w:hyperlink>
          </w:p>
        </w:tc>
      </w:tr>
      <w:tr w:rsidR="00CA50E9" w:rsidRPr="00C633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Медиана числового набора. </w:t>
            </w:r>
            <w:r w:rsidRPr="00C63386">
              <w:rPr>
                <w:rFonts w:ascii="Times New Roman" w:hAnsi="Times New Roman"/>
                <w:color w:val="000000"/>
                <w:sz w:val="24"/>
              </w:rPr>
              <w:lastRenderedPageBreak/>
              <w:t>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50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</w:pPr>
          </w:p>
        </w:tc>
      </w:tr>
      <w:tr w:rsidR="00CA50E9" w:rsidRPr="00C633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50E9" w:rsidRPr="00C633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50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</w:pPr>
          </w:p>
        </w:tc>
      </w:tr>
      <w:tr w:rsidR="00CA50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</w:pPr>
          </w:p>
        </w:tc>
      </w:tr>
      <w:tr w:rsidR="00CA50E9" w:rsidRPr="00C633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390</w:t>
              </w:r>
            </w:hyperlink>
          </w:p>
        </w:tc>
      </w:tr>
      <w:tr w:rsidR="00CA50E9" w:rsidRPr="00C633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CA50E9" w:rsidRPr="00C633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50E9" w:rsidRPr="00C633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CA50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</w:pPr>
          </w:p>
        </w:tc>
      </w:tr>
      <w:tr w:rsidR="00CA50E9" w:rsidRPr="00C633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50E9" w:rsidRPr="00C633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CA50E9" w:rsidRPr="00C633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</w:hyperlink>
          </w:p>
        </w:tc>
      </w:tr>
      <w:tr w:rsidR="00CA50E9" w:rsidRPr="00C633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A50E9" w:rsidRPr="00C633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связности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236</w:t>
              </w:r>
            </w:hyperlink>
          </w:p>
        </w:tc>
      </w:tr>
      <w:tr w:rsidR="00CA50E9" w:rsidRPr="00C633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CA50E9" w:rsidRPr="00C633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CA50E9" w:rsidRPr="00C633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646</w:t>
              </w:r>
            </w:hyperlink>
          </w:p>
        </w:tc>
      </w:tr>
      <w:tr w:rsidR="00CA50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</w:pPr>
          </w:p>
        </w:tc>
      </w:tr>
      <w:tr w:rsidR="00CA50E9" w:rsidRPr="00C633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CA50E9" w:rsidRPr="00C633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0186</w:t>
              </w:r>
            </w:hyperlink>
          </w:p>
        </w:tc>
      </w:tr>
      <w:tr w:rsidR="00CA50E9" w:rsidRPr="00C633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</w:hyperlink>
          </w:p>
        </w:tc>
      </w:tr>
      <w:tr w:rsidR="00CA50E9" w:rsidRPr="00C633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</w:hyperlink>
          </w:p>
        </w:tc>
      </w:tr>
      <w:tr w:rsidR="00CA50E9" w:rsidRPr="00C633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CA50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50E9" w:rsidRDefault="00CA50E9"/>
        </w:tc>
      </w:tr>
    </w:tbl>
    <w:p w:rsidR="00CA50E9" w:rsidRDefault="00CA50E9">
      <w:pPr>
        <w:sectPr w:rsidR="00CA50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50E9" w:rsidRDefault="0077446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3"/>
        <w:gridCol w:w="4050"/>
        <w:gridCol w:w="1172"/>
        <w:gridCol w:w="1841"/>
        <w:gridCol w:w="1910"/>
        <w:gridCol w:w="1347"/>
        <w:gridCol w:w="2837"/>
      </w:tblGrid>
      <w:tr w:rsidR="00CA50E9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50E9" w:rsidRDefault="00CA50E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A50E9" w:rsidRDefault="00CA50E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A50E9" w:rsidRDefault="00CA50E9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A50E9" w:rsidRDefault="00CA50E9">
            <w:pPr>
              <w:spacing w:after="0"/>
              <w:ind w:left="135"/>
            </w:pPr>
          </w:p>
        </w:tc>
      </w:tr>
      <w:tr w:rsidR="00CA50E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50E9" w:rsidRDefault="00CA50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50E9" w:rsidRDefault="00CA50E9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A50E9" w:rsidRDefault="00CA50E9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A50E9" w:rsidRDefault="00CA50E9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A50E9" w:rsidRDefault="00CA50E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50E9" w:rsidRDefault="00CA50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50E9" w:rsidRDefault="00CA50E9"/>
        </w:tc>
      </w:tr>
      <w:tr w:rsidR="00CA50E9" w:rsidRPr="00C633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50E9" w:rsidRPr="00C633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Случайная изменчивость. </w:t>
            </w:r>
            <w:proofErr w:type="gramStart"/>
            <w:r w:rsidRPr="00C63386">
              <w:rPr>
                <w:rFonts w:ascii="Times New Roman" w:hAnsi="Times New Roman"/>
                <w:color w:val="000000"/>
                <w:sz w:val="24"/>
              </w:rPr>
              <w:t>Средние</w:t>
            </w:r>
            <w:proofErr w:type="gramEnd"/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A50E9" w:rsidRPr="00C633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0578</w:t>
              </w:r>
            </w:hyperlink>
          </w:p>
        </w:tc>
      </w:tr>
      <w:tr w:rsidR="00CA50E9" w:rsidRPr="00C633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50E9" w:rsidRPr="00C633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CA50E9" w:rsidRPr="00C633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CA50E9" w:rsidRPr="00C633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CA50E9" w:rsidRPr="00C633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CA50E9" w:rsidRPr="00C633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1180</w:t>
              </w:r>
            </w:hyperlink>
          </w:p>
        </w:tc>
      </w:tr>
      <w:tr w:rsidR="00CA50E9" w:rsidRPr="00C633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50E9" w:rsidRPr="00C633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1784</w:t>
              </w:r>
            </w:hyperlink>
          </w:p>
        </w:tc>
      </w:tr>
      <w:tr w:rsidR="00CA50E9" w:rsidRPr="00C633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50E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</w:pPr>
          </w:p>
        </w:tc>
      </w:tr>
      <w:tr w:rsidR="00CA50E9" w:rsidRPr="00C633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CA50E9" w:rsidRPr="00C633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CA50E9" w:rsidRPr="00C633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</w:hyperlink>
          </w:p>
        </w:tc>
      </w:tr>
      <w:tr w:rsidR="00CA50E9" w:rsidRPr="00C633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A50E9" w:rsidRPr="00C633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A50E9" w:rsidRPr="00C633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50E9" w:rsidRPr="00C633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50E9" w:rsidRPr="00C633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Свойства дерева: единственность </w:t>
            </w:r>
            <w:r w:rsidRPr="00C63386">
              <w:rPr>
                <w:rFonts w:ascii="Times New Roman" w:hAnsi="Times New Roman"/>
                <w:color w:val="000000"/>
                <w:sz w:val="24"/>
              </w:rPr>
              <w:lastRenderedPageBreak/>
              <w:t>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CA50E9" w:rsidRPr="00C633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CA50E9" w:rsidRPr="00C633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</w:hyperlink>
          </w:p>
        </w:tc>
      </w:tr>
      <w:tr w:rsidR="00CA50E9" w:rsidRPr="00C633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50E9" w:rsidRPr="00C633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3214</w:t>
              </w:r>
            </w:hyperlink>
          </w:p>
        </w:tc>
      </w:tr>
      <w:tr w:rsidR="00CA50E9" w:rsidRPr="00C633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3372</w:t>
              </w:r>
            </w:hyperlink>
          </w:p>
        </w:tc>
      </w:tr>
      <w:tr w:rsidR="00CA50E9" w:rsidRPr="00C633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3764</w:t>
              </w:r>
            </w:hyperlink>
          </w:p>
        </w:tc>
      </w:tr>
      <w:tr w:rsidR="00CA50E9" w:rsidRPr="00C633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CA50E9" w:rsidRPr="00C633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CA50E9" w:rsidRPr="00C633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CA50E9" w:rsidRPr="00C633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</w:hyperlink>
          </w:p>
        </w:tc>
      </w:tr>
      <w:tr w:rsidR="00CA50E9" w:rsidRPr="00C633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4128</w:t>
              </w:r>
            </w:hyperlink>
          </w:p>
        </w:tc>
      </w:tr>
      <w:tr w:rsidR="00CA50E9" w:rsidRPr="00C633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4312</w:t>
              </w:r>
            </w:hyperlink>
          </w:p>
        </w:tc>
      </w:tr>
      <w:tr w:rsidR="00CA50E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Вероятность. Графы"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</w:pPr>
          </w:p>
        </w:tc>
      </w:tr>
      <w:tr w:rsidR="00CA50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50E9" w:rsidRDefault="00CA50E9"/>
        </w:tc>
      </w:tr>
    </w:tbl>
    <w:p w:rsidR="00CA50E9" w:rsidRDefault="00CA50E9">
      <w:pPr>
        <w:sectPr w:rsidR="00CA50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50E9" w:rsidRDefault="0077446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3866"/>
        <w:gridCol w:w="1244"/>
        <w:gridCol w:w="1841"/>
        <w:gridCol w:w="1910"/>
        <w:gridCol w:w="1347"/>
        <w:gridCol w:w="2837"/>
      </w:tblGrid>
      <w:tr w:rsidR="00CA50E9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50E9" w:rsidRDefault="00CA50E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A50E9" w:rsidRDefault="00CA50E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A50E9" w:rsidRDefault="00CA50E9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A50E9" w:rsidRDefault="00CA50E9">
            <w:pPr>
              <w:spacing w:after="0"/>
              <w:ind w:left="135"/>
            </w:pPr>
          </w:p>
        </w:tc>
      </w:tr>
      <w:tr w:rsidR="00CA50E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50E9" w:rsidRDefault="00CA50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50E9" w:rsidRDefault="00CA50E9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A50E9" w:rsidRDefault="00CA50E9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A50E9" w:rsidRDefault="00CA50E9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A50E9" w:rsidRDefault="00CA50E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50E9" w:rsidRDefault="00CA50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50E9" w:rsidRDefault="00CA50E9"/>
        </w:tc>
      </w:tr>
      <w:tr w:rsidR="00CA50E9" w:rsidRPr="00C633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A50E9" w:rsidRPr="00C633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A50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</w:pPr>
          </w:p>
        </w:tc>
      </w:tr>
      <w:tr w:rsidR="00CA50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</w:pPr>
          </w:p>
        </w:tc>
      </w:tr>
      <w:tr w:rsidR="00CA50E9" w:rsidRPr="00C633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CA50E9" w:rsidRPr="00C633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CA50E9" w:rsidRPr="00C633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5014</w:t>
              </w:r>
            </w:hyperlink>
          </w:p>
        </w:tc>
      </w:tr>
      <w:tr w:rsidR="00CA50E9" w:rsidRPr="00C633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5208</w:t>
              </w:r>
            </w:hyperlink>
          </w:p>
        </w:tc>
      </w:tr>
      <w:tr w:rsidR="00CA50E9" w:rsidRPr="00C633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5884</w:t>
              </w:r>
            </w:hyperlink>
          </w:p>
        </w:tc>
      </w:tr>
      <w:tr w:rsidR="00CA50E9" w:rsidRPr="00C633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Геометрическая вероятность. Случайный выбор точки из </w:t>
            </w:r>
            <w:r w:rsidRPr="00C63386">
              <w:rPr>
                <w:rFonts w:ascii="Times New Roman" w:hAnsi="Times New Roman"/>
                <w:color w:val="000000"/>
                <w:sz w:val="24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CA50E9" w:rsidRPr="00C633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CA50E9" w:rsidRPr="00C633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</w:hyperlink>
          </w:p>
        </w:tc>
      </w:tr>
      <w:tr w:rsidR="00CA50E9" w:rsidRPr="00C633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Испытание. Успех и неудача. </w:t>
            </w:r>
            <w:r w:rsidRPr="00C63386">
              <w:rPr>
                <w:rFonts w:ascii="Times New Roman" w:hAnsi="Times New Roman"/>
                <w:color w:val="000000"/>
                <w:sz w:val="24"/>
              </w:rPr>
              <w:t>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6162</w:t>
              </w:r>
            </w:hyperlink>
          </w:p>
        </w:tc>
      </w:tr>
      <w:tr w:rsidR="00CA50E9" w:rsidRPr="00C633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Испытание. Успех и неудача. </w:t>
            </w:r>
            <w:r w:rsidRPr="00C63386">
              <w:rPr>
                <w:rFonts w:ascii="Times New Roman" w:hAnsi="Times New Roman"/>
                <w:color w:val="000000"/>
                <w:sz w:val="24"/>
              </w:rPr>
              <w:t>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6356</w:t>
              </w:r>
            </w:hyperlink>
          </w:p>
        </w:tc>
      </w:tr>
      <w:tr w:rsidR="00CA50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Испытание. Успех и неудача. </w:t>
            </w:r>
            <w:r w:rsidRPr="00C63386">
              <w:rPr>
                <w:rFonts w:ascii="Times New Roman" w:hAnsi="Times New Roman"/>
                <w:color w:val="000000"/>
                <w:sz w:val="24"/>
              </w:rPr>
              <w:t>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</w:pPr>
          </w:p>
        </w:tc>
      </w:tr>
      <w:tr w:rsidR="00CA50E9" w:rsidRPr="00C633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CA50E9" w:rsidRPr="00C633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6680</w:t>
              </w:r>
            </w:hyperlink>
          </w:p>
        </w:tc>
      </w:tr>
      <w:tr w:rsidR="00CA50E9" w:rsidRPr="00C633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A50E9" w:rsidRPr="00C633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Случайная величина и </w:t>
            </w:r>
            <w:r w:rsidRPr="00C63386">
              <w:rPr>
                <w:rFonts w:ascii="Times New Roman" w:hAnsi="Times New Roman"/>
                <w:color w:val="000000"/>
                <w:sz w:val="24"/>
              </w:rPr>
              <w:lastRenderedPageBreak/>
              <w:t>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CA50E9" w:rsidRPr="00C633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CA50E9" w:rsidRPr="00C633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</w:hyperlink>
          </w:p>
        </w:tc>
      </w:tr>
      <w:tr w:rsidR="00CA50E9" w:rsidRPr="00C633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CA50E9" w:rsidRPr="00C633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7652</w:t>
              </w:r>
            </w:hyperlink>
          </w:p>
        </w:tc>
      </w:tr>
      <w:tr w:rsidR="00CA50E9" w:rsidRPr="00C633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7116</w:t>
              </w:r>
            </w:hyperlink>
          </w:p>
        </w:tc>
      </w:tr>
      <w:tr w:rsidR="00CA50E9" w:rsidRPr="00C633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50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</w:pPr>
          </w:p>
        </w:tc>
      </w:tr>
      <w:tr w:rsidR="00CA50E9" w:rsidRPr="00C633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Обобщение, систематизация знаний.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50E9" w:rsidRPr="00C633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50E9" w:rsidRPr="00C633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Обобщение, систематизация знаний. Вероятность случайного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50E9" w:rsidRPr="00C633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Обобщение, систематизация знаний. Элементы </w:t>
            </w:r>
            <w:r w:rsidRPr="00C63386">
              <w:rPr>
                <w:rFonts w:ascii="Times New Roman" w:hAnsi="Times New Roman"/>
                <w:color w:val="000000"/>
                <w:sz w:val="24"/>
              </w:rPr>
              <w:lastRenderedPageBreak/>
              <w:t>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</w:hyperlink>
          </w:p>
        </w:tc>
      </w:tr>
      <w:tr w:rsidR="00CA50E9" w:rsidRPr="00C633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Обобщение, систематизация знаний. Элементы комбинаторики.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8408</w:t>
              </w:r>
            </w:hyperlink>
          </w:p>
        </w:tc>
      </w:tr>
      <w:tr w:rsidR="00CA50E9" w:rsidRPr="00C633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50E9" w:rsidRPr="00C633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3386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CA50E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A50E9" w:rsidRDefault="00CA50E9">
            <w:pPr>
              <w:spacing w:after="0"/>
              <w:ind w:left="135"/>
            </w:pPr>
          </w:p>
        </w:tc>
      </w:tr>
      <w:tr w:rsidR="00CA50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50E9" w:rsidRDefault="00CA50E9"/>
        </w:tc>
      </w:tr>
    </w:tbl>
    <w:p w:rsidR="00CA50E9" w:rsidRDefault="00CA50E9">
      <w:pPr>
        <w:sectPr w:rsidR="00CA50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50E9" w:rsidRPr="00C63386" w:rsidRDefault="00774465">
      <w:pPr>
        <w:spacing w:before="199" w:after="199"/>
        <w:ind w:left="120"/>
      </w:pPr>
      <w:bookmarkStart w:id="8" w:name="block-60288625"/>
      <w:bookmarkEnd w:id="7"/>
      <w:r w:rsidRPr="00C63386"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CA50E9" w:rsidRDefault="0077446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CA50E9" w:rsidRDefault="00CA50E9">
      <w:pPr>
        <w:spacing w:before="199" w:after="199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CA50E9" w:rsidRPr="00C6338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272"/>
            </w:pPr>
            <w:r w:rsidRPr="00C63386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A50E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CA50E9" w:rsidRPr="00C6338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 w:line="336" w:lineRule="auto"/>
              <w:ind w:left="314"/>
              <w:jc w:val="both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</w:t>
            </w:r>
          </w:p>
        </w:tc>
      </w:tr>
      <w:tr w:rsidR="00CA50E9" w:rsidRPr="00C6338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 w:line="336" w:lineRule="auto"/>
              <w:ind w:left="314"/>
              <w:jc w:val="both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>Описывать и интерпретировать реальные числовые данные, представленные в таблицах, на диаграммах, графиках</w:t>
            </w:r>
          </w:p>
        </w:tc>
      </w:tr>
      <w:tr w:rsidR="00CA50E9" w:rsidRPr="00C6338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 w:line="336" w:lineRule="auto"/>
              <w:ind w:left="314"/>
              <w:jc w:val="both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>Использовать для описания данных статистические характеристики: среднее арифметическое, медиана, наибольшее и наименьшее значения, размах</w:t>
            </w:r>
          </w:p>
        </w:tc>
      </w:tr>
      <w:tr w:rsidR="00CA50E9" w:rsidRPr="00C6338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 w:line="336" w:lineRule="auto"/>
              <w:ind w:left="314"/>
              <w:jc w:val="both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</w:t>
            </w:r>
          </w:p>
        </w:tc>
      </w:tr>
    </w:tbl>
    <w:p w:rsidR="00CA50E9" w:rsidRPr="00C63386" w:rsidRDefault="00CA50E9">
      <w:pPr>
        <w:spacing w:before="199" w:after="199"/>
        <w:ind w:left="120"/>
      </w:pPr>
    </w:p>
    <w:p w:rsidR="00CA50E9" w:rsidRDefault="0077446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CA50E9" w:rsidRDefault="00CA50E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CA50E9" w:rsidRPr="00C63386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272"/>
            </w:pPr>
            <w:r w:rsidRPr="00C63386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A50E9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CA50E9" w:rsidRPr="00C63386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 w:line="336" w:lineRule="auto"/>
              <w:ind w:left="314"/>
              <w:jc w:val="both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>Извлекать и преобразовывать информацию, представленную в виде таблиц, диаграмм, графиков, представлять данные в виде таблиц, диаграмм, графиков</w:t>
            </w:r>
          </w:p>
        </w:tc>
      </w:tr>
      <w:tr w:rsidR="00CA50E9" w:rsidRPr="00C63386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 w:line="336" w:lineRule="auto"/>
              <w:ind w:left="314"/>
              <w:jc w:val="both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>Описывать данные с помощью статистических показателей: средних значений и мер рассеивания (размах, дисперсия и стандартное отклонение)</w:t>
            </w:r>
          </w:p>
        </w:tc>
      </w:tr>
      <w:tr w:rsidR="00CA50E9" w:rsidRPr="00C63386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 w:line="336" w:lineRule="auto"/>
              <w:ind w:left="314"/>
              <w:jc w:val="both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Находить частоты числовых значений и частоты событий, в том </w:t>
            </w:r>
            <w:r w:rsidRPr="00C63386">
              <w:rPr>
                <w:rFonts w:ascii="Times New Roman" w:hAnsi="Times New Roman"/>
                <w:color w:val="000000"/>
                <w:sz w:val="24"/>
              </w:rPr>
              <w:lastRenderedPageBreak/>
              <w:t>числе по результатам измерений и наблюдений</w:t>
            </w:r>
          </w:p>
        </w:tc>
      </w:tr>
      <w:tr w:rsidR="00CA50E9" w:rsidRPr="00C63386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 w:line="336" w:lineRule="auto"/>
              <w:ind w:left="314"/>
              <w:jc w:val="both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</w:t>
            </w:r>
          </w:p>
        </w:tc>
      </w:tr>
      <w:tr w:rsidR="00CA50E9" w:rsidRPr="00C63386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 w:line="336" w:lineRule="auto"/>
              <w:ind w:left="314"/>
              <w:jc w:val="both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>Использовать графические модели: дерево случайного эксперимента, диаграммы Эйлера, числовая прямая</w:t>
            </w:r>
          </w:p>
        </w:tc>
      </w:tr>
      <w:tr w:rsidR="00CA50E9" w:rsidRPr="00C63386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 w:line="336" w:lineRule="auto"/>
              <w:ind w:left="314"/>
              <w:jc w:val="both"/>
            </w:pPr>
            <w:proofErr w:type="gramStart"/>
            <w:r w:rsidRPr="00C63386">
              <w:rPr>
                <w:rFonts w:ascii="Times New Roman" w:hAnsi="Times New Roman"/>
                <w:color w:val="000000"/>
                <w:sz w:val="24"/>
              </w:rPr>
              <w:t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множеств, применять свойства множеств</w:t>
            </w:r>
            <w:proofErr w:type="gramEnd"/>
          </w:p>
        </w:tc>
      </w:tr>
      <w:tr w:rsidR="00CA50E9" w:rsidRPr="00C63386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 w:line="336" w:lineRule="auto"/>
              <w:ind w:left="314"/>
              <w:jc w:val="both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</w:tbl>
    <w:p w:rsidR="00CA50E9" w:rsidRPr="00C63386" w:rsidRDefault="00CA50E9">
      <w:pPr>
        <w:spacing w:after="0"/>
        <w:ind w:left="120"/>
      </w:pPr>
    </w:p>
    <w:p w:rsidR="00CA50E9" w:rsidRDefault="0077446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CA50E9" w:rsidRDefault="00CA50E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CA50E9" w:rsidRPr="00C63386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272"/>
            </w:pPr>
            <w:r w:rsidRPr="00C63386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A50E9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CA50E9" w:rsidRPr="00C63386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 w:line="360" w:lineRule="auto"/>
              <w:ind w:left="314"/>
              <w:jc w:val="both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</w:t>
            </w:r>
          </w:p>
        </w:tc>
      </w:tr>
      <w:tr w:rsidR="00CA50E9" w:rsidRPr="00C63386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 w:line="360" w:lineRule="auto"/>
              <w:ind w:left="314"/>
              <w:jc w:val="both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>Решать задачи организованным перебором вариантов, а также с использованием комбинаторных правил и методов</w:t>
            </w:r>
          </w:p>
        </w:tc>
      </w:tr>
      <w:tr w:rsidR="00CA50E9" w:rsidRPr="00C63386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 w:line="360" w:lineRule="auto"/>
              <w:ind w:left="314"/>
              <w:jc w:val="both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>Использовать описательные характеристики для массивов числовых данных, в том числе средние значения и меры рассеивания</w:t>
            </w:r>
          </w:p>
        </w:tc>
      </w:tr>
      <w:tr w:rsidR="00CA50E9" w:rsidRPr="00C63386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 w:line="360" w:lineRule="auto"/>
              <w:ind w:left="314"/>
              <w:jc w:val="both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>Находить частоты значений и частоты события, в том числе пользуясь результатами проведённых измерений и наблюдений</w:t>
            </w:r>
          </w:p>
        </w:tc>
      </w:tr>
      <w:tr w:rsidR="00CA50E9" w:rsidRPr="00C63386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 w:line="360" w:lineRule="auto"/>
              <w:ind w:left="314"/>
              <w:jc w:val="both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</w:t>
            </w:r>
            <w:r w:rsidRPr="00C63386">
              <w:rPr>
                <w:rFonts w:ascii="Times New Roman" w:hAnsi="Times New Roman"/>
                <w:color w:val="000000"/>
                <w:sz w:val="24"/>
              </w:rPr>
              <w:lastRenderedPageBreak/>
              <w:t>испытаний Бернулли</w:t>
            </w:r>
          </w:p>
        </w:tc>
      </w:tr>
      <w:tr w:rsidR="00CA50E9" w:rsidRPr="00C63386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 w:line="360" w:lineRule="auto"/>
              <w:ind w:left="314"/>
              <w:jc w:val="both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>Иметь представление о случайной величине и о распределении вероятностей</w:t>
            </w:r>
          </w:p>
        </w:tc>
      </w:tr>
      <w:tr w:rsidR="00CA50E9" w:rsidRPr="00C63386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 w:line="360" w:lineRule="auto"/>
              <w:ind w:left="314"/>
              <w:jc w:val="both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</w:t>
            </w:r>
          </w:p>
        </w:tc>
      </w:tr>
    </w:tbl>
    <w:p w:rsidR="00CA50E9" w:rsidRPr="00C63386" w:rsidRDefault="00CA50E9">
      <w:pPr>
        <w:sectPr w:rsidR="00CA50E9" w:rsidRPr="00C63386">
          <w:pgSz w:w="11906" w:h="16383"/>
          <w:pgMar w:top="1134" w:right="850" w:bottom="1134" w:left="1701" w:header="720" w:footer="720" w:gutter="0"/>
          <w:cols w:space="720"/>
        </w:sectPr>
      </w:pPr>
    </w:p>
    <w:p w:rsidR="00CA50E9" w:rsidRDefault="00774465">
      <w:pPr>
        <w:spacing w:before="199" w:after="199"/>
        <w:ind w:left="120"/>
      </w:pPr>
      <w:bookmarkStart w:id="9" w:name="block-60288626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CA50E9" w:rsidRDefault="00CA50E9">
      <w:pPr>
        <w:spacing w:before="199" w:after="199"/>
        <w:ind w:left="120"/>
      </w:pPr>
    </w:p>
    <w:p w:rsidR="00CA50E9" w:rsidRDefault="0077446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CA50E9" w:rsidRDefault="00CA50E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33"/>
        <w:gridCol w:w="8047"/>
      </w:tblGrid>
      <w:tr w:rsidR="00CA50E9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A50E9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CA50E9" w:rsidRPr="00C63386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 w:line="336" w:lineRule="auto"/>
              <w:ind w:left="314"/>
              <w:jc w:val="both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</w:t>
            </w:r>
          </w:p>
        </w:tc>
      </w:tr>
      <w:tr w:rsidR="00CA50E9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 w:line="336" w:lineRule="auto"/>
              <w:ind w:left="314"/>
              <w:jc w:val="both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статистика: среднее арифметическое, медиана, размах, наибольшее и наименьшее значения набора числовых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случайной изменчивости</w:t>
            </w:r>
          </w:p>
        </w:tc>
      </w:tr>
      <w:tr w:rsidR="00CA50E9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 w:line="336" w:lineRule="auto"/>
              <w:ind w:left="314"/>
              <w:jc w:val="both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Случайный эксперимент (опыт) и случайное событие. Вероятность и частота. Роль маловероятных и практически достоверных событий в природе и в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Монета и игральная кость в теории вероятностей</w:t>
            </w:r>
          </w:p>
        </w:tc>
      </w:tr>
      <w:tr w:rsidR="00CA50E9" w:rsidRPr="00C63386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 w:line="336" w:lineRule="auto"/>
              <w:ind w:left="314"/>
              <w:jc w:val="both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</w:t>
            </w:r>
            <w:proofErr w:type="spellStart"/>
            <w:r w:rsidRPr="00C63386">
              <w:rPr>
                <w:rFonts w:ascii="Times New Roman" w:hAnsi="Times New Roman"/>
                <w:color w:val="000000"/>
                <w:sz w:val="24"/>
              </w:rPr>
              <w:t>эйлеров</w:t>
            </w:r>
            <w:proofErr w:type="spellEnd"/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 путь). Представление об ориентированном графе. Решение задач с помощью графов</w:t>
            </w:r>
          </w:p>
        </w:tc>
      </w:tr>
    </w:tbl>
    <w:p w:rsidR="00CA50E9" w:rsidRPr="00C63386" w:rsidRDefault="00CA50E9">
      <w:pPr>
        <w:spacing w:after="0"/>
        <w:ind w:left="120"/>
      </w:pPr>
    </w:p>
    <w:p w:rsidR="00CA50E9" w:rsidRDefault="0077446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CA50E9" w:rsidRDefault="00CA50E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47"/>
        <w:gridCol w:w="8033"/>
      </w:tblGrid>
      <w:tr w:rsidR="00CA50E9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A50E9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CA50E9" w:rsidRPr="00C63386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 w:line="336" w:lineRule="auto"/>
              <w:ind w:left="314"/>
              <w:jc w:val="both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>Представление данных в виде таблиц, диаграмм, графиков</w:t>
            </w:r>
          </w:p>
        </w:tc>
      </w:tr>
      <w:tr w:rsidR="00CA50E9" w:rsidRPr="00C63386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 w:line="336" w:lineRule="auto"/>
              <w:ind w:left="314"/>
              <w:jc w:val="both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>Множество, элемент множества, подмножество. Операции над множествами: объединение, пересечение, дополнение</w:t>
            </w:r>
          </w:p>
        </w:tc>
      </w:tr>
      <w:tr w:rsidR="00CA50E9" w:rsidRPr="00C63386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 w:line="336" w:lineRule="auto"/>
              <w:ind w:left="314"/>
              <w:jc w:val="both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</w:tr>
      <w:tr w:rsidR="00CA50E9" w:rsidRPr="00C63386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 w:line="336" w:lineRule="auto"/>
              <w:ind w:left="314"/>
              <w:jc w:val="both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>Использование графического представления множе</w:t>
            </w:r>
            <w:proofErr w:type="gramStart"/>
            <w:r w:rsidRPr="00C63386">
              <w:rPr>
                <w:rFonts w:ascii="Times New Roman" w:hAnsi="Times New Roman"/>
                <w:color w:val="000000"/>
                <w:sz w:val="24"/>
              </w:rPr>
              <w:t>ств дл</w:t>
            </w:r>
            <w:proofErr w:type="gramEnd"/>
            <w:r w:rsidRPr="00C63386">
              <w:rPr>
                <w:rFonts w:ascii="Times New Roman" w:hAnsi="Times New Roman"/>
                <w:color w:val="000000"/>
                <w:sz w:val="24"/>
              </w:rPr>
              <w:t>я описания реальных процессов и явлений, при решении задач.</w:t>
            </w:r>
          </w:p>
        </w:tc>
      </w:tr>
      <w:tr w:rsidR="00CA50E9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 w:line="336" w:lineRule="auto"/>
              <w:ind w:left="314"/>
              <w:jc w:val="both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Измерение рассеивания данных. Дисперсия и стандартное отклонение числовых наборов.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Диаграмма рассеивания</w:t>
            </w:r>
          </w:p>
        </w:tc>
      </w:tr>
      <w:tr w:rsidR="00CA50E9" w:rsidRPr="00C63386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 w:line="336" w:lineRule="auto"/>
              <w:ind w:left="314"/>
              <w:jc w:val="both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</w:t>
            </w:r>
          </w:p>
        </w:tc>
      </w:tr>
      <w:tr w:rsidR="00CA50E9" w:rsidRPr="00C63386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 w:line="336" w:lineRule="auto"/>
              <w:ind w:left="314"/>
              <w:jc w:val="both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</w:t>
            </w:r>
          </w:p>
        </w:tc>
      </w:tr>
      <w:tr w:rsidR="00CA50E9" w:rsidRPr="00C63386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 w:line="336" w:lineRule="auto"/>
              <w:ind w:left="314"/>
              <w:jc w:val="both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>Противоположные события. Диаграмма Эйлера. Объединение и пересечение событий. Несовместные события. Формула сложения вероятностей</w:t>
            </w:r>
          </w:p>
        </w:tc>
      </w:tr>
      <w:tr w:rsidR="00CA50E9" w:rsidRPr="00C63386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 w:line="336" w:lineRule="auto"/>
              <w:ind w:left="314"/>
              <w:jc w:val="both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>Условная вероятность. Правило умножения. Независимые события</w:t>
            </w:r>
          </w:p>
        </w:tc>
      </w:tr>
      <w:tr w:rsidR="00CA50E9" w:rsidRPr="00C63386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 w:line="336" w:lineRule="auto"/>
              <w:ind w:left="314"/>
              <w:jc w:val="both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>Представление эксперимента в виде дерева. Решение задач на нахождение вероятностей с помощью дерева случайного эксперимента, диаграмм Эйлера</w:t>
            </w:r>
          </w:p>
        </w:tc>
      </w:tr>
    </w:tbl>
    <w:p w:rsidR="00CA50E9" w:rsidRPr="00C63386" w:rsidRDefault="00CA50E9">
      <w:pPr>
        <w:spacing w:after="0"/>
        <w:ind w:left="120"/>
      </w:pPr>
    </w:p>
    <w:p w:rsidR="00CA50E9" w:rsidRDefault="0077446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CA50E9" w:rsidRDefault="00CA50E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9"/>
        <w:gridCol w:w="8291"/>
      </w:tblGrid>
      <w:tr w:rsidR="00CA50E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A50E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CA50E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 w:line="336" w:lineRule="auto"/>
              <w:ind w:left="314"/>
              <w:jc w:val="both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Представление данных в виде таблиц, диаграмм, графиков, интерпретация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Чтение и построение таблиц, диаграмм, графиков по реальным данным</w:t>
            </w:r>
          </w:p>
        </w:tc>
      </w:tr>
      <w:tr w:rsidR="00CA50E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</w:tr>
      <w:tr w:rsidR="00CA50E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и число сочетаний</w:t>
            </w:r>
          </w:p>
        </w:tc>
      </w:tr>
      <w:tr w:rsidR="00CA50E9" w:rsidRPr="00C6338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 w:line="336" w:lineRule="auto"/>
              <w:ind w:left="314"/>
              <w:jc w:val="both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>Треугольник Паскаля. Решение задач с использованием комбинаторики</w:t>
            </w:r>
          </w:p>
        </w:tc>
      </w:tr>
      <w:tr w:rsidR="00CA50E9" w:rsidRPr="00C6338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 w:line="336" w:lineRule="auto"/>
              <w:ind w:left="314"/>
              <w:jc w:val="both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 и из дуги окружности</w:t>
            </w:r>
          </w:p>
        </w:tc>
      </w:tr>
      <w:tr w:rsidR="00CA50E9" w:rsidRPr="00C6338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Испытание. Успех и неудача. </w:t>
            </w:r>
            <w:r w:rsidRPr="00C63386">
              <w:rPr>
                <w:rFonts w:ascii="Times New Roman" w:hAnsi="Times New Roman"/>
                <w:color w:val="000000"/>
                <w:sz w:val="24"/>
              </w:rPr>
              <w:t>Серия испытаний до первого успеха</w:t>
            </w:r>
          </w:p>
        </w:tc>
      </w:tr>
      <w:tr w:rsidR="00CA50E9" w:rsidRPr="00C6338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 w:line="336" w:lineRule="auto"/>
              <w:ind w:left="314"/>
              <w:jc w:val="both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>Серия испытаний Бернулли. Вероятности событий в серии испытаний Бернулли</w:t>
            </w:r>
          </w:p>
        </w:tc>
      </w:tr>
      <w:tr w:rsidR="00CA50E9" w:rsidRPr="00C6338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 w:line="336" w:lineRule="auto"/>
              <w:ind w:left="314"/>
              <w:jc w:val="both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>Случайная величина и распределение вероятностей</w:t>
            </w:r>
          </w:p>
        </w:tc>
      </w:tr>
      <w:tr w:rsidR="00CA50E9" w:rsidRPr="00C6338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5.9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 w:line="336" w:lineRule="auto"/>
              <w:ind w:left="314"/>
              <w:jc w:val="both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>Математическое ожидание и дисперсия. Примеры математического ожидания как теоретического среднего значения величины</w:t>
            </w:r>
          </w:p>
        </w:tc>
      </w:tr>
      <w:tr w:rsidR="00CA50E9" w:rsidRPr="00C6338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 w:line="336" w:lineRule="auto"/>
              <w:ind w:left="314"/>
              <w:jc w:val="both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>Математическое ожидание и дисперсия случайной величины «число успехов в серии испытаний Бернулли»</w:t>
            </w:r>
          </w:p>
        </w:tc>
      </w:tr>
      <w:tr w:rsidR="00CA50E9" w:rsidRPr="00C6338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 w:line="336" w:lineRule="auto"/>
              <w:ind w:left="314"/>
              <w:jc w:val="both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>Понятие о законе больших чисел. Измерение вероятностей с помощью частот. Роль и значение закона больших чисел в природе и обществе</w:t>
            </w:r>
          </w:p>
        </w:tc>
      </w:tr>
    </w:tbl>
    <w:p w:rsidR="00CA50E9" w:rsidRPr="00C63386" w:rsidRDefault="00CA50E9">
      <w:pPr>
        <w:spacing w:after="0"/>
        <w:ind w:left="120"/>
      </w:pPr>
    </w:p>
    <w:p w:rsidR="00CA50E9" w:rsidRPr="00C63386" w:rsidRDefault="00CA50E9">
      <w:pPr>
        <w:sectPr w:rsidR="00CA50E9" w:rsidRPr="00C63386">
          <w:pgSz w:w="11906" w:h="16383"/>
          <w:pgMar w:top="1134" w:right="850" w:bottom="1134" w:left="1701" w:header="720" w:footer="720" w:gutter="0"/>
          <w:cols w:space="720"/>
        </w:sectPr>
      </w:pPr>
    </w:p>
    <w:p w:rsidR="00CA50E9" w:rsidRPr="00C63386" w:rsidRDefault="00774465">
      <w:pPr>
        <w:spacing w:before="199" w:after="199"/>
        <w:ind w:left="120"/>
      </w:pPr>
      <w:bookmarkStart w:id="10" w:name="block-60288622"/>
      <w:bookmarkEnd w:id="9"/>
      <w:r w:rsidRPr="00C63386">
        <w:rPr>
          <w:rFonts w:ascii="Times New Roman" w:hAnsi="Times New Roman"/>
          <w:b/>
          <w:color w:val="000000"/>
          <w:sz w:val="28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CA50E9" w:rsidRPr="00C63386" w:rsidRDefault="00CA50E9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4"/>
        <w:gridCol w:w="7709"/>
      </w:tblGrid>
      <w:tr w:rsidR="00CA50E9" w:rsidRPr="00C63386">
        <w:trPr>
          <w:trHeight w:val="144"/>
        </w:trPr>
        <w:tc>
          <w:tcPr>
            <w:tcW w:w="163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проверяемого требования </w:t>
            </w:r>
          </w:p>
        </w:tc>
        <w:tc>
          <w:tcPr>
            <w:tcW w:w="1227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CA50E9" w:rsidRPr="00C63386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  <w:jc w:val="both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</w:t>
            </w:r>
            <w:proofErr w:type="gramStart"/>
            <w:r w:rsidRPr="00C63386">
              <w:rPr>
                <w:rFonts w:ascii="Times New Roman" w:hAnsi="Times New Roman"/>
                <w:color w:val="000000"/>
                <w:sz w:val="24"/>
              </w:rPr>
              <w:t>ств дл</w:t>
            </w:r>
            <w:proofErr w:type="gramEnd"/>
            <w:r w:rsidRPr="00C63386">
              <w:rPr>
                <w:rFonts w:ascii="Times New Roman" w:hAnsi="Times New Roman"/>
                <w:color w:val="000000"/>
                <w:sz w:val="24"/>
              </w:rPr>
              <w:t>я описания реальных процессов и явлений, при решении задач из других учебных предметов</w:t>
            </w:r>
          </w:p>
        </w:tc>
      </w:tr>
      <w:tr w:rsidR="00CA50E9" w:rsidRPr="00C63386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  <w:jc w:val="both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определение, аксиома, теорема, доказательство; умение распознавать истинные и ложные высказывания, приводить примеры и </w:t>
            </w:r>
            <w:proofErr w:type="spellStart"/>
            <w:r w:rsidRPr="00C63386">
              <w:rPr>
                <w:rFonts w:ascii="Times New Roman" w:hAnsi="Times New Roman"/>
                <w:color w:val="000000"/>
                <w:sz w:val="24"/>
              </w:rPr>
              <w:t>контрпримеры</w:t>
            </w:r>
            <w:proofErr w:type="spellEnd"/>
            <w:r w:rsidRPr="00C63386">
              <w:rPr>
                <w:rFonts w:ascii="Times New Roman" w:hAnsi="Times New Roman"/>
                <w:color w:val="000000"/>
                <w:sz w:val="24"/>
              </w:rPr>
              <w:t>, строить высказывания и отрицания высказываний</w:t>
            </w:r>
          </w:p>
        </w:tc>
      </w:tr>
      <w:tr w:rsidR="00CA50E9" w:rsidRPr="00C63386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  <w:jc w:val="both"/>
            </w:pPr>
            <w:proofErr w:type="gramStart"/>
            <w:r w:rsidRPr="00C63386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  <w:proofErr w:type="gramEnd"/>
          </w:p>
        </w:tc>
      </w:tr>
      <w:tr w:rsidR="00CA50E9" w:rsidRPr="00C63386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  <w:jc w:val="both"/>
            </w:pPr>
            <w:proofErr w:type="gramStart"/>
            <w:r w:rsidRPr="00C63386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  <w:proofErr w:type="gramEnd"/>
          </w:p>
        </w:tc>
      </w:tr>
      <w:tr w:rsidR="00CA50E9" w:rsidRPr="00C63386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  <w:jc w:val="both"/>
            </w:pPr>
            <w:proofErr w:type="gramStart"/>
            <w:r w:rsidRPr="00C63386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</w:t>
            </w:r>
            <w:proofErr w:type="gramEnd"/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CA50E9" w:rsidRPr="00C63386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  <w:jc w:val="both"/>
            </w:pPr>
            <w:proofErr w:type="gramStart"/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функция, график функции, нули функции, промежутки </w:t>
            </w:r>
            <w:proofErr w:type="spellStart"/>
            <w:r w:rsidRPr="00C63386">
              <w:rPr>
                <w:rFonts w:ascii="Times New Roman" w:hAnsi="Times New Roman"/>
                <w:color w:val="000000"/>
                <w:sz w:val="24"/>
              </w:rPr>
              <w:t>знакопостоянства</w:t>
            </w:r>
            <w:proofErr w:type="spellEnd"/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, промежутки возрастания, </w:t>
            </w:r>
            <w:r w:rsidRPr="00C63386">
              <w:rPr>
                <w:rFonts w:ascii="Times New Roman" w:hAnsi="Times New Roman"/>
                <w:color w:val="000000"/>
                <w:sz w:val="24"/>
              </w:rPr>
              <w:lastRenderedPageBreak/>
              <w:t>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</w:t>
            </w:r>
            <w:proofErr w:type="gramEnd"/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 умение выражать формулами зависимости между величинами</w:t>
            </w:r>
          </w:p>
        </w:tc>
      </w:tr>
      <w:tr w:rsidR="00CA50E9" w:rsidRPr="00C63386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  <w:jc w:val="both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CA50E9" w:rsidRPr="00C63386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  <w:jc w:val="both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CA50E9" w:rsidRPr="00C63386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  <w:jc w:val="both"/>
            </w:pPr>
            <w:proofErr w:type="gramStart"/>
            <w:r w:rsidRPr="00C63386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  <w:proofErr w:type="gramEnd"/>
          </w:p>
        </w:tc>
      </w:tr>
      <w:tr w:rsidR="00CA50E9" w:rsidRPr="00C63386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  <w:jc w:val="both"/>
            </w:pPr>
            <w:proofErr w:type="gramStart"/>
            <w:r w:rsidRPr="00C63386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  <w:proofErr w:type="gramEnd"/>
          </w:p>
        </w:tc>
      </w:tr>
      <w:tr w:rsidR="00CA50E9" w:rsidRPr="00C63386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  <w:jc w:val="both"/>
            </w:pPr>
            <w:proofErr w:type="gramStart"/>
            <w:r w:rsidRPr="00C63386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  <w:proofErr w:type="gramEnd"/>
          </w:p>
        </w:tc>
      </w:tr>
      <w:tr w:rsidR="00CA50E9" w:rsidRPr="00C63386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  <w:jc w:val="both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Умение изображать плоские фигуры и их комбинации, пространственные фигуры от руки, с помощью чертёжных </w:t>
            </w:r>
            <w:r w:rsidRPr="00C63386">
              <w:rPr>
                <w:rFonts w:ascii="Times New Roman" w:hAnsi="Times New Roman"/>
                <w:color w:val="000000"/>
                <w:sz w:val="24"/>
              </w:rPr>
              <w:lastRenderedPageBreak/>
              <w:t>инструментов и электронных средств по текстовому или символьному описанию</w:t>
            </w:r>
          </w:p>
        </w:tc>
      </w:tr>
      <w:tr w:rsidR="00CA50E9" w:rsidRPr="00C63386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  <w:jc w:val="both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CA50E9" w:rsidRPr="00C63386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  <w:jc w:val="both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CA50E9" w:rsidRPr="00C63386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  <w:jc w:val="both"/>
            </w:pPr>
            <w:proofErr w:type="gramStart"/>
            <w:r w:rsidRPr="00C63386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</w:t>
            </w:r>
            <w:proofErr w:type="gramEnd"/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CA50E9" w:rsidRPr="00C63386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  <w:jc w:val="both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CA50E9" w:rsidRPr="00C63386" w:rsidRDefault="00CA50E9">
      <w:pPr>
        <w:sectPr w:rsidR="00CA50E9" w:rsidRPr="00C63386">
          <w:pgSz w:w="11906" w:h="16383"/>
          <w:pgMar w:top="1134" w:right="850" w:bottom="1134" w:left="1701" w:header="720" w:footer="720" w:gutter="0"/>
          <w:cols w:space="720"/>
        </w:sectPr>
      </w:pPr>
    </w:p>
    <w:p w:rsidR="00CA50E9" w:rsidRPr="00C63386" w:rsidRDefault="00774465">
      <w:pPr>
        <w:spacing w:before="199" w:after="199"/>
        <w:ind w:left="120"/>
      </w:pPr>
      <w:bookmarkStart w:id="11" w:name="block-60288623"/>
      <w:bookmarkEnd w:id="10"/>
      <w:r w:rsidRPr="00C63386"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ОГЭ ПО МАТЕМАТИКЕ</w:t>
      </w:r>
    </w:p>
    <w:p w:rsidR="00CA50E9" w:rsidRPr="00C63386" w:rsidRDefault="00CA50E9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7"/>
        <w:gridCol w:w="8586"/>
      </w:tblGrid>
      <w:tr w:rsidR="00CA50E9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306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CA50E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CA50E9" w:rsidRPr="00C6338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  <w:jc w:val="both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:rsidR="00CA50E9" w:rsidRPr="00C6338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  <w:jc w:val="both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CA50E9" w:rsidRPr="00C6338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  <w:jc w:val="both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CA50E9" w:rsidRPr="00C6338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  <w:jc w:val="both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>Действительные числа. Арифметические операции с действительными числами</w:t>
            </w:r>
          </w:p>
        </w:tc>
      </w:tr>
      <w:tr w:rsidR="00CA50E9" w:rsidRPr="00C6338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  <w:jc w:val="both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CA50E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CA50E9" w:rsidRPr="00C6338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Буквенные выражения (выражения с переменными) </w:t>
            </w:r>
          </w:p>
        </w:tc>
      </w:tr>
      <w:tr w:rsidR="00CA50E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both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CA50E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CA50E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CA50E9" w:rsidRPr="00C6338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  <w:jc w:val="both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CA50E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CA50E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both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CA50E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both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CA50E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CA50E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CA50E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CA50E9" w:rsidRPr="00C6338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  <w:jc w:val="both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прогрессии. Формула сложных процентов</w:t>
            </w:r>
          </w:p>
        </w:tc>
      </w:tr>
      <w:tr w:rsidR="00CA50E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CA50E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both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</w:t>
            </w:r>
            <w:proofErr w:type="spellStart"/>
            <w:r w:rsidRPr="00C63386">
              <w:rPr>
                <w:rFonts w:ascii="Times New Roman" w:hAnsi="Times New Roman"/>
                <w:color w:val="000000"/>
                <w:sz w:val="24"/>
              </w:rPr>
              <w:t>знакопостоянства</w:t>
            </w:r>
            <w:proofErr w:type="spellEnd"/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CA50E9" w:rsidRPr="00C6338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>Координаты на прямой и плоскости</w:t>
            </w:r>
          </w:p>
        </w:tc>
      </w:tr>
      <w:tr w:rsidR="00CA50E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CA50E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CA50E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CA50E9" w:rsidRPr="00C6338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CA50E9" w:rsidRPr="00C63386" w:rsidRDefault="00774465">
            <w:pPr>
              <w:spacing w:after="0"/>
              <w:ind w:left="135"/>
            </w:pPr>
            <w:r w:rsidRPr="00C63386">
              <w:rPr>
                <w:rFonts w:ascii="Times New Roman" w:hAnsi="Times New Roman"/>
                <w:color w:val="000000"/>
                <w:sz w:val="24"/>
              </w:rPr>
              <w:t xml:space="preserve">Геометрические фигуры и их свойства </w:t>
            </w:r>
          </w:p>
        </w:tc>
      </w:tr>
      <w:tr w:rsidR="00CA50E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CA50E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CA50E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CA50E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CA50E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CA50E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CA50E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CA50E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CA50E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CA50E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CA50E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CA50E9" w:rsidRDefault="007744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CA50E9" w:rsidRDefault="00CA50E9">
      <w:pPr>
        <w:spacing w:after="0"/>
        <w:ind w:left="120"/>
      </w:pPr>
    </w:p>
    <w:p w:rsidR="00CA50E9" w:rsidRDefault="00CA50E9">
      <w:pPr>
        <w:sectPr w:rsidR="00CA50E9">
          <w:pgSz w:w="11906" w:h="16383"/>
          <w:pgMar w:top="1134" w:right="850" w:bottom="1134" w:left="1701" w:header="720" w:footer="720" w:gutter="0"/>
          <w:cols w:space="720"/>
        </w:sectPr>
      </w:pPr>
    </w:p>
    <w:p w:rsidR="00CA50E9" w:rsidRDefault="00774465">
      <w:pPr>
        <w:spacing w:after="0"/>
        <w:ind w:left="120"/>
      </w:pPr>
      <w:bookmarkStart w:id="12" w:name="block-60288624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A50E9" w:rsidRDefault="0077446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A50E9" w:rsidRDefault="00CA50E9">
      <w:pPr>
        <w:spacing w:after="0" w:line="480" w:lineRule="auto"/>
        <w:ind w:left="120"/>
      </w:pPr>
    </w:p>
    <w:p w:rsidR="00CA50E9" w:rsidRDefault="00CA50E9">
      <w:pPr>
        <w:spacing w:after="0" w:line="480" w:lineRule="auto"/>
        <w:ind w:left="120"/>
      </w:pPr>
    </w:p>
    <w:p w:rsidR="00CA50E9" w:rsidRDefault="00CA50E9">
      <w:pPr>
        <w:spacing w:after="0"/>
        <w:ind w:left="120"/>
      </w:pPr>
    </w:p>
    <w:p w:rsidR="00CA50E9" w:rsidRDefault="0077446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A50E9" w:rsidRDefault="00CA50E9">
      <w:pPr>
        <w:spacing w:after="0" w:line="480" w:lineRule="auto"/>
        <w:ind w:left="120"/>
      </w:pPr>
    </w:p>
    <w:p w:rsidR="00CA50E9" w:rsidRDefault="00CA50E9">
      <w:pPr>
        <w:spacing w:after="0"/>
        <w:ind w:left="120"/>
      </w:pPr>
    </w:p>
    <w:p w:rsidR="00CA50E9" w:rsidRPr="00C63386" w:rsidRDefault="00774465">
      <w:pPr>
        <w:spacing w:after="0" w:line="480" w:lineRule="auto"/>
        <w:ind w:left="120"/>
      </w:pPr>
      <w:r w:rsidRPr="00C63386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CA50E9" w:rsidRPr="00C63386" w:rsidRDefault="00CA50E9">
      <w:pPr>
        <w:spacing w:after="0" w:line="480" w:lineRule="auto"/>
        <w:ind w:left="120"/>
      </w:pPr>
    </w:p>
    <w:p w:rsidR="00CA50E9" w:rsidRPr="00C63386" w:rsidRDefault="00CA50E9">
      <w:pPr>
        <w:sectPr w:rsidR="00CA50E9" w:rsidRPr="00C63386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774465" w:rsidRPr="00C63386" w:rsidRDefault="00774465"/>
    <w:sectPr w:rsidR="00774465" w:rsidRPr="00C63386" w:rsidSect="00AF033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C327F"/>
    <w:multiLevelType w:val="multilevel"/>
    <w:tmpl w:val="043E141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2652FF"/>
    <w:multiLevelType w:val="multilevel"/>
    <w:tmpl w:val="7B96A8F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082854"/>
    <w:multiLevelType w:val="multilevel"/>
    <w:tmpl w:val="AC04C40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6D76C8D"/>
    <w:multiLevelType w:val="multilevel"/>
    <w:tmpl w:val="6446285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A3818F7"/>
    <w:multiLevelType w:val="multilevel"/>
    <w:tmpl w:val="0090EFB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B041B74"/>
    <w:multiLevelType w:val="multilevel"/>
    <w:tmpl w:val="D7A8CB8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50E9"/>
    <w:rsid w:val="003D171D"/>
    <w:rsid w:val="00607104"/>
    <w:rsid w:val="00722730"/>
    <w:rsid w:val="00774465"/>
    <w:rsid w:val="009B20DD"/>
    <w:rsid w:val="00AF033C"/>
    <w:rsid w:val="00C63386"/>
    <w:rsid w:val="00CA5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AF033C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F033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F03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11">
    <w:name w:val="Сетка таблицы1"/>
    <w:basedOn w:val="a1"/>
    <w:next w:val="ac"/>
    <w:uiPriority w:val="59"/>
    <w:rsid w:val="007227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607104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B2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B20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11">
    <w:name w:val="Сетка таблицы1"/>
    <w:basedOn w:val="a1"/>
    <w:next w:val="ac"/>
    <w:uiPriority w:val="59"/>
    <w:rsid w:val="00722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6071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324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ef52" TargetMode="External"/><Relationship Id="rId47" Type="http://schemas.openxmlformats.org/officeDocument/2006/relationships/hyperlink" Target="https://m.edsoo.ru/863ef646" TargetMode="External"/><Relationship Id="rId63" Type="http://schemas.openxmlformats.org/officeDocument/2006/relationships/hyperlink" Target="https://m.edsoo.ru/863f1784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312" TargetMode="External"/><Relationship Id="rId89" Type="http://schemas.openxmlformats.org/officeDocument/2006/relationships/hyperlink" Target="https://m.edsoo.ru/863f5014" TargetMode="External"/><Relationship Id="rId112" Type="http://schemas.openxmlformats.org/officeDocument/2006/relationships/hyperlink" Target="https://m.edsoo.ru/863f861a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893a" TargetMode="External"/><Relationship Id="rId11" Type="http://schemas.openxmlformats.org/officeDocument/2006/relationships/hyperlink" Target="https://m.edsoo.ru/7f415fdc" TargetMode="External"/><Relationship Id="rId24" Type="http://schemas.openxmlformats.org/officeDocument/2006/relationships/hyperlink" Target="https://m.edsoo.ru/7f41a302" TargetMode="External"/><Relationship Id="rId32" Type="http://schemas.openxmlformats.org/officeDocument/2006/relationships/hyperlink" Target="https://m.edsoo.ru/863ed846" TargetMode="External"/><Relationship Id="rId37" Type="http://schemas.openxmlformats.org/officeDocument/2006/relationships/hyperlink" Target="https://m.edsoo.ru/863ee4bc" TargetMode="External"/><Relationship Id="rId40" Type="http://schemas.openxmlformats.org/officeDocument/2006/relationships/hyperlink" Target="https://m.edsoo.ru/863eee1c" TargetMode="External"/><Relationship Id="rId45" Type="http://schemas.openxmlformats.org/officeDocument/2006/relationships/hyperlink" Target="https://m.edsoo.ru/863ef3b2" TargetMode="External"/><Relationship Id="rId53" Type="http://schemas.openxmlformats.org/officeDocument/2006/relationships/hyperlink" Target="https://m.edsoo.ru/863f029e" TargetMode="External"/><Relationship Id="rId58" Type="http://schemas.openxmlformats.org/officeDocument/2006/relationships/hyperlink" Target="https://m.edsoo.ru/863f0a50" TargetMode="External"/><Relationship Id="rId66" Type="http://schemas.openxmlformats.org/officeDocument/2006/relationships/hyperlink" Target="https://m.edsoo.ru/863f1dec" TargetMode="External"/><Relationship Id="rId74" Type="http://schemas.openxmlformats.org/officeDocument/2006/relationships/hyperlink" Target="https://m.edsoo.ru/863f2e36" TargetMode="External"/><Relationship Id="rId79" Type="http://schemas.openxmlformats.org/officeDocument/2006/relationships/hyperlink" Target="https://m.edsoo.ru/863f38ae" TargetMode="External"/><Relationship Id="rId87" Type="http://schemas.openxmlformats.org/officeDocument/2006/relationships/hyperlink" Target="https://m.edsoo.ru/863f4e16" TargetMode="External"/><Relationship Id="rId102" Type="http://schemas.openxmlformats.org/officeDocument/2006/relationships/hyperlink" Target="https://m.edsoo.ru/863f6f86" TargetMode="External"/><Relationship Id="rId110" Type="http://schemas.openxmlformats.org/officeDocument/2006/relationships/hyperlink" Target="https://m.edsoo.ru/863f7e54" TargetMode="External"/><Relationship Id="rId115" Type="http://schemas.openxmlformats.org/officeDocument/2006/relationships/theme" Target="theme/theme1.xml"/><Relationship Id="rId5" Type="http://schemas.openxmlformats.org/officeDocument/2006/relationships/image" Target="media/image1.emf"/><Relationship Id="rId61" Type="http://schemas.openxmlformats.org/officeDocument/2006/relationships/hyperlink" Target="https://m.edsoo.ru/863f1180" TargetMode="External"/><Relationship Id="rId82" Type="http://schemas.openxmlformats.org/officeDocument/2006/relationships/hyperlink" Target="https://m.edsoo.ru/863f3f20" TargetMode="External"/><Relationship Id="rId90" Type="http://schemas.openxmlformats.org/officeDocument/2006/relationships/hyperlink" Target="https://m.edsoo.ru/863f5208" TargetMode="External"/><Relationship Id="rId95" Type="http://schemas.openxmlformats.org/officeDocument/2006/relationships/hyperlink" Target="https://m.edsoo.ru/863f6162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c78e" TargetMode="External"/><Relationship Id="rId30" Type="http://schemas.openxmlformats.org/officeDocument/2006/relationships/hyperlink" Target="https://m.edsoo.ru/863ed72e" TargetMode="External"/><Relationship Id="rId35" Type="http://schemas.openxmlformats.org/officeDocument/2006/relationships/hyperlink" Target="https://m.edsoo.ru/863ee07a" TargetMode="External"/><Relationship Id="rId43" Type="http://schemas.openxmlformats.org/officeDocument/2006/relationships/hyperlink" Target="https://m.edsoo.ru/863ef0ba" TargetMode="External"/><Relationship Id="rId48" Type="http://schemas.openxmlformats.org/officeDocument/2006/relationships/hyperlink" Target="https://m.edsoo.ru/863ef8a8" TargetMode="External"/><Relationship Id="rId56" Type="http://schemas.openxmlformats.org/officeDocument/2006/relationships/hyperlink" Target="https://m.edsoo.ru/863f076c" TargetMode="External"/><Relationship Id="rId64" Type="http://schemas.openxmlformats.org/officeDocument/2006/relationships/hyperlink" Target="https://m.edsoo.ru/863f198c" TargetMode="External"/><Relationship Id="rId69" Type="http://schemas.openxmlformats.org/officeDocument/2006/relationships/hyperlink" Target="https://m.edsoo.ru/863f21ca" TargetMode="External"/><Relationship Id="rId77" Type="http://schemas.openxmlformats.org/officeDocument/2006/relationships/hyperlink" Target="https://m.edsoo.ru/863f3372" TargetMode="External"/><Relationship Id="rId100" Type="http://schemas.openxmlformats.org/officeDocument/2006/relationships/hyperlink" Target="https://m.edsoo.ru/863f6b44" TargetMode="External"/><Relationship Id="rId105" Type="http://schemas.openxmlformats.org/officeDocument/2006/relationships/hyperlink" Target="https://m.edsoo.ru/863f7116" TargetMode="External"/><Relationship Id="rId113" Type="http://schemas.openxmlformats.org/officeDocument/2006/relationships/hyperlink" Target="https://m.edsoo.ru/863f8b56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baa" TargetMode="External"/><Relationship Id="rId72" Type="http://schemas.openxmlformats.org/officeDocument/2006/relationships/hyperlink" Target="https://m.edsoo.ru/863f2bac" TargetMode="External"/><Relationship Id="rId80" Type="http://schemas.openxmlformats.org/officeDocument/2006/relationships/hyperlink" Target="https://m.edsoo.ru/863f3b06" TargetMode="External"/><Relationship Id="rId85" Type="http://schemas.openxmlformats.org/officeDocument/2006/relationships/hyperlink" Target="https://m.edsoo.ru/863f47ea" TargetMode="External"/><Relationship Id="rId93" Type="http://schemas.openxmlformats.org/officeDocument/2006/relationships/hyperlink" Target="https://m.edsoo.ru/863f5bfe" TargetMode="External"/><Relationship Id="rId98" Type="http://schemas.openxmlformats.org/officeDocument/2006/relationships/hyperlink" Target="https://m.edsoo.ru/863f668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863ec1f8" TargetMode="External"/><Relationship Id="rId33" Type="http://schemas.openxmlformats.org/officeDocument/2006/relationships/hyperlink" Target="https://m.edsoo.ru/863edb3e" TargetMode="External"/><Relationship Id="rId38" Type="http://schemas.openxmlformats.org/officeDocument/2006/relationships/hyperlink" Target="https://m.edsoo.ru/863ee69c" TargetMode="External"/><Relationship Id="rId46" Type="http://schemas.openxmlformats.org/officeDocument/2006/relationships/hyperlink" Target="https://m.edsoo.ru/863ef4d4" TargetMode="External"/><Relationship Id="rId59" Type="http://schemas.openxmlformats.org/officeDocument/2006/relationships/hyperlink" Target="https://m.edsoo.ru/863f0bfe" TargetMode="External"/><Relationship Id="rId67" Type="http://schemas.openxmlformats.org/officeDocument/2006/relationships/hyperlink" Target="https://m.edsoo.ru/863f1f72" TargetMode="External"/><Relationship Id="rId103" Type="http://schemas.openxmlformats.org/officeDocument/2006/relationships/hyperlink" Target="https://m.edsoo.ru/863f72c4" TargetMode="External"/><Relationship Id="rId108" Type="http://schemas.openxmlformats.org/officeDocument/2006/relationships/hyperlink" Target="https://m.edsoo.ru/863f7a4e" TargetMode="External"/><Relationship Id="rId116" Type="http://schemas.microsoft.com/office/2007/relationships/stylesWithEffects" Target="stylesWithEffects.xm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cc8" TargetMode="External"/><Relationship Id="rId54" Type="http://schemas.openxmlformats.org/officeDocument/2006/relationships/hyperlink" Target="https://m.edsoo.ru/863f03fc" TargetMode="External"/><Relationship Id="rId62" Type="http://schemas.openxmlformats.org/officeDocument/2006/relationships/hyperlink" Target="https://m.edsoo.ru/863f143c" TargetMode="External"/><Relationship Id="rId70" Type="http://schemas.openxmlformats.org/officeDocument/2006/relationships/hyperlink" Target="https://m.edsoo.ru/863f235a" TargetMode="External"/><Relationship Id="rId75" Type="http://schemas.openxmlformats.org/officeDocument/2006/relationships/hyperlink" Target="https://m.edsoo.ru/863f2f8a" TargetMode="External"/><Relationship Id="rId83" Type="http://schemas.openxmlformats.org/officeDocument/2006/relationships/hyperlink" Target="https://m.edsoo.ru/863f4128" TargetMode="External"/><Relationship Id="rId88" Type="http://schemas.openxmlformats.org/officeDocument/2006/relationships/hyperlink" Target="https://m.edsoo.ru/863f4e16" TargetMode="External"/><Relationship Id="rId91" Type="http://schemas.openxmlformats.org/officeDocument/2006/relationships/hyperlink" Target="https://m.edsoo.ru/863f5884" TargetMode="External"/><Relationship Id="rId96" Type="http://schemas.openxmlformats.org/officeDocument/2006/relationships/hyperlink" Target="https://m.edsoo.ru/863f6356" TargetMode="External"/><Relationship Id="rId111" Type="http://schemas.openxmlformats.org/officeDocument/2006/relationships/hyperlink" Target="https://m.edsoo.ru/863f840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18e" TargetMode="External"/><Relationship Id="rId36" Type="http://schemas.openxmlformats.org/officeDocument/2006/relationships/hyperlink" Target="https://m.edsoo.ru/863ee390" TargetMode="External"/><Relationship Id="rId49" Type="http://schemas.openxmlformats.org/officeDocument/2006/relationships/hyperlink" Target="https://m.edsoo.ru/863f0186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783c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236" TargetMode="External"/><Relationship Id="rId52" Type="http://schemas.openxmlformats.org/officeDocument/2006/relationships/hyperlink" Target="https://m.edsoo.ru/863efec0" TargetMode="External"/><Relationship Id="rId60" Type="http://schemas.openxmlformats.org/officeDocument/2006/relationships/hyperlink" Target="https://m.edsoo.ru/863f0ea6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cd8" TargetMode="External"/><Relationship Id="rId78" Type="http://schemas.openxmlformats.org/officeDocument/2006/relationships/hyperlink" Target="https://m.edsoo.ru/863f3764" TargetMode="External"/><Relationship Id="rId81" Type="http://schemas.openxmlformats.org/officeDocument/2006/relationships/hyperlink" Target="https://m.edsoo.ru/863f3cbe" TargetMode="External"/><Relationship Id="rId86" Type="http://schemas.openxmlformats.org/officeDocument/2006/relationships/hyperlink" Target="https://m.edsoo.ru/863f47ea" TargetMode="External"/><Relationship Id="rId94" Type="http://schemas.openxmlformats.org/officeDocument/2006/relationships/hyperlink" Target="https://m.edsoo.ru/863f5e10" TargetMode="External"/><Relationship Id="rId99" Type="http://schemas.openxmlformats.org/officeDocument/2006/relationships/hyperlink" Target="https://m.edsoo.ru/863f67de" TargetMode="External"/><Relationship Id="rId101" Type="http://schemas.openxmlformats.org/officeDocument/2006/relationships/hyperlink" Target="https://m.edsoo.ru/863f6da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7fb2" TargetMode="External"/><Relationship Id="rId39" Type="http://schemas.openxmlformats.org/officeDocument/2006/relationships/hyperlink" Target="https://m.edsoo.ru/863ee9d0" TargetMode="External"/><Relationship Id="rId109" Type="http://schemas.openxmlformats.org/officeDocument/2006/relationships/hyperlink" Target="https://m.edsoo.ru/863f7c9c" TargetMode="External"/><Relationship Id="rId34" Type="http://schemas.openxmlformats.org/officeDocument/2006/relationships/hyperlink" Target="https://m.edsoo.ru/863edc6a" TargetMode="External"/><Relationship Id="rId50" Type="http://schemas.openxmlformats.org/officeDocument/2006/relationships/hyperlink" Target="https://m.edsoo.ru/863efa24" TargetMode="External"/><Relationship Id="rId55" Type="http://schemas.openxmlformats.org/officeDocument/2006/relationships/hyperlink" Target="https://m.edsoo.ru/863f0578" TargetMode="External"/><Relationship Id="rId76" Type="http://schemas.openxmlformats.org/officeDocument/2006/relationships/hyperlink" Target="https://m.edsoo.ru/863f3214" TargetMode="External"/><Relationship Id="rId97" Type="http://schemas.openxmlformats.org/officeDocument/2006/relationships/hyperlink" Target="https://m.edsoo.ru/863f64d2" TargetMode="External"/><Relationship Id="rId104" Type="http://schemas.openxmlformats.org/officeDocument/2006/relationships/hyperlink" Target="https://m.edsoo.ru/863f7652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a4e" TargetMode="External"/><Relationship Id="rId92" Type="http://schemas.openxmlformats.org/officeDocument/2006/relationships/hyperlink" Target="https://m.edsoo.ru/863f5a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d6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39</Pages>
  <Words>7644</Words>
  <Characters>43577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4</cp:revision>
  <dcterms:created xsi:type="dcterms:W3CDTF">2025-08-28T18:00:00Z</dcterms:created>
  <dcterms:modified xsi:type="dcterms:W3CDTF">2025-09-17T07:58:00Z</dcterms:modified>
</cp:coreProperties>
</file>