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CD" w:rsidRDefault="008C1416" w:rsidP="008C1416">
      <w:pPr>
        <w:jc w:val="center"/>
        <w:rPr>
          <w:b/>
          <w:sz w:val="28"/>
          <w:szCs w:val="28"/>
        </w:rPr>
      </w:pPr>
      <w:r w:rsidRPr="008C1416">
        <w:rPr>
          <w:b/>
          <w:sz w:val="28"/>
          <w:szCs w:val="28"/>
        </w:rPr>
        <w:t>Аннотация к рабочей программе по географии</w:t>
      </w:r>
      <w:r>
        <w:rPr>
          <w:b/>
          <w:sz w:val="28"/>
          <w:szCs w:val="28"/>
        </w:rPr>
        <w:t xml:space="preserve"> для 10-11 классов.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proofErr w:type="gramStart"/>
      <w:r w:rsidRPr="00C74492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C74492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C74492">
        <w:rPr>
          <w:rFonts w:ascii="Times New Roman" w:hAnsi="Times New Roman"/>
          <w:color w:val="000000"/>
          <w:sz w:val="28"/>
        </w:rPr>
        <w:t xml:space="preserve">программе воспитания. </w:t>
      </w:r>
      <w:proofErr w:type="gramEnd"/>
    </w:p>
    <w:p w:rsidR="008C1416" w:rsidRDefault="008C1416" w:rsidP="008C14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C74492">
        <w:rPr>
          <w:rFonts w:ascii="Times New Roman" w:hAnsi="Times New Roman"/>
          <w:color w:val="000000"/>
          <w:sz w:val="28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C74492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8C1416" w:rsidRPr="00D82F2E" w:rsidRDefault="008C1416" w:rsidP="008C1416">
      <w:pPr>
        <w:rPr>
          <w:rFonts w:ascii="Times New Roman" w:hAnsi="Times New Roman" w:cs="Times New Roman"/>
          <w:sz w:val="28"/>
          <w:szCs w:val="28"/>
        </w:rPr>
      </w:pPr>
      <w:r w:rsidRPr="00D82F2E">
        <w:rPr>
          <w:rFonts w:ascii="Times New Roman" w:hAnsi="Times New Roman" w:cs="Times New Roman"/>
          <w:sz w:val="28"/>
          <w:szCs w:val="28"/>
        </w:rPr>
        <w:t>Рабочая программа  соотносится с программой воспитания МАОУ Омутинской СОШ №1.</w:t>
      </w:r>
    </w:p>
    <w:p w:rsidR="008C1416" w:rsidRPr="00D82F2E" w:rsidRDefault="008C1416" w:rsidP="008C1416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Воспитательный потенциал школьного урока реализуется 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eastAsia="ru-RU"/>
        </w:rPr>
        <w:t>через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eastAsia="ru-RU"/>
        </w:rPr>
        <w:t>: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установление доверительных отношений между педагогом и обучающимися;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побуждение 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соблюдать на уроке общепринятые нормы поведения;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к-</w:t>
      </w:r>
      <w:proofErr w:type="gramEnd"/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исследование и др.) и учебно-развлекательных мероприятий;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8C1416" w:rsidRPr="00D82F2E" w:rsidRDefault="008C1416" w:rsidP="008C1416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D82F2E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инициирование и поддержку учебно-исследовательской и проектной деятельности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lastRenderedPageBreak/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C7449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4492">
        <w:rPr>
          <w:rFonts w:ascii="Times New Roman" w:hAnsi="Times New Roman"/>
          <w:color w:val="000000"/>
          <w:sz w:val="28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C74492"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74492">
        <w:rPr>
          <w:rFonts w:ascii="Times New Roman" w:hAnsi="Times New Roman"/>
          <w:color w:val="000000"/>
          <w:sz w:val="28"/>
        </w:rPr>
        <w:t>междисциплинарность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 w:rsidRPr="00C74492">
        <w:rPr>
          <w:rFonts w:ascii="Times New Roman" w:hAnsi="Times New Roman"/>
          <w:color w:val="000000"/>
          <w:sz w:val="28"/>
        </w:rPr>
        <w:t>практико-ориентированность</w:t>
      </w:r>
      <w:proofErr w:type="spellEnd"/>
      <w:proofErr w:type="gramEnd"/>
      <w:r w:rsidRPr="00C744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74492">
        <w:rPr>
          <w:rFonts w:ascii="Times New Roman" w:hAnsi="Times New Roman"/>
          <w:color w:val="000000"/>
          <w:sz w:val="28"/>
        </w:rPr>
        <w:t>экологизация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C74492">
        <w:rPr>
          <w:rFonts w:ascii="Times New Roman" w:hAnsi="Times New Roman"/>
          <w:color w:val="000000"/>
          <w:sz w:val="28"/>
        </w:rPr>
        <w:t>гуманизация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C74492"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, социально-экономических, </w:t>
      </w:r>
      <w:proofErr w:type="spellStart"/>
      <w:r w:rsidRPr="00C74492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 событий и процессов.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b/>
          <w:color w:val="000000"/>
          <w:sz w:val="28"/>
        </w:rPr>
        <w:t>ЦЕЛИ ИЗУЧЕНИЯ ПРЕДМЕТА «ГЕОГРАФИЯ»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 xml:space="preserve">Цели изучения географии на базовом уровне в средней школе направлены </w:t>
      </w:r>
      <w:proofErr w:type="gramStart"/>
      <w:r w:rsidRPr="00C74492">
        <w:rPr>
          <w:rFonts w:ascii="Times New Roman" w:hAnsi="Times New Roman"/>
          <w:color w:val="000000"/>
          <w:sz w:val="28"/>
        </w:rPr>
        <w:t>на</w:t>
      </w:r>
      <w:proofErr w:type="gramEnd"/>
      <w:r w:rsidRPr="00C74492">
        <w:rPr>
          <w:rFonts w:ascii="Times New Roman" w:hAnsi="Times New Roman"/>
          <w:color w:val="000000"/>
          <w:sz w:val="28"/>
        </w:rPr>
        <w:t>:</w:t>
      </w:r>
    </w:p>
    <w:p w:rsidR="008C1416" w:rsidRPr="00962451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C74492">
        <w:rPr>
          <w:rFonts w:ascii="Times New Roman" w:hAnsi="Times New Roman"/>
          <w:color w:val="000000"/>
          <w:sz w:val="28"/>
        </w:rPr>
        <w:t xml:space="preserve"> ролью </w:t>
      </w:r>
      <w:r w:rsidRPr="00962451"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8C1416" w:rsidRPr="00C74492" w:rsidRDefault="008C1416" w:rsidP="008C1416">
      <w:pPr>
        <w:spacing w:after="0" w:line="264" w:lineRule="auto"/>
        <w:ind w:firstLine="600"/>
        <w:jc w:val="both"/>
      </w:pPr>
      <w:r w:rsidRPr="00C74492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8C1416" w:rsidRPr="00C74492" w:rsidRDefault="008C1416" w:rsidP="008C1416">
      <w:pPr>
        <w:spacing w:after="0" w:line="264" w:lineRule="auto"/>
        <w:ind w:firstLine="600"/>
        <w:jc w:val="both"/>
        <w:sectPr w:rsidR="008C1416" w:rsidRPr="00C74492">
          <w:pgSz w:w="11906" w:h="16383"/>
          <w:pgMar w:top="1134" w:right="850" w:bottom="1134" w:left="1701" w:header="720" w:footer="720" w:gutter="0"/>
          <w:cols w:space="720"/>
        </w:sectPr>
      </w:pPr>
      <w:r w:rsidRPr="00C74492"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10-11 классах отводится 6</w:t>
      </w:r>
      <w:r w:rsidR="00C95464">
        <w:rPr>
          <w:rFonts w:ascii="Times New Roman" w:hAnsi="Times New Roman"/>
          <w:color w:val="000000"/>
          <w:sz w:val="28"/>
        </w:rPr>
        <w:t>8</w:t>
      </w:r>
      <w:r w:rsidRPr="00C74492">
        <w:rPr>
          <w:rFonts w:ascii="Times New Roman" w:hAnsi="Times New Roman"/>
          <w:color w:val="000000"/>
          <w:sz w:val="28"/>
        </w:rPr>
        <w:t xml:space="preserve"> часов: по одному часу в неделю в 10 и 11 классах.</w:t>
      </w:r>
      <w:r w:rsidRPr="00C74492">
        <w:t xml:space="preserve"> </w:t>
      </w:r>
    </w:p>
    <w:p w:rsidR="008C1416" w:rsidRDefault="008C1416" w:rsidP="008C1416">
      <w:pPr>
        <w:jc w:val="center"/>
        <w:rPr>
          <w:b/>
          <w:sz w:val="28"/>
          <w:szCs w:val="28"/>
        </w:rPr>
      </w:pPr>
    </w:p>
    <w:p w:rsidR="008C1416" w:rsidRDefault="008C1416" w:rsidP="008C14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8C1416" w:rsidRDefault="008C1416" w:rsidP="008C14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5464" w:rsidRDefault="008C1416" w:rsidP="008C1416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C74492">
        <w:rPr>
          <w:rFonts w:ascii="Times New Roman" w:hAnsi="Times New Roman"/>
          <w:color w:val="000000"/>
          <w:sz w:val="28"/>
        </w:rPr>
        <w:t>​‌</w:t>
      </w:r>
      <w:bookmarkStart w:id="0" w:name="7a5bb61c-2e1e-4c92-8fe7-f576740d0c55"/>
      <w:r w:rsidRPr="00C74492">
        <w:rPr>
          <w:rFonts w:ascii="Times New Roman" w:hAnsi="Times New Roman"/>
          <w:color w:val="000000"/>
          <w:sz w:val="28"/>
        </w:rPr>
        <w:t xml:space="preserve">• </w:t>
      </w:r>
      <w:bookmarkEnd w:id="0"/>
      <w:r w:rsidR="00C95464">
        <w:rPr>
          <w:rFonts w:ascii="Times New Roman" w:hAnsi="Times New Roman"/>
          <w:color w:val="000000"/>
          <w:sz w:val="28"/>
        </w:rPr>
        <w:t>География 10 класс Гладкий Ю.Н., Николина В.В., Акционерное общество «Издательство «Просвещение»</w:t>
      </w:r>
    </w:p>
    <w:p w:rsidR="008C1416" w:rsidRPr="00C74492" w:rsidRDefault="00C95464" w:rsidP="00C954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География 11 класс Гладкий Ю.Н., Николина В.В., Акционерное общество «Издательство «Просвещение</w:t>
      </w:r>
      <w:r>
        <w:rPr>
          <w:sz w:val="28"/>
        </w:rPr>
        <w:br/>
      </w:r>
    </w:p>
    <w:p w:rsidR="008C1416" w:rsidRPr="00C74492" w:rsidRDefault="008C1416" w:rsidP="008C1416">
      <w:pPr>
        <w:spacing w:after="0" w:line="480" w:lineRule="auto"/>
        <w:ind w:left="120"/>
      </w:pPr>
      <w:r w:rsidRPr="00C7449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1416" w:rsidRPr="00962451" w:rsidRDefault="008C1416" w:rsidP="008C1416">
      <w:pPr>
        <w:spacing w:after="0" w:line="480" w:lineRule="auto"/>
        <w:ind w:left="120"/>
      </w:pPr>
      <w:r w:rsidRPr="00962451">
        <w:rPr>
          <w:rFonts w:ascii="Times New Roman" w:hAnsi="Times New Roman"/>
          <w:color w:val="000000"/>
          <w:sz w:val="28"/>
        </w:rPr>
        <w:t>​</w:t>
      </w:r>
      <w:r w:rsidRPr="00962451">
        <w:rPr>
          <w:rFonts w:ascii="Times New Roman" w:hAnsi="Times New Roman"/>
          <w:color w:val="333333"/>
          <w:sz w:val="28"/>
        </w:rPr>
        <w:t>​‌‌</w:t>
      </w:r>
      <w:r w:rsidRPr="00962451">
        <w:rPr>
          <w:rFonts w:ascii="Times New Roman" w:hAnsi="Times New Roman"/>
          <w:color w:val="000000"/>
          <w:sz w:val="28"/>
        </w:rPr>
        <w:t>​</w:t>
      </w:r>
    </w:p>
    <w:p w:rsidR="008C1416" w:rsidRPr="008C1416" w:rsidRDefault="008C1416" w:rsidP="008C1416">
      <w:pPr>
        <w:rPr>
          <w:b/>
          <w:sz w:val="28"/>
          <w:szCs w:val="28"/>
        </w:rPr>
      </w:pPr>
      <w:r w:rsidRPr="00962451">
        <w:t>https://resh.edu.ru</w:t>
      </w:r>
    </w:p>
    <w:sectPr w:rsidR="008C1416" w:rsidRPr="008C1416" w:rsidSect="00CD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C1416"/>
    <w:rsid w:val="008C1416"/>
    <w:rsid w:val="00C95464"/>
    <w:rsid w:val="00CD2CCD"/>
    <w:rsid w:val="00D9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C1416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99"/>
    <w:qFormat/>
    <w:locked/>
    <w:rsid w:val="008C141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2025-09-05T05:28:00Z</dcterms:created>
  <dcterms:modified xsi:type="dcterms:W3CDTF">2025-09-05T05:28:00Z</dcterms:modified>
</cp:coreProperties>
</file>