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17" w:rsidRDefault="008C4344" w:rsidP="008C43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344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ОРКСЭ 4 класс. Модуль «Основы светской этики»</w:t>
      </w:r>
      <w:r w:rsidR="00397177">
        <w:rPr>
          <w:rFonts w:ascii="Times New Roman" w:hAnsi="Times New Roman" w:cs="Times New Roman"/>
          <w:b/>
          <w:sz w:val="28"/>
          <w:szCs w:val="28"/>
        </w:rPr>
        <w:t>, «Основы православной культуры»</w:t>
      </w:r>
    </w:p>
    <w:p w:rsidR="008C4344" w:rsidRDefault="008C4344" w:rsidP="008C434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946F4">
        <w:rPr>
          <w:rFonts w:ascii="Times New Roman" w:hAnsi="Times New Roman"/>
          <w:color w:val="000000"/>
          <w:sz w:val="28"/>
        </w:rPr>
        <w:t>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(далее – ФГОС НОО) по ОРКСЭ и обеспечивает содержательную составляющую ФГОС НОО.</w:t>
      </w:r>
    </w:p>
    <w:p w:rsidR="008C4344" w:rsidRPr="0027022B" w:rsidRDefault="008C4344" w:rsidP="008C4344">
      <w:pPr>
        <w:rPr>
          <w:rFonts w:ascii="Times New Roman" w:hAnsi="Times New Roman" w:cs="Times New Roman"/>
          <w:sz w:val="28"/>
          <w:szCs w:val="28"/>
        </w:rPr>
      </w:pPr>
      <w:r w:rsidRPr="0027022B">
        <w:rPr>
          <w:rFonts w:ascii="Times New Roman" w:hAnsi="Times New Roman" w:cs="Times New Roman"/>
          <w:sz w:val="28"/>
          <w:szCs w:val="28"/>
        </w:rPr>
        <w:t>Рабочая программа  соотносится с программой воспитания МАОУ Омутинской СОШ №1.</w:t>
      </w:r>
    </w:p>
    <w:p w:rsidR="008C4344" w:rsidRPr="0027022B" w:rsidRDefault="008C4344" w:rsidP="008C4344">
      <w:pPr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27022B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Воспитательный потенциал школьного урока реализуется </w:t>
      </w:r>
      <w:proofErr w:type="gramStart"/>
      <w:r w:rsidRPr="0027022B">
        <w:rPr>
          <w:rFonts w:ascii="Times New Roman" w:eastAsia="Symbol" w:hAnsi="Times New Roman" w:cs="Times New Roman"/>
          <w:sz w:val="28"/>
          <w:szCs w:val="28"/>
          <w:lang w:eastAsia="ru-RU"/>
        </w:rPr>
        <w:t>через</w:t>
      </w:r>
      <w:proofErr w:type="gramEnd"/>
      <w:r w:rsidRPr="0027022B">
        <w:rPr>
          <w:rFonts w:ascii="Times New Roman" w:eastAsia="Symbol" w:hAnsi="Times New Roman" w:cs="Times New Roman"/>
          <w:sz w:val="28"/>
          <w:szCs w:val="28"/>
          <w:lang w:eastAsia="ru-RU"/>
        </w:rPr>
        <w:t>:</w:t>
      </w:r>
    </w:p>
    <w:p w:rsidR="008C4344" w:rsidRPr="0027022B" w:rsidRDefault="008C4344" w:rsidP="008C4344">
      <w:pPr>
        <w:pStyle w:val="a3"/>
        <w:numPr>
          <w:ilvl w:val="0"/>
          <w:numId w:val="2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27022B">
        <w:rPr>
          <w:rFonts w:ascii="Times New Roman" w:eastAsia="Symbol" w:hAnsi="Times New Roman" w:cs="Times New Roman"/>
          <w:sz w:val="28"/>
          <w:szCs w:val="28"/>
          <w:lang w:val="ru-RU" w:eastAsia="ru-RU"/>
        </w:rPr>
        <w:t xml:space="preserve">• установление доверительных отношений между педагогом и </w:t>
      </w:r>
      <w:proofErr w:type="gramStart"/>
      <w:r w:rsidRPr="0027022B">
        <w:rPr>
          <w:rFonts w:ascii="Times New Roman" w:eastAsia="Symbol" w:hAnsi="Times New Roman" w:cs="Times New Roman"/>
          <w:sz w:val="28"/>
          <w:szCs w:val="28"/>
          <w:lang w:val="ru-RU" w:eastAsia="ru-RU"/>
        </w:rPr>
        <w:t>обучающимися</w:t>
      </w:r>
      <w:proofErr w:type="gramEnd"/>
      <w:r w:rsidRPr="0027022B">
        <w:rPr>
          <w:rFonts w:ascii="Times New Roman" w:eastAsia="Symbol" w:hAnsi="Times New Roman" w:cs="Times New Roman"/>
          <w:sz w:val="28"/>
          <w:szCs w:val="28"/>
          <w:lang w:val="ru-RU" w:eastAsia="ru-RU"/>
        </w:rPr>
        <w:t>;</w:t>
      </w:r>
    </w:p>
    <w:p w:rsidR="008C4344" w:rsidRPr="0027022B" w:rsidRDefault="008C4344" w:rsidP="008C4344">
      <w:pPr>
        <w:pStyle w:val="a3"/>
        <w:numPr>
          <w:ilvl w:val="0"/>
          <w:numId w:val="2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27022B">
        <w:rPr>
          <w:rFonts w:ascii="Times New Roman" w:eastAsia="Symbol" w:hAnsi="Times New Roman" w:cs="Times New Roman"/>
          <w:sz w:val="28"/>
          <w:szCs w:val="28"/>
          <w:lang w:val="ru-RU" w:eastAsia="ru-RU"/>
        </w:rPr>
        <w:t xml:space="preserve">• побуждение </w:t>
      </w:r>
      <w:proofErr w:type="gramStart"/>
      <w:r w:rsidRPr="0027022B">
        <w:rPr>
          <w:rFonts w:ascii="Times New Roman" w:eastAsia="Symbol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27022B">
        <w:rPr>
          <w:rFonts w:ascii="Times New Roman" w:eastAsia="Symbol" w:hAnsi="Times New Roman" w:cs="Times New Roman"/>
          <w:sz w:val="28"/>
          <w:szCs w:val="28"/>
          <w:lang w:val="ru-RU" w:eastAsia="ru-RU"/>
        </w:rPr>
        <w:t xml:space="preserve"> соблюдать на уроке общепринятые нормы поведения;</w:t>
      </w:r>
    </w:p>
    <w:p w:rsidR="008C4344" w:rsidRPr="0027022B" w:rsidRDefault="008C4344" w:rsidP="008C4344">
      <w:pPr>
        <w:pStyle w:val="a3"/>
        <w:numPr>
          <w:ilvl w:val="0"/>
          <w:numId w:val="2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27022B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применение на уроке интерактивных форм работы;</w:t>
      </w:r>
    </w:p>
    <w:p w:rsidR="008C4344" w:rsidRPr="0027022B" w:rsidRDefault="008C4344" w:rsidP="008C4344">
      <w:pPr>
        <w:pStyle w:val="a3"/>
        <w:numPr>
          <w:ilvl w:val="0"/>
          <w:numId w:val="2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27022B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организация предметных образовательных событий (проведение предметных декад);</w:t>
      </w:r>
    </w:p>
    <w:p w:rsidR="008C4344" w:rsidRPr="0027022B" w:rsidRDefault="008C4344" w:rsidP="008C4344">
      <w:pPr>
        <w:pStyle w:val="a3"/>
        <w:numPr>
          <w:ilvl w:val="0"/>
          <w:numId w:val="2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27022B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проведение учебных (олимпиады, занимательные уроки и пятиминутки, урок - деловая игра, урок - путешествие, урок мастер-класс, уро</w:t>
      </w:r>
      <w:proofErr w:type="gramStart"/>
      <w:r w:rsidRPr="0027022B">
        <w:rPr>
          <w:rFonts w:ascii="Times New Roman" w:eastAsia="Symbol" w:hAnsi="Times New Roman" w:cs="Times New Roman"/>
          <w:sz w:val="28"/>
          <w:szCs w:val="28"/>
          <w:lang w:val="ru-RU" w:eastAsia="ru-RU"/>
        </w:rPr>
        <w:t>к-</w:t>
      </w:r>
      <w:proofErr w:type="gramEnd"/>
      <w:r w:rsidRPr="0027022B">
        <w:rPr>
          <w:rFonts w:ascii="Times New Roman" w:eastAsia="Symbol" w:hAnsi="Times New Roman" w:cs="Times New Roman"/>
          <w:sz w:val="28"/>
          <w:szCs w:val="28"/>
          <w:lang w:val="ru-RU" w:eastAsia="ru-RU"/>
        </w:rPr>
        <w:t xml:space="preserve"> исследование и др.) и учебно-развлекательных мероприятий;</w:t>
      </w:r>
    </w:p>
    <w:p w:rsidR="008C4344" w:rsidRPr="0027022B" w:rsidRDefault="008C4344" w:rsidP="008C4344">
      <w:pPr>
        <w:pStyle w:val="a3"/>
        <w:numPr>
          <w:ilvl w:val="0"/>
          <w:numId w:val="2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27022B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использование ИКТ, дистанционных образовательных технологий обучения и образовательных платформ;</w:t>
      </w:r>
    </w:p>
    <w:p w:rsidR="008C4344" w:rsidRPr="0027022B" w:rsidRDefault="008C4344" w:rsidP="008C4344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27022B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инициирование и поддержку учебно-исследовательской и проектной деятельности</w:t>
      </w:r>
    </w:p>
    <w:p w:rsidR="008C4344" w:rsidRPr="000946F4" w:rsidRDefault="008C4344" w:rsidP="008C4344">
      <w:pPr>
        <w:spacing w:after="0" w:line="264" w:lineRule="auto"/>
        <w:ind w:firstLine="600"/>
        <w:jc w:val="both"/>
      </w:pPr>
    </w:p>
    <w:p w:rsidR="008C4344" w:rsidRPr="000946F4" w:rsidRDefault="008C4344" w:rsidP="008C4344">
      <w:pPr>
        <w:spacing w:after="0" w:line="264" w:lineRule="auto"/>
        <w:ind w:firstLine="600"/>
        <w:jc w:val="both"/>
      </w:pPr>
      <w:r w:rsidRPr="000946F4">
        <w:rPr>
          <w:rFonts w:ascii="Times New Roman" w:hAnsi="Times New Roman"/>
          <w:color w:val="000000"/>
          <w:sz w:val="28"/>
        </w:rPr>
        <w:t xml:space="preserve">Планируемые результаты освоения курса ОРКСЭ включают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стандарте, и специфика содержания каждого учебного модуля. Общие результаты содержат перечень личностных и </w:t>
      </w:r>
      <w:proofErr w:type="spellStart"/>
      <w:r w:rsidRPr="000946F4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0946F4">
        <w:rPr>
          <w:rFonts w:ascii="Times New Roman" w:hAnsi="Times New Roman"/>
          <w:color w:val="000000"/>
          <w:sz w:val="28"/>
        </w:rPr>
        <w:t xml:space="preserve"> достижений, которые приобретает каждый обучающийся, независимо от изучаемого модуля. </w:t>
      </w:r>
    </w:p>
    <w:p w:rsidR="008C4344" w:rsidRPr="000946F4" w:rsidRDefault="008C4344" w:rsidP="008C4344">
      <w:pPr>
        <w:spacing w:after="0" w:line="264" w:lineRule="auto"/>
        <w:ind w:firstLine="600"/>
        <w:jc w:val="both"/>
      </w:pPr>
      <w:r w:rsidRPr="000946F4">
        <w:rPr>
          <w:rFonts w:ascii="Times New Roman" w:hAnsi="Times New Roman"/>
          <w:color w:val="000000"/>
          <w:sz w:val="28"/>
        </w:rPr>
        <w:t xml:space="preserve">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</w:t>
      </w:r>
      <w:proofErr w:type="gramStart"/>
      <w:r w:rsidRPr="000946F4">
        <w:rPr>
          <w:rFonts w:ascii="Times New Roman" w:hAnsi="Times New Roman"/>
          <w:color w:val="000000"/>
          <w:sz w:val="28"/>
        </w:rPr>
        <w:t xml:space="preserve">Коммуникативный подход к преподаванию предмета ОРКСЭ предполагает организацию коммуникативной деятельности обучающихся, </w:t>
      </w:r>
      <w:r w:rsidRPr="000946F4">
        <w:rPr>
          <w:rFonts w:ascii="Times New Roman" w:hAnsi="Times New Roman"/>
          <w:color w:val="000000"/>
          <w:sz w:val="28"/>
        </w:rPr>
        <w:lastRenderedPageBreak/>
        <w:t>требующей от них умения выслушивать позицию партнёра по деятельности, принимать её, согласовывать усилия для достижения поставленной цели, находить адекватные вербальные средства передачи информации и рефлексии.</w:t>
      </w:r>
      <w:proofErr w:type="gramEnd"/>
      <w:r w:rsidRPr="000946F4">
        <w:rPr>
          <w:rFonts w:ascii="Times New Roman" w:hAnsi="Times New Roman"/>
          <w:color w:val="000000"/>
          <w:sz w:val="28"/>
        </w:rPr>
        <w:t xml:space="preserve"> Деятельностный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т. п.</w:t>
      </w:r>
    </w:p>
    <w:p w:rsidR="008C4344" w:rsidRPr="000946F4" w:rsidRDefault="008C4344" w:rsidP="008C4344">
      <w:pPr>
        <w:spacing w:after="0" w:line="264" w:lineRule="auto"/>
        <w:ind w:firstLine="600"/>
        <w:jc w:val="both"/>
      </w:pPr>
      <w:r w:rsidRPr="000946F4">
        <w:rPr>
          <w:rFonts w:ascii="Times New Roman" w:hAnsi="Times New Roman"/>
          <w:color w:val="000000"/>
          <w:sz w:val="28"/>
        </w:rPr>
        <w:t xml:space="preserve">Предпосылками усвоения младшими школьниками содержания курса являются психологические особенности детей, завершающих обучение в начальной школе: интерес к социальной жизни, любознательность, принятие авторитета взрослого. Психологи подчёркивают естественную открытость детей этого возраста,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оскорблений. Всё это становится предпосылкой к пониманию законов существования в социуме и принятию их как руководства к собственному поведению. Вместе с тем в процессе </w:t>
      </w:r>
      <w:proofErr w:type="gramStart"/>
      <w:r w:rsidRPr="000946F4">
        <w:rPr>
          <w:rFonts w:ascii="Times New Roman" w:hAnsi="Times New Roman"/>
          <w:color w:val="000000"/>
          <w:sz w:val="28"/>
        </w:rPr>
        <w:t>обу­чения</w:t>
      </w:r>
      <w:proofErr w:type="gramEnd"/>
      <w:r w:rsidRPr="000946F4">
        <w:rPr>
          <w:rFonts w:ascii="Times New Roman" w:hAnsi="Times New Roman"/>
          <w:color w:val="000000"/>
          <w:sz w:val="28"/>
        </w:rPr>
        <w:t xml:space="preserve"> необходимо учитывать, что младшие школьники с трудом усваивают абстрактные философские сентенции, нравственные поучения, поэтому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нравственно ценного поведения.</w:t>
      </w:r>
    </w:p>
    <w:p w:rsidR="008C4344" w:rsidRPr="000946F4" w:rsidRDefault="008C4344" w:rsidP="008C4344">
      <w:pPr>
        <w:spacing w:after="0" w:line="264" w:lineRule="auto"/>
        <w:ind w:firstLine="600"/>
        <w:jc w:val="both"/>
      </w:pPr>
      <w:r w:rsidRPr="000946F4">
        <w:rPr>
          <w:rFonts w:ascii="Times New Roman" w:hAnsi="Times New Roman"/>
          <w:color w:val="000000"/>
          <w:sz w:val="28"/>
        </w:rPr>
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8C4344" w:rsidRDefault="008C4344" w:rsidP="008C43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Основными задачами ОРКСЭ являются:</w:t>
      </w:r>
    </w:p>
    <w:p w:rsidR="008C4344" w:rsidRPr="000946F4" w:rsidRDefault="008C4344" w:rsidP="008C4344">
      <w:pPr>
        <w:numPr>
          <w:ilvl w:val="0"/>
          <w:numId w:val="1"/>
        </w:numPr>
        <w:spacing w:after="0" w:line="264" w:lineRule="auto"/>
        <w:jc w:val="both"/>
      </w:pPr>
      <w:r w:rsidRPr="000946F4">
        <w:rPr>
          <w:rFonts w:ascii="Times New Roman" w:hAnsi="Times New Roman"/>
          <w:color w:val="000000"/>
          <w:sz w:val="28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8C4344" w:rsidRPr="000946F4" w:rsidRDefault="008C4344" w:rsidP="008C4344">
      <w:pPr>
        <w:numPr>
          <w:ilvl w:val="0"/>
          <w:numId w:val="1"/>
        </w:numPr>
        <w:spacing w:after="0" w:line="264" w:lineRule="auto"/>
        <w:jc w:val="both"/>
      </w:pPr>
      <w:r w:rsidRPr="000946F4">
        <w:rPr>
          <w:rFonts w:ascii="Times New Roman" w:hAnsi="Times New Roman"/>
          <w:color w:val="000000"/>
          <w:sz w:val="28"/>
        </w:rPr>
        <w:t>развитие представлений обучающихся о значении нравственных норм и ценностей в жизни личности, семьи, общества;</w:t>
      </w:r>
    </w:p>
    <w:p w:rsidR="008C4344" w:rsidRPr="000946F4" w:rsidRDefault="008C4344" w:rsidP="008C4344">
      <w:pPr>
        <w:numPr>
          <w:ilvl w:val="0"/>
          <w:numId w:val="1"/>
        </w:numPr>
        <w:spacing w:after="0" w:line="264" w:lineRule="auto"/>
        <w:jc w:val="both"/>
      </w:pPr>
      <w:r w:rsidRPr="000946F4">
        <w:rPr>
          <w:rFonts w:ascii="Times New Roman" w:hAnsi="Times New Roman"/>
          <w:color w:val="000000"/>
          <w:sz w:val="28"/>
        </w:rPr>
        <w:t xml:space="preserve">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</w:t>
      </w:r>
      <w:r w:rsidRPr="000946F4">
        <w:rPr>
          <w:rFonts w:ascii="Times New Roman" w:hAnsi="Times New Roman"/>
          <w:color w:val="000000"/>
          <w:sz w:val="28"/>
        </w:rPr>
        <w:lastRenderedPageBreak/>
        <w:t>учётом мировоззренческих и культурных особенностей и потребностей семьи;</w:t>
      </w:r>
    </w:p>
    <w:p w:rsidR="008C4344" w:rsidRPr="000946F4" w:rsidRDefault="008C4344" w:rsidP="008C4344">
      <w:pPr>
        <w:numPr>
          <w:ilvl w:val="0"/>
          <w:numId w:val="1"/>
        </w:numPr>
        <w:spacing w:after="0" w:line="264" w:lineRule="auto"/>
        <w:jc w:val="both"/>
      </w:pPr>
      <w:r w:rsidRPr="000946F4">
        <w:rPr>
          <w:rFonts w:ascii="Times New Roman" w:hAnsi="Times New Roman"/>
          <w:color w:val="000000"/>
          <w:sz w:val="28"/>
        </w:rPr>
        <w:t xml:space="preserve">развитие способностей обучающихся к общению в </w:t>
      </w:r>
      <w:proofErr w:type="spellStart"/>
      <w:r w:rsidRPr="000946F4">
        <w:rPr>
          <w:rFonts w:ascii="Times New Roman" w:hAnsi="Times New Roman"/>
          <w:color w:val="000000"/>
          <w:sz w:val="28"/>
        </w:rPr>
        <w:t>полиэтничной</w:t>
      </w:r>
      <w:proofErr w:type="spellEnd"/>
      <w:r w:rsidRPr="000946F4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946F4">
        <w:rPr>
          <w:rFonts w:ascii="Times New Roman" w:hAnsi="Times New Roman"/>
          <w:color w:val="000000"/>
          <w:sz w:val="28"/>
        </w:rPr>
        <w:t>разномировоззренческой</w:t>
      </w:r>
      <w:proofErr w:type="spellEnd"/>
      <w:r w:rsidRPr="000946F4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0946F4">
        <w:rPr>
          <w:rFonts w:ascii="Times New Roman" w:hAnsi="Times New Roman"/>
          <w:color w:val="000000"/>
          <w:sz w:val="28"/>
        </w:rPr>
        <w:t>многоконфессиональной</w:t>
      </w:r>
      <w:proofErr w:type="spellEnd"/>
      <w:r w:rsidRPr="000946F4">
        <w:rPr>
          <w:rFonts w:ascii="Times New Roman" w:hAnsi="Times New Roman"/>
          <w:color w:val="000000"/>
          <w:sz w:val="28"/>
        </w:rPr>
        <w:t xml:space="preserve"> среде на основе взаимного уважения и диалога. Основной методологический принцип реализации ОРКСЭ –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</w:p>
    <w:p w:rsidR="008C4344" w:rsidRPr="000946F4" w:rsidRDefault="008C4344" w:rsidP="008C4344">
      <w:pPr>
        <w:spacing w:after="0" w:line="264" w:lineRule="auto"/>
        <w:ind w:firstLine="600"/>
        <w:jc w:val="both"/>
      </w:pPr>
      <w:r w:rsidRPr="000946F4">
        <w:rPr>
          <w:rFonts w:ascii="Times New Roman" w:hAnsi="Times New Roman"/>
          <w:color w:val="000000"/>
          <w:sz w:val="28"/>
        </w:rPr>
        <w:t>Учебный предмет «Основы религиозных культур и светской этики» изучается в 4 классе один час в неделе, общий объем составляет 34 часа.</w:t>
      </w:r>
      <w:r>
        <w:rPr>
          <w:rFonts w:ascii="Times New Roman" w:hAnsi="Times New Roman"/>
          <w:color w:val="000000"/>
          <w:sz w:val="28"/>
        </w:rPr>
        <w:t xml:space="preserve"> В соответствии с заявлениями родителей выбран модуль «Основы светской этики». </w:t>
      </w:r>
    </w:p>
    <w:p w:rsidR="008C4344" w:rsidRPr="000946F4" w:rsidRDefault="008C4344" w:rsidP="008C4344">
      <w:pPr>
        <w:spacing w:after="0" w:line="264" w:lineRule="auto"/>
        <w:ind w:left="120"/>
        <w:jc w:val="both"/>
      </w:pPr>
      <w:r w:rsidRPr="000946F4">
        <w:rPr>
          <w:rFonts w:ascii="Times New Roman" w:hAnsi="Times New Roman"/>
          <w:color w:val="000000"/>
          <w:sz w:val="28"/>
        </w:rPr>
        <w:t>​</w:t>
      </w:r>
    </w:p>
    <w:p w:rsidR="008C4344" w:rsidRPr="00F90421" w:rsidRDefault="008C4344" w:rsidP="008C4344">
      <w:pPr>
        <w:spacing w:after="0"/>
        <w:ind w:left="120"/>
      </w:pPr>
      <w:r w:rsidRPr="00F90421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8C4344" w:rsidRPr="00F90421" w:rsidRDefault="008C4344" w:rsidP="008C434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4344" w:rsidRPr="00F90421" w:rsidRDefault="008C4344" w:rsidP="008C4344">
      <w:pPr>
        <w:rPr>
          <w:rFonts w:ascii="Times New Roman" w:hAnsi="Times New Roman" w:cs="Times New Roman"/>
          <w:b/>
          <w:sz w:val="28"/>
          <w:szCs w:val="28"/>
        </w:rPr>
      </w:pPr>
      <w:r w:rsidRPr="00F90421">
        <w:rPr>
          <w:rFonts w:ascii="Times New Roman" w:hAnsi="Times New Roman" w:cs="Times New Roman"/>
          <w:b/>
          <w:sz w:val="28"/>
          <w:szCs w:val="28"/>
        </w:rPr>
        <w:t>Обязательные материалы для ученика:</w:t>
      </w:r>
    </w:p>
    <w:p w:rsidR="008C4344" w:rsidRPr="00F90421" w:rsidRDefault="008C4344" w:rsidP="008C4344">
      <w:pPr>
        <w:rPr>
          <w:rFonts w:ascii="Times New Roman" w:hAnsi="Times New Roman" w:cs="Times New Roman"/>
          <w:sz w:val="28"/>
          <w:szCs w:val="28"/>
        </w:rPr>
      </w:pPr>
      <w:r w:rsidRPr="00F90421">
        <w:rPr>
          <w:rFonts w:ascii="Times New Roman" w:hAnsi="Times New Roman" w:cs="Times New Roman"/>
          <w:sz w:val="28"/>
          <w:szCs w:val="28"/>
        </w:rPr>
        <w:t xml:space="preserve">Основы духовно-нравственной культуры народов России. Основы светской этики, Кураев А.В. Основы духовно-нравственной культуры </w:t>
      </w:r>
    </w:p>
    <w:p w:rsidR="008C4344" w:rsidRPr="00F90421" w:rsidRDefault="008C4344" w:rsidP="008C4344">
      <w:pPr>
        <w:rPr>
          <w:rFonts w:ascii="Times New Roman" w:hAnsi="Times New Roman" w:cs="Times New Roman"/>
          <w:sz w:val="28"/>
          <w:szCs w:val="28"/>
        </w:rPr>
      </w:pPr>
      <w:r w:rsidRPr="00F90421">
        <w:rPr>
          <w:rFonts w:ascii="Times New Roman" w:hAnsi="Times New Roman" w:cs="Times New Roman"/>
          <w:sz w:val="28"/>
          <w:szCs w:val="28"/>
        </w:rPr>
        <w:t>народов России. Основы православной культуры, М., ОАО "Издательство" Просвещение.2019г.</w:t>
      </w:r>
    </w:p>
    <w:p w:rsidR="008C4344" w:rsidRPr="00F90421" w:rsidRDefault="008C4344" w:rsidP="008C43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0421">
        <w:rPr>
          <w:rFonts w:ascii="Times New Roman" w:hAnsi="Times New Roman" w:cs="Times New Roman"/>
          <w:sz w:val="28"/>
          <w:szCs w:val="28"/>
        </w:rPr>
        <w:t>Шемшурин</w:t>
      </w:r>
      <w:proofErr w:type="spellEnd"/>
      <w:r w:rsidRPr="00F90421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F90421">
        <w:rPr>
          <w:rFonts w:ascii="Times New Roman" w:hAnsi="Times New Roman" w:cs="Times New Roman"/>
          <w:sz w:val="28"/>
          <w:szCs w:val="28"/>
        </w:rPr>
        <w:t>Брунчукова</w:t>
      </w:r>
      <w:proofErr w:type="spellEnd"/>
      <w:r w:rsidRPr="00F90421">
        <w:rPr>
          <w:rFonts w:ascii="Times New Roman" w:hAnsi="Times New Roman" w:cs="Times New Roman"/>
          <w:sz w:val="28"/>
          <w:szCs w:val="28"/>
        </w:rPr>
        <w:t xml:space="preserve"> Н.М., Демин Р.Н. и др. Основы духовно-нравственной культуры народов </w:t>
      </w:r>
      <w:proofErr w:type="spellStart"/>
      <w:r w:rsidRPr="00F90421">
        <w:rPr>
          <w:rFonts w:ascii="Times New Roman" w:hAnsi="Times New Roman" w:cs="Times New Roman"/>
          <w:sz w:val="28"/>
          <w:szCs w:val="28"/>
        </w:rPr>
        <w:t>России</w:t>
      </w:r>
      <w:proofErr w:type="gramStart"/>
      <w:r w:rsidRPr="00F9042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F90421">
        <w:rPr>
          <w:rFonts w:ascii="Times New Roman" w:hAnsi="Times New Roman" w:cs="Times New Roman"/>
          <w:sz w:val="28"/>
          <w:szCs w:val="28"/>
        </w:rPr>
        <w:t>сновы</w:t>
      </w:r>
      <w:proofErr w:type="spellEnd"/>
      <w:r w:rsidRPr="00F90421">
        <w:rPr>
          <w:rFonts w:ascii="Times New Roman" w:hAnsi="Times New Roman" w:cs="Times New Roman"/>
          <w:sz w:val="28"/>
          <w:szCs w:val="28"/>
        </w:rPr>
        <w:t xml:space="preserve"> религиозных культур и светской этики. Основы светской этики М., ОАО "Издательство"  Просвещение.2019г.</w:t>
      </w:r>
    </w:p>
    <w:p w:rsidR="008C4344" w:rsidRPr="00F90421" w:rsidRDefault="008C4344" w:rsidP="008C43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0421">
        <w:rPr>
          <w:rFonts w:ascii="Times New Roman" w:hAnsi="Times New Roman" w:cs="Times New Roman"/>
          <w:sz w:val="28"/>
          <w:szCs w:val="28"/>
        </w:rPr>
        <w:t>Студеникин</w:t>
      </w:r>
      <w:proofErr w:type="spellEnd"/>
      <w:r w:rsidRPr="00F90421">
        <w:rPr>
          <w:rFonts w:ascii="Times New Roman" w:hAnsi="Times New Roman" w:cs="Times New Roman"/>
          <w:sz w:val="28"/>
          <w:szCs w:val="28"/>
        </w:rPr>
        <w:t xml:space="preserve"> М.Т. Основы религиозных культур и светской этики. Основы светской этики  М., ОАО "Издательство " Просвещение</w:t>
      </w:r>
    </w:p>
    <w:p w:rsidR="008C4344" w:rsidRDefault="008C4344" w:rsidP="008C4344">
      <w:pPr>
        <w:spacing w:after="0"/>
        <w:ind w:left="120"/>
      </w:pPr>
    </w:p>
    <w:p w:rsidR="008C4344" w:rsidRPr="000946F4" w:rsidRDefault="008C4344" w:rsidP="008C4344">
      <w:pPr>
        <w:spacing w:after="0" w:line="480" w:lineRule="auto"/>
        <w:ind w:left="120"/>
      </w:pPr>
      <w:r w:rsidRPr="000946F4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C4344" w:rsidRPr="00F90421" w:rsidRDefault="008C4344" w:rsidP="008C43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Портал дистанционного обучения (http://do2.rcokoit.ru). Интерактивные </w:t>
      </w:r>
    </w:p>
    <w:p w:rsidR="008C4344" w:rsidRPr="00F90421" w:rsidRDefault="008C4344" w:rsidP="008C43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 основным предметам школьной программы;</w:t>
      </w:r>
    </w:p>
    <w:p w:rsidR="008C4344" w:rsidRPr="00F90421" w:rsidRDefault="008C4344" w:rsidP="008C43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F9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</w:t>
      </w:r>
      <w:proofErr w:type="gramStart"/>
      <w:r w:rsidRPr="00F9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F9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F9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Интерактивные курсы по основным предметам 1-4 классов;</w:t>
      </w:r>
    </w:p>
    <w:p w:rsidR="008C4344" w:rsidRPr="00F90421" w:rsidRDefault="008C4344" w:rsidP="008C43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Российская электронная школа (https://resh.edu.ru/). </w:t>
      </w:r>
      <w:proofErr w:type="spellStart"/>
      <w:r w:rsidRPr="00F9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Видеоуроки</w:t>
      </w:r>
      <w:proofErr w:type="spellEnd"/>
      <w:r w:rsidRPr="00F9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</w:p>
    <w:p w:rsidR="008C4344" w:rsidRPr="00F90421" w:rsidRDefault="008C4344" w:rsidP="008C43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тренажеры по всем учебным предметам; </w:t>
      </w:r>
    </w:p>
    <w:p w:rsidR="008C4344" w:rsidRPr="00F90421" w:rsidRDefault="008C4344" w:rsidP="008C43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Портал Интернет урок (https://interneturok.ru/). Библиотека </w:t>
      </w:r>
      <w:proofErr w:type="spellStart"/>
      <w:r w:rsidRPr="00F9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видеоуроков</w:t>
      </w:r>
      <w:proofErr w:type="spellEnd"/>
      <w:r w:rsidRPr="00F9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9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F9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C4344" w:rsidRPr="00F90421" w:rsidRDefault="008C4344" w:rsidP="008C43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школьной программе;</w:t>
      </w:r>
    </w:p>
    <w:p w:rsidR="008C4344" w:rsidRDefault="008C4344" w:rsidP="008C4344">
      <w:pPr>
        <w:shd w:val="clear" w:color="auto" w:fill="FFFFFF"/>
        <w:spacing w:after="150" w:line="240" w:lineRule="auto"/>
        <w:jc w:val="both"/>
        <w:sectPr w:rsidR="008C4344">
          <w:pgSz w:w="11906" w:h="16383"/>
          <w:pgMar w:top="1134" w:right="850" w:bottom="1134" w:left="1701" w:header="720" w:footer="720" w:gutter="0"/>
          <w:cols w:space="720"/>
        </w:sectPr>
      </w:pPr>
      <w:r w:rsidRPr="00F9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Портал </w:t>
      </w:r>
      <w:proofErr w:type="spellStart"/>
      <w:r w:rsidRPr="00F9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Якласс</w:t>
      </w:r>
      <w:proofErr w:type="spellEnd"/>
      <w:r w:rsidRPr="00F9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(https://www.yaklass.ru/). </w:t>
      </w:r>
      <w:proofErr w:type="spellStart"/>
      <w:r w:rsidRPr="00F9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Видеоуроки</w:t>
      </w:r>
      <w:proofErr w:type="spellEnd"/>
      <w:r w:rsidRPr="00F9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тренажеры;</w:t>
      </w:r>
      <w:bookmarkStart w:id="0" w:name="block-21860765"/>
      <w:r>
        <w:t xml:space="preserve"> </w:t>
      </w:r>
      <w:bookmarkStart w:id="1" w:name="block-21860761"/>
      <w:bookmarkEnd w:id="0"/>
    </w:p>
    <w:bookmarkEnd w:id="1"/>
    <w:p w:rsidR="008C4344" w:rsidRPr="008C4344" w:rsidRDefault="008C4344" w:rsidP="008C43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C4344" w:rsidRPr="008C4344" w:rsidSect="005E1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72225"/>
    <w:multiLevelType w:val="multilevel"/>
    <w:tmpl w:val="3B0E04F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73109B"/>
    <w:multiLevelType w:val="multilevel"/>
    <w:tmpl w:val="A0EE47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344"/>
    <w:rsid w:val="00250720"/>
    <w:rsid w:val="002644E6"/>
    <w:rsid w:val="00397177"/>
    <w:rsid w:val="005E1617"/>
    <w:rsid w:val="008C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C4344"/>
    <w:pPr>
      <w:ind w:left="720"/>
      <w:contextualSpacing/>
    </w:pPr>
    <w:rPr>
      <w:lang w:val="en-US"/>
    </w:rPr>
  </w:style>
  <w:style w:type="character" w:customStyle="1" w:styleId="a4">
    <w:name w:val="Абзац списка Знак"/>
    <w:link w:val="a3"/>
    <w:uiPriority w:val="99"/>
    <w:qFormat/>
    <w:locked/>
    <w:rsid w:val="008C4344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2023-09-19T10:27:00Z</dcterms:created>
  <dcterms:modified xsi:type="dcterms:W3CDTF">2025-09-12T06:50:00Z</dcterms:modified>
</cp:coreProperties>
</file>