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57"/>
      </w:tblGrid>
      <w:tr w:rsidR="00A822E4" w:rsidRPr="00E8765D" w:rsidTr="00F32C48">
        <w:trPr>
          <w:jc w:val="center"/>
        </w:trPr>
        <w:tc>
          <w:tcPr>
            <w:tcW w:w="1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Технологическая карта</w:t>
            </w:r>
            <w:r w:rsidR="00BC74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фрагмента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урока </w:t>
            </w:r>
          </w:p>
        </w:tc>
      </w:tr>
      <w:tr w:rsidR="00A822E4" w:rsidRPr="00E8765D" w:rsidTr="009C3D59">
        <w:trPr>
          <w:trHeight w:val="880"/>
          <w:jc w:val="center"/>
        </w:trPr>
        <w:tc>
          <w:tcPr>
            <w:tcW w:w="14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Учебный предмет: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алгебра.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Автор УМК: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1644">
              <w:rPr>
                <w:rFonts w:ascii="Times New Roman" w:eastAsia="Times New Roman" w:hAnsi="Times New Roman" w:cs="Times New Roman"/>
                <w:sz w:val="24"/>
                <w:szCs w:val="24"/>
              </w:rPr>
              <w:t>Ю.Н.Макарычев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Тема:</w:t>
            </w: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«Свойства степени с натуральным показателем» 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Тип урока:</w:t>
            </w: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765D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Урок </w:t>
            </w:r>
            <w:r w:rsidR="00FC1644">
              <w:rPr>
                <w:rStyle w:val="c1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открытия нового знания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Цель урока: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Организовать деятельность по формированию  умения  применять свойства степеней с натуральным показателем для решения задач. 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Задачи урока: </w:t>
            </w:r>
          </w:p>
          <w:p w:rsidR="00A822E4" w:rsidRPr="00E8765D" w:rsidRDefault="00A822E4" w:rsidP="0093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</w:t>
            </w:r>
            <w:proofErr w:type="gramStart"/>
            <w:r w:rsidR="00935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876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E876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беспечить повторение, обобщение и систематизацию представлений обучающихся о степени с натуральным показателем, </w:t>
            </w:r>
            <w:r w:rsidR="00935B2A" w:rsidRPr="00935B2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свойствах степеней с одинаковым основанием;</w:t>
            </w:r>
            <w:r w:rsidR="00935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B2A" w:rsidRPr="00935B2A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применять свойства степеней для упрощения выражений и нахождения их значения;</w:t>
            </w:r>
            <w:r w:rsidR="00935B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76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вычислительных навыков.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Развивающие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 условия для развития  мышления, речи, внимания, памяти, познавательного интереса, формирование умений применять приемы наблюдения, сравнения, анализа.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Воспитательные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 культуру речи, усидчивость, внимательность и аккуратность, чувство взаимопомощи.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Термины и понятия: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Основание, показатель степени, степень натурального числа, свойства степени, возведение числа в степень.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Планируемые  результаты:  (УУД)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формировать умение соотносить полученный результат с поставленной целью.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Метапредметные  результаты: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 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ориентироваться в своей системе знаний;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полученные  знания (находить ответы на вопросы, используя  информацию, полученную на  уроках).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876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уметь определять и формулировать цель на уроке самостоятельно или с помощью учителя, работать по составленному плану, оценивать правильность выполнения действий, планировать свои действия в соответствии с поставленной   задачей, высказывать свои предположения.  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876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 оформлять свои мысли в устной форме, слушать и понимать речь других.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Предметные:</w:t>
            </w: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822E4" w:rsidRPr="00E8765D" w:rsidRDefault="00A822E4" w:rsidP="00F32C48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знать определение «степень с натуральным показателем»;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- уметь записывать степени;</w:t>
            </w:r>
          </w:p>
          <w:p w:rsidR="00A822E4" w:rsidRPr="00E8765D" w:rsidRDefault="00A822E4" w:rsidP="009C3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- уметь производить вычисления со степенями</w:t>
            </w:r>
            <w:r w:rsidR="00831E9C" w:rsidRPr="00E87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22E4" w:rsidRPr="00E8765D" w:rsidRDefault="00A822E4" w:rsidP="00A822E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8765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91"/>
        <w:gridCol w:w="2410"/>
        <w:gridCol w:w="6316"/>
      </w:tblGrid>
      <w:tr w:rsidR="00A822E4" w:rsidRPr="00E8765D" w:rsidTr="00FC1644">
        <w:trPr>
          <w:jc w:val="center"/>
        </w:trPr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6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A822E4" w:rsidRPr="00E8765D" w:rsidTr="00FC1644">
        <w:trPr>
          <w:jc w:val="center"/>
        </w:trPr>
        <w:tc>
          <w:tcPr>
            <w:tcW w:w="5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-Словесные.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-Наглядные (демонстрация презентации).</w:t>
            </w:r>
          </w:p>
          <w:p w:rsidR="00A822E4" w:rsidRPr="00E8765D" w:rsidRDefault="001A3290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Системно-деятельностный подход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-Практический.</w:t>
            </w:r>
          </w:p>
          <w:p w:rsidR="00A822E4" w:rsidRPr="00E8765D" w:rsidRDefault="001A3290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сберегающий</w:t>
            </w:r>
            <w:proofErr w:type="spellEnd"/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Индивидуальная,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парная,</w:t>
            </w:r>
          </w:p>
          <w:p w:rsidR="00A822E4" w:rsidRPr="00E8765D" w:rsidRDefault="00A822E4" w:rsidP="001A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0A0EAB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омпьютер,  проектор, экран, презентация «Свойства степени с натуральным показателем» </w:t>
            </w:r>
          </w:p>
        </w:tc>
      </w:tr>
    </w:tbl>
    <w:p w:rsidR="00A822E4" w:rsidRPr="00E8765D" w:rsidRDefault="00A822E4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822E4" w:rsidRDefault="00A822E4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25375" w:rsidRPr="00E8765D" w:rsidRDefault="00625375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822E4" w:rsidRPr="00E8765D" w:rsidRDefault="00A822E4" w:rsidP="00A822E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76"/>
        <w:gridCol w:w="718"/>
        <w:gridCol w:w="6040"/>
        <w:gridCol w:w="2431"/>
        <w:gridCol w:w="2652"/>
      </w:tblGrid>
      <w:tr w:rsidR="00A822E4" w:rsidRPr="00E8765D" w:rsidTr="00F32C48">
        <w:trPr>
          <w:trHeight w:val="149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Деятельность учеников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086FD2" w:rsidRPr="00E8765D" w:rsidTr="00502000">
        <w:trPr>
          <w:trHeight w:val="149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6FD2" w:rsidRPr="00E8765D" w:rsidRDefault="00086FD2" w:rsidP="00F3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3C8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243C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Этап мотивации</w:t>
            </w:r>
            <w:r w:rsidRPr="00243C8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3C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(самоопределения) к учебной деятельности.</w:t>
            </w:r>
          </w:p>
        </w:tc>
      </w:tr>
      <w:tr w:rsidR="00A822E4" w:rsidRPr="00E8765D" w:rsidTr="00F32C48">
        <w:trPr>
          <w:trHeight w:val="3768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086FD2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этапа: выработка на личностно значимом уровне внутренней готовности к реализации нормы учебной деятельности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291C43" w:rsidP="000E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A822E4"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Default="00A822E4" w:rsidP="00F32C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</w:t>
            </w:r>
            <w:r w:rsidR="00B84097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на нашем занятии присутствуют гости, давайте их поприветствуем. Молодцы, присаживайтесь.</w:t>
            </w:r>
          </w:p>
          <w:p w:rsidR="00B84097" w:rsidRPr="00B84097" w:rsidRDefault="00B84097" w:rsidP="00B84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97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Известный французский писатель Анатоль Франс сказал в свое время: “Учиться надо весело.…Чтобы поглощать знания надо поглощать их с аппетитом”. </w:t>
            </w:r>
          </w:p>
          <w:p w:rsidR="00B84097" w:rsidRPr="00B84097" w:rsidRDefault="00B84097" w:rsidP="00B84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97">
              <w:rPr>
                <w:rFonts w:ascii="Times New Roman" w:hAnsi="Times New Roman" w:cs="Times New Roman"/>
                <w:sz w:val="24"/>
                <w:szCs w:val="24"/>
              </w:rPr>
              <w:t>Я надеюсь, что Ваш аппетит на моих уроках с каждым разом будет становиться все больше и больше.</w:t>
            </w:r>
          </w:p>
          <w:p w:rsidR="00B84097" w:rsidRPr="00E8765D" w:rsidRDefault="00B84097" w:rsidP="00B840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097">
              <w:rPr>
                <w:rFonts w:ascii="Times New Roman" w:hAnsi="Times New Roman" w:cs="Times New Roman"/>
                <w:sz w:val="24"/>
                <w:szCs w:val="24"/>
              </w:rPr>
              <w:t xml:space="preserve">Сегодня на уроке, вы как квалифицированные специалисты покажете мне и нашим гостям все свои умения и навыки. </w:t>
            </w:r>
          </w:p>
          <w:p w:rsidR="00A822E4" w:rsidRPr="00E8765D" w:rsidRDefault="00A822E4" w:rsidP="00F3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Настраиваются на работу, получают позитивный заряд, концентрируют внимание </w:t>
            </w:r>
          </w:p>
          <w:p w:rsidR="00A822E4" w:rsidRPr="00E8765D" w:rsidRDefault="00625375" w:rsidP="00F32C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5375">
              <w:rPr>
                <w:rFonts w:ascii="Times New Roman" w:hAnsi="Times New Roman" w:cs="Times New Roman"/>
                <w:b/>
                <w:sz w:val="24"/>
                <w:szCs w:val="24"/>
              </w:rPr>
              <w:t>увлекательный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22E4" w:rsidRDefault="00625375" w:rsidP="00F32C4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375">
              <w:rPr>
                <w:rFonts w:ascii="Times New Roman" w:hAnsi="Times New Roman" w:cs="Times New Roman"/>
                <w:b/>
                <w:sz w:val="24"/>
                <w:szCs w:val="24"/>
              </w:rPr>
              <w:t>(развлекательный)</w:t>
            </w:r>
          </w:p>
          <w:p w:rsidR="00625375" w:rsidRDefault="00625375" w:rsidP="00F32C4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(обучающий)</w:t>
            </w:r>
          </w:p>
          <w:p w:rsidR="00625375" w:rsidRPr="00625375" w:rsidRDefault="00625375" w:rsidP="00F32C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(классный)</w:t>
            </w: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4C6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самоопределяются, настраиваются на урок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планируют учебное сотрудничество с учителем и одноклассниками</w:t>
            </w:r>
          </w:p>
        </w:tc>
      </w:tr>
      <w:tr w:rsidR="00B834E0" w:rsidRPr="00E8765D" w:rsidTr="00502000">
        <w:trPr>
          <w:trHeight w:val="308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4E0" w:rsidRPr="00E8765D" w:rsidRDefault="00B834E0" w:rsidP="00B83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b/>
                <w:sz w:val="24"/>
                <w:szCs w:val="24"/>
              </w:rPr>
              <w:t>Приём: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установка на урок. </w:t>
            </w:r>
            <w:r w:rsidRPr="00E8765D">
              <w:rPr>
                <w:rFonts w:ascii="Times New Roman" w:hAnsi="Times New Roman" w:cs="Times New Roman"/>
                <w:b/>
                <w:sz w:val="24"/>
                <w:szCs w:val="24"/>
              </w:rPr>
              <w:t>Метод: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 xml:space="preserve"> словесный, наглядный, проблемный, метод ИКТ.</w:t>
            </w:r>
          </w:p>
        </w:tc>
      </w:tr>
      <w:tr w:rsidR="00833AED" w:rsidRPr="00E8765D" w:rsidTr="00625375">
        <w:trPr>
          <w:trHeight w:val="690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1644" w:rsidRPr="00FC1644" w:rsidRDefault="00FC1644" w:rsidP="00FC1644">
            <w:pPr>
              <w:pStyle w:val="4"/>
              <w:shd w:val="clear" w:color="auto" w:fill="FFFFFF"/>
              <w:spacing w:before="135" w:after="135" w:line="255" w:lineRule="atLeas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C164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2. Этап актуализации знаний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фиксирования </w:t>
            </w:r>
            <w:r w:rsidRPr="00FC164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индивидуального затруднения в пробном действии</w:t>
            </w:r>
          </w:p>
          <w:p w:rsidR="00833AED" w:rsidRPr="00E8765D" w:rsidRDefault="00833AED" w:rsidP="00833A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2E4" w:rsidRPr="00E8765D" w:rsidTr="00F32C48">
        <w:trPr>
          <w:trHeight w:val="1783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833AED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этапа: </w:t>
            </w:r>
            <w:r w:rsidR="00555691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мышления учащихся и осознание ими потребности к выявлению причин затруднений в собственной </w:t>
            </w:r>
            <w:r w:rsidR="00555691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61F93" w:rsidRPr="00E8765D" w:rsidRDefault="00661F93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625375" w:rsidRDefault="00625375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Целеполагание к уроку</w:t>
            </w:r>
            <w:r w:rsidR="00661F93" w:rsidRPr="00E876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07327" w:rsidRPr="00E8765D" w:rsidRDefault="00C07327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327" w:rsidRPr="00E8765D" w:rsidRDefault="00C07327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327" w:rsidRPr="00E8765D" w:rsidRDefault="00C07327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375" w:rsidRPr="00E8765D" w:rsidRDefault="00625375" w:rsidP="006253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Определение темы урока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886905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91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C8C" w:rsidRDefault="00A822E4" w:rsidP="00FC1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(Слайд 4)  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хочу обратить внимание на слова М.В. Ломоносова, которые будут эпиграфом нашего урока. Внимательно послушайте и найдите слово, которое будет стоять в теме нашего урока «Пусть кто-нибудь попробует вычеркнуть из математики 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, и он увидит, что без них далеко не уедешь».</w:t>
            </w:r>
            <w:r w:rsidR="00243C8C"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84097" w:rsidRDefault="00243C8C" w:rsidP="00FC1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Какое слово</w:t>
            </w:r>
            <w:r w:rsidR="00B840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может </w:t>
            </w:r>
            <w:r w:rsidR="00B84097"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встретится</w:t>
            </w:r>
            <w:r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 теме нашего </w:t>
            </w:r>
            <w:r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урока?</w:t>
            </w:r>
            <w:r w:rsidR="00B840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Хорошо, молодцы</w:t>
            </w:r>
          </w:p>
          <w:p w:rsidR="00FC500E" w:rsidRDefault="00FC500E" w:rsidP="00FC1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Давайте вспомним как возводить число в степень.</w:t>
            </w:r>
          </w:p>
          <w:p w:rsidR="00FC500E" w:rsidRDefault="00FC500E" w:rsidP="00FC1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Работаем устно</w:t>
            </w:r>
          </w:p>
          <w:p w:rsidR="0095377F" w:rsidRDefault="0095377F" w:rsidP="00FC1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918970" cy="14393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729" cy="145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500E" w:rsidRPr="00B84097" w:rsidRDefault="00FC500E" w:rsidP="00FC164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C56E6" w:rsidRDefault="00FC1644" w:rsidP="00FC1644">
            <w:pPr>
              <w:pStyle w:val="a8"/>
              <w:shd w:val="clear" w:color="auto" w:fill="FFFFFF"/>
              <w:spacing w:before="0" w:beforeAutospacing="0" w:after="135" w:afterAutospacing="0"/>
              <w:rPr>
                <w:noProof/>
              </w:rPr>
            </w:pPr>
            <w:r w:rsidRPr="00FC1644">
              <w:t xml:space="preserve">3. Дома вам </w:t>
            </w:r>
            <w:r w:rsidR="00C71A00">
              <w:t>было</w:t>
            </w:r>
            <w:r w:rsidRPr="00FC1644">
              <w:t xml:space="preserve"> предложено </w:t>
            </w:r>
            <w:r w:rsidR="000A0EAB">
              <w:t>к основному заданию выполнить еще и дополнительное. Н</w:t>
            </w:r>
            <w:r w:rsidRPr="00FC1644">
              <w:t xml:space="preserve">айти значение двух выражений, содержащих степени. </w:t>
            </w:r>
            <w:r w:rsidR="00532559">
              <w:t>Давайте посмотрим, что у вас получилось в первом примере?</w:t>
            </w:r>
            <w:r w:rsidRPr="00FC1644">
              <w:rPr>
                <w:noProof/>
              </w:rPr>
              <w:t xml:space="preserve"> </w:t>
            </w:r>
          </w:p>
          <w:p w:rsidR="00EC56E6" w:rsidRDefault="00532559" w:rsidP="00FC1644">
            <w:pPr>
              <w:pStyle w:val="a8"/>
              <w:shd w:val="clear" w:color="auto" w:fill="FFFFFF"/>
              <w:spacing w:before="0" w:beforeAutospacing="0" w:after="135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62235" cy="37341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235" cy="37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56E6" w:rsidRDefault="00C85912" w:rsidP="00243C8C">
            <w:pPr>
              <w:pStyle w:val="a8"/>
              <w:shd w:val="clear" w:color="auto" w:fill="FFFFFF"/>
              <w:spacing w:before="0" w:beforeAutospacing="0" w:after="135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84020" cy="92415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391" cy="92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375">
              <w:rPr>
                <w:b/>
                <w:noProof/>
              </w:rPr>
              <w:t xml:space="preserve">  </w:t>
            </w:r>
          </w:p>
          <w:p w:rsidR="00243C8C" w:rsidRPr="00243C8C" w:rsidRDefault="00243C8C" w:rsidP="00243C8C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243C8C">
              <w:t>В чем, по вашем</w:t>
            </w:r>
            <w:r>
              <w:t xml:space="preserve">у мнению, причина затруднения? </w:t>
            </w:r>
          </w:p>
          <w:p w:rsidR="00280BD4" w:rsidRDefault="00280BD4" w:rsidP="00243C8C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EC56E6" w:rsidRDefault="00EC56E6" w:rsidP="00243C8C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280BD4" w:rsidRDefault="00243C8C" w:rsidP="00243C8C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243C8C">
              <w:t xml:space="preserve">Какую цель мы можем поставить перед собой на этот </w:t>
            </w:r>
            <w:r w:rsidRPr="00243C8C">
              <w:lastRenderedPageBreak/>
              <w:t xml:space="preserve">урок? </w:t>
            </w:r>
          </w:p>
          <w:p w:rsidR="00EC56E6" w:rsidRDefault="00EC56E6" w:rsidP="00243C8C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625375" w:rsidRDefault="00EC56E6" w:rsidP="00243C8C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Что нам может в этом помочь?</w:t>
            </w:r>
          </w:p>
          <w:p w:rsidR="00280BD4" w:rsidRDefault="00FC66E8" w:rsidP="00243C8C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В этом нам помогут некоторые правила, которые мы с вами постараемся для себя сформулировать и доказать.</w:t>
            </w:r>
          </w:p>
          <w:p w:rsidR="00A822E4" w:rsidRPr="00E8765D" w:rsidRDefault="00B7068F" w:rsidP="00FC66E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7068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Слайд 11</w:t>
            </w:r>
            <w:r w:rsidRPr="00B706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моя цель,  ребята, </w:t>
            </w:r>
            <w:r w:rsidR="00625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помочь вам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вашу деятельность  на уроке так, чтобы вы смогли добиться своих поставленных целей.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3C8C" w:rsidRDefault="00243C8C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EC56E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95377F" w:rsidRDefault="0095377F" w:rsidP="00625375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532559" w:rsidRDefault="00532559" w:rsidP="00532559">
            <w:pPr>
              <w:spacing w:after="120" w:line="240" w:lineRule="auto"/>
              <w:rPr>
                <w:sz w:val="24"/>
                <w:szCs w:val="24"/>
              </w:rPr>
            </w:pPr>
          </w:p>
          <w:p w:rsidR="00886905" w:rsidRDefault="00886905" w:rsidP="00532559">
            <w:pPr>
              <w:spacing w:after="120" w:line="240" w:lineRule="auto"/>
              <w:rPr>
                <w:sz w:val="24"/>
                <w:szCs w:val="24"/>
              </w:rPr>
            </w:pPr>
          </w:p>
          <w:p w:rsidR="00625375" w:rsidRPr="00E8765D" w:rsidRDefault="00625375" w:rsidP="0053255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пример выполнен  </w:t>
            </w:r>
            <w:r w:rsidRPr="00C94AF4">
              <w:rPr>
                <w:b/>
                <w:noProof/>
              </w:rPr>
              <w:t>-1</w:t>
            </w:r>
            <w:r w:rsidR="00532559">
              <w:rPr>
                <w:b/>
                <w:noProof/>
              </w:rPr>
              <w:t>9</w:t>
            </w:r>
          </w:p>
          <w:p w:rsidR="00280BD4" w:rsidRDefault="00280BD4" w:rsidP="00661F93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</w:p>
          <w:p w:rsidR="001970AE" w:rsidRDefault="00625375" w:rsidP="00661F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смогли решить</w:t>
            </w:r>
          </w:p>
          <w:p w:rsidR="001970AE" w:rsidRDefault="001970AE" w:rsidP="00661F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AE" w:rsidRDefault="001970AE" w:rsidP="00661F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2E4" w:rsidRPr="001970AE" w:rsidRDefault="00EC56E6" w:rsidP="001970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 скобочек и непонятные действия </w:t>
            </w:r>
            <w:r w:rsidR="00243C8C" w:rsidRPr="001970AE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  <w:p w:rsidR="00C85912" w:rsidRDefault="00C85912" w:rsidP="00243C8C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243C8C" w:rsidRPr="00243C8C" w:rsidRDefault="00243C8C" w:rsidP="00243C8C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243C8C">
              <w:lastRenderedPageBreak/>
              <w:t>найти способ упрощат</w:t>
            </w:r>
            <w:r>
              <w:t>ь выражения, содержащие степень</w:t>
            </w:r>
          </w:p>
          <w:p w:rsidR="001970AE" w:rsidRDefault="001970AE" w:rsidP="0019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0AE" w:rsidRDefault="001970AE" w:rsidP="0019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70AE" w:rsidRPr="00E8765D" w:rsidRDefault="001970AE" w:rsidP="00197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Формулируют тему урока. </w:t>
            </w:r>
          </w:p>
          <w:p w:rsidR="001970AE" w:rsidRPr="00E8765D" w:rsidRDefault="001970AE" w:rsidP="00197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43C8C" w:rsidRPr="00E8765D" w:rsidRDefault="00243C8C" w:rsidP="00661F9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B4F98" w:rsidRPr="00E8765D" w:rsidRDefault="00A822E4" w:rsidP="007B4F9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анализируя, формулируют тему, цель</w:t>
            </w:r>
            <w:r w:rsidR="007B4F98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. Ставят перед собой цель: «Что я хочу получить сегодня от урока».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ситуации затруднения регулируют ход мыслей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выражают свои мысли с достаточной полнотой  и точностью, аргументируют свое мнение.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Личностные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планирование учебной деятельности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22E4" w:rsidRPr="00E8765D" w:rsidTr="00F32C48">
        <w:trPr>
          <w:trHeight w:val="1561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>Блоки методов мотивации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познавательные</w:t>
            </w:r>
            <w:r w:rsidRPr="00E87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E87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проблемной ситуации 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66E8">
              <w:rPr>
                <w:rFonts w:ascii="Times New Roman" w:hAnsi="Times New Roman" w:cs="Times New Roman"/>
                <w:sz w:val="24"/>
                <w:szCs w:val="24"/>
              </w:rPr>
              <w:t>домашний пример,</w:t>
            </w:r>
            <w:r w:rsidR="001A3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найти ключевое слово).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Приёмы, повышающие мотивацию – 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 xml:space="preserve">эпиграф - определение темы. 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 действия: 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 (определить цели урока)</w:t>
            </w:r>
          </w:p>
        </w:tc>
      </w:tr>
      <w:tr w:rsidR="00064F05" w:rsidRPr="00E8765D" w:rsidTr="00266947">
        <w:trPr>
          <w:trHeight w:val="448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4F05" w:rsidRPr="00E8765D" w:rsidRDefault="00064F05" w:rsidP="00064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E428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E42883" w:rsidRPr="00E42883">
              <w:rPr>
                <w:rStyle w:val="a7"/>
                <w:rFonts w:ascii="Times New Roman" w:hAnsi="Times New Roman" w:cs="Times New Roman"/>
                <w:bCs w:val="0"/>
                <w:i/>
                <w:sz w:val="24"/>
                <w:szCs w:val="24"/>
              </w:rPr>
              <w:t xml:space="preserve"> Проблемное изложение нового знания</w:t>
            </w:r>
          </w:p>
        </w:tc>
      </w:tr>
      <w:tr w:rsidR="00A822E4" w:rsidRPr="00E8765D" w:rsidTr="006430F4">
        <w:trPr>
          <w:trHeight w:val="1298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667DAA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этапа: </w:t>
            </w:r>
            <w:r w:rsidR="002C1CF0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способов действий, вызвавших </w:t>
            </w:r>
            <w:proofErr w:type="spellStart"/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затруднения</w:t>
            </w:r>
            <w:proofErr w:type="gramStart"/>
            <w:r w:rsidR="002C1CF0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4288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E4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 простой ситуации,</w:t>
            </w:r>
            <w:r w:rsidR="002C1CF0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8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</w:t>
            </w:r>
            <w:r w:rsidR="00E42883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288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вывода,</w:t>
            </w:r>
            <w:r w:rsidR="00E42883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="00E42883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2883">
              <w:rPr>
                <w:rFonts w:ascii="Times New Roman" w:eastAsia="Times New Roman" w:hAnsi="Times New Roman" w:cs="Times New Roman"/>
                <w:sz w:val="24"/>
                <w:szCs w:val="24"/>
              </w:rPr>
              <w:t>и закрепление ранее  изученного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291C43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  <w:r w:rsidR="00A822E4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243C8C">
              <w:t>Вернемся к заданию, вызвавшему затруднение, в конце урока. А я вам предлагаю подумать над более простой задачей.</w:t>
            </w:r>
          </w:p>
          <w:p w:rsidR="00E42883" w:rsidRP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>1. Вычислите:</w:t>
            </w:r>
            <w:r w:rsidR="00B7068F">
              <w:t xml:space="preserve">    </w:t>
            </w:r>
            <w:r w:rsidR="00B7068F" w:rsidRPr="00B7068F">
              <w:rPr>
                <w:b/>
              </w:rPr>
              <w:t>(</w:t>
            </w:r>
            <w:r w:rsidR="00B7068F">
              <w:rPr>
                <w:b/>
              </w:rPr>
              <w:t>Слайд 12</w:t>
            </w:r>
            <w:r w:rsidR="00B7068F" w:rsidRPr="00B7068F">
              <w:rPr>
                <w:b/>
              </w:rPr>
              <w:t>)</w:t>
            </w:r>
          </w:p>
          <w:p w:rsidR="00E42883" w:rsidRPr="00E42883" w:rsidRDefault="00E42883" w:rsidP="00E4288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42883">
              <w:rPr>
                <w:rFonts w:ascii="Times New Roman" w:hAnsi="Times New Roman" w:cs="Times New Roman"/>
                <w:sz w:val="24"/>
                <w:szCs w:val="24"/>
              </w:rPr>
              <w:t>·2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42883">
              <w:rPr>
                <w:rFonts w:ascii="Times New Roman" w:hAnsi="Times New Roman" w:cs="Times New Roman"/>
                <w:sz w:val="24"/>
                <w:szCs w:val="24"/>
              </w:rPr>
              <w:t>     (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42883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42883">
              <w:rPr>
                <w:rFonts w:ascii="Times New Roman" w:hAnsi="Times New Roman" w:cs="Times New Roman"/>
                <w:sz w:val="24"/>
                <w:szCs w:val="24"/>
              </w:rPr>
              <w:t> =(2·2·2) ·(2·2·2·2·2)=2·2·2·2·2·2·2·2=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E428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E42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>Обратите внимание на подчеркнутые части равенства. Найдите связь между левой и правой частями. Попробу</w:t>
            </w:r>
            <w:r w:rsidR="00A353F3">
              <w:t>ем</w:t>
            </w:r>
            <w:r w:rsidRPr="00E42883">
              <w:t xml:space="preserve"> сформулировать ее в общем виде.</w:t>
            </w:r>
          </w:p>
          <w:p w:rsidR="00A353F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 xml:space="preserve">Для этого наше числовое равенство, заменим </w:t>
            </w:r>
            <w:r>
              <w:lastRenderedPageBreak/>
              <w:t>буквенным.</w:t>
            </w:r>
          </w:p>
          <w:p w:rsidR="00A353F3" w:rsidRPr="00E4288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E42883" w:rsidRP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  <w:jc w:val="center"/>
            </w:pPr>
            <w:r w:rsidRPr="00E42883">
              <w:t>а </w:t>
            </w:r>
            <w:proofErr w:type="spellStart"/>
            <w:r w:rsidRPr="00E42883">
              <w:rPr>
                <w:vertAlign w:val="superscript"/>
              </w:rPr>
              <w:t>n</w:t>
            </w:r>
            <w:proofErr w:type="spellEnd"/>
            <w:r w:rsidRPr="00E42883">
              <w:t xml:space="preserve">· </w:t>
            </w:r>
            <w:proofErr w:type="spellStart"/>
            <w:r w:rsidRPr="00E42883">
              <w:t>а</w:t>
            </w:r>
            <w:r w:rsidRPr="00E42883">
              <w:rPr>
                <w:vertAlign w:val="superscript"/>
              </w:rPr>
              <w:t>k</w:t>
            </w:r>
            <w:r w:rsidRPr="00E42883">
              <w:t>=a</w:t>
            </w:r>
            <w:r w:rsidRPr="00E42883">
              <w:rPr>
                <w:vertAlign w:val="superscript"/>
              </w:rPr>
              <w:t>n+k</w:t>
            </w:r>
            <w:proofErr w:type="spellEnd"/>
            <w:r w:rsidRPr="00E42883">
              <w:t>.</w:t>
            </w:r>
          </w:p>
          <w:p w:rsidR="001970AE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 xml:space="preserve">Сформулируйте </w:t>
            </w:r>
            <w:r w:rsidR="00A353F3">
              <w:t>полученное</w:t>
            </w:r>
            <w:r w:rsidRPr="00E42883">
              <w:t xml:space="preserve"> свойство степеней с натуральным показателем в виде правила. </w:t>
            </w:r>
          </w:p>
          <w:p w:rsidR="00A353F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A353F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A353F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A353F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A353F3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</w:p>
          <w:p w:rsidR="00E42883" w:rsidRP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>2. Вычислите:</w:t>
            </w:r>
          </w:p>
          <w:p w:rsidR="00E42883" w:rsidRP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>2</w:t>
            </w:r>
            <w:r w:rsidR="00B00FE3">
              <w:rPr>
                <w:vertAlign w:val="superscript"/>
              </w:rPr>
              <w:t>3</w:t>
            </w:r>
            <w:proofErr w:type="gramStart"/>
            <w:r w:rsidRPr="00E42883">
              <w:rPr>
                <w:vertAlign w:val="superscript"/>
              </w:rPr>
              <w:t> </w:t>
            </w:r>
            <w:r w:rsidRPr="00E42883">
              <w:t>:</w:t>
            </w:r>
            <w:proofErr w:type="gramEnd"/>
            <w:r w:rsidRPr="00E42883">
              <w:t xml:space="preserve"> 2</w:t>
            </w:r>
            <w:r w:rsidR="00B00FE3">
              <w:rPr>
                <w:vertAlign w:val="superscript"/>
              </w:rPr>
              <w:t>2</w:t>
            </w:r>
            <w:r w:rsidRPr="00E42883">
              <w:t> </w:t>
            </w:r>
            <w:r w:rsidR="00B00FE3">
              <w:t>=</w:t>
            </w:r>
          </w:p>
          <w:p w:rsidR="001970AE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 xml:space="preserve">Запишите  данное свойство в виде формулы </w:t>
            </w:r>
          </w:p>
          <w:p w:rsidR="00E42883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>(</w:t>
            </w:r>
            <w:proofErr w:type="spellStart"/>
            <w:r w:rsidRPr="00E42883">
              <w:t>а</w:t>
            </w:r>
            <w:r w:rsidRPr="00E42883">
              <w:rPr>
                <w:vertAlign w:val="superscript"/>
              </w:rPr>
              <w:t>n</w:t>
            </w:r>
            <w:proofErr w:type="spellEnd"/>
            <w:proofErr w:type="gramStart"/>
            <w:r w:rsidRPr="00E42883">
              <w:t> :</w:t>
            </w:r>
            <w:proofErr w:type="gramEnd"/>
            <w:r w:rsidRPr="00E42883">
              <w:t xml:space="preserve"> </w:t>
            </w:r>
            <w:proofErr w:type="spellStart"/>
            <w:r w:rsidRPr="00E42883">
              <w:t>а</w:t>
            </w:r>
            <w:r w:rsidRPr="00E42883">
              <w:rPr>
                <w:vertAlign w:val="superscript"/>
              </w:rPr>
              <w:t>k</w:t>
            </w:r>
            <w:r w:rsidRPr="00E42883">
              <w:t>=a</w:t>
            </w:r>
            <w:r w:rsidRPr="00E42883">
              <w:rPr>
                <w:vertAlign w:val="superscript"/>
              </w:rPr>
              <w:t>n</w:t>
            </w:r>
            <w:proofErr w:type="spellEnd"/>
            <w:r w:rsidRPr="00E42883">
              <w:rPr>
                <w:vertAlign w:val="superscript"/>
              </w:rPr>
              <w:t>–</w:t>
            </w:r>
            <w:proofErr w:type="spellStart"/>
            <w:r w:rsidRPr="00E42883">
              <w:rPr>
                <w:vertAlign w:val="superscript"/>
              </w:rPr>
              <w:t>k</w:t>
            </w:r>
            <w:proofErr w:type="spellEnd"/>
            <w:r w:rsidRPr="00E42883">
              <w:t>).</w:t>
            </w:r>
          </w:p>
          <w:p w:rsidR="001970AE" w:rsidRDefault="00A353F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И попробуйте сформулировать правило</w:t>
            </w:r>
          </w:p>
          <w:p w:rsidR="00424414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 xml:space="preserve">3. </w:t>
            </w:r>
            <w:r w:rsidR="00B00FE3">
              <w:t>Выполните решение следующего примера:</w:t>
            </w:r>
            <w:r w:rsidR="00625F38">
              <w:t xml:space="preserve"> </w:t>
            </w:r>
          </w:p>
          <w:p w:rsidR="00424414" w:rsidRPr="00424414" w:rsidRDefault="000D34FF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  <w:lang w:val="en-US"/>
                  </w:rPr>
                  <m:t>^3</m:t>
                </m:r>
              </m:oMath>
            </m:oMathPara>
          </w:p>
          <w:p w:rsidR="001970AE" w:rsidRDefault="00E42883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E42883">
              <w:t xml:space="preserve"> (</w:t>
            </w:r>
            <w:proofErr w:type="spellStart"/>
            <w:r w:rsidRPr="00E42883">
              <w:t>a</w:t>
            </w:r>
            <w:r w:rsidRPr="00E42883">
              <w:rPr>
                <w:vertAlign w:val="superscript"/>
              </w:rPr>
              <w:t>n</w:t>
            </w:r>
            <w:proofErr w:type="spellEnd"/>
            <w:r w:rsidRPr="00E42883">
              <w:t>)</w:t>
            </w:r>
            <w:proofErr w:type="spellStart"/>
            <w:r w:rsidRPr="00E42883">
              <w:rPr>
                <w:vertAlign w:val="superscript"/>
              </w:rPr>
              <w:t>k</w:t>
            </w:r>
            <w:proofErr w:type="spellEnd"/>
            <w:r w:rsidRPr="00E42883">
              <w:t xml:space="preserve"> = </w:t>
            </w:r>
            <w:proofErr w:type="spellStart"/>
            <w:r w:rsidRPr="00E42883">
              <w:t>a</w:t>
            </w:r>
            <w:r w:rsidRPr="00E42883">
              <w:rPr>
                <w:vertAlign w:val="superscript"/>
              </w:rPr>
              <w:t>n</w:t>
            </w:r>
            <w:proofErr w:type="spellEnd"/>
            <w:r w:rsidRPr="00E42883">
              <w:rPr>
                <w:vertAlign w:val="superscript"/>
              </w:rPr>
              <w:t>·</w:t>
            </w:r>
            <w:proofErr w:type="spellStart"/>
            <w:r w:rsidRPr="00E42883">
              <w:rPr>
                <w:vertAlign w:val="superscript"/>
              </w:rPr>
              <w:t>k</w:t>
            </w:r>
            <w:proofErr w:type="spellEnd"/>
            <w:r w:rsidRPr="00E42883">
              <w:t xml:space="preserve">. </w:t>
            </w:r>
          </w:p>
          <w:p w:rsidR="00E42883" w:rsidRPr="00E42883" w:rsidRDefault="001970AE" w:rsidP="00E42883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Сформулируйте соответствующие правила</w:t>
            </w:r>
          </w:p>
          <w:p w:rsidR="00A822E4" w:rsidRPr="00E8765D" w:rsidRDefault="00A822E4" w:rsidP="00F32C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Default="00A822E4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Pr="00426FBD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33BF" w:rsidRDefault="008233BF" w:rsidP="001970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AE" w:rsidRP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70AE">
              <w:rPr>
                <w:rFonts w:ascii="Times New Roman" w:hAnsi="Times New Roman" w:cs="Times New Roman"/>
                <w:sz w:val="24"/>
                <w:szCs w:val="24"/>
              </w:rPr>
              <w:t>При умножении степеней с одинаковым основанием показатели складываются</w:t>
            </w:r>
          </w:p>
          <w:p w:rsidR="001970AE" w:rsidRP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0FE3" w:rsidRDefault="00B00FE3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A0EAB" w:rsidRDefault="000A0EAB" w:rsidP="001970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FE3" w:rsidRDefault="00B00FE3" w:rsidP="001970A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70AE">
              <w:rPr>
                <w:rFonts w:ascii="Times New Roman" w:hAnsi="Times New Roman" w:cs="Times New Roman"/>
                <w:sz w:val="24"/>
                <w:szCs w:val="24"/>
              </w:rPr>
              <w:t>При делении степеней с одинаковым основанием из показателя делимого вычитают показатель делителя</w:t>
            </w:r>
            <w:r w:rsidRPr="00E42883">
              <w:rPr>
                <w:sz w:val="24"/>
                <w:szCs w:val="24"/>
              </w:rPr>
              <w:br/>
            </w:r>
            <w:r w:rsidR="004244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 возведении</w:t>
            </w:r>
          </w:p>
          <w:p w:rsidR="00424414" w:rsidRPr="00424414" w:rsidRDefault="00424414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 в степень, основание переписываем без изменения, а степени перемножаются</w:t>
            </w:r>
          </w:p>
          <w:p w:rsidR="001970AE" w:rsidRDefault="001970AE" w:rsidP="001970A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70AE" w:rsidRPr="0070329E" w:rsidRDefault="001970AE" w:rsidP="00426FB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работают с определениями (соединяют линиями верные высказывания).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 выделение необходимой информации; построение своих высказываний, вывод на основе анализа.</w:t>
            </w:r>
          </w:p>
          <w:p w:rsidR="005E2710" w:rsidRPr="00E8765D" w:rsidRDefault="00A822E4" w:rsidP="005E2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</w:p>
          <w:p w:rsidR="00A822E4" w:rsidRPr="00E8765D" w:rsidRDefault="00A822E4" w:rsidP="005E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 ситуации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затруднения регулируют свою деятельность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822E4" w:rsidRPr="00E8765D" w:rsidRDefault="00A822E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планируют сотрудничество с одноклассниками и учителем (уважение чужой точки зрения)</w:t>
            </w:r>
          </w:p>
        </w:tc>
      </w:tr>
      <w:tr w:rsidR="006430F4" w:rsidRPr="00E8765D" w:rsidTr="00E46F82">
        <w:trPr>
          <w:trHeight w:val="555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430F4" w:rsidRPr="006430F4" w:rsidRDefault="006430F4" w:rsidP="006430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4.</w:t>
            </w:r>
            <w:r w:rsidRPr="006430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Физминутка</w:t>
            </w:r>
          </w:p>
          <w:p w:rsidR="006430F4" w:rsidRPr="00E8765D" w:rsidRDefault="006430F4" w:rsidP="00F32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09DF" w:rsidRPr="00E8765D" w:rsidTr="003952DC">
        <w:trPr>
          <w:trHeight w:val="930"/>
          <w:jc w:val="center"/>
        </w:trPr>
        <w:tc>
          <w:tcPr>
            <w:tcW w:w="2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6430F4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243C8C" w:rsidRDefault="00B509DF" w:rsidP="00B509DF">
            <w:pPr>
              <w:pStyle w:val="a8"/>
              <w:shd w:val="clear" w:color="auto" w:fill="FFFFFF"/>
              <w:spacing w:before="0" w:beforeAutospacing="0" w:after="135" w:afterAutospacing="0"/>
            </w:pP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9DF" w:rsidRPr="00E8765D" w:rsidTr="00B26D4F">
        <w:trPr>
          <w:trHeight w:val="433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992DA3" w:rsidRDefault="00B509DF" w:rsidP="00B509DF">
            <w:pPr>
              <w:pStyle w:val="a8"/>
              <w:shd w:val="clear" w:color="auto" w:fill="FFFFFF"/>
              <w:spacing w:before="0" w:beforeAutospacing="0" w:after="135" w:afterAutospacing="0"/>
              <w:jc w:val="center"/>
              <w:rPr>
                <w:i/>
              </w:rPr>
            </w:pPr>
            <w:r w:rsidRPr="00992DA3">
              <w:rPr>
                <w:rStyle w:val="a7"/>
                <w:rFonts w:eastAsiaTheme="majorEastAsia"/>
              </w:rPr>
              <w:t>5</w:t>
            </w:r>
            <w:r w:rsidRPr="00992DA3">
              <w:rPr>
                <w:rStyle w:val="a7"/>
                <w:rFonts w:eastAsiaTheme="majorEastAsia"/>
                <w:i/>
              </w:rPr>
              <w:t>. Первичное закрепление с проговариванием во внешней речи</w:t>
            </w:r>
          </w:p>
        </w:tc>
      </w:tr>
      <w:tr w:rsidR="00B509DF" w:rsidRPr="00E8765D" w:rsidTr="00F32C48">
        <w:trPr>
          <w:trHeight w:val="433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этапа: осознание учащимися метода преодоления затруднений и самооценка ими результатов своей коррекционной (а в случае, если ошибок не было, самостоятельной) деятельности.</w:t>
            </w: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</w:p>
          <w:p w:rsidR="00B509DF" w:rsidRPr="00E8765D" w:rsidRDefault="00B509DF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E8765D" w:rsidRDefault="000A0EAB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 w:rsidR="00291C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C71A00" w:rsidRDefault="00B509DF" w:rsidP="00C71A00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9DF" w:rsidRDefault="00B509DF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6430F4">
              <w:t>Вернемся к числовому выражению, решение которого вызвало у вас затруднение. Найдите значение этого выражения.</w:t>
            </w:r>
            <w:r w:rsidR="000A0EAB">
              <w:t xml:space="preserve"> Сверьтесь с соседом, одинаковые ли у Вас получились ответы?</w:t>
            </w:r>
          </w:p>
          <w:p w:rsidR="00B509DF" w:rsidRPr="00C71A00" w:rsidRDefault="00C71A00" w:rsidP="00C71A00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rPr>
                <w:noProof/>
              </w:rPr>
              <w:drawing>
                <wp:inline distT="0" distB="0" distL="0" distR="0">
                  <wp:extent cx="1682750" cy="9264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09DF" w:rsidRPr="006430F4" w:rsidRDefault="00B509DF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 w:rsidRPr="006430F4">
              <w:t xml:space="preserve">Чем вы воспользовались для нахождения значения данного выражения? </w:t>
            </w:r>
          </w:p>
          <w:p w:rsidR="00B509DF" w:rsidRDefault="00B509DF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Сформулируйте эти свойства</w:t>
            </w:r>
            <w:r w:rsidR="000A0EAB">
              <w:t>.</w:t>
            </w:r>
          </w:p>
          <w:p w:rsidR="00886905" w:rsidRDefault="000A0EAB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Ребята, вы сегодня смогли преодолеть поставленную перед вами проблему. Вы большие молодцы</w:t>
            </w:r>
            <w:r w:rsidR="00886905">
              <w:t>.</w:t>
            </w:r>
          </w:p>
          <w:p w:rsidR="00886905" w:rsidRDefault="00886905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t>Домашнее задание на выбор:</w:t>
            </w:r>
          </w:p>
          <w:p w:rsidR="00886905" w:rsidRDefault="00886905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rPr>
                <w:noProof/>
              </w:rPr>
              <w:drawing>
                <wp:inline distT="0" distB="0" distL="0" distR="0">
                  <wp:extent cx="3702050" cy="7588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0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0EAB" w:rsidRPr="00B509DF" w:rsidRDefault="000A0EAB" w:rsidP="00B509DF">
            <w:pPr>
              <w:pStyle w:val="a8"/>
              <w:shd w:val="clear" w:color="auto" w:fill="FFFFFF"/>
              <w:spacing w:before="0" w:beforeAutospacing="0" w:after="135" w:afterAutospacing="0"/>
            </w:pPr>
            <w:r>
              <w:lastRenderedPageBreak/>
              <w:t xml:space="preserve"> Всем спасибо.</w:t>
            </w:r>
          </w:p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Default="00B509DF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6905" w:rsidRDefault="00886905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6905" w:rsidRDefault="00886905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6905" w:rsidRDefault="00886905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6905" w:rsidRDefault="00886905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86905" w:rsidRDefault="00886905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09DF" w:rsidRPr="00886905" w:rsidRDefault="00886905" w:rsidP="00B509DF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Взаимопроверка</w:t>
            </w:r>
          </w:p>
          <w:p w:rsidR="00B509DF" w:rsidRDefault="00B509DF" w:rsidP="00B509DF">
            <w:pPr>
              <w:spacing w:after="0"/>
              <w:rPr>
                <w:sz w:val="24"/>
                <w:szCs w:val="24"/>
              </w:rPr>
            </w:pPr>
          </w:p>
          <w:p w:rsidR="00B509DF" w:rsidRDefault="00B509DF" w:rsidP="00B509DF">
            <w:pPr>
              <w:spacing w:after="0"/>
              <w:rPr>
                <w:sz w:val="24"/>
                <w:szCs w:val="24"/>
              </w:rPr>
            </w:pPr>
          </w:p>
          <w:p w:rsidR="00D763F0" w:rsidRDefault="00D763F0" w:rsidP="00B509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</w:t>
            </w:r>
            <w:r w:rsidR="00886905">
              <w:rPr>
                <w:sz w:val="24"/>
                <w:szCs w:val="24"/>
              </w:rPr>
              <w:t>243</w:t>
            </w:r>
          </w:p>
          <w:p w:rsidR="00B509DF" w:rsidRPr="00E8765D" w:rsidRDefault="00B509DF" w:rsidP="00B509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E8765D" w:rsidRDefault="00B509DF" w:rsidP="00B509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765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Предметные:</w:t>
            </w:r>
            <w:r w:rsidRPr="00E8765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E876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применение свойств степени в ходе решения.</w:t>
            </w:r>
          </w:p>
          <w:p w:rsidR="00B509DF" w:rsidRPr="00E8765D" w:rsidRDefault="00B509DF" w:rsidP="00B509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09DF" w:rsidRPr="00E8765D" w:rsidRDefault="00B509DF" w:rsidP="00B509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действий.</w:t>
            </w:r>
          </w:p>
          <w:p w:rsidR="00B509DF" w:rsidRPr="00E8765D" w:rsidRDefault="00B509DF" w:rsidP="00B509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проявляют познавательную инициативу, контролируют  свои действия</w:t>
            </w:r>
          </w:p>
          <w:p w:rsidR="00B509DF" w:rsidRPr="00E8765D" w:rsidRDefault="00B509DF" w:rsidP="00B509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процесса и результатов деятельности.</w:t>
            </w:r>
          </w:p>
          <w:p w:rsidR="00B509DF" w:rsidRPr="00E8765D" w:rsidRDefault="00B509DF" w:rsidP="00B509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</w:p>
          <w:p w:rsidR="001A448F" w:rsidRDefault="00B509DF" w:rsidP="00B509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448F"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осознают применяемые знания с достаточной полнотой</w:t>
            </w:r>
            <w:r w:rsidR="001A44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509DF" w:rsidRPr="00E8765D" w:rsidRDefault="00B509DF" w:rsidP="00B509D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аргументация своего мнения </w:t>
            </w:r>
          </w:p>
        </w:tc>
      </w:tr>
      <w:tr w:rsidR="00B509DF" w:rsidRPr="00E8765D" w:rsidTr="00502000">
        <w:trPr>
          <w:trHeight w:val="433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Блоки </w:t>
            </w:r>
            <w:r w:rsidRPr="00E87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методов мотивации: социальные:</w:t>
            </w: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63F0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E8765D">
              <w:rPr>
                <w:rFonts w:ascii="Times New Roman" w:hAnsi="Times New Roman" w:cs="Times New Roman"/>
                <w:sz w:val="24"/>
                <w:szCs w:val="24"/>
              </w:rPr>
              <w:t>проверка, создание ситуации взаимопомощи, заинтересованность в результатах парной работы.</w:t>
            </w: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6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Приём</w:t>
            </w: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повышающий мотивацию – </w:t>
            </w:r>
            <w:r w:rsidRPr="00E8765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карточка.</w:t>
            </w:r>
            <w:r w:rsidRPr="00E876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87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Технология сотрудничества. Метод: </w:t>
            </w:r>
            <w:r w:rsidRPr="00E8765D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словесный, практический, наглядный</w:t>
            </w:r>
          </w:p>
        </w:tc>
      </w:tr>
      <w:tr w:rsidR="00B509DF" w:rsidRPr="00E8765D" w:rsidTr="00502000">
        <w:trPr>
          <w:trHeight w:val="433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9DF" w:rsidRPr="00E8765D" w:rsidRDefault="00B509DF" w:rsidP="0088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09DF" w:rsidRPr="00E8765D" w:rsidTr="00886905">
        <w:trPr>
          <w:trHeight w:val="433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D7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9FA" w:rsidRPr="00E8765D" w:rsidTr="00886905">
        <w:trPr>
          <w:trHeight w:val="379"/>
          <w:jc w:val="center"/>
        </w:trPr>
        <w:tc>
          <w:tcPr>
            <w:tcW w:w="141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19FA" w:rsidRPr="006719FA" w:rsidRDefault="006719FA" w:rsidP="0067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509DF" w:rsidRPr="00E8765D" w:rsidTr="00886905">
        <w:trPr>
          <w:trHeight w:val="433"/>
          <w:jc w:val="center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1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09DF" w:rsidRPr="00E8765D" w:rsidRDefault="00B509DF" w:rsidP="00B509DF">
            <w:pPr>
              <w:spacing w:after="18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30F4" w:rsidRDefault="006430F4" w:rsidP="00A822E4">
      <w:pPr>
        <w:rPr>
          <w:rFonts w:ascii="Times New Roman" w:hAnsi="Times New Roman" w:cs="Times New Roman"/>
          <w:sz w:val="24"/>
          <w:szCs w:val="24"/>
        </w:rPr>
      </w:pPr>
    </w:p>
    <w:p w:rsidR="006430F4" w:rsidRDefault="006430F4" w:rsidP="00A822E4">
      <w:pPr>
        <w:rPr>
          <w:rFonts w:ascii="Times New Roman" w:hAnsi="Times New Roman" w:cs="Times New Roman"/>
          <w:sz w:val="24"/>
          <w:szCs w:val="24"/>
        </w:rPr>
      </w:pPr>
    </w:p>
    <w:p w:rsidR="00291C43" w:rsidRDefault="00291C43" w:rsidP="00A822E4">
      <w:pPr>
        <w:rPr>
          <w:rFonts w:ascii="Times New Roman" w:hAnsi="Times New Roman" w:cs="Times New Roman"/>
          <w:sz w:val="24"/>
          <w:szCs w:val="24"/>
        </w:rPr>
      </w:pPr>
    </w:p>
    <w:p w:rsidR="00291C43" w:rsidRDefault="00291C43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BC7415" w:rsidRDefault="00BC7415" w:rsidP="00A822E4">
      <w:pPr>
        <w:rPr>
          <w:rFonts w:ascii="Times New Roman" w:hAnsi="Times New Roman" w:cs="Times New Roman"/>
          <w:sz w:val="24"/>
          <w:szCs w:val="24"/>
        </w:rPr>
      </w:pPr>
    </w:p>
    <w:p w:rsidR="00CC227D" w:rsidRPr="00BC7415" w:rsidRDefault="00CC227D" w:rsidP="00CC2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1C43" w:rsidRDefault="00291C43" w:rsidP="00CC22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1C43" w:rsidSect="00F32C48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0DE" w:rsidRDefault="007F20DE" w:rsidP="0077166E">
      <w:pPr>
        <w:spacing w:after="0" w:line="240" w:lineRule="auto"/>
      </w:pPr>
      <w:r>
        <w:separator/>
      </w:r>
    </w:p>
  </w:endnote>
  <w:endnote w:type="continuationSeparator" w:id="0">
    <w:p w:rsidR="007F20DE" w:rsidRDefault="007F20DE" w:rsidP="0077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5270"/>
      <w:docPartObj>
        <w:docPartGallery w:val="Page Numbers (Bottom of Page)"/>
        <w:docPartUnique/>
      </w:docPartObj>
    </w:sdtPr>
    <w:sdtContent>
      <w:p w:rsidR="00935B2A" w:rsidRDefault="000D34FF">
        <w:pPr>
          <w:pStyle w:val="af"/>
          <w:jc w:val="right"/>
        </w:pPr>
        <w:r>
          <w:fldChar w:fldCharType="begin"/>
        </w:r>
        <w:r w:rsidR="00935B2A">
          <w:instrText xml:space="preserve"> PAGE   \* MERGEFORMAT </w:instrText>
        </w:r>
        <w:r>
          <w:fldChar w:fldCharType="separate"/>
        </w:r>
        <w:r w:rsidR="00BF696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5B2A" w:rsidRDefault="00935B2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0DE" w:rsidRDefault="007F20DE" w:rsidP="0077166E">
      <w:pPr>
        <w:spacing w:after="0" w:line="240" w:lineRule="auto"/>
      </w:pPr>
      <w:r>
        <w:separator/>
      </w:r>
    </w:p>
  </w:footnote>
  <w:footnote w:type="continuationSeparator" w:id="0">
    <w:p w:rsidR="007F20DE" w:rsidRDefault="007F20DE" w:rsidP="00771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E1A"/>
    <w:multiLevelType w:val="multilevel"/>
    <w:tmpl w:val="5B7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7060C"/>
    <w:multiLevelType w:val="hybridMultilevel"/>
    <w:tmpl w:val="A15E3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EE0"/>
    <w:multiLevelType w:val="multilevel"/>
    <w:tmpl w:val="455A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D3443"/>
    <w:multiLevelType w:val="multilevel"/>
    <w:tmpl w:val="791E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8D6311"/>
    <w:multiLevelType w:val="multilevel"/>
    <w:tmpl w:val="805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378F7"/>
    <w:multiLevelType w:val="multilevel"/>
    <w:tmpl w:val="DFB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8758FD"/>
    <w:multiLevelType w:val="hybridMultilevel"/>
    <w:tmpl w:val="48EAB8AE"/>
    <w:lvl w:ilvl="0" w:tplc="8E2E04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068B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E499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2DD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269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66D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287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F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88F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6C71F6"/>
    <w:multiLevelType w:val="hybridMultilevel"/>
    <w:tmpl w:val="98241568"/>
    <w:lvl w:ilvl="0" w:tplc="8D28C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AC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A8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C81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B0A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2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8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60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2E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B43BED"/>
    <w:multiLevelType w:val="multilevel"/>
    <w:tmpl w:val="800A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8C293E"/>
    <w:multiLevelType w:val="multilevel"/>
    <w:tmpl w:val="BF0E2A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C8367C"/>
    <w:multiLevelType w:val="multilevel"/>
    <w:tmpl w:val="CB5C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B1243"/>
    <w:multiLevelType w:val="hybridMultilevel"/>
    <w:tmpl w:val="F10CE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A73FE"/>
    <w:multiLevelType w:val="hybridMultilevel"/>
    <w:tmpl w:val="CB56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D1CD1"/>
    <w:multiLevelType w:val="hybridMultilevel"/>
    <w:tmpl w:val="6208404E"/>
    <w:lvl w:ilvl="0" w:tplc="6D2A8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431E1"/>
    <w:multiLevelType w:val="multilevel"/>
    <w:tmpl w:val="A85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5171A5"/>
    <w:multiLevelType w:val="hybridMultilevel"/>
    <w:tmpl w:val="77543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12"/>
  </w:num>
  <w:num w:numId="7">
    <w:abstractNumId w:val="11"/>
  </w:num>
  <w:num w:numId="8">
    <w:abstractNumId w:val="15"/>
  </w:num>
  <w:num w:numId="9">
    <w:abstractNumId w:val="13"/>
  </w:num>
  <w:num w:numId="10">
    <w:abstractNumId w:val="9"/>
  </w:num>
  <w:num w:numId="11">
    <w:abstractNumId w:val="14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2E4"/>
    <w:rsid w:val="0001423A"/>
    <w:rsid w:val="00015343"/>
    <w:rsid w:val="00017258"/>
    <w:rsid w:val="00017D37"/>
    <w:rsid w:val="0006419D"/>
    <w:rsid w:val="00064F05"/>
    <w:rsid w:val="00086FD2"/>
    <w:rsid w:val="000A0EAB"/>
    <w:rsid w:val="000A159A"/>
    <w:rsid w:val="000A7F0E"/>
    <w:rsid w:val="000B01E6"/>
    <w:rsid w:val="000B10F4"/>
    <w:rsid w:val="000B12FA"/>
    <w:rsid w:val="000C1896"/>
    <w:rsid w:val="000C3C94"/>
    <w:rsid w:val="000D1F13"/>
    <w:rsid w:val="000D2EEC"/>
    <w:rsid w:val="000D34FF"/>
    <w:rsid w:val="000D52B3"/>
    <w:rsid w:val="000E0E65"/>
    <w:rsid w:val="000E493A"/>
    <w:rsid w:val="000F3361"/>
    <w:rsid w:val="00121604"/>
    <w:rsid w:val="00124EC4"/>
    <w:rsid w:val="001337B4"/>
    <w:rsid w:val="00135784"/>
    <w:rsid w:val="00155592"/>
    <w:rsid w:val="00157C8A"/>
    <w:rsid w:val="001731DC"/>
    <w:rsid w:val="001854C1"/>
    <w:rsid w:val="0019550C"/>
    <w:rsid w:val="001970AE"/>
    <w:rsid w:val="001A0359"/>
    <w:rsid w:val="001A0ABE"/>
    <w:rsid w:val="001A3290"/>
    <w:rsid w:val="001A448F"/>
    <w:rsid w:val="001B1EE3"/>
    <w:rsid w:val="001E39F6"/>
    <w:rsid w:val="001F33F7"/>
    <w:rsid w:val="00241312"/>
    <w:rsid w:val="00242FE8"/>
    <w:rsid w:val="00243C8C"/>
    <w:rsid w:val="002635DD"/>
    <w:rsid w:val="002637FB"/>
    <w:rsid w:val="00265628"/>
    <w:rsid w:val="00266947"/>
    <w:rsid w:val="00280BD4"/>
    <w:rsid w:val="00291C43"/>
    <w:rsid w:val="002A3343"/>
    <w:rsid w:val="002A505F"/>
    <w:rsid w:val="002B6CA4"/>
    <w:rsid w:val="002C1CF0"/>
    <w:rsid w:val="002D1F86"/>
    <w:rsid w:val="002F3D46"/>
    <w:rsid w:val="00314299"/>
    <w:rsid w:val="0031537B"/>
    <w:rsid w:val="00315C44"/>
    <w:rsid w:val="003161D4"/>
    <w:rsid w:val="00326224"/>
    <w:rsid w:val="00335A71"/>
    <w:rsid w:val="003529BE"/>
    <w:rsid w:val="00364A28"/>
    <w:rsid w:val="0037406C"/>
    <w:rsid w:val="00391F55"/>
    <w:rsid w:val="003A37FD"/>
    <w:rsid w:val="003A7F56"/>
    <w:rsid w:val="003B6286"/>
    <w:rsid w:val="003D1590"/>
    <w:rsid w:val="003D25CC"/>
    <w:rsid w:val="003D6E6E"/>
    <w:rsid w:val="003F2C1E"/>
    <w:rsid w:val="003F3099"/>
    <w:rsid w:val="00421581"/>
    <w:rsid w:val="004230A8"/>
    <w:rsid w:val="00424414"/>
    <w:rsid w:val="00426FBD"/>
    <w:rsid w:val="00437D96"/>
    <w:rsid w:val="00466C42"/>
    <w:rsid w:val="00472729"/>
    <w:rsid w:val="00480ABC"/>
    <w:rsid w:val="0048430E"/>
    <w:rsid w:val="00492BA7"/>
    <w:rsid w:val="00494C3C"/>
    <w:rsid w:val="004A2E12"/>
    <w:rsid w:val="004B2CF7"/>
    <w:rsid w:val="004C09C4"/>
    <w:rsid w:val="004C3116"/>
    <w:rsid w:val="004E3CB3"/>
    <w:rsid w:val="004E5A77"/>
    <w:rsid w:val="004F2FFA"/>
    <w:rsid w:val="00502000"/>
    <w:rsid w:val="00510272"/>
    <w:rsid w:val="005323FE"/>
    <w:rsid w:val="00532559"/>
    <w:rsid w:val="00536180"/>
    <w:rsid w:val="00555691"/>
    <w:rsid w:val="00575C6D"/>
    <w:rsid w:val="00582E85"/>
    <w:rsid w:val="00590418"/>
    <w:rsid w:val="005A61F3"/>
    <w:rsid w:val="005B331D"/>
    <w:rsid w:val="005B519F"/>
    <w:rsid w:val="005C07E2"/>
    <w:rsid w:val="005C5455"/>
    <w:rsid w:val="005D238C"/>
    <w:rsid w:val="005E2710"/>
    <w:rsid w:val="005F31BF"/>
    <w:rsid w:val="00604321"/>
    <w:rsid w:val="0062027A"/>
    <w:rsid w:val="00625375"/>
    <w:rsid w:val="00625F38"/>
    <w:rsid w:val="006374FF"/>
    <w:rsid w:val="006430F4"/>
    <w:rsid w:val="00645B88"/>
    <w:rsid w:val="00661F93"/>
    <w:rsid w:val="00667DAA"/>
    <w:rsid w:val="006719FA"/>
    <w:rsid w:val="00683DAD"/>
    <w:rsid w:val="006C2333"/>
    <w:rsid w:val="006E75E0"/>
    <w:rsid w:val="0070329E"/>
    <w:rsid w:val="00704042"/>
    <w:rsid w:val="00723FF1"/>
    <w:rsid w:val="00757507"/>
    <w:rsid w:val="00767D61"/>
    <w:rsid w:val="00770AED"/>
    <w:rsid w:val="0077166E"/>
    <w:rsid w:val="00774C31"/>
    <w:rsid w:val="007A1F5D"/>
    <w:rsid w:val="007B4F98"/>
    <w:rsid w:val="007B5E5C"/>
    <w:rsid w:val="007C5A2E"/>
    <w:rsid w:val="007C6607"/>
    <w:rsid w:val="007D1E69"/>
    <w:rsid w:val="007E2E50"/>
    <w:rsid w:val="007E75AF"/>
    <w:rsid w:val="007F20DE"/>
    <w:rsid w:val="007F2B50"/>
    <w:rsid w:val="008166EB"/>
    <w:rsid w:val="008179CF"/>
    <w:rsid w:val="008233BF"/>
    <w:rsid w:val="00831E9C"/>
    <w:rsid w:val="008328B3"/>
    <w:rsid w:val="00833922"/>
    <w:rsid w:val="00833AED"/>
    <w:rsid w:val="00844AC3"/>
    <w:rsid w:val="00847BD5"/>
    <w:rsid w:val="00876FA3"/>
    <w:rsid w:val="00886905"/>
    <w:rsid w:val="00894B16"/>
    <w:rsid w:val="008A7C6C"/>
    <w:rsid w:val="008D4989"/>
    <w:rsid w:val="008E19F8"/>
    <w:rsid w:val="0090316C"/>
    <w:rsid w:val="00905762"/>
    <w:rsid w:val="00914E3D"/>
    <w:rsid w:val="00917EE3"/>
    <w:rsid w:val="00920127"/>
    <w:rsid w:val="00931748"/>
    <w:rsid w:val="00935B2A"/>
    <w:rsid w:val="00952EEA"/>
    <w:rsid w:val="0095377F"/>
    <w:rsid w:val="009574C3"/>
    <w:rsid w:val="00975283"/>
    <w:rsid w:val="00976D71"/>
    <w:rsid w:val="00980F99"/>
    <w:rsid w:val="00981193"/>
    <w:rsid w:val="00985980"/>
    <w:rsid w:val="00992DA3"/>
    <w:rsid w:val="009B0478"/>
    <w:rsid w:val="009B06E8"/>
    <w:rsid w:val="009B4688"/>
    <w:rsid w:val="009B66DC"/>
    <w:rsid w:val="009C14CF"/>
    <w:rsid w:val="009C3D59"/>
    <w:rsid w:val="009C4D82"/>
    <w:rsid w:val="009E01D7"/>
    <w:rsid w:val="009E4307"/>
    <w:rsid w:val="009E60A5"/>
    <w:rsid w:val="009F620C"/>
    <w:rsid w:val="00A15B11"/>
    <w:rsid w:val="00A274D1"/>
    <w:rsid w:val="00A327B3"/>
    <w:rsid w:val="00A353F3"/>
    <w:rsid w:val="00A47B98"/>
    <w:rsid w:val="00A73170"/>
    <w:rsid w:val="00A81FCC"/>
    <w:rsid w:val="00A822E4"/>
    <w:rsid w:val="00A907D9"/>
    <w:rsid w:val="00A90D7F"/>
    <w:rsid w:val="00A92661"/>
    <w:rsid w:val="00AE5D2A"/>
    <w:rsid w:val="00B00FE3"/>
    <w:rsid w:val="00B20109"/>
    <w:rsid w:val="00B509DF"/>
    <w:rsid w:val="00B52381"/>
    <w:rsid w:val="00B57C0B"/>
    <w:rsid w:val="00B6406C"/>
    <w:rsid w:val="00B7068F"/>
    <w:rsid w:val="00B771BB"/>
    <w:rsid w:val="00B82820"/>
    <w:rsid w:val="00B834E0"/>
    <w:rsid w:val="00B8391B"/>
    <w:rsid w:val="00B84097"/>
    <w:rsid w:val="00BB655E"/>
    <w:rsid w:val="00BC7415"/>
    <w:rsid w:val="00BF6965"/>
    <w:rsid w:val="00C063EB"/>
    <w:rsid w:val="00C07327"/>
    <w:rsid w:val="00C1289E"/>
    <w:rsid w:val="00C15ED9"/>
    <w:rsid w:val="00C237A2"/>
    <w:rsid w:val="00C366BE"/>
    <w:rsid w:val="00C405B8"/>
    <w:rsid w:val="00C46903"/>
    <w:rsid w:val="00C46B79"/>
    <w:rsid w:val="00C5016B"/>
    <w:rsid w:val="00C52DE0"/>
    <w:rsid w:val="00C6147B"/>
    <w:rsid w:val="00C619CB"/>
    <w:rsid w:val="00C7094E"/>
    <w:rsid w:val="00C71A00"/>
    <w:rsid w:val="00C85912"/>
    <w:rsid w:val="00C94AF4"/>
    <w:rsid w:val="00CB1FD0"/>
    <w:rsid w:val="00CC227D"/>
    <w:rsid w:val="00CC6A5C"/>
    <w:rsid w:val="00CD2C1C"/>
    <w:rsid w:val="00CF0D8D"/>
    <w:rsid w:val="00CF2265"/>
    <w:rsid w:val="00D002BF"/>
    <w:rsid w:val="00D24DB9"/>
    <w:rsid w:val="00D763F0"/>
    <w:rsid w:val="00D77AF1"/>
    <w:rsid w:val="00D859B8"/>
    <w:rsid w:val="00D966B4"/>
    <w:rsid w:val="00DA16F4"/>
    <w:rsid w:val="00DB3D5C"/>
    <w:rsid w:val="00DC5F8D"/>
    <w:rsid w:val="00DD7147"/>
    <w:rsid w:val="00DE5971"/>
    <w:rsid w:val="00E04CF5"/>
    <w:rsid w:val="00E06069"/>
    <w:rsid w:val="00E0748C"/>
    <w:rsid w:val="00E14109"/>
    <w:rsid w:val="00E16C92"/>
    <w:rsid w:val="00E33BF1"/>
    <w:rsid w:val="00E34E40"/>
    <w:rsid w:val="00E42883"/>
    <w:rsid w:val="00E43D51"/>
    <w:rsid w:val="00E6302A"/>
    <w:rsid w:val="00E6750B"/>
    <w:rsid w:val="00E72F8E"/>
    <w:rsid w:val="00E771DC"/>
    <w:rsid w:val="00E8765D"/>
    <w:rsid w:val="00E9695C"/>
    <w:rsid w:val="00EA00B7"/>
    <w:rsid w:val="00EB0A5A"/>
    <w:rsid w:val="00EC101B"/>
    <w:rsid w:val="00EC1717"/>
    <w:rsid w:val="00EC56E6"/>
    <w:rsid w:val="00EC7030"/>
    <w:rsid w:val="00ED5F07"/>
    <w:rsid w:val="00ED7C70"/>
    <w:rsid w:val="00ED7EAF"/>
    <w:rsid w:val="00EE4AC1"/>
    <w:rsid w:val="00EE64C6"/>
    <w:rsid w:val="00F022CC"/>
    <w:rsid w:val="00F044AC"/>
    <w:rsid w:val="00F23E06"/>
    <w:rsid w:val="00F32C48"/>
    <w:rsid w:val="00F4622C"/>
    <w:rsid w:val="00F53175"/>
    <w:rsid w:val="00F66836"/>
    <w:rsid w:val="00F85269"/>
    <w:rsid w:val="00F85F9F"/>
    <w:rsid w:val="00FC1644"/>
    <w:rsid w:val="00FC500E"/>
    <w:rsid w:val="00FC66E8"/>
    <w:rsid w:val="00FC7069"/>
    <w:rsid w:val="00FD0F25"/>
    <w:rsid w:val="00FE0EE4"/>
    <w:rsid w:val="00FF3237"/>
    <w:rsid w:val="00FF4FA6"/>
    <w:rsid w:val="00FF4FF8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5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6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E4"/>
    <w:pPr>
      <w:ind w:left="720"/>
      <w:contextualSpacing/>
    </w:pPr>
  </w:style>
  <w:style w:type="table" w:styleId="a4">
    <w:name w:val="Table Grid"/>
    <w:basedOn w:val="a1"/>
    <w:uiPriority w:val="59"/>
    <w:rsid w:val="00A822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2E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822E4"/>
    <w:rPr>
      <w:b/>
      <w:bCs/>
    </w:rPr>
  </w:style>
  <w:style w:type="paragraph" w:styleId="a8">
    <w:name w:val="Normal (Web)"/>
    <w:basedOn w:val="a"/>
    <w:uiPriority w:val="99"/>
    <w:unhideWhenUsed/>
    <w:rsid w:val="00A8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822E4"/>
    <w:pPr>
      <w:spacing w:after="0" w:line="240" w:lineRule="auto"/>
    </w:pPr>
  </w:style>
  <w:style w:type="paragraph" w:styleId="aa">
    <w:name w:val="Body Text"/>
    <w:basedOn w:val="a"/>
    <w:link w:val="ab"/>
    <w:rsid w:val="00A822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A822E4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uiPriority w:val="99"/>
    <w:rsid w:val="00A822E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c10">
    <w:name w:val="c10"/>
    <w:basedOn w:val="a0"/>
    <w:rsid w:val="00A822E4"/>
  </w:style>
  <w:style w:type="character" w:customStyle="1" w:styleId="c5">
    <w:name w:val="c5"/>
    <w:basedOn w:val="a0"/>
    <w:rsid w:val="00A822E4"/>
  </w:style>
  <w:style w:type="character" w:styleId="ac">
    <w:name w:val="Placeholder Text"/>
    <w:basedOn w:val="a0"/>
    <w:uiPriority w:val="99"/>
    <w:semiHidden/>
    <w:rsid w:val="00A822E4"/>
    <w:rPr>
      <w:color w:val="808080"/>
    </w:rPr>
  </w:style>
  <w:style w:type="paragraph" w:styleId="ad">
    <w:name w:val="header"/>
    <w:basedOn w:val="a"/>
    <w:link w:val="ae"/>
    <w:uiPriority w:val="99"/>
    <w:semiHidden/>
    <w:unhideWhenUsed/>
    <w:rsid w:val="0077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7166E"/>
  </w:style>
  <w:style w:type="paragraph" w:styleId="af">
    <w:name w:val="footer"/>
    <w:basedOn w:val="a"/>
    <w:link w:val="af0"/>
    <w:uiPriority w:val="99"/>
    <w:unhideWhenUsed/>
    <w:rsid w:val="00771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166E"/>
  </w:style>
  <w:style w:type="character" w:customStyle="1" w:styleId="40">
    <w:name w:val="Заголовок 4 Знак"/>
    <w:basedOn w:val="a0"/>
    <w:link w:val="4"/>
    <w:uiPriority w:val="9"/>
    <w:semiHidden/>
    <w:rsid w:val="00FC164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025E5-1954-4525-92D6-DBBAF69B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</cp:lastModifiedBy>
  <cp:revision>4</cp:revision>
  <dcterms:created xsi:type="dcterms:W3CDTF">2025-02-25T15:48:00Z</dcterms:created>
  <dcterms:modified xsi:type="dcterms:W3CDTF">2025-02-26T01:48:00Z</dcterms:modified>
</cp:coreProperties>
</file>