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04" w:rsidRPr="004E6A04" w:rsidRDefault="0012369E" w:rsidP="0012369E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49762" cy="9163050"/>
            <wp:effectExtent l="19050" t="0" r="343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3836" t="10826" r="34413" b="10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294" cy="9163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27F5">
        <w:lastRenderedPageBreak/>
        <w:t xml:space="preserve"> </w:t>
      </w:r>
      <w:r w:rsidR="002727F5" w:rsidRPr="004E6A04">
        <w:rPr>
          <w:rFonts w:ascii="Times New Roman" w:hAnsi="Times New Roman" w:cs="Times New Roman"/>
          <w:b/>
          <w:sz w:val="24"/>
          <w:szCs w:val="24"/>
        </w:rPr>
        <w:t>Содержание курса внеуро</w:t>
      </w:r>
      <w:r w:rsidR="004E6A04">
        <w:rPr>
          <w:rFonts w:ascii="Times New Roman" w:hAnsi="Times New Roman" w:cs="Times New Roman"/>
          <w:b/>
          <w:sz w:val="24"/>
          <w:szCs w:val="24"/>
        </w:rPr>
        <w:t>чной деятельности «Живая история»</w:t>
      </w:r>
      <w:r w:rsidR="0000645D">
        <w:rPr>
          <w:rFonts w:ascii="Times New Roman" w:hAnsi="Times New Roman" w:cs="Times New Roman"/>
          <w:b/>
          <w:sz w:val="24"/>
          <w:szCs w:val="24"/>
        </w:rPr>
        <w:t>, 7</w:t>
      </w:r>
      <w:r w:rsidR="002727F5" w:rsidRPr="004E6A0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E6A04" w:rsidRPr="004E6A04" w:rsidRDefault="004E6A04" w:rsidP="006E0A04">
      <w:pPr>
        <w:rPr>
          <w:rFonts w:ascii="Times New Roman" w:hAnsi="Times New Roman" w:cs="Times New Roman"/>
          <w:b/>
          <w:sz w:val="24"/>
          <w:szCs w:val="24"/>
        </w:rPr>
      </w:pPr>
    </w:p>
    <w:p w:rsidR="006E0A04" w:rsidRPr="00D325CE" w:rsidRDefault="006E0A04" w:rsidP="001C7287">
      <w:pPr>
        <w:pStyle w:val="a9"/>
        <w:rPr>
          <w:rFonts w:ascii="Times New Roman" w:hAnsi="Times New Roman" w:cs="Times New Roman"/>
          <w:sz w:val="24"/>
          <w:szCs w:val="24"/>
        </w:rPr>
      </w:pPr>
      <w:r w:rsidRPr="00D325CE">
        <w:rPr>
          <w:rFonts w:ascii="Times New Roman" w:hAnsi="Times New Roman" w:cs="Times New Roman"/>
          <w:sz w:val="24"/>
          <w:szCs w:val="24"/>
        </w:rPr>
        <w:t xml:space="preserve">Вводное занятие. </w:t>
      </w:r>
      <w:r w:rsidR="00D325CE" w:rsidRPr="00D325CE">
        <w:rPr>
          <w:rFonts w:ascii="Times New Roman" w:hAnsi="Times New Roman" w:cs="Times New Roman"/>
          <w:sz w:val="24"/>
          <w:szCs w:val="24"/>
        </w:rPr>
        <w:t>Наша Родина</w:t>
      </w:r>
      <w:r w:rsidR="00D325CE">
        <w:rPr>
          <w:rFonts w:ascii="Times New Roman" w:hAnsi="Times New Roman" w:cs="Times New Roman"/>
          <w:sz w:val="24"/>
          <w:szCs w:val="24"/>
        </w:rPr>
        <w:t xml:space="preserve"> </w:t>
      </w:r>
      <w:r w:rsidR="00D325CE" w:rsidRPr="00D325CE">
        <w:rPr>
          <w:rFonts w:ascii="Times New Roman" w:hAnsi="Times New Roman" w:cs="Times New Roman"/>
          <w:sz w:val="24"/>
          <w:szCs w:val="24"/>
        </w:rPr>
        <w:t>- Россия.</w:t>
      </w:r>
    </w:p>
    <w:p w:rsidR="00484954" w:rsidRDefault="00484954" w:rsidP="0048495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4954" w:rsidRPr="0062752F" w:rsidRDefault="00484954" w:rsidP="004849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7F5">
        <w:rPr>
          <w:rFonts w:ascii="Times New Roman" w:eastAsia="Calibri" w:hAnsi="Times New Roman" w:cs="Times New Roman"/>
          <w:b/>
          <w:sz w:val="24"/>
          <w:szCs w:val="24"/>
        </w:rPr>
        <w:t xml:space="preserve">Раздел 1.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Наша страна в первой половине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="00D325CE">
        <w:rPr>
          <w:rFonts w:ascii="Times New Roman" w:eastAsia="Calibri" w:hAnsi="Times New Roman" w:cs="Times New Roman"/>
          <w:b/>
          <w:sz w:val="24"/>
          <w:szCs w:val="24"/>
        </w:rPr>
        <w:t xml:space="preserve"> века </w:t>
      </w:r>
    </w:p>
    <w:p w:rsidR="00D325CE" w:rsidRPr="00D325CE" w:rsidRDefault="00D325CE" w:rsidP="00D325CE">
      <w:pPr>
        <w:spacing w:after="0" w:line="264" w:lineRule="auto"/>
        <w:jc w:val="both"/>
        <w:rPr>
          <w:sz w:val="24"/>
          <w:szCs w:val="24"/>
        </w:rPr>
      </w:pPr>
      <w:r w:rsidRPr="00D325CE">
        <w:rPr>
          <w:rFonts w:ascii="Times New Roman" w:hAnsi="Times New Roman"/>
          <w:i/>
          <w:color w:val="000000"/>
          <w:sz w:val="24"/>
          <w:szCs w:val="24"/>
        </w:rPr>
        <w:t>Русско-японская война.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325CE">
        <w:rPr>
          <w:rFonts w:ascii="Times New Roman" w:hAnsi="Times New Roman"/>
          <w:color w:val="000000"/>
          <w:sz w:val="24"/>
          <w:szCs w:val="24"/>
        </w:rPr>
        <w:t>Политика на Дальнем Востоке. Русско-японская война 1904–1905 гг. Оборона Порт-Артура. Цусимское сражение.</w:t>
      </w:r>
      <w:r>
        <w:rPr>
          <w:rFonts w:ascii="Times New Roman" w:hAnsi="Times New Roman"/>
          <w:color w:val="000000"/>
          <w:sz w:val="24"/>
          <w:szCs w:val="24"/>
        </w:rPr>
        <w:t xml:space="preserve"> Итоги войны.</w:t>
      </w:r>
    </w:p>
    <w:p w:rsidR="00D325CE" w:rsidRPr="00D325CE" w:rsidRDefault="00D325CE" w:rsidP="00D325CE">
      <w:pPr>
        <w:spacing w:after="0" w:line="264" w:lineRule="auto"/>
        <w:jc w:val="both"/>
        <w:rPr>
          <w:sz w:val="24"/>
          <w:szCs w:val="24"/>
        </w:rPr>
      </w:pPr>
      <w:r w:rsidRPr="00D325CE">
        <w:rPr>
          <w:rFonts w:ascii="Times New Roman" w:hAnsi="Times New Roman"/>
          <w:i/>
          <w:color w:val="000000"/>
          <w:sz w:val="24"/>
          <w:szCs w:val="24"/>
        </w:rPr>
        <w:t>Первая российская революция 1905–1907 гг.</w:t>
      </w:r>
      <w:r w:rsidRPr="00D325CE">
        <w:rPr>
          <w:rFonts w:ascii="Times New Roman" w:hAnsi="Times New Roman"/>
          <w:color w:val="000000"/>
          <w:sz w:val="24"/>
          <w:szCs w:val="24"/>
        </w:rPr>
        <w:t xml:space="preserve"> Николай II и его окружение. </w:t>
      </w:r>
    </w:p>
    <w:p w:rsidR="00D325CE" w:rsidRPr="00D325CE" w:rsidRDefault="00D325CE" w:rsidP="00D325CE">
      <w:pPr>
        <w:pStyle w:val="a9"/>
        <w:rPr>
          <w:rFonts w:ascii="Times New Roman" w:hAnsi="Times New Roman" w:cs="Times New Roman"/>
          <w:sz w:val="24"/>
          <w:szCs w:val="24"/>
        </w:rPr>
      </w:pPr>
      <w:r w:rsidRPr="00D325CE">
        <w:rPr>
          <w:rFonts w:ascii="Times New Roman" w:hAnsi="Times New Roman" w:cs="Times New Roman"/>
          <w:sz w:val="24"/>
          <w:szCs w:val="24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D325CE" w:rsidRPr="00D325CE" w:rsidRDefault="00D325CE" w:rsidP="00D325CE">
      <w:pPr>
        <w:pStyle w:val="a9"/>
        <w:rPr>
          <w:rFonts w:ascii="Times New Roman" w:hAnsi="Times New Roman" w:cs="Times New Roman"/>
          <w:sz w:val="24"/>
          <w:szCs w:val="24"/>
        </w:rPr>
      </w:pPr>
      <w:r w:rsidRPr="00D325CE">
        <w:rPr>
          <w:rFonts w:ascii="Times New Roman" w:hAnsi="Times New Roman" w:cs="Times New Roman"/>
          <w:sz w:val="24"/>
          <w:szCs w:val="24"/>
        </w:rPr>
        <w:t xml:space="preserve">«Кровавое воскресенье» 9 января 1905 г. Всероссийская октябрьская политическая стачка. Манифест </w:t>
      </w:r>
      <w:r>
        <w:rPr>
          <w:rFonts w:ascii="Times New Roman" w:hAnsi="Times New Roman" w:cs="Times New Roman"/>
          <w:sz w:val="24"/>
          <w:szCs w:val="24"/>
        </w:rPr>
        <w:t xml:space="preserve">17 октября 1905 г. </w:t>
      </w:r>
      <w:r w:rsidRPr="00D325CE">
        <w:rPr>
          <w:rFonts w:ascii="Times New Roman" w:hAnsi="Times New Roman" w:cs="Times New Roman"/>
          <w:sz w:val="24"/>
          <w:szCs w:val="24"/>
        </w:rPr>
        <w:t>Декабрьское 1905 г. вооруженное восстание в Москве. Особенности революционных выступлений в 1906–1907 гг.</w:t>
      </w:r>
    </w:p>
    <w:p w:rsidR="00850EDE" w:rsidRDefault="00850EDE" w:rsidP="00B325D8">
      <w:pPr>
        <w:pStyle w:val="a7"/>
        <w:ind w:left="0" w:right="113"/>
        <w:contextualSpacing/>
      </w:pPr>
      <w:r>
        <w:rPr>
          <w:i/>
        </w:rPr>
        <w:t>Российская</w:t>
      </w:r>
      <w:r>
        <w:rPr>
          <w:i/>
          <w:spacing w:val="1"/>
        </w:rPr>
        <w:t xml:space="preserve"> </w:t>
      </w:r>
      <w:r>
        <w:rPr>
          <w:i/>
        </w:rPr>
        <w:t>революция.</w:t>
      </w:r>
      <w:r>
        <w:rPr>
          <w:i/>
          <w:spacing w:val="1"/>
        </w:rPr>
        <w:t xml:space="preserve"> </w:t>
      </w:r>
      <w:r>
        <w:rPr>
          <w:i/>
        </w:rPr>
        <w:t>Октябрь</w:t>
      </w:r>
      <w:r>
        <w:rPr>
          <w:i/>
          <w:spacing w:val="1"/>
        </w:rPr>
        <w:t xml:space="preserve"> </w:t>
      </w:r>
      <w:r>
        <w:rPr>
          <w:i/>
        </w:rPr>
        <w:t>1917</w:t>
      </w:r>
      <w:r>
        <w:rPr>
          <w:i/>
          <w:spacing w:val="1"/>
        </w:rPr>
        <w:t xml:space="preserve"> </w:t>
      </w:r>
      <w:r>
        <w:rPr>
          <w:i/>
        </w:rPr>
        <w:t>г.</w:t>
      </w:r>
      <w:r>
        <w:rPr>
          <w:i/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настроений.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генерала Л.Г. Корнилова. Рост влияния большевиков. Подготовка и проведение вооруженного восстания в</w:t>
      </w:r>
      <w:r>
        <w:rPr>
          <w:spacing w:val="-57"/>
        </w:rPr>
        <w:t xml:space="preserve"> </w:t>
      </w:r>
      <w:r>
        <w:t>Петрограде.</w:t>
      </w:r>
      <w:r>
        <w:rPr>
          <w:spacing w:val="56"/>
        </w:rPr>
        <w:t xml:space="preserve"> </w:t>
      </w:r>
      <w:r>
        <w:t>Свержение</w:t>
      </w:r>
      <w:r>
        <w:rPr>
          <w:spacing w:val="55"/>
        </w:rPr>
        <w:t xml:space="preserve"> </w:t>
      </w:r>
      <w:r>
        <w:t>Временного</w:t>
      </w:r>
      <w:r>
        <w:rPr>
          <w:spacing w:val="56"/>
        </w:rPr>
        <w:t xml:space="preserve"> </w:t>
      </w:r>
      <w:r>
        <w:t>правительства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взятие</w:t>
      </w:r>
      <w:r>
        <w:rPr>
          <w:spacing w:val="53"/>
        </w:rPr>
        <w:t xml:space="preserve"> </w:t>
      </w:r>
      <w:r>
        <w:t>власти</w:t>
      </w:r>
      <w:r>
        <w:rPr>
          <w:spacing w:val="58"/>
        </w:rPr>
        <w:t xml:space="preserve"> </w:t>
      </w:r>
      <w:r>
        <w:t>большевиками.</w:t>
      </w:r>
      <w:r>
        <w:rPr>
          <w:spacing w:val="56"/>
        </w:rPr>
        <w:t xml:space="preserve"> </w:t>
      </w:r>
      <w:r>
        <w:t xml:space="preserve">Первые декреты новой власти. </w:t>
      </w:r>
    </w:p>
    <w:p w:rsidR="00850EDE" w:rsidRDefault="00850EDE" w:rsidP="00B325D8">
      <w:pPr>
        <w:pStyle w:val="a7"/>
        <w:ind w:left="0" w:right="108"/>
        <w:contextualSpacing/>
      </w:pPr>
      <w:r>
        <w:rPr>
          <w:i/>
        </w:rPr>
        <w:t xml:space="preserve">Гражданская война. </w:t>
      </w:r>
      <w:r>
        <w:t>Гражданская война: истоки и основные участники. Причины и основные этапы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Террор красный и белый:</w:t>
      </w:r>
      <w:r>
        <w:rPr>
          <w:spacing w:val="1"/>
        </w:rPr>
        <w:t xml:space="preserve"> </w:t>
      </w:r>
      <w:r>
        <w:t>причины и масштабы. Причины победы</w:t>
      </w:r>
      <w:r>
        <w:rPr>
          <w:spacing w:val="1"/>
        </w:rPr>
        <w:t xml:space="preserve"> </w:t>
      </w:r>
      <w:r>
        <w:t>Красной</w:t>
      </w:r>
      <w:r>
        <w:rPr>
          <w:spacing w:val="-1"/>
        </w:rPr>
        <w:t xml:space="preserve"> </w:t>
      </w:r>
      <w:r>
        <w:t>армии в</w:t>
      </w:r>
      <w:r>
        <w:rPr>
          <w:spacing w:val="-1"/>
        </w:rPr>
        <w:t xml:space="preserve"> </w:t>
      </w:r>
      <w:r>
        <w:t>Гражданской войне.</w:t>
      </w:r>
    </w:p>
    <w:p w:rsidR="00850EDE" w:rsidRDefault="00850EDE" w:rsidP="00B325D8">
      <w:pPr>
        <w:pStyle w:val="a7"/>
        <w:ind w:left="0" w:right="111"/>
        <w:contextualSpacing/>
      </w:pPr>
      <w:r w:rsidRPr="00850EDE">
        <w:rPr>
          <w:i/>
        </w:rPr>
        <w:t>Образование СССР.</w:t>
      </w:r>
      <w:r>
        <w:t xml:space="preserve"> Предпосылки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Колебания</w:t>
      </w:r>
      <w:r>
        <w:rPr>
          <w:spacing w:val="9"/>
        </w:rPr>
        <w:t xml:space="preserve"> </w:t>
      </w:r>
      <w:r>
        <w:t>политического</w:t>
      </w:r>
      <w:r>
        <w:rPr>
          <w:spacing w:val="67"/>
        </w:rPr>
        <w:t xml:space="preserve"> </w:t>
      </w:r>
      <w:r>
        <w:t>курса</w:t>
      </w:r>
      <w:r>
        <w:rPr>
          <w:spacing w:val="68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начале</w:t>
      </w:r>
      <w:r>
        <w:rPr>
          <w:spacing w:val="67"/>
        </w:rPr>
        <w:t xml:space="preserve"> </w:t>
      </w:r>
      <w:r>
        <w:t>1920-х</w:t>
      </w:r>
      <w:r>
        <w:rPr>
          <w:spacing w:val="69"/>
        </w:rPr>
        <w:t xml:space="preserve"> </w:t>
      </w:r>
      <w:r>
        <w:t>гг.</w:t>
      </w:r>
      <w:r>
        <w:rPr>
          <w:spacing w:val="67"/>
        </w:rPr>
        <w:t xml:space="preserve"> </w:t>
      </w:r>
      <w:r>
        <w:t>Болезнь</w:t>
      </w:r>
      <w:r>
        <w:rPr>
          <w:spacing w:val="69"/>
        </w:rPr>
        <w:t xml:space="preserve"> </w:t>
      </w:r>
      <w:r>
        <w:t>В.И.</w:t>
      </w:r>
      <w:r>
        <w:rPr>
          <w:spacing w:val="66"/>
        </w:rPr>
        <w:t xml:space="preserve"> </w:t>
      </w:r>
      <w:r>
        <w:t>Ленина</w:t>
      </w:r>
      <w:r>
        <w:rPr>
          <w:spacing w:val="66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борьба</w:t>
      </w:r>
      <w:r>
        <w:rPr>
          <w:spacing w:val="66"/>
        </w:rPr>
        <w:t xml:space="preserve"> </w:t>
      </w:r>
      <w:r>
        <w:t>за</w:t>
      </w:r>
      <w:r>
        <w:rPr>
          <w:spacing w:val="66"/>
        </w:rPr>
        <w:t xml:space="preserve"> </w:t>
      </w:r>
      <w:r>
        <w:t>власть.</w:t>
      </w:r>
    </w:p>
    <w:p w:rsidR="00850EDE" w:rsidRDefault="00850EDE" w:rsidP="00B325D8">
      <w:pPr>
        <w:pStyle w:val="a7"/>
        <w:ind w:left="0" w:right="114"/>
        <w:contextualSpacing/>
      </w:pPr>
      <w:r>
        <w:t>Разработка и принятие</w:t>
      </w:r>
      <w:r>
        <w:rPr>
          <w:spacing w:val="1"/>
        </w:rPr>
        <w:t xml:space="preserve"> </w:t>
      </w:r>
      <w:r>
        <w:t>плана первой пятилетки. Ход и особенности советской индустриализации, ее издержки. Итоги курса на</w:t>
      </w:r>
      <w:r>
        <w:rPr>
          <w:spacing w:val="1"/>
        </w:rPr>
        <w:t xml:space="preserve"> </w:t>
      </w:r>
      <w:r>
        <w:t>индустриальное</w:t>
      </w:r>
      <w:r>
        <w:rPr>
          <w:spacing w:val="-2"/>
        </w:rPr>
        <w:t xml:space="preserve"> </w:t>
      </w:r>
      <w:r>
        <w:t>развитие.</w:t>
      </w:r>
    </w:p>
    <w:p w:rsidR="00013860" w:rsidRPr="00013860" w:rsidRDefault="00850EDE" w:rsidP="00013860">
      <w:pPr>
        <w:pStyle w:val="a9"/>
        <w:rPr>
          <w:rFonts w:ascii="Times New Roman" w:hAnsi="Times New Roman" w:cs="Times New Roman"/>
          <w:sz w:val="24"/>
          <w:szCs w:val="24"/>
        </w:rPr>
      </w:pPr>
      <w:r w:rsidRPr="00013860">
        <w:rPr>
          <w:rFonts w:ascii="Times New Roman" w:hAnsi="Times New Roman" w:cs="Times New Roman"/>
          <w:i/>
          <w:sz w:val="24"/>
          <w:szCs w:val="24"/>
        </w:rPr>
        <w:t>Коллективизация</w:t>
      </w:r>
      <w:r w:rsidRPr="00013860">
        <w:rPr>
          <w:rFonts w:ascii="Times New Roman" w:hAnsi="Times New Roman" w:cs="Times New Roman"/>
          <w:i/>
          <w:spacing w:val="35"/>
          <w:sz w:val="24"/>
          <w:szCs w:val="24"/>
        </w:rPr>
        <w:t xml:space="preserve"> </w:t>
      </w:r>
      <w:r w:rsidRPr="00013860">
        <w:rPr>
          <w:rFonts w:ascii="Times New Roman" w:hAnsi="Times New Roman" w:cs="Times New Roman"/>
          <w:i/>
          <w:sz w:val="24"/>
          <w:szCs w:val="24"/>
        </w:rPr>
        <w:t>сельского</w:t>
      </w:r>
      <w:r w:rsidRPr="00013860">
        <w:rPr>
          <w:rFonts w:ascii="Times New Roman" w:hAnsi="Times New Roman" w:cs="Times New Roman"/>
          <w:i/>
          <w:spacing w:val="37"/>
          <w:sz w:val="24"/>
          <w:szCs w:val="24"/>
        </w:rPr>
        <w:t xml:space="preserve"> </w:t>
      </w:r>
      <w:r w:rsidRPr="00013860">
        <w:rPr>
          <w:rFonts w:ascii="Times New Roman" w:hAnsi="Times New Roman" w:cs="Times New Roman"/>
          <w:i/>
          <w:sz w:val="24"/>
          <w:szCs w:val="24"/>
        </w:rPr>
        <w:t>хозяйства.</w:t>
      </w:r>
      <w:r w:rsidRPr="00013860">
        <w:rPr>
          <w:rFonts w:ascii="Times New Roman" w:hAnsi="Times New Roman" w:cs="Times New Roman"/>
          <w:i/>
          <w:spacing w:val="39"/>
          <w:sz w:val="24"/>
          <w:szCs w:val="24"/>
        </w:rPr>
        <w:t xml:space="preserve"> </w:t>
      </w:r>
      <w:r w:rsidRPr="00013860">
        <w:rPr>
          <w:rFonts w:ascii="Times New Roman" w:hAnsi="Times New Roman" w:cs="Times New Roman"/>
          <w:sz w:val="24"/>
          <w:szCs w:val="24"/>
        </w:rPr>
        <w:t>Цель</w:t>
      </w:r>
      <w:r w:rsidRPr="0001386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13860">
        <w:rPr>
          <w:rFonts w:ascii="Times New Roman" w:hAnsi="Times New Roman" w:cs="Times New Roman"/>
          <w:sz w:val="24"/>
          <w:szCs w:val="24"/>
        </w:rPr>
        <w:t>и</w:t>
      </w:r>
      <w:r w:rsidRPr="0001386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13860">
        <w:rPr>
          <w:rFonts w:ascii="Times New Roman" w:hAnsi="Times New Roman" w:cs="Times New Roman"/>
          <w:sz w:val="24"/>
          <w:szCs w:val="24"/>
        </w:rPr>
        <w:t>задачи</w:t>
      </w:r>
      <w:r w:rsidRPr="0001386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13860">
        <w:rPr>
          <w:rFonts w:ascii="Times New Roman" w:hAnsi="Times New Roman" w:cs="Times New Roman"/>
          <w:sz w:val="24"/>
          <w:szCs w:val="24"/>
        </w:rPr>
        <w:t>коллективизации.</w:t>
      </w:r>
      <w:r w:rsidRPr="0001386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13860">
        <w:rPr>
          <w:rFonts w:ascii="Times New Roman" w:hAnsi="Times New Roman" w:cs="Times New Roman"/>
          <w:sz w:val="24"/>
          <w:szCs w:val="24"/>
        </w:rPr>
        <w:t>Начало</w:t>
      </w:r>
      <w:r w:rsidRPr="0001386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013860">
        <w:rPr>
          <w:rFonts w:ascii="Times New Roman" w:hAnsi="Times New Roman" w:cs="Times New Roman"/>
          <w:sz w:val="24"/>
          <w:szCs w:val="24"/>
        </w:rPr>
        <w:t>коллективизации. Раскулачивание.</w:t>
      </w:r>
      <w:r w:rsidRPr="000138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3860">
        <w:rPr>
          <w:rFonts w:ascii="Times New Roman" w:hAnsi="Times New Roman" w:cs="Times New Roman"/>
          <w:sz w:val="24"/>
          <w:szCs w:val="24"/>
        </w:rPr>
        <w:t>Голод</w:t>
      </w:r>
      <w:r w:rsidRPr="000138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3860">
        <w:rPr>
          <w:rFonts w:ascii="Times New Roman" w:hAnsi="Times New Roman" w:cs="Times New Roman"/>
          <w:sz w:val="24"/>
          <w:szCs w:val="24"/>
        </w:rPr>
        <w:t>1932–1933</w:t>
      </w:r>
      <w:r w:rsidRPr="000138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3860">
        <w:rPr>
          <w:rFonts w:ascii="Times New Roman" w:hAnsi="Times New Roman" w:cs="Times New Roman"/>
          <w:sz w:val="24"/>
          <w:szCs w:val="24"/>
        </w:rPr>
        <w:t>гг.</w:t>
      </w:r>
      <w:r w:rsidRPr="000138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13860">
        <w:rPr>
          <w:rFonts w:ascii="Times New Roman" w:hAnsi="Times New Roman" w:cs="Times New Roman"/>
          <w:sz w:val="24"/>
          <w:szCs w:val="24"/>
        </w:rPr>
        <w:t>Становление</w:t>
      </w:r>
      <w:r w:rsidRPr="000138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13860">
        <w:rPr>
          <w:rFonts w:ascii="Times New Roman" w:hAnsi="Times New Roman" w:cs="Times New Roman"/>
          <w:sz w:val="24"/>
          <w:szCs w:val="24"/>
        </w:rPr>
        <w:t>колхозной</w:t>
      </w:r>
      <w:r w:rsidRPr="000138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3860">
        <w:rPr>
          <w:rFonts w:ascii="Times New Roman" w:hAnsi="Times New Roman" w:cs="Times New Roman"/>
          <w:sz w:val="24"/>
          <w:szCs w:val="24"/>
        </w:rPr>
        <w:t>системы.</w:t>
      </w:r>
      <w:r w:rsidRPr="000138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3860">
        <w:rPr>
          <w:rFonts w:ascii="Times New Roman" w:hAnsi="Times New Roman" w:cs="Times New Roman"/>
          <w:sz w:val="24"/>
          <w:szCs w:val="24"/>
        </w:rPr>
        <w:t>Итоги</w:t>
      </w:r>
      <w:r w:rsidRPr="000138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3860">
        <w:rPr>
          <w:rFonts w:ascii="Times New Roman" w:hAnsi="Times New Roman" w:cs="Times New Roman"/>
          <w:sz w:val="24"/>
          <w:szCs w:val="24"/>
        </w:rPr>
        <w:t>коллективизации.</w:t>
      </w:r>
    </w:p>
    <w:p w:rsidR="00850EDE" w:rsidRDefault="00850EDE" w:rsidP="00013860">
      <w:pPr>
        <w:pStyle w:val="a9"/>
        <w:rPr>
          <w:rFonts w:ascii="Times New Roman" w:hAnsi="Times New Roman" w:cs="Times New Roman"/>
          <w:spacing w:val="1"/>
          <w:sz w:val="24"/>
          <w:szCs w:val="24"/>
        </w:rPr>
      </w:pPr>
      <w:r w:rsidRPr="00013860">
        <w:rPr>
          <w:rFonts w:ascii="Times New Roman" w:hAnsi="Times New Roman" w:cs="Times New Roman"/>
          <w:i/>
          <w:sz w:val="24"/>
          <w:szCs w:val="24"/>
        </w:rPr>
        <w:t>СССР</w:t>
      </w:r>
      <w:r w:rsidRPr="0001386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13860">
        <w:rPr>
          <w:rFonts w:ascii="Times New Roman" w:hAnsi="Times New Roman" w:cs="Times New Roman"/>
          <w:i/>
          <w:sz w:val="24"/>
          <w:szCs w:val="24"/>
        </w:rPr>
        <w:t>в</w:t>
      </w:r>
      <w:r w:rsidRPr="0001386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13860">
        <w:rPr>
          <w:rFonts w:ascii="Times New Roman" w:hAnsi="Times New Roman" w:cs="Times New Roman"/>
          <w:i/>
          <w:sz w:val="24"/>
          <w:szCs w:val="24"/>
        </w:rPr>
        <w:t>30-е</w:t>
      </w:r>
      <w:r w:rsidRPr="0001386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13860">
        <w:rPr>
          <w:rFonts w:ascii="Times New Roman" w:hAnsi="Times New Roman" w:cs="Times New Roman"/>
          <w:i/>
          <w:sz w:val="24"/>
          <w:szCs w:val="24"/>
        </w:rPr>
        <w:t>годы.</w:t>
      </w:r>
      <w:r w:rsidRPr="0001386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13860">
        <w:rPr>
          <w:rFonts w:ascii="Times New Roman" w:hAnsi="Times New Roman" w:cs="Times New Roman"/>
          <w:sz w:val="24"/>
          <w:szCs w:val="24"/>
        </w:rPr>
        <w:t>Конституция</w:t>
      </w:r>
      <w:r w:rsidRPr="000138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3860">
        <w:rPr>
          <w:rFonts w:ascii="Times New Roman" w:hAnsi="Times New Roman" w:cs="Times New Roman"/>
          <w:sz w:val="24"/>
          <w:szCs w:val="24"/>
        </w:rPr>
        <w:t>1936</w:t>
      </w:r>
      <w:r w:rsidRPr="000138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3860">
        <w:rPr>
          <w:rFonts w:ascii="Times New Roman" w:hAnsi="Times New Roman" w:cs="Times New Roman"/>
          <w:sz w:val="24"/>
          <w:szCs w:val="24"/>
        </w:rPr>
        <w:t>года.</w:t>
      </w:r>
      <w:r w:rsidRPr="000138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3860">
        <w:rPr>
          <w:rFonts w:ascii="Times New Roman" w:hAnsi="Times New Roman" w:cs="Times New Roman"/>
          <w:sz w:val="24"/>
          <w:szCs w:val="24"/>
        </w:rPr>
        <w:t>Укрепление</w:t>
      </w:r>
      <w:r w:rsidRPr="000138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3860">
        <w:rPr>
          <w:rFonts w:ascii="Times New Roman" w:hAnsi="Times New Roman" w:cs="Times New Roman"/>
          <w:sz w:val="24"/>
          <w:szCs w:val="24"/>
        </w:rPr>
        <w:t>политического</w:t>
      </w:r>
      <w:r w:rsidRPr="000138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3860">
        <w:rPr>
          <w:rFonts w:ascii="Times New Roman" w:hAnsi="Times New Roman" w:cs="Times New Roman"/>
          <w:sz w:val="24"/>
          <w:szCs w:val="24"/>
        </w:rPr>
        <w:t>режима.</w:t>
      </w:r>
      <w:r w:rsidRPr="000138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3860">
        <w:rPr>
          <w:rFonts w:ascii="Times New Roman" w:hAnsi="Times New Roman" w:cs="Times New Roman"/>
          <w:sz w:val="24"/>
          <w:szCs w:val="24"/>
        </w:rPr>
        <w:t>Репрессивная</w:t>
      </w:r>
      <w:r w:rsidRPr="000138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3860">
        <w:rPr>
          <w:rFonts w:ascii="Times New Roman" w:hAnsi="Times New Roman" w:cs="Times New Roman"/>
          <w:sz w:val="24"/>
          <w:szCs w:val="24"/>
        </w:rPr>
        <w:t>политика. Массовые о</w:t>
      </w:r>
      <w:r w:rsidR="00013860">
        <w:rPr>
          <w:rFonts w:ascii="Times New Roman" w:hAnsi="Times New Roman" w:cs="Times New Roman"/>
          <w:sz w:val="24"/>
          <w:szCs w:val="24"/>
        </w:rPr>
        <w:t xml:space="preserve">бщественные организации: </w:t>
      </w:r>
      <w:r w:rsidRPr="00013860">
        <w:rPr>
          <w:rFonts w:ascii="Times New Roman" w:hAnsi="Times New Roman" w:cs="Times New Roman"/>
          <w:sz w:val="24"/>
          <w:szCs w:val="24"/>
        </w:rPr>
        <w:t>ВЛКСМ, Всесоюзная пионерская организация.</w:t>
      </w:r>
      <w:r w:rsidRPr="000138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013860" w:rsidRPr="00013860" w:rsidRDefault="00013860" w:rsidP="00013860">
      <w:pPr>
        <w:pStyle w:val="a9"/>
        <w:rPr>
          <w:rFonts w:ascii="Times New Roman" w:hAnsi="Times New Roman" w:cs="Times New Roman"/>
          <w:sz w:val="24"/>
          <w:szCs w:val="24"/>
        </w:rPr>
      </w:pPr>
      <w:r w:rsidRPr="00013860">
        <w:rPr>
          <w:rFonts w:ascii="Times New Roman" w:hAnsi="Times New Roman" w:cs="Times New Roman"/>
          <w:i/>
          <w:sz w:val="24"/>
          <w:szCs w:val="24"/>
        </w:rPr>
        <w:t>Советско-финляндская война 1939–1940 гг.</w:t>
      </w:r>
      <w:r w:rsidRPr="00013860">
        <w:rPr>
          <w:rFonts w:ascii="Times New Roman" w:hAnsi="Times New Roman" w:cs="Times New Roman"/>
          <w:sz w:val="24"/>
          <w:szCs w:val="24"/>
        </w:rPr>
        <w:t xml:space="preserve"> Вхождение в состав СССР Прибалтики,</w:t>
      </w:r>
      <w:r w:rsidRPr="0001386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13860">
        <w:rPr>
          <w:rFonts w:ascii="Times New Roman" w:hAnsi="Times New Roman" w:cs="Times New Roman"/>
          <w:sz w:val="24"/>
          <w:szCs w:val="24"/>
        </w:rPr>
        <w:t>Бессарабии</w:t>
      </w:r>
      <w:r w:rsidRPr="000138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3860">
        <w:rPr>
          <w:rFonts w:ascii="Times New Roman" w:hAnsi="Times New Roman" w:cs="Times New Roman"/>
          <w:sz w:val="24"/>
          <w:szCs w:val="24"/>
        </w:rPr>
        <w:t>и</w:t>
      </w:r>
      <w:r w:rsidRPr="000138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3860">
        <w:rPr>
          <w:rFonts w:ascii="Times New Roman" w:hAnsi="Times New Roman" w:cs="Times New Roman"/>
          <w:sz w:val="24"/>
          <w:szCs w:val="24"/>
        </w:rPr>
        <w:t>Северной</w:t>
      </w:r>
      <w:r w:rsidRPr="000138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3860">
        <w:rPr>
          <w:rFonts w:ascii="Times New Roman" w:hAnsi="Times New Roman" w:cs="Times New Roman"/>
          <w:sz w:val="24"/>
          <w:szCs w:val="24"/>
        </w:rPr>
        <w:t>Буковины.</w:t>
      </w:r>
    </w:p>
    <w:p w:rsidR="00013860" w:rsidRPr="00013860" w:rsidRDefault="00013860" w:rsidP="00013860">
      <w:pPr>
        <w:pStyle w:val="2"/>
        <w:ind w:left="0"/>
        <w:contextualSpacing/>
        <w:rPr>
          <w:b w:val="0"/>
          <w:i/>
        </w:rPr>
      </w:pPr>
      <w:r w:rsidRPr="00013860">
        <w:rPr>
          <w:b w:val="0"/>
          <w:i/>
        </w:rPr>
        <w:t>Великая</w:t>
      </w:r>
      <w:r w:rsidRPr="00013860">
        <w:rPr>
          <w:b w:val="0"/>
          <w:i/>
          <w:spacing w:val="-2"/>
        </w:rPr>
        <w:t xml:space="preserve"> </w:t>
      </w:r>
      <w:r w:rsidRPr="00013860">
        <w:rPr>
          <w:b w:val="0"/>
          <w:i/>
        </w:rPr>
        <w:t>Отечественная</w:t>
      </w:r>
      <w:r w:rsidRPr="00013860">
        <w:rPr>
          <w:b w:val="0"/>
          <w:i/>
          <w:spacing w:val="-1"/>
        </w:rPr>
        <w:t xml:space="preserve"> </w:t>
      </w:r>
      <w:r w:rsidRPr="00013860">
        <w:rPr>
          <w:b w:val="0"/>
          <w:i/>
        </w:rPr>
        <w:t>война.</w:t>
      </w:r>
      <w:r w:rsidRPr="00013860">
        <w:rPr>
          <w:b w:val="0"/>
          <w:i/>
          <w:spacing w:val="-1"/>
        </w:rPr>
        <w:t xml:space="preserve"> </w:t>
      </w:r>
      <w:r w:rsidRPr="00013860">
        <w:rPr>
          <w:b w:val="0"/>
          <w:i/>
        </w:rPr>
        <w:t>1941–1945</w:t>
      </w:r>
      <w:r w:rsidRPr="00013860">
        <w:rPr>
          <w:b w:val="0"/>
          <w:i/>
          <w:spacing w:val="-1"/>
        </w:rPr>
        <w:t xml:space="preserve"> </w:t>
      </w:r>
      <w:r w:rsidRPr="00013860">
        <w:rPr>
          <w:b w:val="0"/>
          <w:i/>
        </w:rPr>
        <w:t>гг.</w:t>
      </w:r>
      <w:r>
        <w:rPr>
          <w:b w:val="0"/>
          <w:i/>
        </w:rPr>
        <w:t xml:space="preserve"> </w:t>
      </w:r>
      <w:r w:rsidRPr="00013860">
        <w:rPr>
          <w:b w:val="0"/>
        </w:rPr>
        <w:t>Первый</w:t>
      </w:r>
      <w:r w:rsidRPr="00013860">
        <w:rPr>
          <w:b w:val="0"/>
          <w:spacing w:val="1"/>
        </w:rPr>
        <w:t xml:space="preserve"> </w:t>
      </w:r>
      <w:r w:rsidRPr="00013860">
        <w:rPr>
          <w:b w:val="0"/>
        </w:rPr>
        <w:t>период</w:t>
      </w:r>
      <w:r w:rsidRPr="00013860">
        <w:rPr>
          <w:b w:val="0"/>
          <w:spacing w:val="1"/>
        </w:rPr>
        <w:t xml:space="preserve"> </w:t>
      </w:r>
      <w:r w:rsidRPr="00013860">
        <w:rPr>
          <w:b w:val="0"/>
        </w:rPr>
        <w:t>войны.</w:t>
      </w:r>
      <w:r w:rsidRPr="00013860">
        <w:rPr>
          <w:b w:val="0"/>
          <w:i/>
          <w:spacing w:val="1"/>
        </w:rPr>
        <w:t xml:space="preserve"> </w:t>
      </w:r>
      <w:r w:rsidRPr="00013860">
        <w:rPr>
          <w:b w:val="0"/>
        </w:rPr>
        <w:t>Тяжелые бои летом – осенью 1941 г. Прорыв гитлеровцев к Ленинграду. Московская битва:</w:t>
      </w:r>
      <w:r w:rsidRPr="00013860">
        <w:rPr>
          <w:b w:val="0"/>
          <w:spacing w:val="1"/>
        </w:rPr>
        <w:t xml:space="preserve"> </w:t>
      </w:r>
      <w:r w:rsidRPr="00013860">
        <w:rPr>
          <w:b w:val="0"/>
        </w:rPr>
        <w:t>оборона Москвы и подготовка контрнаступления. Блокада Ленинграда. Дорога жизни по льду Ладожского</w:t>
      </w:r>
      <w:r w:rsidRPr="00013860">
        <w:rPr>
          <w:b w:val="0"/>
          <w:spacing w:val="-57"/>
        </w:rPr>
        <w:t xml:space="preserve"> </w:t>
      </w:r>
      <w:r w:rsidRPr="00013860">
        <w:rPr>
          <w:b w:val="0"/>
        </w:rPr>
        <w:t>озера.</w:t>
      </w:r>
      <w:r w:rsidRPr="00013860">
        <w:rPr>
          <w:b w:val="0"/>
          <w:spacing w:val="-1"/>
        </w:rPr>
        <w:t xml:space="preserve"> </w:t>
      </w:r>
      <w:r w:rsidRPr="00013860">
        <w:rPr>
          <w:b w:val="0"/>
        </w:rPr>
        <w:t>Контрнаступление</w:t>
      </w:r>
      <w:r w:rsidRPr="00013860">
        <w:rPr>
          <w:b w:val="0"/>
          <w:spacing w:val="-2"/>
        </w:rPr>
        <w:t xml:space="preserve"> </w:t>
      </w:r>
      <w:r w:rsidRPr="00013860">
        <w:rPr>
          <w:b w:val="0"/>
        </w:rPr>
        <w:t>под</w:t>
      </w:r>
      <w:r w:rsidRPr="00013860">
        <w:rPr>
          <w:b w:val="0"/>
          <w:spacing w:val="-1"/>
        </w:rPr>
        <w:t xml:space="preserve"> </w:t>
      </w:r>
      <w:r w:rsidRPr="00013860">
        <w:rPr>
          <w:b w:val="0"/>
        </w:rPr>
        <w:t>Москвой.</w:t>
      </w:r>
      <w:r w:rsidRPr="00013860">
        <w:rPr>
          <w:b w:val="0"/>
          <w:spacing w:val="-1"/>
        </w:rPr>
        <w:t xml:space="preserve"> </w:t>
      </w:r>
      <w:r w:rsidRPr="00013860">
        <w:rPr>
          <w:b w:val="0"/>
        </w:rPr>
        <w:t>Партизанское</w:t>
      </w:r>
      <w:r w:rsidRPr="00013860">
        <w:rPr>
          <w:b w:val="0"/>
          <w:spacing w:val="-5"/>
        </w:rPr>
        <w:t xml:space="preserve"> </w:t>
      </w:r>
      <w:r w:rsidRPr="00013860">
        <w:rPr>
          <w:b w:val="0"/>
        </w:rPr>
        <w:t>и</w:t>
      </w:r>
      <w:r w:rsidRPr="00013860">
        <w:rPr>
          <w:b w:val="0"/>
          <w:spacing w:val="-4"/>
        </w:rPr>
        <w:t xml:space="preserve"> </w:t>
      </w:r>
      <w:r w:rsidRPr="00013860">
        <w:rPr>
          <w:b w:val="0"/>
        </w:rPr>
        <w:t>подпольное</w:t>
      </w:r>
      <w:r w:rsidRPr="00013860">
        <w:rPr>
          <w:b w:val="0"/>
          <w:spacing w:val="-4"/>
        </w:rPr>
        <w:t xml:space="preserve"> </w:t>
      </w:r>
      <w:r w:rsidRPr="00013860">
        <w:rPr>
          <w:b w:val="0"/>
        </w:rPr>
        <w:t>движение.</w:t>
      </w:r>
      <w:r w:rsidRPr="00013860">
        <w:rPr>
          <w:b w:val="0"/>
          <w:spacing w:val="-4"/>
        </w:rPr>
        <w:t xml:space="preserve"> </w:t>
      </w:r>
      <w:r w:rsidRPr="00013860">
        <w:rPr>
          <w:b w:val="0"/>
        </w:rPr>
        <w:t xml:space="preserve">Единство фронта и тыла. </w:t>
      </w:r>
    </w:p>
    <w:p w:rsidR="00013860" w:rsidRDefault="00013860" w:rsidP="0000645D">
      <w:pPr>
        <w:pStyle w:val="a7"/>
        <w:ind w:left="0" w:right="115"/>
        <w:contextualSpacing/>
      </w:pPr>
      <w:r w:rsidRPr="0000645D">
        <w:t>Коренной перелом в ходе войны.</w:t>
      </w:r>
      <w:r>
        <w:rPr>
          <w:i/>
        </w:rPr>
        <w:t xml:space="preserve"> </w:t>
      </w:r>
      <w:r>
        <w:t>Боевые действия весной и в начале лета 1942 года. Начало битвы за</w:t>
      </w:r>
      <w:r>
        <w:rPr>
          <w:spacing w:val="1"/>
        </w:rPr>
        <w:t xml:space="preserve"> </w:t>
      </w:r>
      <w:r>
        <w:t>Кавказ.</w:t>
      </w:r>
      <w:r>
        <w:rPr>
          <w:spacing w:val="1"/>
        </w:rPr>
        <w:t xml:space="preserve"> </w:t>
      </w:r>
      <w:r>
        <w:t>Сталинградская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Контрнаступление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Сталинградом.</w:t>
      </w:r>
      <w:r>
        <w:rPr>
          <w:spacing w:val="1"/>
        </w:rPr>
        <w:t xml:space="preserve"> </w:t>
      </w:r>
      <w:r>
        <w:t>Наступление советских войск в январе – марте 1943 г. Прорыв блокады Ленинграда. Освобождение</w:t>
      </w:r>
      <w:r>
        <w:rPr>
          <w:spacing w:val="1"/>
        </w:rPr>
        <w:t xml:space="preserve"> </w:t>
      </w:r>
      <w:r>
        <w:t>Ржева.</w:t>
      </w:r>
      <w:r>
        <w:rPr>
          <w:spacing w:val="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фронте</w:t>
      </w:r>
      <w:r>
        <w:rPr>
          <w:spacing w:val="1"/>
        </w:rPr>
        <w:t xml:space="preserve"> </w:t>
      </w:r>
      <w:r>
        <w:t>весной</w:t>
      </w:r>
      <w:r>
        <w:rPr>
          <w:spacing w:val="1"/>
        </w:rPr>
        <w:t xml:space="preserve"> </w:t>
      </w:r>
      <w:r>
        <w:t>1943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Немецкое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Курском.</w:t>
      </w:r>
      <w:r>
        <w:rPr>
          <w:spacing w:val="1"/>
        </w:rPr>
        <w:t xml:space="preserve"> </w:t>
      </w:r>
      <w:r>
        <w:t>Курская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Контрнаступление Красной Армии. Битва за Днепр. Завершение</w:t>
      </w:r>
      <w:r>
        <w:rPr>
          <w:spacing w:val="-1"/>
        </w:rPr>
        <w:t xml:space="preserve"> </w:t>
      </w:r>
      <w:r>
        <w:t>коренного перелома. Обстановка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фронтах</w:t>
      </w:r>
      <w:r>
        <w:rPr>
          <w:spacing w:val="60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1944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блокады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Правобережья</w:t>
      </w:r>
      <w:r>
        <w:rPr>
          <w:spacing w:val="1"/>
        </w:rPr>
        <w:t xml:space="preserve"> </w:t>
      </w:r>
      <w:r>
        <w:t>Днепра.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Крыма.</w:t>
      </w:r>
      <w:r>
        <w:rPr>
          <w:spacing w:val="1"/>
        </w:rPr>
        <w:t xml:space="preserve"> </w:t>
      </w:r>
    </w:p>
    <w:p w:rsidR="00013860" w:rsidRDefault="00013860" w:rsidP="0000645D">
      <w:pPr>
        <w:pStyle w:val="a7"/>
        <w:ind w:left="0" w:right="117"/>
        <w:contextualSpacing/>
      </w:pPr>
      <w:r w:rsidRPr="00013860">
        <w:rPr>
          <w:i/>
        </w:rPr>
        <w:t>Цена Победы.</w:t>
      </w:r>
      <w:r>
        <w:t xml:space="preserve"> Решающая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разгроме</w:t>
      </w:r>
      <w:r>
        <w:rPr>
          <w:spacing w:val="1"/>
        </w:rPr>
        <w:t xml:space="preserve"> </w:t>
      </w:r>
      <w:r>
        <w:t>агрессоров.</w:t>
      </w:r>
      <w:r>
        <w:rPr>
          <w:spacing w:val="1"/>
        </w:rPr>
        <w:t xml:space="preserve"> </w:t>
      </w:r>
      <w:r>
        <w:t>Людские</w:t>
      </w:r>
      <w:r>
        <w:rPr>
          <w:spacing w:val="1"/>
        </w:rPr>
        <w:t xml:space="preserve"> </w:t>
      </w:r>
      <w:r>
        <w:t>потери.</w:t>
      </w:r>
      <w:r>
        <w:rPr>
          <w:spacing w:val="60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потери.</w:t>
      </w:r>
    </w:p>
    <w:p w:rsidR="0000645D" w:rsidRDefault="0000645D" w:rsidP="0000645D">
      <w:pPr>
        <w:pStyle w:val="a7"/>
        <w:ind w:left="0" w:right="118"/>
        <w:contextualSpacing/>
      </w:pPr>
      <w:r w:rsidRPr="0000645D">
        <w:rPr>
          <w:i/>
        </w:rPr>
        <w:t>Место</w:t>
      </w:r>
      <w:r w:rsidRPr="0000645D">
        <w:rPr>
          <w:i/>
          <w:spacing w:val="1"/>
        </w:rPr>
        <w:t xml:space="preserve"> </w:t>
      </w:r>
      <w:r w:rsidRPr="0000645D">
        <w:rPr>
          <w:i/>
        </w:rPr>
        <w:t>и</w:t>
      </w:r>
      <w:r w:rsidRPr="0000645D">
        <w:rPr>
          <w:i/>
          <w:spacing w:val="1"/>
        </w:rPr>
        <w:t xml:space="preserve"> </w:t>
      </w:r>
      <w:r w:rsidRPr="0000645D">
        <w:rPr>
          <w:i/>
        </w:rPr>
        <w:t>роль</w:t>
      </w:r>
      <w:r w:rsidRPr="0000645D">
        <w:rPr>
          <w:i/>
          <w:spacing w:val="1"/>
        </w:rPr>
        <w:t xml:space="preserve"> </w:t>
      </w:r>
      <w:r w:rsidRPr="0000645D">
        <w:rPr>
          <w:i/>
        </w:rPr>
        <w:t>СССР</w:t>
      </w:r>
      <w:r w:rsidRPr="0000645D">
        <w:rPr>
          <w:i/>
          <w:spacing w:val="1"/>
        </w:rPr>
        <w:t xml:space="preserve"> </w:t>
      </w:r>
      <w:r w:rsidRPr="0000645D">
        <w:rPr>
          <w:i/>
        </w:rPr>
        <w:t>в</w:t>
      </w:r>
      <w:r w:rsidRPr="0000645D">
        <w:rPr>
          <w:i/>
          <w:spacing w:val="1"/>
        </w:rPr>
        <w:t xml:space="preserve"> </w:t>
      </w:r>
      <w:r w:rsidRPr="0000645D">
        <w:rPr>
          <w:i/>
        </w:rPr>
        <w:t>послевоенном</w:t>
      </w:r>
      <w:r w:rsidRPr="0000645D">
        <w:rPr>
          <w:i/>
          <w:spacing w:val="1"/>
        </w:rPr>
        <w:t xml:space="preserve"> </w:t>
      </w:r>
      <w:r w:rsidRPr="0000645D">
        <w:rPr>
          <w:i/>
        </w:rPr>
        <w:t>мире.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геополитических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особенности.</w:t>
      </w:r>
      <w:r>
        <w:rPr>
          <w:spacing w:val="-1"/>
        </w:rPr>
        <w:t xml:space="preserve"> </w:t>
      </w:r>
      <w:r>
        <w:t>Раскол Европы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lastRenderedPageBreak/>
        <w:t>биполярного</w:t>
      </w:r>
      <w:r>
        <w:rPr>
          <w:spacing w:val="-1"/>
        </w:rPr>
        <w:t xml:space="preserve"> </w:t>
      </w:r>
      <w:r>
        <w:t xml:space="preserve">мира. </w:t>
      </w:r>
    </w:p>
    <w:p w:rsidR="0000645D" w:rsidRPr="00FF05B9" w:rsidRDefault="0000645D" w:rsidP="0000645D">
      <w:pPr>
        <w:pStyle w:val="a4"/>
        <w:jc w:val="center"/>
        <w:rPr>
          <w:rFonts w:eastAsia="Calibri"/>
          <w:b/>
        </w:rPr>
      </w:pPr>
      <w:r w:rsidRPr="00FF05B9">
        <w:rPr>
          <w:rFonts w:eastAsia="Calibri"/>
          <w:b/>
        </w:rPr>
        <w:t>Раз</w:t>
      </w:r>
      <w:r>
        <w:rPr>
          <w:rFonts w:eastAsia="Calibri"/>
          <w:b/>
        </w:rPr>
        <w:t xml:space="preserve">дел 2. Наша страна во второй половине </w:t>
      </w:r>
      <w:r>
        <w:rPr>
          <w:rFonts w:eastAsia="Calibri"/>
          <w:b/>
          <w:lang w:val="en-US"/>
        </w:rPr>
        <w:t>XX</w:t>
      </w:r>
      <w:r w:rsidRPr="003B60E5">
        <w:rPr>
          <w:rFonts w:eastAsia="Calibri"/>
          <w:b/>
        </w:rPr>
        <w:t xml:space="preserve">- </w:t>
      </w:r>
      <w:r>
        <w:rPr>
          <w:rFonts w:eastAsia="Calibri"/>
          <w:b/>
        </w:rPr>
        <w:t xml:space="preserve">начале </w:t>
      </w:r>
      <w:r>
        <w:rPr>
          <w:rFonts w:eastAsia="Calibri"/>
          <w:b/>
          <w:lang w:val="en-US"/>
        </w:rPr>
        <w:t>XXI</w:t>
      </w:r>
      <w:r w:rsidRPr="003B60E5">
        <w:rPr>
          <w:rFonts w:eastAsia="Calibri"/>
          <w:b/>
        </w:rPr>
        <w:t xml:space="preserve"> </w:t>
      </w:r>
      <w:r>
        <w:rPr>
          <w:rFonts w:eastAsia="Calibri"/>
          <w:b/>
        </w:rPr>
        <w:t>веков</w:t>
      </w:r>
    </w:p>
    <w:p w:rsidR="0000645D" w:rsidRDefault="0000645D" w:rsidP="0000645D">
      <w:pPr>
        <w:pStyle w:val="a7"/>
        <w:ind w:left="113" w:right="108"/>
        <w:contextualSpacing/>
      </w:pPr>
      <w:r>
        <w:rPr>
          <w:i/>
        </w:rPr>
        <w:t xml:space="preserve">СССР в 1953–1964 гг. </w:t>
      </w:r>
      <w:r>
        <w:t>Смерть Сталина и настроения в обществе. Борьба за власть в советском</w:t>
      </w:r>
      <w:r>
        <w:rPr>
          <w:spacing w:val="1"/>
        </w:rPr>
        <w:t xml:space="preserve"> </w:t>
      </w:r>
      <w:r>
        <w:t>руководстве. Н.С. Хрущев. ХХ съезд КПСС и идеологическая кампания по разоблачению культа личности</w:t>
      </w:r>
      <w:r>
        <w:rPr>
          <w:spacing w:val="-57"/>
        </w:rPr>
        <w:t xml:space="preserve"> </w:t>
      </w:r>
      <w:r>
        <w:t>Сталина.</w:t>
      </w:r>
      <w:r>
        <w:rPr>
          <w:spacing w:val="1"/>
        </w:rPr>
        <w:t xml:space="preserve"> </w:t>
      </w:r>
      <w:r>
        <w:t>Реабилитация</w:t>
      </w:r>
      <w:r>
        <w:rPr>
          <w:spacing w:val="1"/>
        </w:rPr>
        <w:t xml:space="preserve"> </w:t>
      </w:r>
      <w:r>
        <w:t>жертв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репрессий.</w:t>
      </w:r>
    </w:p>
    <w:p w:rsidR="0000645D" w:rsidRDefault="0000645D" w:rsidP="0000645D">
      <w:pPr>
        <w:pStyle w:val="a7"/>
        <w:ind w:left="113" w:right="109"/>
        <w:contextualSpacing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1953–1964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Развитие сельского хозяйства и попытки решения продовольственной проблемы. Социальное</w:t>
      </w:r>
      <w:r>
        <w:rPr>
          <w:spacing w:val="1"/>
        </w:rPr>
        <w:t xml:space="preserve"> </w:t>
      </w:r>
      <w:r>
        <w:t>развитие.</w:t>
      </w:r>
    </w:p>
    <w:p w:rsidR="0000645D" w:rsidRDefault="0000645D" w:rsidP="0000645D">
      <w:pPr>
        <w:pStyle w:val="a7"/>
        <w:ind w:left="113" w:right="112"/>
        <w:contextualSpacing/>
      </w:pPr>
      <w:r>
        <w:t>Развитие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1953–1964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Научно-техническая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месторождений.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Арктики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Антарктики.</w:t>
      </w:r>
      <w:r>
        <w:rPr>
          <w:spacing w:val="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космоса.</w:t>
      </w:r>
    </w:p>
    <w:p w:rsidR="0000645D" w:rsidRDefault="0000645D" w:rsidP="0000645D">
      <w:pPr>
        <w:pStyle w:val="a7"/>
        <w:ind w:left="113" w:right="113"/>
        <w:contextualSpacing/>
      </w:pPr>
      <w:r>
        <w:rPr>
          <w:i/>
        </w:rPr>
        <w:t xml:space="preserve">СССР в 1964–1985 гг. </w:t>
      </w:r>
      <w:r>
        <w:t>Политический курс</w:t>
      </w:r>
      <w:r>
        <w:rPr>
          <w:spacing w:val="-2"/>
        </w:rPr>
        <w:t xml:space="preserve"> </w:t>
      </w:r>
      <w:r>
        <w:t>Л.И.</w:t>
      </w:r>
      <w:r>
        <w:rPr>
          <w:spacing w:val="-2"/>
        </w:rPr>
        <w:t xml:space="preserve"> </w:t>
      </w:r>
      <w:r>
        <w:t>Брежнева. Конституция</w:t>
      </w:r>
      <w:r>
        <w:rPr>
          <w:spacing w:val="-1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1977</w:t>
      </w:r>
      <w:r>
        <w:rPr>
          <w:spacing w:val="-1"/>
        </w:rPr>
        <w:t xml:space="preserve"> </w:t>
      </w:r>
      <w:r>
        <w:t>г.</w:t>
      </w:r>
    </w:p>
    <w:p w:rsidR="00850EDE" w:rsidRDefault="0000645D" w:rsidP="0000645D">
      <w:pPr>
        <w:pStyle w:val="a7"/>
        <w:ind w:left="113" w:right="122"/>
        <w:contextualSpacing/>
        <w:rPr>
          <w:spacing w:val="-3"/>
        </w:rPr>
      </w:pPr>
      <w:r>
        <w:t>Особенности социально-экономического развития СССР в 1964–1985 гг. Развитие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приоритеты.</w:t>
      </w:r>
      <w:r>
        <w:rPr>
          <w:spacing w:val="1"/>
        </w:rPr>
        <w:t xml:space="preserve"> </w:t>
      </w:r>
      <w:r>
        <w:t>Советская</w:t>
      </w:r>
      <w:r>
        <w:rPr>
          <w:spacing w:val="1"/>
        </w:rPr>
        <w:t xml:space="preserve"> </w:t>
      </w:r>
      <w:r>
        <w:t>космическая</w:t>
      </w:r>
      <w:r>
        <w:rPr>
          <w:spacing w:val="-1"/>
        </w:rPr>
        <w:t xml:space="preserve"> </w:t>
      </w:r>
      <w:r>
        <w:t>программа. Достижения</w:t>
      </w:r>
      <w:r>
        <w:rPr>
          <w:spacing w:val="-2"/>
        </w:rPr>
        <w:t xml:space="preserve"> </w:t>
      </w:r>
      <w:r>
        <w:t>советского спорта. Диссиденты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неформалы.</w:t>
      </w:r>
      <w:r>
        <w:rPr>
          <w:spacing w:val="-3"/>
        </w:rPr>
        <w:t xml:space="preserve"> </w:t>
      </w:r>
    </w:p>
    <w:p w:rsidR="00386254" w:rsidRDefault="00B325D8" w:rsidP="0000645D">
      <w:pPr>
        <w:pStyle w:val="a7"/>
        <w:ind w:left="113" w:right="122"/>
        <w:contextualSpacing/>
      </w:pPr>
      <w:r>
        <w:rPr>
          <w:i/>
        </w:rPr>
        <w:t xml:space="preserve">Российская Федерация в 1990-е гг. </w:t>
      </w:r>
      <w:r>
        <w:t>Российская экономика в условиях рынка. Начало радикальных</w:t>
      </w:r>
      <w:r>
        <w:rPr>
          <w:spacing w:val="1"/>
        </w:rPr>
        <w:t xml:space="preserve"> </w:t>
      </w:r>
      <w:r>
        <w:t>экономических преобразований. Ваучерная приватизация. Положение в экономике России в 1992–1998 гг.</w:t>
      </w:r>
      <w:r>
        <w:rPr>
          <w:spacing w:val="-57"/>
        </w:rPr>
        <w:t xml:space="preserve"> </w:t>
      </w:r>
      <w:r>
        <w:t>Корректировка курса реформ. Дефолт 1998 года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дефолта.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реформ</w:t>
      </w:r>
      <w:r>
        <w:rPr>
          <w:spacing w:val="1"/>
        </w:rPr>
        <w:t xml:space="preserve"> </w:t>
      </w:r>
      <w:r>
        <w:t>1990-х</w:t>
      </w:r>
      <w:r>
        <w:rPr>
          <w:spacing w:val="1"/>
        </w:rPr>
        <w:t xml:space="preserve"> </w:t>
      </w:r>
      <w:r>
        <w:t>гг.</w:t>
      </w:r>
    </w:p>
    <w:p w:rsidR="00B325D8" w:rsidRDefault="00B325D8" w:rsidP="00B325D8">
      <w:pPr>
        <w:pStyle w:val="a7"/>
        <w:ind w:left="113" w:right="114"/>
        <w:contextualSpacing/>
      </w:pPr>
      <w:r>
        <w:rPr>
          <w:i/>
        </w:rPr>
        <w:t xml:space="preserve">Россия в ХХI веке. 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вертикали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угрозе.</w:t>
      </w:r>
      <w:r>
        <w:rPr>
          <w:spacing w:val="60"/>
        </w:rPr>
        <w:t xml:space="preserve"> </w:t>
      </w:r>
      <w:r>
        <w:t>Урегулирование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Урегулирование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Чеченской</w:t>
      </w:r>
      <w:r>
        <w:rPr>
          <w:spacing w:val="1"/>
        </w:rPr>
        <w:t xml:space="preserve"> </w:t>
      </w:r>
      <w:r>
        <w:t>Республике.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Стабилизация</w:t>
      </w:r>
      <w:r>
        <w:rPr>
          <w:spacing w:val="1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системы в</w:t>
      </w:r>
      <w:r>
        <w:rPr>
          <w:spacing w:val="-1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президентства</w:t>
      </w:r>
      <w:r>
        <w:rPr>
          <w:spacing w:val="-1"/>
        </w:rPr>
        <w:t xml:space="preserve"> </w:t>
      </w:r>
      <w:r>
        <w:t>В.В.</w:t>
      </w:r>
      <w:r>
        <w:rPr>
          <w:spacing w:val="-1"/>
        </w:rPr>
        <w:t xml:space="preserve"> </w:t>
      </w:r>
      <w:r>
        <w:t>Путина.</w:t>
      </w:r>
    </w:p>
    <w:p w:rsidR="00B325D8" w:rsidRDefault="00B325D8" w:rsidP="00B325D8">
      <w:pPr>
        <w:pStyle w:val="a7"/>
        <w:ind w:right="112"/>
        <w:contextualSpacing/>
      </w:pPr>
      <w:r>
        <w:t>Социально-экономическое развитие России в начале ХХ</w:t>
      </w:r>
      <w:proofErr w:type="gramStart"/>
      <w:r>
        <w:t>I</w:t>
      </w:r>
      <w:proofErr w:type="gramEnd"/>
      <w:r>
        <w:t xml:space="preserve"> в. Приоритетные национальные проекты.</w:t>
      </w:r>
      <w:r>
        <w:rPr>
          <w:spacing w:val="1"/>
        </w:rPr>
        <w:t xml:space="preserve"> </w:t>
      </w:r>
      <w:r>
        <w:t>Изменения в структуре, занятости и численности</w:t>
      </w:r>
      <w:r>
        <w:rPr>
          <w:spacing w:val="1"/>
        </w:rPr>
        <w:t xml:space="preserve"> </w:t>
      </w:r>
      <w:r>
        <w:t>населения. СВО.</w:t>
      </w:r>
    </w:p>
    <w:p w:rsidR="00B325D8" w:rsidRPr="00B325D8" w:rsidRDefault="00B325D8" w:rsidP="0000645D">
      <w:pPr>
        <w:pStyle w:val="a7"/>
        <w:ind w:left="113" w:right="122"/>
        <w:contextualSpacing/>
        <w:rPr>
          <w:rFonts w:eastAsia="Calibri"/>
          <w:b/>
        </w:rPr>
      </w:pPr>
    </w:p>
    <w:p w:rsidR="00FE1941" w:rsidRPr="00ED1E77" w:rsidRDefault="00FE1941" w:rsidP="00B8049A">
      <w:pPr>
        <w:pStyle w:val="a7"/>
        <w:spacing w:line="360" w:lineRule="auto"/>
        <w:ind w:left="0"/>
        <w:jc w:val="center"/>
        <w:rPr>
          <w:b/>
        </w:rPr>
      </w:pPr>
      <w:r w:rsidRPr="00ED1E77">
        <w:rPr>
          <w:b/>
        </w:rPr>
        <w:t>Связь с рабочей программой воспитания школы</w:t>
      </w:r>
    </w:p>
    <w:p w:rsidR="00FE1941" w:rsidRDefault="00FE1941" w:rsidP="00FE1941">
      <w:pPr>
        <w:pStyle w:val="a7"/>
        <w:numPr>
          <w:ilvl w:val="0"/>
          <w:numId w:val="4"/>
        </w:numPr>
        <w:spacing w:line="360" w:lineRule="auto"/>
        <w:jc w:val="both"/>
        <w:rPr>
          <w:b/>
        </w:rPr>
      </w:pPr>
      <w:r>
        <w:t>п</w:t>
      </w:r>
      <w:r w:rsidRPr="006F7ED5">
        <w:t>ривлечение внимания школьников к ценностн</w:t>
      </w:r>
      <w:r>
        <w:t xml:space="preserve">ому аспекту рассмотренных на занятиях </w:t>
      </w:r>
      <w:r w:rsidRPr="006F7ED5">
        <w:t>фактов;</w:t>
      </w:r>
    </w:p>
    <w:p w:rsidR="00FE1941" w:rsidRDefault="00FE1941" w:rsidP="00FE1941">
      <w:pPr>
        <w:pStyle w:val="a7"/>
        <w:numPr>
          <w:ilvl w:val="0"/>
          <w:numId w:val="4"/>
        </w:numPr>
        <w:spacing w:line="360" w:lineRule="auto"/>
        <w:jc w:val="both"/>
        <w:rPr>
          <w:b/>
        </w:rPr>
      </w:pPr>
      <w:r w:rsidRPr="006F7ED5">
        <w:t>использование воспитательных возможнос</w:t>
      </w:r>
      <w:r>
        <w:t>тей содержания курса внеурочной деятельности</w:t>
      </w:r>
      <w:r w:rsidRPr="006F7ED5">
        <w:t xml:space="preserve"> через подбор соответствующих текстов для чтения, задач для решения, проблемных ситуаций для обсуждения в классе;  </w:t>
      </w:r>
    </w:p>
    <w:p w:rsidR="00FE1941" w:rsidRDefault="00FE1941" w:rsidP="00FE1941">
      <w:pPr>
        <w:pStyle w:val="a7"/>
        <w:numPr>
          <w:ilvl w:val="0"/>
          <w:numId w:val="4"/>
        </w:numPr>
        <w:spacing w:line="360" w:lineRule="auto"/>
        <w:jc w:val="both"/>
        <w:rPr>
          <w:b/>
        </w:rPr>
      </w:pPr>
      <w:r w:rsidRPr="006F7ED5">
        <w:t>применени</w:t>
      </w:r>
      <w:r>
        <w:t>е на занятиях</w:t>
      </w:r>
      <w:r w:rsidRPr="006F7ED5">
        <w:t xml:space="preserve"> инт</w:t>
      </w:r>
      <w:r>
        <w:t xml:space="preserve">ерактивных форм работы учащихся, </w:t>
      </w:r>
      <w:r w:rsidRPr="006F7ED5">
        <w:t>интеллектуальных игр, стимулирующих познавательную мотивацию учащихся, где полученн</w:t>
      </w:r>
      <w:r>
        <w:t>ые на занятиях</w:t>
      </w:r>
      <w:r w:rsidRPr="006F7ED5">
        <w:t xml:space="preserve"> знания дают возможность приобрести опыт ведения конструктивного диалога; групповой работы или работы в парах, которые учат школьников участию в команде и взаимодействию с другими детьми;</w:t>
      </w:r>
    </w:p>
    <w:p w:rsidR="00FE1941" w:rsidRPr="00D45DBF" w:rsidRDefault="00FE1941" w:rsidP="00FE1941">
      <w:pPr>
        <w:pStyle w:val="a7"/>
        <w:numPr>
          <w:ilvl w:val="0"/>
          <w:numId w:val="4"/>
        </w:numPr>
        <w:spacing w:line="360" w:lineRule="auto"/>
        <w:jc w:val="both"/>
        <w:rPr>
          <w:b/>
        </w:rPr>
      </w:pPr>
      <w:r w:rsidRPr="006F7ED5"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им возможность приобретать навык самостоятельного решения теоретической проблемы, опыт публичного выступления перед аудиторией, аргументирования и отстаивания своей точки зрения.</w:t>
      </w:r>
    </w:p>
    <w:p w:rsidR="00FE1941" w:rsidRPr="000A7DAF" w:rsidRDefault="00FE1941" w:rsidP="00FE194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A7DA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Диагностика результатов реализации программы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курса  «Живая история</w:t>
      </w:r>
      <w:r w:rsidRPr="000A7DAF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FE1941" w:rsidRPr="000A7DAF" w:rsidRDefault="00FE1941" w:rsidP="00FE1941">
      <w:pPr>
        <w:rPr>
          <w:rStyle w:val="Zag11"/>
          <w:rFonts w:ascii="Times New Roman" w:hAnsi="Times New Roman" w:cs="Times New Roman"/>
          <w:color w:val="FF0000"/>
          <w:sz w:val="24"/>
          <w:szCs w:val="24"/>
        </w:rPr>
      </w:pPr>
      <w:r w:rsidRPr="000A7DAF">
        <w:rPr>
          <w:rFonts w:ascii="Times New Roman" w:hAnsi="Times New Roman" w:cs="Times New Roman"/>
          <w:sz w:val="24"/>
          <w:szCs w:val="24"/>
        </w:rPr>
        <w:t xml:space="preserve">Используются </w:t>
      </w:r>
      <w:r w:rsidRPr="000A7DAF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следующие диагностики </w:t>
      </w:r>
      <w:r w:rsidRPr="000A7DAF"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  <w:t>результатов реализации программы:</w:t>
      </w:r>
    </w:p>
    <w:p w:rsidR="00FE1941" w:rsidRPr="000A7DAF" w:rsidRDefault="00FE1941" w:rsidP="00FE1941">
      <w:pPr>
        <w:pStyle w:val="a3"/>
        <w:numPr>
          <w:ilvl w:val="0"/>
          <w:numId w:val="3"/>
        </w:numPr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</w:pPr>
      <w:r w:rsidRPr="000A7DAF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- </w:t>
      </w:r>
      <w:r w:rsidRPr="000A7DAF"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  <w:t>индивидуальные проекты;</w:t>
      </w:r>
    </w:p>
    <w:p w:rsidR="00FE1941" w:rsidRPr="000A7DAF" w:rsidRDefault="00FE1941" w:rsidP="00FE1941">
      <w:pPr>
        <w:pStyle w:val="a3"/>
        <w:numPr>
          <w:ilvl w:val="0"/>
          <w:numId w:val="3"/>
        </w:numPr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</w:pPr>
      <w:r w:rsidRPr="000A7DAF"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  <w:t>- парные проекты;</w:t>
      </w:r>
    </w:p>
    <w:p w:rsidR="00FE1941" w:rsidRPr="00B400C4" w:rsidRDefault="00FE1941" w:rsidP="00FE1941">
      <w:pPr>
        <w:pStyle w:val="a3"/>
        <w:numPr>
          <w:ilvl w:val="0"/>
          <w:numId w:val="3"/>
        </w:numPr>
        <w:rPr>
          <w:rFonts w:ascii="Times New Roman" w:eastAsia="@Arial Unicode MS" w:hAnsi="Times New Roman" w:cs="Times New Roman"/>
          <w:bCs/>
          <w:sz w:val="24"/>
          <w:szCs w:val="24"/>
        </w:rPr>
      </w:pPr>
      <w:r w:rsidRPr="000A7DAF"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  <w:t xml:space="preserve">- коллективные проекты; </w:t>
      </w:r>
    </w:p>
    <w:p w:rsidR="00FE1941" w:rsidRPr="00217FD6" w:rsidRDefault="00FE1941" w:rsidP="00FE194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7FD6">
        <w:rPr>
          <w:rFonts w:ascii="Times New Roman" w:hAnsi="Times New Roman" w:cs="Times New Roman"/>
          <w:sz w:val="24"/>
          <w:szCs w:val="24"/>
        </w:rPr>
        <w:t>диагностики личностных изменений детей.</w:t>
      </w:r>
    </w:p>
    <w:p w:rsidR="00FE1941" w:rsidRDefault="00FE1941" w:rsidP="00FE1941">
      <w:pPr>
        <w:rPr>
          <w:rFonts w:ascii="Times New Roman" w:hAnsi="Times New Roman" w:cs="Times New Roman"/>
          <w:sz w:val="24"/>
          <w:szCs w:val="24"/>
        </w:rPr>
      </w:pPr>
      <w:r w:rsidRPr="003A6EA7">
        <w:rPr>
          <w:rFonts w:ascii="Times New Roman" w:hAnsi="Times New Roman" w:cs="Times New Roman"/>
          <w:bCs/>
          <w:sz w:val="24"/>
          <w:szCs w:val="24"/>
        </w:rPr>
        <w:t xml:space="preserve">Инструментарий </w:t>
      </w:r>
      <w:r w:rsidRPr="003A6EA7">
        <w:rPr>
          <w:rFonts w:ascii="Times New Roman" w:hAnsi="Times New Roman" w:cs="Times New Roman"/>
          <w:sz w:val="24"/>
          <w:szCs w:val="24"/>
        </w:rPr>
        <w:t>мониторинга личностных изменений ребенка представляет собой совокупность анкет, опросных листов и тестов, применение которых позволяет получить комплексную оценку уровня духовно-нравственного развития и воспитания школьников.</w:t>
      </w:r>
    </w:p>
    <w:p w:rsidR="00FE1941" w:rsidRDefault="00FE1941" w:rsidP="00FE1941">
      <w:pPr>
        <w:rPr>
          <w:rFonts w:ascii="Times New Roman" w:hAnsi="Times New Roman" w:cs="Times New Roman"/>
          <w:b/>
          <w:sz w:val="24"/>
          <w:szCs w:val="24"/>
        </w:rPr>
      </w:pPr>
    </w:p>
    <w:p w:rsidR="00FE1941" w:rsidRPr="00FE1941" w:rsidRDefault="00FE1941" w:rsidP="00FE194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E1941" w:rsidRPr="00FE1941" w:rsidRDefault="00FE1941" w:rsidP="00FE194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E1941" w:rsidRPr="00FE1941" w:rsidRDefault="00FE1941" w:rsidP="00FE194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E1941" w:rsidRPr="00FE1941" w:rsidRDefault="00FE1941" w:rsidP="009C09D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C09DB" w:rsidRPr="009C09DB" w:rsidRDefault="009C09DB" w:rsidP="009C09DB">
      <w:pPr>
        <w:pStyle w:val="a4"/>
        <w:rPr>
          <w:rFonts w:eastAsia="Calibri"/>
          <w:b/>
          <w:lang w:eastAsia="en-US"/>
        </w:rPr>
      </w:pPr>
    </w:p>
    <w:p w:rsidR="00DB7D53" w:rsidRDefault="00DB7D53" w:rsidP="00DB7D53">
      <w:pPr>
        <w:rPr>
          <w:b/>
          <w:sz w:val="24"/>
          <w:szCs w:val="24"/>
        </w:rPr>
      </w:pPr>
    </w:p>
    <w:p w:rsidR="00B8049A" w:rsidRDefault="00B8049A" w:rsidP="004E6A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49A" w:rsidRDefault="00B8049A" w:rsidP="004E6A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49A" w:rsidRDefault="00B8049A" w:rsidP="004E6A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49A" w:rsidRDefault="00B8049A" w:rsidP="004E6A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49A" w:rsidRDefault="00B8049A" w:rsidP="004E6A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49A" w:rsidRDefault="00B8049A" w:rsidP="004E6A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49A" w:rsidRDefault="00B8049A" w:rsidP="004E6A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49A" w:rsidRDefault="00B8049A" w:rsidP="004E6A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49A" w:rsidRDefault="00B8049A" w:rsidP="004E6A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49A" w:rsidRDefault="00B8049A" w:rsidP="004E6A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49A" w:rsidRDefault="00B8049A" w:rsidP="004E6A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49A" w:rsidRDefault="00B8049A" w:rsidP="004E6A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49A" w:rsidRDefault="00B8049A" w:rsidP="004E6A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49A" w:rsidRDefault="00B8049A" w:rsidP="004E6A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A04" w:rsidRPr="00BE21F1" w:rsidRDefault="004E6A04" w:rsidP="004E6A04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</w:t>
      </w:r>
      <w:r w:rsidRPr="00BE21F1">
        <w:rPr>
          <w:rFonts w:ascii="Times New Roman" w:hAnsi="Times New Roman" w:cs="Times New Roman"/>
          <w:b/>
          <w:sz w:val="24"/>
          <w:szCs w:val="24"/>
        </w:rPr>
        <w:t>езультаты освоения курса внеурочной деятельности</w:t>
      </w:r>
    </w:p>
    <w:p w:rsidR="007F0DB3" w:rsidRPr="007F0DB3" w:rsidRDefault="007F0DB3" w:rsidP="004E6A04">
      <w:pPr>
        <w:rPr>
          <w:rFonts w:ascii="Times New Roman" w:hAnsi="Times New Roman" w:cs="Times New Roman"/>
        </w:rPr>
      </w:pPr>
      <w:r w:rsidRPr="007F0DB3">
        <w:rPr>
          <w:rFonts w:ascii="Times New Roman" w:hAnsi="Times New Roman" w:cs="Times New Roman"/>
          <w:b/>
        </w:rPr>
        <w:t>Личностные результаты</w:t>
      </w:r>
      <w:r w:rsidRPr="007F0DB3">
        <w:rPr>
          <w:rFonts w:ascii="Times New Roman" w:hAnsi="Times New Roman" w:cs="Times New Roman"/>
        </w:rPr>
        <w:t xml:space="preserve"> освоения учебного курса внеурочной деятельности: </w:t>
      </w:r>
    </w:p>
    <w:p w:rsidR="007F0DB3" w:rsidRPr="007F0DB3" w:rsidRDefault="007F0DB3" w:rsidP="007F0DB3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7F0DB3">
        <w:rPr>
          <w:rFonts w:ascii="Times New Roman" w:hAnsi="Times New Roman" w:cs="Times New Roman"/>
        </w:rPr>
        <w:t xml:space="preserve">устойчивый познавательный интерес к прошлому своей Родины; </w:t>
      </w:r>
    </w:p>
    <w:p w:rsidR="007F0DB3" w:rsidRDefault="007F0DB3" w:rsidP="007F0DB3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7F0DB3">
        <w:rPr>
          <w:rFonts w:ascii="Times New Roman" w:hAnsi="Times New Roman" w:cs="Times New Roman"/>
        </w:rPr>
        <w:t xml:space="preserve">уважение к личности и её достоинству, способность давать моральную оценку действиям исторических персонажей, нетерпимость к любым видам насилия и готовность противостоять им; </w:t>
      </w:r>
    </w:p>
    <w:p w:rsidR="007F0DB3" w:rsidRDefault="007F0DB3" w:rsidP="007F0DB3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7F0DB3">
        <w:rPr>
          <w:rFonts w:ascii="Times New Roman" w:hAnsi="Times New Roman" w:cs="Times New Roman"/>
        </w:rPr>
        <w:t xml:space="preserve">развитие эмпатии как осознанного понимания и сопереживания чувствам других, формирование чувства сопричастности к прошлому России и своего края; </w:t>
      </w:r>
    </w:p>
    <w:p w:rsidR="007F0DB3" w:rsidRDefault="007F0DB3" w:rsidP="007F0DB3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навыки осмысления социально-нравственного опыта предшествующих поколений;</w:t>
      </w:r>
    </w:p>
    <w:p w:rsidR="007F0DB3" w:rsidRDefault="007F0DB3" w:rsidP="007F0DB3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расширение опыта конструктивного взаимодействия в социальном общении;</w:t>
      </w:r>
    </w:p>
    <w:p w:rsidR="007F0DB3" w:rsidRPr="004A0188" w:rsidRDefault="007F0DB3" w:rsidP="007F0DB3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0188">
        <w:rPr>
          <w:rFonts w:ascii="Times New Roman" w:hAnsi="Times New Roman" w:cs="Times New Roman"/>
          <w:sz w:val="24"/>
          <w:szCs w:val="24"/>
        </w:rPr>
        <w:t xml:space="preserve">стимулирование участия учащихся в повседневной реальной жизни своего населенного пункта, развитие установки на стремление внести личный вклад в совершенствование жизни своего края, реализацию культуротворческой инициативы. </w:t>
      </w:r>
    </w:p>
    <w:p w:rsidR="007F0DB3" w:rsidRDefault="007F0DB3" w:rsidP="007F0DB3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Метапредметные результаты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включают следующие умения и навыки:</w:t>
      </w:r>
    </w:p>
    <w:p w:rsidR="007F0DB3" w:rsidRDefault="007F0DB3" w:rsidP="007F0DB3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собирать и фиксировать информацию, выделяя главную и второстепенную, критически оценивать ее достоверность (при помощи педагога);</w:t>
      </w:r>
    </w:p>
    <w:p w:rsidR="007F0DB3" w:rsidRDefault="007F0DB3" w:rsidP="007F0DB3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начальные исследовательские умения при решении поисковых задач;</w:t>
      </w:r>
    </w:p>
    <w:p w:rsidR="007F0DB3" w:rsidRDefault="007F0DB3" w:rsidP="007F0DB3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решать творческие задачи, представлять результаты своей деятельности в форме устного сообщения, участия в дискуссии, беседы, презентации и др.;</w:t>
      </w:r>
    </w:p>
    <w:p w:rsidR="007F0DB3" w:rsidRDefault="007F0DB3" w:rsidP="007F0DB3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ИКТ-технологии для обработки, передачи, систематизации и презентации информации;</w:t>
      </w:r>
    </w:p>
    <w:p w:rsidR="007F0DB3" w:rsidRDefault="007F0DB3" w:rsidP="007F0DB3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7F0DB3" w:rsidRDefault="007F0DB3" w:rsidP="007F0DB3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7F0DB3" w:rsidRPr="000A6A73" w:rsidRDefault="007F0DB3" w:rsidP="007F0DB3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свою роль в учебной группе, вклад всех участников в общий результат.</w:t>
      </w:r>
    </w:p>
    <w:p w:rsidR="007F0DB3" w:rsidRDefault="007F0DB3" w:rsidP="007F0DB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F0DB3" w:rsidRPr="007F0DB3" w:rsidRDefault="007F0DB3" w:rsidP="007F0DB3">
      <w:pPr>
        <w:rPr>
          <w:rFonts w:ascii="Times New Roman" w:hAnsi="Times New Roman" w:cs="Times New Roman"/>
        </w:rPr>
      </w:pPr>
    </w:p>
    <w:p w:rsidR="004E6A04" w:rsidRDefault="004E6A04" w:rsidP="004E6A0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E6A04" w:rsidRDefault="004E6A04" w:rsidP="004E6A0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C7287" w:rsidRDefault="001C7287" w:rsidP="00DB7D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287" w:rsidRDefault="001C7287" w:rsidP="00DB7D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287" w:rsidRDefault="001C7287" w:rsidP="00DB7D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287" w:rsidRDefault="001C7287" w:rsidP="00DB7D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DB3" w:rsidRDefault="007F0DB3" w:rsidP="00DB7D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4B9" w:rsidRDefault="007F0DB3" w:rsidP="00DB7D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планирование, 7</w:t>
      </w:r>
      <w:r w:rsidR="006B74B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5"/>
        <w:tblW w:w="11221" w:type="dxa"/>
        <w:tblInd w:w="-1452" w:type="dxa"/>
        <w:tblLayout w:type="fixed"/>
        <w:tblLook w:val="04A0"/>
      </w:tblPr>
      <w:tblGrid>
        <w:gridCol w:w="993"/>
        <w:gridCol w:w="2977"/>
        <w:gridCol w:w="1418"/>
        <w:gridCol w:w="1559"/>
        <w:gridCol w:w="4274"/>
      </w:tblGrid>
      <w:tr w:rsidR="006B74B9" w:rsidTr="00B5420A">
        <w:tc>
          <w:tcPr>
            <w:tcW w:w="993" w:type="dxa"/>
          </w:tcPr>
          <w:p w:rsidR="006B74B9" w:rsidRDefault="006B74B9" w:rsidP="006B7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6B74B9" w:rsidRDefault="006B74B9" w:rsidP="006B7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</w:tcPr>
          <w:p w:rsidR="006B74B9" w:rsidRDefault="006B74B9" w:rsidP="006B7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занятий</w:t>
            </w:r>
          </w:p>
        </w:tc>
        <w:tc>
          <w:tcPr>
            <w:tcW w:w="1559" w:type="dxa"/>
          </w:tcPr>
          <w:p w:rsidR="006B74B9" w:rsidRDefault="006B74B9" w:rsidP="006B7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4274" w:type="dxa"/>
          </w:tcPr>
          <w:p w:rsidR="006B74B9" w:rsidRDefault="006B74B9" w:rsidP="006B7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6B74B9" w:rsidTr="00B5420A">
        <w:tc>
          <w:tcPr>
            <w:tcW w:w="993" w:type="dxa"/>
          </w:tcPr>
          <w:p w:rsidR="006B74B9" w:rsidRPr="002243E9" w:rsidRDefault="006B74B9" w:rsidP="006B7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3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6B74B9" w:rsidRDefault="006B74B9" w:rsidP="007F0DB3">
            <w:pPr>
              <w:rPr>
                <w:rFonts w:ascii="Times New Roman" w:hAnsi="Times New Roman" w:cs="Times New Roman"/>
                <w:b/>
              </w:rPr>
            </w:pPr>
            <w:r w:rsidRPr="00B5086B">
              <w:rPr>
                <w:rFonts w:ascii="Times New Roman" w:hAnsi="Times New Roman" w:cs="Times New Roman"/>
              </w:rPr>
              <w:t>Вводное занятие.</w:t>
            </w:r>
            <w:r w:rsidRPr="00B5086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F0DB3" w:rsidRPr="00A306D5" w:rsidRDefault="007F0DB3" w:rsidP="007F0DB3"/>
        </w:tc>
        <w:tc>
          <w:tcPr>
            <w:tcW w:w="1418" w:type="dxa"/>
          </w:tcPr>
          <w:p w:rsidR="006B74B9" w:rsidRPr="002243E9" w:rsidRDefault="006B74B9" w:rsidP="006B7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559" w:type="dxa"/>
          </w:tcPr>
          <w:p w:rsidR="006B74B9" w:rsidRPr="002243E9" w:rsidRDefault="00B5420A" w:rsidP="00B50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«мозговой штурм»</w:t>
            </w:r>
          </w:p>
        </w:tc>
        <w:tc>
          <w:tcPr>
            <w:tcW w:w="4274" w:type="dxa"/>
          </w:tcPr>
          <w:p w:rsidR="00DB7D53" w:rsidRPr="002243E9" w:rsidRDefault="00DB7D53" w:rsidP="009D0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86B" w:rsidTr="0079110A">
        <w:tc>
          <w:tcPr>
            <w:tcW w:w="11221" w:type="dxa"/>
            <w:gridSpan w:val="5"/>
          </w:tcPr>
          <w:p w:rsidR="00B5420A" w:rsidRDefault="00B5420A" w:rsidP="00B508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5086B" w:rsidRPr="0062752F" w:rsidRDefault="00B5086B" w:rsidP="00B50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7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6275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Наша страна в первой половине </w:t>
            </w:r>
            <w:r w:rsidR="0062752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="006275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века</w:t>
            </w:r>
            <w:r w:rsidR="003B6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(19 часов)</w:t>
            </w:r>
          </w:p>
          <w:p w:rsidR="00B5086B" w:rsidRPr="002243E9" w:rsidRDefault="00B5086B" w:rsidP="00B50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93E" w:rsidTr="00B5420A">
        <w:tc>
          <w:tcPr>
            <w:tcW w:w="993" w:type="dxa"/>
          </w:tcPr>
          <w:p w:rsidR="00AF293E" w:rsidRPr="002243E9" w:rsidRDefault="007F0DB3" w:rsidP="00AF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2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F293E" w:rsidRPr="002727F5" w:rsidRDefault="009D0330" w:rsidP="00AF2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Почему р</w:t>
            </w:r>
            <w:r w:rsidR="007F0DB3">
              <w:rPr>
                <w:rFonts w:ascii="Times New Roman" w:eastAsia="Calibri" w:hAnsi="Times New Roman" w:cs="Times New Roman"/>
                <w:sz w:val="24"/>
                <w:szCs w:val="24"/>
              </w:rPr>
              <w:t>усско-японская война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A2798">
              <w:rPr>
                <w:rFonts w:ascii="Times New Roman" w:eastAsia="Calibri" w:hAnsi="Times New Roman" w:cs="Times New Roman"/>
                <w:sz w:val="24"/>
                <w:szCs w:val="24"/>
              </w:rPr>
              <w:t>не стала для России ни «маленькой», ни «победоносной»?</w:t>
            </w:r>
          </w:p>
        </w:tc>
        <w:tc>
          <w:tcPr>
            <w:tcW w:w="1418" w:type="dxa"/>
          </w:tcPr>
          <w:p w:rsidR="00AF293E" w:rsidRPr="002243E9" w:rsidRDefault="00FA2798" w:rsidP="00AF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F293E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559" w:type="dxa"/>
          </w:tcPr>
          <w:p w:rsidR="00AF293E" w:rsidRPr="00AF293E" w:rsidRDefault="00AF293E" w:rsidP="00696F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93E">
              <w:rPr>
                <w:rFonts w:ascii="Times New Roman" w:eastAsia="Calibri" w:hAnsi="Times New Roman" w:cs="Times New Roman"/>
                <w:sz w:val="24"/>
                <w:szCs w:val="24"/>
              </w:rPr>
              <w:t>занятие-</w:t>
            </w:r>
            <w:r w:rsidR="00696F99">
              <w:rPr>
                <w:rFonts w:ascii="Times New Roman" w:eastAsia="Calibri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4274" w:type="dxa"/>
          </w:tcPr>
          <w:p w:rsidR="00DB7D53" w:rsidRPr="002243E9" w:rsidRDefault="00F569CC" w:rsidP="00FA2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96F99" w:rsidRPr="0092761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https://www.history-at-russia.ru/xx-vek/russko-yaponskaya-vojna-1904-1905-godov.html</w:t>
              </w:r>
            </w:hyperlink>
            <w:r w:rsidR="00696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293E" w:rsidTr="00B5420A">
        <w:tc>
          <w:tcPr>
            <w:tcW w:w="993" w:type="dxa"/>
          </w:tcPr>
          <w:p w:rsidR="00AF293E" w:rsidRPr="002243E9" w:rsidRDefault="0079110A" w:rsidP="00AF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293E" w:rsidRPr="00224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F293E" w:rsidRPr="002727F5" w:rsidRDefault="00FA2798" w:rsidP="00AF2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Почему произошла первая русская революция?</w:t>
            </w:r>
          </w:p>
        </w:tc>
        <w:tc>
          <w:tcPr>
            <w:tcW w:w="1418" w:type="dxa"/>
          </w:tcPr>
          <w:p w:rsidR="00AF293E" w:rsidRPr="00837E53" w:rsidRDefault="00AF293E" w:rsidP="00AF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53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559" w:type="dxa"/>
          </w:tcPr>
          <w:p w:rsidR="00AF293E" w:rsidRPr="00AF293E" w:rsidRDefault="00AF293E" w:rsidP="00AF29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93E">
              <w:rPr>
                <w:rFonts w:ascii="Times New Roman" w:eastAsia="Calibri" w:hAnsi="Times New Roman" w:cs="Times New Roman"/>
                <w:sz w:val="24"/>
                <w:szCs w:val="24"/>
              </w:rPr>
              <w:t>занятие-диалог</w:t>
            </w:r>
          </w:p>
        </w:tc>
        <w:tc>
          <w:tcPr>
            <w:tcW w:w="4274" w:type="dxa"/>
          </w:tcPr>
          <w:p w:rsidR="00AF293E" w:rsidRPr="00837E53" w:rsidRDefault="00F569CC" w:rsidP="0079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96F99" w:rsidRPr="0092761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https://histrf.ru/read/articles/sobytiya-i-imena-revolyuciy-v-rossii</w:t>
              </w:r>
            </w:hyperlink>
            <w:r w:rsidR="00696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293E" w:rsidTr="00B5420A">
        <w:tc>
          <w:tcPr>
            <w:tcW w:w="993" w:type="dxa"/>
          </w:tcPr>
          <w:p w:rsidR="00AF293E" w:rsidRPr="002243E9" w:rsidRDefault="0079110A" w:rsidP="00AF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4-5.</w:t>
            </w:r>
          </w:p>
        </w:tc>
        <w:tc>
          <w:tcPr>
            <w:tcW w:w="2977" w:type="dxa"/>
          </w:tcPr>
          <w:p w:rsidR="00AF293E" w:rsidRPr="002727F5" w:rsidRDefault="0079110A" w:rsidP="007911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Был ли неизбежен Октябрь 1917 года?</w:t>
            </w:r>
          </w:p>
        </w:tc>
        <w:tc>
          <w:tcPr>
            <w:tcW w:w="1418" w:type="dxa"/>
          </w:tcPr>
          <w:p w:rsidR="00AF293E" w:rsidRPr="00837E53" w:rsidRDefault="0079110A" w:rsidP="00AF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293E" w:rsidRPr="00837E53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559" w:type="dxa"/>
          </w:tcPr>
          <w:p w:rsidR="00AF293E" w:rsidRPr="00AF293E" w:rsidRDefault="0079110A" w:rsidP="00AF29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93E">
              <w:rPr>
                <w:rFonts w:ascii="Times New Roman" w:eastAsia="Calibri" w:hAnsi="Times New Roman" w:cs="Times New Roman"/>
                <w:sz w:val="24"/>
                <w:szCs w:val="24"/>
              </w:rPr>
              <w:t>занятие-проблема</w:t>
            </w:r>
          </w:p>
        </w:tc>
        <w:tc>
          <w:tcPr>
            <w:tcW w:w="4274" w:type="dxa"/>
          </w:tcPr>
          <w:p w:rsidR="00AF293E" w:rsidRPr="00837E53" w:rsidRDefault="00F569CC" w:rsidP="0079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96F99" w:rsidRPr="0092761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https://histrf.ru/read/articles/sobytiya-i-imena-revolyuciy-v-rossii</w:t>
              </w:r>
            </w:hyperlink>
            <w:r w:rsidR="00696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293E" w:rsidTr="00B5420A">
        <w:tc>
          <w:tcPr>
            <w:tcW w:w="993" w:type="dxa"/>
          </w:tcPr>
          <w:p w:rsidR="00AF293E" w:rsidRPr="002243E9" w:rsidRDefault="00AF293E" w:rsidP="00AF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9110A">
              <w:rPr>
                <w:rFonts w:ascii="Times New Roman" w:hAnsi="Times New Roman" w:cs="Times New Roman"/>
                <w:sz w:val="24"/>
                <w:szCs w:val="24"/>
              </w:rPr>
              <w:t>-7.</w:t>
            </w:r>
          </w:p>
        </w:tc>
        <w:tc>
          <w:tcPr>
            <w:tcW w:w="2977" w:type="dxa"/>
          </w:tcPr>
          <w:p w:rsidR="00AF293E" w:rsidRPr="0079110A" w:rsidRDefault="0079110A" w:rsidP="00AF2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Почему убили Николая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791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его семью?</w:t>
            </w:r>
          </w:p>
        </w:tc>
        <w:tc>
          <w:tcPr>
            <w:tcW w:w="1418" w:type="dxa"/>
          </w:tcPr>
          <w:p w:rsidR="00AF293E" w:rsidRDefault="0079110A" w:rsidP="00AF2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7E53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559" w:type="dxa"/>
          </w:tcPr>
          <w:p w:rsidR="00AF293E" w:rsidRPr="00AF293E" w:rsidRDefault="0062752F" w:rsidP="00AF29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93E">
              <w:rPr>
                <w:rFonts w:ascii="Times New Roman" w:eastAsia="Calibri" w:hAnsi="Times New Roman" w:cs="Times New Roman"/>
                <w:sz w:val="24"/>
                <w:szCs w:val="24"/>
              </w:rPr>
              <w:t>занятие-проблема</w:t>
            </w:r>
          </w:p>
        </w:tc>
        <w:tc>
          <w:tcPr>
            <w:tcW w:w="4274" w:type="dxa"/>
          </w:tcPr>
          <w:p w:rsidR="00045F5A" w:rsidRPr="00837E53" w:rsidRDefault="00F569CC" w:rsidP="0079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96F99" w:rsidRPr="0092761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https://histrf.ru/read/articles/rasstriel-tsarskoi-siem-i-event</w:t>
              </w:r>
            </w:hyperlink>
            <w:r w:rsidR="00696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293E" w:rsidTr="00B5420A">
        <w:tc>
          <w:tcPr>
            <w:tcW w:w="993" w:type="dxa"/>
          </w:tcPr>
          <w:p w:rsidR="00AF293E" w:rsidRPr="002243E9" w:rsidRDefault="0079110A" w:rsidP="00AF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2752F">
              <w:rPr>
                <w:rFonts w:ascii="Times New Roman" w:hAnsi="Times New Roman" w:cs="Times New Roman"/>
                <w:sz w:val="24"/>
                <w:szCs w:val="24"/>
              </w:rPr>
              <w:t>-9.</w:t>
            </w:r>
          </w:p>
        </w:tc>
        <w:tc>
          <w:tcPr>
            <w:tcW w:w="2977" w:type="dxa"/>
          </w:tcPr>
          <w:p w:rsidR="00AF293E" w:rsidRPr="002727F5" w:rsidRDefault="0062752F" w:rsidP="00AF2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виновник гражданской войны?</w:t>
            </w:r>
            <w:r w:rsidR="00AF293E" w:rsidRPr="00272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F293E" w:rsidRDefault="00AF293E" w:rsidP="00AF2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7E53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559" w:type="dxa"/>
          </w:tcPr>
          <w:p w:rsidR="00AF293E" w:rsidRPr="00AF293E" w:rsidRDefault="00AF293E" w:rsidP="00AF29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93E">
              <w:rPr>
                <w:rFonts w:ascii="Times New Roman" w:eastAsia="Calibri" w:hAnsi="Times New Roman" w:cs="Times New Roman"/>
                <w:sz w:val="24"/>
                <w:szCs w:val="24"/>
              </w:rPr>
              <w:t>занятие-диалог</w:t>
            </w:r>
          </w:p>
        </w:tc>
        <w:tc>
          <w:tcPr>
            <w:tcW w:w="4274" w:type="dxa"/>
          </w:tcPr>
          <w:p w:rsidR="00045F5A" w:rsidRPr="00837E53" w:rsidRDefault="00F569CC" w:rsidP="0079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96F99" w:rsidRPr="0092761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https://histrf.ru/read/articles/sobytiia-grazhdanskoi-voiny</w:t>
              </w:r>
            </w:hyperlink>
            <w:r w:rsidR="00696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293E" w:rsidRPr="004127AC" w:rsidTr="00B5420A">
        <w:tc>
          <w:tcPr>
            <w:tcW w:w="993" w:type="dxa"/>
          </w:tcPr>
          <w:p w:rsidR="00AF293E" w:rsidRPr="002243E9" w:rsidRDefault="00AF293E" w:rsidP="00AF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AF293E" w:rsidRPr="002727F5" w:rsidRDefault="0062752F" w:rsidP="0062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СССР: как это было?</w:t>
            </w:r>
          </w:p>
        </w:tc>
        <w:tc>
          <w:tcPr>
            <w:tcW w:w="1418" w:type="dxa"/>
          </w:tcPr>
          <w:p w:rsidR="00AF293E" w:rsidRPr="00D4533C" w:rsidRDefault="00AF293E" w:rsidP="00AF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559" w:type="dxa"/>
          </w:tcPr>
          <w:p w:rsidR="00AF293E" w:rsidRPr="00AF293E" w:rsidRDefault="00AF293E" w:rsidP="00AF29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93E">
              <w:rPr>
                <w:rFonts w:ascii="Times New Roman" w:eastAsia="Calibri" w:hAnsi="Times New Roman" w:cs="Times New Roman"/>
                <w:sz w:val="24"/>
                <w:szCs w:val="24"/>
              </w:rPr>
              <w:t>занятие-презентация</w:t>
            </w:r>
          </w:p>
        </w:tc>
        <w:tc>
          <w:tcPr>
            <w:tcW w:w="4274" w:type="dxa"/>
          </w:tcPr>
          <w:p w:rsidR="00045F5A" w:rsidRDefault="00F569CC" w:rsidP="0062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3171E" w:rsidRPr="0092761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https://histrf.ru/read/articles/obrazovaniie-sssr-event</w:t>
              </w:r>
            </w:hyperlink>
            <w:r w:rsidR="00E31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293E" w:rsidTr="00B5420A">
        <w:trPr>
          <w:trHeight w:val="839"/>
        </w:trPr>
        <w:tc>
          <w:tcPr>
            <w:tcW w:w="993" w:type="dxa"/>
          </w:tcPr>
          <w:p w:rsidR="00AF293E" w:rsidRPr="002243E9" w:rsidRDefault="00AF293E" w:rsidP="00AF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24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F293E" w:rsidRPr="00B5420A" w:rsidRDefault="0062752F" w:rsidP="00B54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Почему Ленин лежит в Мавзолее?</w:t>
            </w:r>
          </w:p>
        </w:tc>
        <w:tc>
          <w:tcPr>
            <w:tcW w:w="1418" w:type="dxa"/>
          </w:tcPr>
          <w:p w:rsidR="00AF293E" w:rsidRPr="00D4533C" w:rsidRDefault="00AF293E" w:rsidP="00AF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3C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559" w:type="dxa"/>
          </w:tcPr>
          <w:p w:rsidR="00AF293E" w:rsidRPr="00AF293E" w:rsidRDefault="00AF293E" w:rsidP="00AF29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93E">
              <w:rPr>
                <w:rFonts w:ascii="Times New Roman" w:eastAsia="Calibri" w:hAnsi="Times New Roman" w:cs="Times New Roman"/>
                <w:sz w:val="24"/>
                <w:szCs w:val="24"/>
              </w:rPr>
              <w:t>занятие-диалог</w:t>
            </w:r>
          </w:p>
          <w:p w:rsidR="00AF293E" w:rsidRPr="00AF293E" w:rsidRDefault="00AF293E" w:rsidP="00AF2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293E" w:rsidRPr="00AF293E" w:rsidRDefault="00AF293E" w:rsidP="00AF2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293E" w:rsidRPr="00AF293E" w:rsidRDefault="00AF293E" w:rsidP="00AF2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293E" w:rsidRPr="00AF293E" w:rsidRDefault="00AF293E" w:rsidP="00AF2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045F5A" w:rsidRPr="00D4533C" w:rsidRDefault="00305CC7" w:rsidP="0062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92761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https://histrf.ru/read/articles/s-tielom-lienina-proizoshlo-tolko-odno-izmienieniie-kak-uchienyie-sokhranili-vozhdia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293E" w:rsidTr="00B5420A">
        <w:tc>
          <w:tcPr>
            <w:tcW w:w="993" w:type="dxa"/>
          </w:tcPr>
          <w:p w:rsidR="00AF293E" w:rsidRPr="002243E9" w:rsidRDefault="00AF293E" w:rsidP="00AF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24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F293E" w:rsidRPr="002727F5" w:rsidRDefault="0062752F" w:rsidP="00AF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пятилетки: как это было?</w:t>
            </w:r>
          </w:p>
        </w:tc>
        <w:tc>
          <w:tcPr>
            <w:tcW w:w="1418" w:type="dxa"/>
          </w:tcPr>
          <w:p w:rsidR="00AF293E" w:rsidRPr="00D4533C" w:rsidRDefault="00AF293E" w:rsidP="00AF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3C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559" w:type="dxa"/>
          </w:tcPr>
          <w:p w:rsidR="00AF293E" w:rsidRPr="00AF293E" w:rsidRDefault="00AF293E" w:rsidP="00AF29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93E">
              <w:rPr>
                <w:rFonts w:ascii="Times New Roman" w:eastAsia="Calibri" w:hAnsi="Times New Roman" w:cs="Times New Roman"/>
                <w:sz w:val="24"/>
                <w:szCs w:val="24"/>
              </w:rPr>
              <w:t>занятие-игра</w:t>
            </w:r>
          </w:p>
          <w:p w:rsidR="00AF293E" w:rsidRPr="00AF293E" w:rsidRDefault="00AF293E" w:rsidP="00AF29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045F5A" w:rsidRPr="00D4533C" w:rsidRDefault="00F569CC" w:rsidP="0062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3171E" w:rsidRPr="0092761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https://histrf.ru/read/articles/etapy-razvitiia-sovietskogho-soiuza?5</w:t>
              </w:r>
            </w:hyperlink>
            <w:r w:rsidR="00E31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293E" w:rsidTr="00B5420A">
        <w:tc>
          <w:tcPr>
            <w:tcW w:w="993" w:type="dxa"/>
          </w:tcPr>
          <w:p w:rsidR="00AF293E" w:rsidRPr="002243E9" w:rsidRDefault="0062752F" w:rsidP="00AF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7" w:type="dxa"/>
          </w:tcPr>
          <w:p w:rsidR="00AF293E" w:rsidRPr="002727F5" w:rsidRDefault="0062752F" w:rsidP="00AF2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Коллективизация – трагедия крестьянина-труженика?</w:t>
            </w:r>
          </w:p>
        </w:tc>
        <w:tc>
          <w:tcPr>
            <w:tcW w:w="1418" w:type="dxa"/>
          </w:tcPr>
          <w:p w:rsidR="00AF293E" w:rsidRPr="00B427E2" w:rsidRDefault="0062752F" w:rsidP="00AF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E2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559" w:type="dxa"/>
          </w:tcPr>
          <w:p w:rsidR="00AF293E" w:rsidRPr="00AF293E" w:rsidRDefault="00AF293E" w:rsidP="00AF29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93E">
              <w:rPr>
                <w:rFonts w:ascii="Times New Roman" w:eastAsia="Calibri" w:hAnsi="Times New Roman" w:cs="Times New Roman"/>
                <w:sz w:val="24"/>
                <w:szCs w:val="24"/>
              </w:rPr>
              <w:t>занятие-презентация</w:t>
            </w:r>
          </w:p>
        </w:tc>
        <w:tc>
          <w:tcPr>
            <w:tcW w:w="4274" w:type="dxa"/>
          </w:tcPr>
          <w:p w:rsidR="00045F5A" w:rsidRPr="00D4533C" w:rsidRDefault="00F569CC" w:rsidP="0062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3171E" w:rsidRPr="0092761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https://histrf.ru/read/articles/etapy-razvitiia-sovietskogho-soiuza?5</w:t>
              </w:r>
            </w:hyperlink>
            <w:r w:rsidR="00E31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60E5" w:rsidTr="00B5420A">
        <w:tc>
          <w:tcPr>
            <w:tcW w:w="993" w:type="dxa"/>
          </w:tcPr>
          <w:p w:rsidR="003B60E5" w:rsidRDefault="003B60E5" w:rsidP="00AF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7" w:type="dxa"/>
          </w:tcPr>
          <w:p w:rsidR="003B60E5" w:rsidRDefault="003B60E5" w:rsidP="00AF293E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Октябрята, пионеры, комсомольцы – для чего существовали массовые детские организации?</w:t>
            </w:r>
          </w:p>
        </w:tc>
        <w:tc>
          <w:tcPr>
            <w:tcW w:w="1418" w:type="dxa"/>
          </w:tcPr>
          <w:p w:rsidR="003B60E5" w:rsidRPr="00D4533C" w:rsidRDefault="003B60E5" w:rsidP="00AF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E2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559" w:type="dxa"/>
          </w:tcPr>
          <w:p w:rsidR="003B60E5" w:rsidRPr="00AF293E" w:rsidRDefault="00696F99" w:rsidP="00AF29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- встреча</w:t>
            </w:r>
          </w:p>
        </w:tc>
        <w:tc>
          <w:tcPr>
            <w:tcW w:w="4274" w:type="dxa"/>
          </w:tcPr>
          <w:p w:rsidR="003B60E5" w:rsidRPr="00D4533C" w:rsidRDefault="00F569CC" w:rsidP="00B4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3171E" w:rsidRPr="0092761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https://histrf.ru/read/articles/k-chiemu-byt-ghotovym-k-95-lietiiu-pionierii</w:t>
              </w:r>
            </w:hyperlink>
            <w:r w:rsidR="00E31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293E" w:rsidTr="00B5420A">
        <w:tc>
          <w:tcPr>
            <w:tcW w:w="993" w:type="dxa"/>
          </w:tcPr>
          <w:p w:rsidR="00AF293E" w:rsidRPr="002243E9" w:rsidRDefault="003B60E5" w:rsidP="00AF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42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F293E" w:rsidRPr="002727F5" w:rsidRDefault="00B427E2" w:rsidP="00AF293E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Кто проиграл «зимнюю войну»?</w:t>
            </w:r>
          </w:p>
        </w:tc>
        <w:tc>
          <w:tcPr>
            <w:tcW w:w="1418" w:type="dxa"/>
          </w:tcPr>
          <w:p w:rsidR="00AF293E" w:rsidRDefault="00AF293E" w:rsidP="00AF2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3C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559" w:type="dxa"/>
          </w:tcPr>
          <w:p w:rsidR="00AF293E" w:rsidRPr="00AF293E" w:rsidRDefault="00AF293E" w:rsidP="00AF29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93E">
              <w:rPr>
                <w:rFonts w:ascii="Times New Roman" w:eastAsia="Calibri" w:hAnsi="Times New Roman" w:cs="Times New Roman"/>
                <w:sz w:val="24"/>
                <w:szCs w:val="24"/>
              </w:rPr>
              <w:t>занятие-диалог</w:t>
            </w:r>
          </w:p>
          <w:p w:rsidR="00AF293E" w:rsidRPr="00AF293E" w:rsidRDefault="00AF293E" w:rsidP="00AF29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045F5A" w:rsidRPr="00D4533C" w:rsidRDefault="00F569CC" w:rsidP="00B4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3171E" w:rsidRPr="0092761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https://histrf.ru/read/articles/zimnyaya-voyna-otodvinut-granicu-lyuboy-cenoy</w:t>
              </w:r>
            </w:hyperlink>
            <w:r w:rsidR="00E31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293E" w:rsidTr="00B5420A">
        <w:tc>
          <w:tcPr>
            <w:tcW w:w="993" w:type="dxa"/>
          </w:tcPr>
          <w:p w:rsidR="00AF293E" w:rsidRPr="002243E9" w:rsidRDefault="003B60E5" w:rsidP="00AF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16-17.</w:t>
            </w:r>
          </w:p>
        </w:tc>
        <w:tc>
          <w:tcPr>
            <w:tcW w:w="2977" w:type="dxa"/>
          </w:tcPr>
          <w:p w:rsidR="00AF293E" w:rsidRPr="003B60E5" w:rsidRDefault="003B60E5" w:rsidP="00B42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Почему войну СССР с Германией называют Великой Отечественной войной?</w:t>
            </w:r>
          </w:p>
        </w:tc>
        <w:tc>
          <w:tcPr>
            <w:tcW w:w="1418" w:type="dxa"/>
          </w:tcPr>
          <w:p w:rsidR="00AF293E" w:rsidRDefault="00AF293E" w:rsidP="00AF2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3C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559" w:type="dxa"/>
          </w:tcPr>
          <w:p w:rsidR="00AF293E" w:rsidRPr="00AF293E" w:rsidRDefault="00AF293E" w:rsidP="00AF29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- </w:t>
            </w:r>
            <w:r w:rsidR="00696F99">
              <w:rPr>
                <w:rFonts w:ascii="Times New Roman" w:eastAsia="Calibri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4274" w:type="dxa"/>
          </w:tcPr>
          <w:p w:rsidR="00045F5A" w:rsidRPr="00D4533C" w:rsidRDefault="00F569CC" w:rsidP="003B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3171E" w:rsidRPr="0092761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https://histrf.ru/read/articles/velikaya-otechestvennaya-voyna-chast-1</w:t>
              </w:r>
            </w:hyperlink>
            <w:r w:rsidR="00E31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293E" w:rsidTr="00B5420A">
        <w:tc>
          <w:tcPr>
            <w:tcW w:w="993" w:type="dxa"/>
          </w:tcPr>
          <w:p w:rsidR="00AF293E" w:rsidRPr="002243E9" w:rsidRDefault="003B60E5" w:rsidP="00AF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  <w:r w:rsidR="00AF293E" w:rsidRPr="00224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3B60E5" w:rsidRPr="002727F5" w:rsidRDefault="003B60E5" w:rsidP="00AF293E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Какова цена Победы СССР в Великой Отечественной войне?</w:t>
            </w:r>
          </w:p>
        </w:tc>
        <w:tc>
          <w:tcPr>
            <w:tcW w:w="1418" w:type="dxa"/>
          </w:tcPr>
          <w:p w:rsidR="00AF293E" w:rsidRDefault="00AF293E" w:rsidP="00AF2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533C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559" w:type="dxa"/>
          </w:tcPr>
          <w:p w:rsidR="00AF293E" w:rsidRPr="00AF293E" w:rsidRDefault="00AF293E" w:rsidP="00AF29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93E">
              <w:rPr>
                <w:rFonts w:ascii="Times New Roman" w:eastAsia="Calibri" w:hAnsi="Times New Roman" w:cs="Times New Roman"/>
                <w:sz w:val="24"/>
                <w:szCs w:val="24"/>
              </w:rPr>
              <w:t>занятие-</w:t>
            </w:r>
            <w:r w:rsidR="00696F99">
              <w:rPr>
                <w:rFonts w:ascii="Times New Roman" w:eastAsia="Calibri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4274" w:type="dxa"/>
          </w:tcPr>
          <w:p w:rsidR="00045F5A" w:rsidRPr="00D4533C" w:rsidRDefault="00F569CC" w:rsidP="003B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3171E" w:rsidRPr="0092761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https://histrf.ru/read/articles/mozhiet-li-tsiena-voiny-otlichatsia-ot-tsieny-pobiedy</w:t>
              </w:r>
            </w:hyperlink>
            <w:r w:rsidR="00E31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293E" w:rsidTr="00B5420A">
        <w:tc>
          <w:tcPr>
            <w:tcW w:w="993" w:type="dxa"/>
          </w:tcPr>
          <w:p w:rsidR="00AF293E" w:rsidRPr="00AF088B" w:rsidRDefault="003B60E5" w:rsidP="00AF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F293E" w:rsidRPr="00AF0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F293E" w:rsidRPr="002727F5" w:rsidRDefault="003B60E5" w:rsidP="003B60E5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Кто развязал «холодную войну»?</w:t>
            </w:r>
          </w:p>
        </w:tc>
        <w:tc>
          <w:tcPr>
            <w:tcW w:w="1418" w:type="dxa"/>
          </w:tcPr>
          <w:p w:rsidR="00AF293E" w:rsidRDefault="00AF293E" w:rsidP="00AF2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3C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559" w:type="dxa"/>
          </w:tcPr>
          <w:p w:rsidR="00AF293E" w:rsidRPr="00AF293E" w:rsidRDefault="00AF293E" w:rsidP="00AF29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93E">
              <w:rPr>
                <w:rFonts w:ascii="Times New Roman" w:eastAsia="Calibri" w:hAnsi="Times New Roman" w:cs="Times New Roman"/>
                <w:sz w:val="24"/>
                <w:szCs w:val="24"/>
              </w:rPr>
              <w:t>занятие-диалог</w:t>
            </w:r>
          </w:p>
        </w:tc>
        <w:tc>
          <w:tcPr>
            <w:tcW w:w="4274" w:type="dxa"/>
          </w:tcPr>
          <w:p w:rsidR="00045F5A" w:rsidRPr="00D4533C" w:rsidRDefault="00F569CC" w:rsidP="003B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3171E" w:rsidRPr="0092761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https://histrf.ru/read/articles/kholodnaia-voina</w:t>
              </w:r>
            </w:hyperlink>
            <w:r w:rsidR="00E31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293E" w:rsidTr="0079110A">
        <w:tc>
          <w:tcPr>
            <w:tcW w:w="11221" w:type="dxa"/>
            <w:gridSpan w:val="5"/>
          </w:tcPr>
          <w:p w:rsidR="00AF293E" w:rsidRDefault="00AF293E" w:rsidP="00AF293E">
            <w:pPr>
              <w:pStyle w:val="a4"/>
              <w:jc w:val="center"/>
              <w:rPr>
                <w:rFonts w:eastAsia="Calibri"/>
                <w:b/>
              </w:rPr>
            </w:pPr>
          </w:p>
          <w:p w:rsidR="00AF293E" w:rsidRPr="00FF05B9" w:rsidRDefault="00AF293E" w:rsidP="00AF293E">
            <w:pPr>
              <w:pStyle w:val="a4"/>
              <w:jc w:val="center"/>
              <w:rPr>
                <w:rFonts w:eastAsia="Calibri"/>
                <w:b/>
              </w:rPr>
            </w:pPr>
            <w:r w:rsidRPr="00FF05B9">
              <w:rPr>
                <w:rFonts w:eastAsia="Calibri"/>
                <w:b/>
              </w:rPr>
              <w:t>Раз</w:t>
            </w:r>
            <w:r w:rsidR="003B60E5">
              <w:rPr>
                <w:rFonts w:eastAsia="Calibri"/>
                <w:b/>
              </w:rPr>
              <w:t xml:space="preserve">дел 2. Наша страна во второй половине </w:t>
            </w:r>
            <w:r w:rsidR="003B60E5">
              <w:rPr>
                <w:rFonts w:eastAsia="Calibri"/>
                <w:b/>
                <w:lang w:val="en-US"/>
              </w:rPr>
              <w:t>XX</w:t>
            </w:r>
            <w:r w:rsidR="003B60E5" w:rsidRPr="003B60E5">
              <w:rPr>
                <w:rFonts w:eastAsia="Calibri"/>
                <w:b/>
              </w:rPr>
              <w:t xml:space="preserve">- </w:t>
            </w:r>
            <w:r w:rsidR="003B60E5">
              <w:rPr>
                <w:rFonts w:eastAsia="Calibri"/>
                <w:b/>
              </w:rPr>
              <w:t xml:space="preserve">начале </w:t>
            </w:r>
            <w:r w:rsidR="003B60E5">
              <w:rPr>
                <w:rFonts w:eastAsia="Calibri"/>
                <w:b/>
                <w:lang w:val="en-US"/>
              </w:rPr>
              <w:t>XXI</w:t>
            </w:r>
            <w:r w:rsidR="003B60E5" w:rsidRPr="003B60E5">
              <w:rPr>
                <w:rFonts w:eastAsia="Calibri"/>
                <w:b/>
              </w:rPr>
              <w:t xml:space="preserve"> </w:t>
            </w:r>
            <w:r w:rsidR="003B60E5">
              <w:rPr>
                <w:rFonts w:eastAsia="Calibri"/>
                <w:b/>
              </w:rPr>
              <w:t xml:space="preserve">веков </w:t>
            </w:r>
            <w:r>
              <w:rPr>
                <w:rFonts w:eastAsia="Calibri"/>
                <w:b/>
              </w:rPr>
              <w:t>(14 часов)</w:t>
            </w:r>
          </w:p>
          <w:p w:rsidR="00AF293E" w:rsidRPr="00FF05B9" w:rsidRDefault="00AF293E" w:rsidP="00AF293E">
            <w:pPr>
              <w:pStyle w:val="a4"/>
              <w:jc w:val="center"/>
              <w:rPr>
                <w:rFonts w:eastAsia="Calibri"/>
                <w:b/>
              </w:rPr>
            </w:pPr>
          </w:p>
        </w:tc>
      </w:tr>
      <w:tr w:rsidR="00AF293E" w:rsidTr="00B5420A">
        <w:tc>
          <w:tcPr>
            <w:tcW w:w="993" w:type="dxa"/>
          </w:tcPr>
          <w:p w:rsidR="00AF293E" w:rsidRPr="003F651E" w:rsidRDefault="00AF293E" w:rsidP="00AF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F6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F293E" w:rsidRPr="002727F5" w:rsidRDefault="00B5420A" w:rsidP="00AF2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 В.Сталин: </w:t>
            </w:r>
            <w:r w:rsidR="00494447">
              <w:rPr>
                <w:rFonts w:ascii="Times New Roman" w:eastAsia="Calibri" w:hAnsi="Times New Roman" w:cs="Times New Roman"/>
                <w:sz w:val="24"/>
                <w:szCs w:val="24"/>
              </w:rPr>
              <w:t>герой или тиран?</w:t>
            </w:r>
          </w:p>
        </w:tc>
        <w:tc>
          <w:tcPr>
            <w:tcW w:w="1418" w:type="dxa"/>
          </w:tcPr>
          <w:p w:rsidR="00AF293E" w:rsidRDefault="00AF293E" w:rsidP="00AF2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3C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559" w:type="dxa"/>
          </w:tcPr>
          <w:p w:rsidR="00AF293E" w:rsidRPr="00AF293E" w:rsidRDefault="00AF293E" w:rsidP="00AF29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93E">
              <w:rPr>
                <w:rFonts w:ascii="Times New Roman" w:eastAsia="Calibri" w:hAnsi="Times New Roman" w:cs="Times New Roman"/>
                <w:sz w:val="24"/>
                <w:szCs w:val="24"/>
              </w:rPr>
              <w:t>занятие-диалог</w:t>
            </w:r>
          </w:p>
        </w:tc>
        <w:tc>
          <w:tcPr>
            <w:tcW w:w="4274" w:type="dxa"/>
          </w:tcPr>
          <w:p w:rsidR="00045F5A" w:rsidRPr="00D4533C" w:rsidRDefault="00F569CC" w:rsidP="00B54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05CC7" w:rsidRPr="0092761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https://histrf.ru/read/biographies/iosif-vissarionovich-stalin?mbstx=isywy</w:t>
              </w:r>
            </w:hyperlink>
            <w:r w:rsidR="00305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293E" w:rsidTr="00B5420A">
        <w:tc>
          <w:tcPr>
            <w:tcW w:w="993" w:type="dxa"/>
          </w:tcPr>
          <w:p w:rsidR="00AF293E" w:rsidRPr="003F651E" w:rsidRDefault="00AF293E" w:rsidP="00AF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5420A">
              <w:rPr>
                <w:rFonts w:ascii="Times New Roman" w:hAnsi="Times New Roman" w:cs="Times New Roman"/>
                <w:sz w:val="24"/>
                <w:szCs w:val="24"/>
              </w:rPr>
              <w:t>-23.</w:t>
            </w:r>
          </w:p>
        </w:tc>
        <w:tc>
          <w:tcPr>
            <w:tcW w:w="2977" w:type="dxa"/>
          </w:tcPr>
          <w:p w:rsidR="00AF293E" w:rsidRPr="002727F5" w:rsidRDefault="00B5420A" w:rsidP="00B5420A">
            <w:pPr>
              <w:pStyle w:val="Defaul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Н. С. Хрущев – «черное» и «белое»?</w:t>
            </w:r>
          </w:p>
        </w:tc>
        <w:tc>
          <w:tcPr>
            <w:tcW w:w="1418" w:type="dxa"/>
          </w:tcPr>
          <w:p w:rsidR="00AF293E" w:rsidRDefault="00AF293E" w:rsidP="00AF2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3C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559" w:type="dxa"/>
          </w:tcPr>
          <w:p w:rsidR="00AF293E" w:rsidRPr="00AF293E" w:rsidRDefault="00AF293E" w:rsidP="00AF29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93E">
              <w:rPr>
                <w:rFonts w:ascii="Times New Roman" w:eastAsia="Calibri" w:hAnsi="Times New Roman" w:cs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4274" w:type="dxa"/>
          </w:tcPr>
          <w:p w:rsidR="00DB7D53" w:rsidRPr="00D4533C" w:rsidRDefault="00F569CC" w:rsidP="00B54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05CC7" w:rsidRPr="0092761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https://histrf.ru/read/biographies/nikita-sergeevich-hrushchev</w:t>
              </w:r>
            </w:hyperlink>
            <w:r w:rsidR="00305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293E" w:rsidTr="00B5420A">
        <w:tc>
          <w:tcPr>
            <w:tcW w:w="993" w:type="dxa"/>
          </w:tcPr>
          <w:p w:rsidR="00AF293E" w:rsidRPr="003F651E" w:rsidRDefault="00B5420A" w:rsidP="00AF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F2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F293E" w:rsidRPr="002727F5" w:rsidRDefault="00494447" w:rsidP="004944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космоса – как это было?</w:t>
            </w:r>
          </w:p>
        </w:tc>
        <w:tc>
          <w:tcPr>
            <w:tcW w:w="1418" w:type="dxa"/>
          </w:tcPr>
          <w:p w:rsidR="00AF293E" w:rsidRDefault="00AF293E" w:rsidP="00AF2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3C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559" w:type="dxa"/>
          </w:tcPr>
          <w:p w:rsidR="00AF293E" w:rsidRPr="00AF293E" w:rsidRDefault="00AF293E" w:rsidP="00AF29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93E">
              <w:rPr>
                <w:rFonts w:ascii="Times New Roman" w:eastAsia="Calibri" w:hAnsi="Times New Roman" w:cs="Times New Roman"/>
                <w:sz w:val="24"/>
                <w:szCs w:val="24"/>
              </w:rPr>
              <w:t>занятие-</w:t>
            </w:r>
            <w:r w:rsidR="00696F99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4274" w:type="dxa"/>
          </w:tcPr>
          <w:p w:rsidR="00DB7D53" w:rsidRPr="00D4533C" w:rsidRDefault="00305CC7" w:rsidP="00B54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CC7">
              <w:rPr>
                <w:rFonts w:ascii="Times New Roman" w:hAnsi="Times New Roman" w:cs="Times New Roman"/>
                <w:sz w:val="24"/>
                <w:szCs w:val="24"/>
              </w:rPr>
              <w:t>https://www.osnmedia.ru/1000/osvoenie-kosmosa-rossiej/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AF293E" w:rsidTr="00B5420A">
        <w:tc>
          <w:tcPr>
            <w:tcW w:w="993" w:type="dxa"/>
          </w:tcPr>
          <w:p w:rsidR="00AF293E" w:rsidRPr="003F651E" w:rsidRDefault="00AF293E" w:rsidP="00AF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  <w:r w:rsidRPr="003F6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F293E" w:rsidRPr="002727F5" w:rsidRDefault="00B5420A" w:rsidP="00B54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Был ли «застой» при Л. И. Брежневе»?</w:t>
            </w:r>
          </w:p>
        </w:tc>
        <w:tc>
          <w:tcPr>
            <w:tcW w:w="1418" w:type="dxa"/>
          </w:tcPr>
          <w:p w:rsidR="00AF293E" w:rsidRDefault="00AF293E" w:rsidP="00AF2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3C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559" w:type="dxa"/>
          </w:tcPr>
          <w:p w:rsidR="00AF293E" w:rsidRPr="00AF293E" w:rsidRDefault="00AF293E" w:rsidP="00AF29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93E">
              <w:rPr>
                <w:rFonts w:ascii="Times New Roman" w:eastAsia="Calibri" w:hAnsi="Times New Roman" w:cs="Times New Roman"/>
                <w:sz w:val="24"/>
                <w:szCs w:val="24"/>
              </w:rPr>
              <w:t>занятие-</w:t>
            </w:r>
            <w:r w:rsidR="00696F99">
              <w:rPr>
                <w:rFonts w:ascii="Times New Roman" w:eastAsia="Calibri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4274" w:type="dxa"/>
          </w:tcPr>
          <w:p w:rsidR="00DB7D53" w:rsidRPr="00D4533C" w:rsidRDefault="00F569CC" w:rsidP="00AF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05CC7" w:rsidRPr="0092761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https://histrf.ru/read/biographies/leonid-ilich-brezhnev</w:t>
              </w:r>
            </w:hyperlink>
            <w:r w:rsidR="00305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293E" w:rsidTr="00B5420A">
        <w:tc>
          <w:tcPr>
            <w:tcW w:w="993" w:type="dxa"/>
          </w:tcPr>
          <w:p w:rsidR="00AF293E" w:rsidRPr="003F651E" w:rsidRDefault="00AF293E" w:rsidP="00AF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F6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F293E" w:rsidRPr="002727F5" w:rsidRDefault="00B5420A" w:rsidP="00B54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Был ли неизбежен распад СССР?</w:t>
            </w:r>
          </w:p>
        </w:tc>
        <w:tc>
          <w:tcPr>
            <w:tcW w:w="1418" w:type="dxa"/>
          </w:tcPr>
          <w:p w:rsidR="00AF293E" w:rsidRDefault="00AF293E" w:rsidP="00AF2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3C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559" w:type="dxa"/>
          </w:tcPr>
          <w:p w:rsidR="00AF293E" w:rsidRPr="00AF293E" w:rsidRDefault="00AF293E" w:rsidP="00AF29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93E">
              <w:rPr>
                <w:rFonts w:ascii="Times New Roman" w:eastAsia="Calibri" w:hAnsi="Times New Roman" w:cs="Times New Roman"/>
                <w:sz w:val="24"/>
                <w:szCs w:val="24"/>
              </w:rPr>
              <w:t>занятие-диалог</w:t>
            </w:r>
          </w:p>
        </w:tc>
        <w:tc>
          <w:tcPr>
            <w:tcW w:w="4274" w:type="dxa"/>
          </w:tcPr>
          <w:p w:rsidR="00DB7D53" w:rsidRPr="00D4533C" w:rsidRDefault="00F569CC" w:rsidP="00AF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05CC7" w:rsidRPr="0092761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https://histrf.ru/read/articles/istoriya-sovremennoy-rossii</w:t>
              </w:r>
            </w:hyperlink>
            <w:r w:rsidR="00305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293E" w:rsidTr="00B5420A">
        <w:tc>
          <w:tcPr>
            <w:tcW w:w="993" w:type="dxa"/>
          </w:tcPr>
          <w:p w:rsidR="00AF293E" w:rsidRPr="003F651E" w:rsidRDefault="00AF293E" w:rsidP="00AF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F6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F293E" w:rsidRPr="002727F5" w:rsidRDefault="00494447" w:rsidP="00B54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«лихие» 90-е?</w:t>
            </w:r>
          </w:p>
        </w:tc>
        <w:tc>
          <w:tcPr>
            <w:tcW w:w="1418" w:type="dxa"/>
          </w:tcPr>
          <w:p w:rsidR="00AF293E" w:rsidRDefault="00AF293E" w:rsidP="00AF2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3C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559" w:type="dxa"/>
          </w:tcPr>
          <w:p w:rsidR="00AF293E" w:rsidRPr="00AF293E" w:rsidRDefault="00696F99" w:rsidP="00AF29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4274" w:type="dxa"/>
          </w:tcPr>
          <w:p w:rsidR="00DB7D53" w:rsidRPr="00D4533C" w:rsidRDefault="00F569CC" w:rsidP="00AF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305CC7" w:rsidRPr="0092761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https://histrf.ru/read/articles/rossiyskaya-federaciya-1991-2020-gg-osnovnye-daty-k-ege</w:t>
              </w:r>
            </w:hyperlink>
            <w:r w:rsidR="00305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293E" w:rsidTr="00B5420A">
        <w:tc>
          <w:tcPr>
            <w:tcW w:w="993" w:type="dxa"/>
          </w:tcPr>
          <w:p w:rsidR="00AF293E" w:rsidRPr="003F651E" w:rsidRDefault="00AF293E" w:rsidP="00AF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  <w:r w:rsidRPr="003F6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F293E" w:rsidRPr="002727F5" w:rsidRDefault="00494447" w:rsidP="00B54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Россия: достижения и противоречия?</w:t>
            </w:r>
          </w:p>
        </w:tc>
        <w:tc>
          <w:tcPr>
            <w:tcW w:w="1418" w:type="dxa"/>
          </w:tcPr>
          <w:p w:rsidR="00AF293E" w:rsidRDefault="00AF293E" w:rsidP="00AF2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3C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559" w:type="dxa"/>
          </w:tcPr>
          <w:p w:rsidR="00AF293E" w:rsidRPr="00AF293E" w:rsidRDefault="00696F99" w:rsidP="006E0A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занятие-диалог</w:t>
            </w:r>
          </w:p>
        </w:tc>
        <w:tc>
          <w:tcPr>
            <w:tcW w:w="4274" w:type="dxa"/>
          </w:tcPr>
          <w:p w:rsidR="00045F5A" w:rsidRPr="00D4533C" w:rsidRDefault="00F569CC" w:rsidP="00B54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305CC7" w:rsidRPr="0092761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https://histrf.ru/read/articles/istoriya-sovremennoy-rossii</w:t>
              </w:r>
            </w:hyperlink>
            <w:r w:rsidR="00305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293E" w:rsidTr="00B5420A">
        <w:tc>
          <w:tcPr>
            <w:tcW w:w="993" w:type="dxa"/>
          </w:tcPr>
          <w:p w:rsidR="00AF293E" w:rsidRPr="003F651E" w:rsidRDefault="00B5420A" w:rsidP="00AF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31-34</w:t>
            </w:r>
            <w:r w:rsidR="00AF293E" w:rsidRPr="003F6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F293E" w:rsidRPr="002727F5" w:rsidRDefault="00B5420A" w:rsidP="00B54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418" w:type="dxa"/>
          </w:tcPr>
          <w:p w:rsidR="00AF293E" w:rsidRDefault="00B5420A" w:rsidP="00AF2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293E" w:rsidRPr="00D4533C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 w:rsidR="00AF293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559" w:type="dxa"/>
          </w:tcPr>
          <w:p w:rsidR="00AF293E" w:rsidRPr="00AF293E" w:rsidRDefault="00696F99" w:rsidP="00B5420A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F293E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проекта</w:t>
            </w:r>
          </w:p>
        </w:tc>
        <w:tc>
          <w:tcPr>
            <w:tcW w:w="4274" w:type="dxa"/>
          </w:tcPr>
          <w:p w:rsidR="00AF293E" w:rsidRPr="00D4533C" w:rsidRDefault="00AF293E" w:rsidP="00AF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74B9" w:rsidRDefault="006B74B9"/>
    <w:p w:rsidR="006B74B9" w:rsidRDefault="006B74B9"/>
    <w:p w:rsidR="006B74B9" w:rsidRDefault="006B74B9"/>
    <w:p w:rsidR="006B74B9" w:rsidRDefault="006B74B9"/>
    <w:sectPr w:rsidR="006B74B9" w:rsidSect="00DB7D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0E7D"/>
    <w:multiLevelType w:val="hybridMultilevel"/>
    <w:tmpl w:val="038A29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EA0B23"/>
    <w:multiLevelType w:val="hybridMultilevel"/>
    <w:tmpl w:val="DA1032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EF6FF6"/>
    <w:multiLevelType w:val="hybridMultilevel"/>
    <w:tmpl w:val="DC6EE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AA6FA8"/>
    <w:multiLevelType w:val="hybridMultilevel"/>
    <w:tmpl w:val="85B26F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DB512E"/>
    <w:multiLevelType w:val="hybridMultilevel"/>
    <w:tmpl w:val="24E49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7F5"/>
    <w:rsid w:val="00002AB2"/>
    <w:rsid w:val="0000645D"/>
    <w:rsid w:val="00013860"/>
    <w:rsid w:val="00045F5A"/>
    <w:rsid w:val="0012369E"/>
    <w:rsid w:val="001926B2"/>
    <w:rsid w:val="001A6721"/>
    <w:rsid w:val="001C7287"/>
    <w:rsid w:val="002727F5"/>
    <w:rsid w:val="002A18D5"/>
    <w:rsid w:val="002D56D2"/>
    <w:rsid w:val="00305CC7"/>
    <w:rsid w:val="003305E6"/>
    <w:rsid w:val="00386254"/>
    <w:rsid w:val="003B60E5"/>
    <w:rsid w:val="003F04A9"/>
    <w:rsid w:val="00484954"/>
    <w:rsid w:val="00494447"/>
    <w:rsid w:val="004E6A04"/>
    <w:rsid w:val="005C3B58"/>
    <w:rsid w:val="0062752F"/>
    <w:rsid w:val="00696F99"/>
    <w:rsid w:val="006B74B9"/>
    <w:rsid w:val="006E0A04"/>
    <w:rsid w:val="0079110A"/>
    <w:rsid w:val="00797C2E"/>
    <w:rsid w:val="007B4CDD"/>
    <w:rsid w:val="007F0DB3"/>
    <w:rsid w:val="00850EDE"/>
    <w:rsid w:val="00864B84"/>
    <w:rsid w:val="009C09DB"/>
    <w:rsid w:val="009D0330"/>
    <w:rsid w:val="00A93038"/>
    <w:rsid w:val="00A93EB5"/>
    <w:rsid w:val="00AF293E"/>
    <w:rsid w:val="00B05406"/>
    <w:rsid w:val="00B05FF4"/>
    <w:rsid w:val="00B27120"/>
    <w:rsid w:val="00B325D8"/>
    <w:rsid w:val="00B427E2"/>
    <w:rsid w:val="00B5086B"/>
    <w:rsid w:val="00B5420A"/>
    <w:rsid w:val="00B8049A"/>
    <w:rsid w:val="00C556B9"/>
    <w:rsid w:val="00C661BB"/>
    <w:rsid w:val="00D325CE"/>
    <w:rsid w:val="00DB7D53"/>
    <w:rsid w:val="00E3171E"/>
    <w:rsid w:val="00F569CC"/>
    <w:rsid w:val="00FA2798"/>
    <w:rsid w:val="00FE1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F5"/>
  </w:style>
  <w:style w:type="paragraph" w:styleId="2">
    <w:name w:val="heading 2"/>
    <w:basedOn w:val="a"/>
    <w:link w:val="20"/>
    <w:uiPriority w:val="1"/>
    <w:qFormat/>
    <w:rsid w:val="00013860"/>
    <w:pPr>
      <w:widowControl w:val="0"/>
      <w:autoSpaceDE w:val="0"/>
      <w:autoSpaceDN w:val="0"/>
      <w:spacing w:after="0" w:line="240" w:lineRule="auto"/>
      <w:ind w:left="233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7F5"/>
    <w:pPr>
      <w:ind w:left="720"/>
      <w:contextualSpacing/>
    </w:pPr>
  </w:style>
  <w:style w:type="paragraph" w:styleId="a4">
    <w:name w:val="Normal (Web)"/>
    <w:basedOn w:val="a"/>
    <w:unhideWhenUsed/>
    <w:rsid w:val="00272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727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2727F5"/>
  </w:style>
  <w:style w:type="table" w:styleId="a5">
    <w:name w:val="Table Grid"/>
    <w:basedOn w:val="a1"/>
    <w:uiPriority w:val="59"/>
    <w:rsid w:val="006B7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B74B9"/>
    <w:rPr>
      <w:color w:val="0000FF" w:themeColor="hyperlink"/>
      <w:u w:val="single"/>
    </w:rPr>
  </w:style>
  <w:style w:type="character" w:customStyle="1" w:styleId="Zag11">
    <w:name w:val="Zag_11"/>
    <w:rsid w:val="00FE1941"/>
  </w:style>
  <w:style w:type="paragraph" w:styleId="a7">
    <w:name w:val="Body Text"/>
    <w:basedOn w:val="a"/>
    <w:link w:val="a8"/>
    <w:uiPriority w:val="1"/>
    <w:qFormat/>
    <w:rsid w:val="00FE194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FE194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1C728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1"/>
    <w:rsid w:val="0001386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23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36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rf.ru/read/articles/sobytiya-i-imena-revolyuciy-v-rossii" TargetMode="External"/><Relationship Id="rId13" Type="http://schemas.openxmlformats.org/officeDocument/2006/relationships/hyperlink" Target="https://histrf.ru/read/articles/s-tielom-lienina-proizoshlo-tolko-odno-izmienieniie-kak-uchienyie-sokhranili-vozhdia" TargetMode="External"/><Relationship Id="rId18" Type="http://schemas.openxmlformats.org/officeDocument/2006/relationships/hyperlink" Target="https://histrf.ru/read/articles/velikaya-otechestvennaya-voyna-chast-1" TargetMode="External"/><Relationship Id="rId26" Type="http://schemas.openxmlformats.org/officeDocument/2006/relationships/hyperlink" Target="https://histrf.ru/read/articles/istoriya-sovremennoy-rossii" TargetMode="External"/><Relationship Id="rId3" Type="http://schemas.openxmlformats.org/officeDocument/2006/relationships/styles" Target="styles.xml"/><Relationship Id="rId21" Type="http://schemas.openxmlformats.org/officeDocument/2006/relationships/hyperlink" Target="https://histrf.ru/read/biographies/iosif-vissarionovich-stalin?mbstx=isywy" TargetMode="External"/><Relationship Id="rId7" Type="http://schemas.openxmlformats.org/officeDocument/2006/relationships/hyperlink" Target="https://www.history-at-russia.ru/xx-vek/russko-yaponskaya-vojna-1904-1905-godov.html" TargetMode="External"/><Relationship Id="rId12" Type="http://schemas.openxmlformats.org/officeDocument/2006/relationships/hyperlink" Target="https://histrf.ru/read/articles/obrazovaniie-sssr-event" TargetMode="External"/><Relationship Id="rId17" Type="http://schemas.openxmlformats.org/officeDocument/2006/relationships/hyperlink" Target="https://histrf.ru/read/articles/zimnyaya-voyna-otodvinut-granicu-lyuboy-cenoy" TargetMode="External"/><Relationship Id="rId25" Type="http://schemas.openxmlformats.org/officeDocument/2006/relationships/hyperlink" Target="https://histrf.ru/read/articles/rossiyskaya-federaciya-1991-2020-gg-osnovnye-daty-k-eg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istrf.ru/read/articles/k-chiemu-byt-ghotovym-k-95-lietiiu-pionierii" TargetMode="External"/><Relationship Id="rId20" Type="http://schemas.openxmlformats.org/officeDocument/2006/relationships/hyperlink" Target="https://histrf.ru/read/articles/kholodnaia-voin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histrf.ru/read/articles/sobytiia-grazhdanskoi-voiny" TargetMode="External"/><Relationship Id="rId24" Type="http://schemas.openxmlformats.org/officeDocument/2006/relationships/hyperlink" Target="https://histrf.ru/read/articles/istoriya-sovremennoy-rossi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istrf.ru/read/articles/etapy-razvitiia-sovietskogho-soiuza?5" TargetMode="External"/><Relationship Id="rId23" Type="http://schemas.openxmlformats.org/officeDocument/2006/relationships/hyperlink" Target="https://histrf.ru/read/biographies/leonid-ilich-brezhnev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histrf.ru/read/articles/rasstriel-tsarskoi-siem-i-event" TargetMode="External"/><Relationship Id="rId19" Type="http://schemas.openxmlformats.org/officeDocument/2006/relationships/hyperlink" Target="https://histrf.ru/read/articles/mozhiet-li-tsiena-voiny-otlichatsia-ot-tsieny-pobied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istrf.ru/read/articles/sobytiya-i-imena-revolyuciy-v-rossii" TargetMode="External"/><Relationship Id="rId14" Type="http://schemas.openxmlformats.org/officeDocument/2006/relationships/hyperlink" Target="https://histrf.ru/read/articles/etapy-razvitiia-sovietskogho-soiuza?5" TargetMode="External"/><Relationship Id="rId22" Type="http://schemas.openxmlformats.org/officeDocument/2006/relationships/hyperlink" Target="https://histrf.ru/read/biographies/nikita-sergeevich-hrushchev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82F4B-5326-4AEF-BABC-519471780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7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17</cp:revision>
  <cp:lastPrinted>2024-09-30T06:11:00Z</cp:lastPrinted>
  <dcterms:created xsi:type="dcterms:W3CDTF">2021-09-01T09:03:00Z</dcterms:created>
  <dcterms:modified xsi:type="dcterms:W3CDTF">2024-10-29T10:39:00Z</dcterms:modified>
</cp:coreProperties>
</file>