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7DE" w:rsidRPr="00547704" w:rsidRDefault="001E27DE">
      <w:pPr>
        <w:rPr>
          <w:sz w:val="24"/>
          <w:szCs w:val="24"/>
        </w:rPr>
      </w:pPr>
    </w:p>
    <w:p w:rsidR="001E27DE" w:rsidRPr="00547704" w:rsidRDefault="00C4457F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743700" cy="9359917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4825" t="18112" r="34095" b="5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7847" cy="9365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7DE" w:rsidRPr="00547704" w:rsidRDefault="00547704" w:rsidP="001E27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1E27DE" w:rsidRPr="00547704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547704" w:rsidRPr="00547704" w:rsidRDefault="00547704" w:rsidP="00547704">
      <w:pPr>
        <w:pStyle w:val="Default"/>
        <w:jc w:val="both"/>
        <w:rPr>
          <w:rFonts w:ascii="Times New Roman" w:hAnsi="Times New Roman" w:cs="Times New Roman"/>
        </w:rPr>
      </w:pPr>
      <w:r w:rsidRPr="00547704">
        <w:rPr>
          <w:rStyle w:val="a6"/>
          <w:rFonts w:ascii="Times New Roman" w:hAnsi="Times New Roman" w:cs="Times New Roman"/>
        </w:rPr>
        <w:t>Программа разработана в соответствии с ФГОС основного и среднего  общего образования, федеральной программой воспитания. Программа внеурочной деятельности связана с Рабочей программой воспитания МАОУ Омутинской СОШ №1.</w:t>
      </w:r>
      <w:r w:rsidRPr="00547704">
        <w:rPr>
          <w:rFonts w:ascii="Times New Roman" w:hAnsi="Times New Roman" w:cs="Times New Roman"/>
        </w:rPr>
        <w:t xml:space="preserve"> </w:t>
      </w:r>
    </w:p>
    <w:p w:rsidR="00547704" w:rsidRPr="00547704" w:rsidRDefault="00547704" w:rsidP="00547704">
      <w:pPr>
        <w:pStyle w:val="Default"/>
        <w:jc w:val="both"/>
        <w:rPr>
          <w:rFonts w:ascii="Times New Roman" w:hAnsi="Times New Roman" w:cs="Times New Roman"/>
        </w:rPr>
      </w:pPr>
      <w:r w:rsidRPr="00547704">
        <w:rPr>
          <w:rFonts w:ascii="Times New Roman" w:hAnsi="Times New Roman" w:cs="Times New Roman"/>
        </w:rPr>
        <w:t xml:space="preserve">Воспитание на занятиях школьных курсов внеурочной деятельности и дополнительного образования преимущественно осуществляется </w:t>
      </w:r>
      <w:proofErr w:type="gramStart"/>
      <w:r w:rsidRPr="00547704">
        <w:rPr>
          <w:rFonts w:ascii="Times New Roman" w:hAnsi="Times New Roman" w:cs="Times New Roman"/>
        </w:rPr>
        <w:t>через</w:t>
      </w:r>
      <w:proofErr w:type="gramEnd"/>
      <w:r w:rsidRPr="00547704">
        <w:rPr>
          <w:rFonts w:ascii="Times New Roman" w:hAnsi="Times New Roman" w:cs="Times New Roman"/>
        </w:rPr>
        <w:t xml:space="preserve">: </w:t>
      </w:r>
    </w:p>
    <w:p w:rsidR="00547704" w:rsidRPr="00547704" w:rsidRDefault="00547704" w:rsidP="00547704">
      <w:pPr>
        <w:pStyle w:val="Default"/>
        <w:jc w:val="both"/>
        <w:rPr>
          <w:rFonts w:ascii="Times New Roman" w:hAnsi="Times New Roman" w:cs="Times New Roman"/>
        </w:rPr>
      </w:pPr>
      <w:r w:rsidRPr="00547704">
        <w:rPr>
          <w:rFonts w:ascii="Times New Roman" w:hAnsi="Times New Roman" w:cs="Times New Roman"/>
        </w:rPr>
        <w:t xml:space="preserve">-вовлечение школьников в интересную и полезную для них деятельность, которая предоставит им возможность </w:t>
      </w:r>
      <w:proofErr w:type="spellStart"/>
      <w:r w:rsidRPr="00547704">
        <w:rPr>
          <w:rFonts w:ascii="Times New Roman" w:hAnsi="Times New Roman" w:cs="Times New Roman"/>
        </w:rPr>
        <w:t>самореализоваться</w:t>
      </w:r>
      <w:proofErr w:type="spellEnd"/>
      <w:r w:rsidRPr="00547704">
        <w:rPr>
          <w:rFonts w:ascii="Times New Roman" w:hAnsi="Times New Roman" w:cs="Times New Roman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547704" w:rsidRPr="00547704" w:rsidRDefault="00547704" w:rsidP="00547704">
      <w:pPr>
        <w:pStyle w:val="Default"/>
        <w:jc w:val="both"/>
        <w:rPr>
          <w:rFonts w:ascii="Times New Roman" w:hAnsi="Times New Roman" w:cs="Times New Roman"/>
        </w:rPr>
      </w:pPr>
      <w:r w:rsidRPr="00547704">
        <w:rPr>
          <w:rFonts w:ascii="Times New Roman" w:hAnsi="Times New Roman" w:cs="Times New Roman"/>
        </w:rPr>
        <w:t>-формирование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547704" w:rsidRPr="00547704" w:rsidRDefault="00547704" w:rsidP="00547704">
      <w:pPr>
        <w:pStyle w:val="Default"/>
        <w:jc w:val="both"/>
        <w:rPr>
          <w:rFonts w:ascii="Times New Roman" w:hAnsi="Times New Roman" w:cs="Times New Roman"/>
        </w:rPr>
      </w:pPr>
      <w:r w:rsidRPr="00547704">
        <w:rPr>
          <w:rFonts w:ascii="Times New Roman" w:hAnsi="Times New Roman" w:cs="Times New Roman"/>
        </w:rPr>
        <w:t>-создание в детских объединениях традиций, задающих их членам определенные социально значимые формы поведения;</w:t>
      </w:r>
    </w:p>
    <w:p w:rsidR="00547704" w:rsidRPr="00547704" w:rsidRDefault="00547704" w:rsidP="00547704">
      <w:pPr>
        <w:pStyle w:val="Default"/>
        <w:jc w:val="both"/>
        <w:rPr>
          <w:rFonts w:ascii="Times New Roman" w:hAnsi="Times New Roman" w:cs="Times New Roman"/>
        </w:rPr>
      </w:pPr>
      <w:r w:rsidRPr="00547704">
        <w:rPr>
          <w:rFonts w:ascii="Times New Roman" w:hAnsi="Times New Roman" w:cs="Times New Roman"/>
        </w:rPr>
        <w:t xml:space="preserve">-поддержку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547704" w:rsidRPr="00547704" w:rsidRDefault="00547704" w:rsidP="00547704">
      <w:pPr>
        <w:pStyle w:val="Default"/>
        <w:jc w:val="both"/>
        <w:rPr>
          <w:rFonts w:ascii="Times New Roman" w:hAnsi="Times New Roman" w:cs="Times New Roman"/>
        </w:rPr>
      </w:pPr>
      <w:r w:rsidRPr="00547704">
        <w:rPr>
          <w:rFonts w:ascii="Times New Roman" w:hAnsi="Times New Roman" w:cs="Times New Roman"/>
        </w:rPr>
        <w:t xml:space="preserve">-поощрение педагогами детских инициатив и детского самоуправления. </w:t>
      </w:r>
    </w:p>
    <w:p w:rsidR="00547704" w:rsidRPr="00547704" w:rsidRDefault="00547704" w:rsidP="001E27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7DE" w:rsidRPr="00547704" w:rsidRDefault="00D42C14" w:rsidP="00F518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70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E27DE" w:rsidRPr="00547704">
        <w:rPr>
          <w:rFonts w:ascii="Times New Roman" w:hAnsi="Times New Roman" w:cs="Times New Roman"/>
          <w:b/>
          <w:sz w:val="24"/>
          <w:szCs w:val="24"/>
        </w:rPr>
        <w:t>История Казачества.</w:t>
      </w:r>
      <w:r w:rsidR="00F518FE" w:rsidRPr="00547704">
        <w:rPr>
          <w:rFonts w:ascii="Times New Roman" w:hAnsi="Times New Roman" w:cs="Times New Roman"/>
          <w:b/>
          <w:sz w:val="24"/>
          <w:szCs w:val="24"/>
        </w:rPr>
        <w:t xml:space="preserve"> (3 ч.)</w:t>
      </w:r>
    </w:p>
    <w:p w:rsidR="00D42C14" w:rsidRPr="00547704" w:rsidRDefault="00776201" w:rsidP="00F518FE">
      <w:pPr>
        <w:spacing w:after="0"/>
        <w:jc w:val="both"/>
        <w:rPr>
          <w:rFonts w:ascii="Times New Roman" w:hAnsi="Times New Roman" w:cs="Times New Roman"/>
          <w:bCs/>
          <w:i/>
          <w:color w:val="262626"/>
          <w:sz w:val="24"/>
          <w:szCs w:val="24"/>
          <w:shd w:val="clear" w:color="auto" w:fill="FFFFFF"/>
        </w:rPr>
      </w:pPr>
      <w:r w:rsidRPr="00547704">
        <w:rPr>
          <w:rFonts w:ascii="Times New Roman" w:hAnsi="Times New Roman" w:cs="Times New Roman"/>
          <w:i/>
          <w:sz w:val="24"/>
          <w:szCs w:val="24"/>
        </w:rPr>
        <w:t xml:space="preserve">Тема 1.1 </w:t>
      </w:r>
      <w:r w:rsidRPr="00547704">
        <w:rPr>
          <w:rFonts w:ascii="Times New Roman" w:hAnsi="Times New Roman" w:cs="Times New Roman"/>
          <w:bCs/>
          <w:i/>
          <w:color w:val="262626"/>
          <w:sz w:val="24"/>
          <w:szCs w:val="24"/>
          <w:shd w:val="clear" w:color="auto" w:fill="FFFFFF"/>
        </w:rPr>
        <w:t>История  казачества  с  древнейших  времен  до конца XVII в. Быт и культура казаков.</w:t>
      </w:r>
    </w:p>
    <w:p w:rsidR="00776201" w:rsidRPr="00547704" w:rsidRDefault="00776201" w:rsidP="00F518FE">
      <w:pPr>
        <w:spacing w:after="0"/>
        <w:jc w:val="both"/>
        <w:rPr>
          <w:rFonts w:ascii="Times New Roman" w:hAnsi="Times New Roman" w:cs="Times New Roman"/>
          <w:bCs/>
          <w:i/>
          <w:color w:val="262626"/>
          <w:sz w:val="24"/>
          <w:szCs w:val="24"/>
          <w:shd w:val="clear" w:color="auto" w:fill="FFFFFF"/>
        </w:rPr>
      </w:pPr>
      <w:r w:rsidRPr="00547704">
        <w:rPr>
          <w:rStyle w:val="c61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Что   изучает   история   казачества? История казачества – часть истории</w:t>
      </w:r>
      <w:r w:rsidRPr="00547704">
        <w:rPr>
          <w:rStyle w:val="c64"/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  <w:t> </w:t>
      </w:r>
      <w:r w:rsidRPr="00547704">
        <w:rPr>
          <w:rStyle w:val="c61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Отечества.   Казачество   –   особое</w:t>
      </w:r>
      <w:r w:rsidRPr="00547704">
        <w:rPr>
          <w:rStyle w:val="c64"/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  <w:t> </w:t>
      </w:r>
      <w:r w:rsidRPr="00547704">
        <w:rPr>
          <w:rStyle w:val="c61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служилое        сословие.</w:t>
      </w:r>
      <w:r w:rsidRPr="00547704">
        <w:rPr>
          <w:rStyle w:val="c64"/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  <w:t> </w:t>
      </w:r>
      <w:r w:rsidRPr="00547704">
        <w:rPr>
          <w:rStyle w:val="c61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Влияние географического положения на образ</w:t>
      </w:r>
      <w:r w:rsidRPr="00547704">
        <w:rPr>
          <w:rStyle w:val="c64"/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  <w:t> </w:t>
      </w:r>
      <w:r w:rsidRPr="00547704">
        <w:rPr>
          <w:rStyle w:val="c0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жизни предшественников казачества. Территориальный ареал расселения.</w:t>
      </w:r>
    </w:p>
    <w:p w:rsidR="00776201" w:rsidRPr="00547704" w:rsidRDefault="00776201" w:rsidP="00F518FE">
      <w:pPr>
        <w:spacing w:after="0"/>
        <w:jc w:val="both"/>
        <w:rPr>
          <w:rFonts w:ascii="Times New Roman" w:hAnsi="Times New Roman" w:cs="Times New Roman"/>
          <w:bCs/>
          <w:i/>
          <w:color w:val="262626"/>
          <w:sz w:val="24"/>
          <w:szCs w:val="24"/>
          <w:shd w:val="clear" w:color="auto" w:fill="FFFFFF"/>
        </w:rPr>
      </w:pPr>
      <w:r w:rsidRPr="00547704">
        <w:rPr>
          <w:rFonts w:ascii="Times New Roman" w:hAnsi="Times New Roman" w:cs="Times New Roman"/>
          <w:bCs/>
          <w:i/>
          <w:color w:val="262626"/>
          <w:sz w:val="24"/>
          <w:szCs w:val="24"/>
          <w:shd w:val="clear" w:color="auto" w:fill="FFFFFF"/>
        </w:rPr>
        <w:t>Тема 1.2 Организация жизни и быта казаков XVI – XIX вв.</w:t>
      </w:r>
    </w:p>
    <w:p w:rsidR="00776201" w:rsidRPr="00547704" w:rsidRDefault="00776201" w:rsidP="00F518FE">
      <w:pPr>
        <w:pStyle w:val="c3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47704">
        <w:rPr>
          <w:rStyle w:val="c64"/>
          <w:b/>
          <w:bCs/>
          <w:color w:val="262626"/>
        </w:rPr>
        <w:t>Курень: </w:t>
      </w:r>
      <w:r w:rsidRPr="00547704">
        <w:rPr>
          <w:rStyle w:val="c0"/>
          <w:color w:val="262626"/>
        </w:rPr>
        <w:t xml:space="preserve">Происхождение названия. Влияние речной культуры Нижнего Дона и </w:t>
      </w:r>
      <w:proofErr w:type="spellStart"/>
      <w:r w:rsidRPr="00547704">
        <w:rPr>
          <w:rStyle w:val="c0"/>
          <w:color w:val="262626"/>
        </w:rPr>
        <w:t>Предкавказья</w:t>
      </w:r>
      <w:proofErr w:type="spellEnd"/>
      <w:r w:rsidRPr="00547704">
        <w:rPr>
          <w:rStyle w:val="c0"/>
          <w:color w:val="262626"/>
        </w:rPr>
        <w:t xml:space="preserve"> на конструкцию куреня. Строение современного куреня.</w:t>
      </w:r>
    </w:p>
    <w:p w:rsidR="00776201" w:rsidRPr="00547704" w:rsidRDefault="00776201" w:rsidP="00F518FE">
      <w:pPr>
        <w:pStyle w:val="c27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47704">
        <w:rPr>
          <w:rStyle w:val="c64"/>
          <w:b/>
          <w:bCs/>
          <w:color w:val="262626"/>
        </w:rPr>
        <w:t>Усадьба:</w:t>
      </w:r>
      <w:r w:rsidRPr="00547704">
        <w:rPr>
          <w:rStyle w:val="c0"/>
          <w:color w:val="262626"/>
        </w:rPr>
        <w:t xml:space="preserve"> Основные строения и наделы казачьей усадьбы. </w:t>
      </w:r>
      <w:proofErr w:type="gramStart"/>
      <w:r w:rsidRPr="00547704">
        <w:rPr>
          <w:rStyle w:val="c0"/>
          <w:color w:val="262626"/>
        </w:rPr>
        <w:t>Стряпка</w:t>
      </w:r>
      <w:proofErr w:type="gramEnd"/>
      <w:r w:rsidRPr="00547704">
        <w:rPr>
          <w:rStyle w:val="c0"/>
          <w:color w:val="262626"/>
        </w:rPr>
        <w:t>. Особенности казачьей кухни.</w:t>
      </w:r>
    </w:p>
    <w:p w:rsidR="00776201" w:rsidRPr="00547704" w:rsidRDefault="00776201" w:rsidP="00F518FE">
      <w:pPr>
        <w:pStyle w:val="c27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47704">
        <w:rPr>
          <w:rStyle w:val="c64"/>
          <w:b/>
          <w:bCs/>
          <w:color w:val="262626"/>
        </w:rPr>
        <w:t>Городок, станица, хутор: </w:t>
      </w:r>
      <w:r w:rsidRPr="00547704">
        <w:rPr>
          <w:rStyle w:val="c0"/>
          <w:color w:val="262626"/>
        </w:rPr>
        <w:t>Боевые особенности казачьих поселений.</w:t>
      </w:r>
    </w:p>
    <w:p w:rsidR="00776201" w:rsidRPr="00547704" w:rsidRDefault="00776201" w:rsidP="00F518FE">
      <w:pPr>
        <w:pStyle w:val="c27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47704">
        <w:rPr>
          <w:rStyle w:val="c64"/>
          <w:b/>
          <w:bCs/>
          <w:color w:val="262626"/>
        </w:rPr>
        <w:t>Основные занятия. Хозяйство и земледелие.</w:t>
      </w:r>
      <w:r w:rsidRPr="00547704">
        <w:rPr>
          <w:rStyle w:val="c0"/>
          <w:color w:val="262626"/>
        </w:rPr>
        <w:t> Основные части земли станичного или хуторского юрт</w:t>
      </w:r>
      <w:proofErr w:type="gramStart"/>
      <w:r w:rsidRPr="00547704">
        <w:rPr>
          <w:rStyle w:val="c0"/>
          <w:color w:val="262626"/>
        </w:rPr>
        <w:t>а-</w:t>
      </w:r>
      <w:proofErr w:type="gramEnd"/>
      <w:r w:rsidRPr="00547704">
        <w:rPr>
          <w:rStyle w:val="c0"/>
          <w:color w:val="262626"/>
        </w:rPr>
        <w:t xml:space="preserve"> паевые, войсковой запас, личные. Особенности рыболовства, багрение.</w:t>
      </w:r>
    </w:p>
    <w:p w:rsidR="00776201" w:rsidRPr="00547704" w:rsidRDefault="00776201" w:rsidP="00F518FE">
      <w:pPr>
        <w:pStyle w:val="c27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47704">
        <w:rPr>
          <w:rStyle w:val="c64"/>
          <w:b/>
          <w:bCs/>
          <w:color w:val="262626"/>
        </w:rPr>
        <w:t>Животноводство и коневодство.</w:t>
      </w:r>
      <w:r w:rsidRPr="00547704">
        <w:rPr>
          <w:rStyle w:val="c0"/>
          <w:color w:val="262626"/>
        </w:rPr>
        <w:t> Охота. Пастушество, отгонное скотоводство, коннозаводство.</w:t>
      </w:r>
    </w:p>
    <w:p w:rsidR="00776201" w:rsidRPr="00547704" w:rsidRDefault="00776201" w:rsidP="00F518FE">
      <w:pPr>
        <w:pStyle w:val="c27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47704">
        <w:rPr>
          <w:rStyle w:val="c64"/>
          <w:b/>
          <w:bCs/>
          <w:color w:val="262626"/>
        </w:rPr>
        <w:t>Воспитание мальчика.</w:t>
      </w:r>
      <w:r w:rsidRPr="00547704">
        <w:rPr>
          <w:rStyle w:val="c0"/>
          <w:color w:val="262626"/>
        </w:rPr>
        <w:t> Первые бытовые обряд</w:t>
      </w:r>
      <w:proofErr w:type="gramStart"/>
      <w:r w:rsidRPr="00547704">
        <w:rPr>
          <w:rStyle w:val="c0"/>
          <w:color w:val="262626"/>
        </w:rPr>
        <w:t>ы-</w:t>
      </w:r>
      <w:proofErr w:type="gramEnd"/>
      <w:r w:rsidRPr="00547704">
        <w:rPr>
          <w:rStyle w:val="c0"/>
          <w:color w:val="262626"/>
        </w:rPr>
        <w:t xml:space="preserve"> первая стрижка, праздник первых штанов, обучение верховой езде, стрельбе, владению шашкой. Игры казачат. Взросление и обучение.</w:t>
      </w:r>
    </w:p>
    <w:p w:rsidR="00776201" w:rsidRPr="00547704" w:rsidRDefault="00776201" w:rsidP="00F518FE">
      <w:pPr>
        <w:pStyle w:val="c27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47704">
        <w:rPr>
          <w:rStyle w:val="c64"/>
          <w:b/>
          <w:bCs/>
          <w:color w:val="262626"/>
        </w:rPr>
        <w:t>Воспитание девочки</w:t>
      </w:r>
      <w:r w:rsidRPr="00547704">
        <w:rPr>
          <w:rStyle w:val="c0"/>
          <w:color w:val="262626"/>
        </w:rPr>
        <w:t xml:space="preserve">. Обычаи и обряды </w:t>
      </w:r>
      <w:proofErr w:type="gramStart"/>
      <w:r w:rsidRPr="00547704">
        <w:rPr>
          <w:rStyle w:val="c0"/>
          <w:color w:val="262626"/>
        </w:rPr>
        <w:t>в первые</w:t>
      </w:r>
      <w:proofErr w:type="gramEnd"/>
      <w:r w:rsidRPr="00547704">
        <w:rPr>
          <w:rStyle w:val="c0"/>
          <w:color w:val="262626"/>
        </w:rPr>
        <w:t xml:space="preserve"> годы жизни девочки. Девичьи праздники  работа. Преемственность традиций народов Великой степи, пережитки матриархата. Права и обязанности казачки.</w:t>
      </w:r>
    </w:p>
    <w:p w:rsidR="00776201" w:rsidRPr="00547704" w:rsidRDefault="00776201" w:rsidP="00F518FE">
      <w:pPr>
        <w:pStyle w:val="c6"/>
        <w:shd w:val="clear" w:color="auto" w:fill="FFFFFF"/>
        <w:spacing w:before="0" w:beforeAutospacing="0" w:after="0" w:afterAutospacing="0"/>
        <w:ind w:left="18"/>
        <w:jc w:val="both"/>
        <w:rPr>
          <w:rFonts w:ascii="Calibri" w:hAnsi="Calibri" w:cs="Calibri"/>
          <w:color w:val="000000"/>
        </w:rPr>
      </w:pPr>
      <w:r w:rsidRPr="00547704">
        <w:rPr>
          <w:rStyle w:val="c64"/>
          <w:b/>
          <w:bCs/>
          <w:color w:val="262626"/>
        </w:rPr>
        <w:t>Мужской</w:t>
      </w:r>
      <w:r w:rsidRPr="00547704">
        <w:rPr>
          <w:rStyle w:val="c61"/>
          <w:color w:val="262626"/>
        </w:rPr>
        <w:t>        </w:t>
      </w:r>
      <w:r w:rsidRPr="00547704">
        <w:rPr>
          <w:rStyle w:val="c64"/>
          <w:b/>
          <w:bCs/>
          <w:color w:val="262626"/>
        </w:rPr>
        <w:t>костюм.</w:t>
      </w:r>
      <w:r w:rsidRPr="00547704">
        <w:rPr>
          <w:rStyle w:val="c0"/>
          <w:color w:val="262626"/>
        </w:rPr>
        <w:t>        Старинный костюм, скифское влияние на традиционную казачью одежду. Верхняя одежда – архалук, балахон, бурка, башлык.        Лампасы – символ принадлежности к вольному воинству. Роль стариков в станичном обществе.</w:t>
      </w:r>
    </w:p>
    <w:p w:rsidR="00776201" w:rsidRPr="00547704" w:rsidRDefault="00776201" w:rsidP="00F518FE">
      <w:pPr>
        <w:pStyle w:val="c30"/>
        <w:shd w:val="clear" w:color="auto" w:fill="FFFFFF"/>
        <w:spacing w:before="0" w:beforeAutospacing="0" w:after="0" w:afterAutospacing="0"/>
        <w:ind w:left="18"/>
        <w:jc w:val="both"/>
        <w:rPr>
          <w:rFonts w:ascii="Calibri" w:hAnsi="Calibri" w:cs="Calibri"/>
          <w:color w:val="000000"/>
        </w:rPr>
      </w:pPr>
      <w:r w:rsidRPr="00547704">
        <w:rPr>
          <w:rStyle w:val="c64"/>
          <w:b/>
          <w:bCs/>
          <w:color w:val="262626"/>
        </w:rPr>
        <w:t>Женский костюм</w:t>
      </w:r>
      <w:r w:rsidRPr="00547704">
        <w:rPr>
          <w:rStyle w:val="c0"/>
          <w:color w:val="262626"/>
        </w:rPr>
        <w:t>. Отличия казачьего женского костюма от других женских костюмов  России.  Тюркская  основа костюма. Значение кружев и вышивки в        костюме. Старинный костюм; костюм петровского времени, костюм XIX века. Головные уборы. Символика украшений.</w:t>
      </w:r>
    </w:p>
    <w:p w:rsidR="00776201" w:rsidRPr="00547704" w:rsidRDefault="00776201" w:rsidP="00F518FE">
      <w:pPr>
        <w:pStyle w:val="c30"/>
        <w:shd w:val="clear" w:color="auto" w:fill="FFFFFF"/>
        <w:spacing w:before="0" w:beforeAutospacing="0" w:after="0" w:afterAutospacing="0"/>
        <w:ind w:left="18"/>
        <w:jc w:val="both"/>
        <w:rPr>
          <w:rFonts w:ascii="Calibri" w:hAnsi="Calibri" w:cs="Calibri"/>
          <w:color w:val="000000"/>
        </w:rPr>
      </w:pPr>
      <w:r w:rsidRPr="00547704">
        <w:rPr>
          <w:rStyle w:val="c64"/>
          <w:b/>
          <w:bCs/>
          <w:color w:val="262626"/>
        </w:rPr>
        <w:t>Головные</w:t>
      </w:r>
      <w:r w:rsidRPr="00547704">
        <w:rPr>
          <w:rStyle w:val="c61"/>
          <w:color w:val="262626"/>
        </w:rPr>
        <w:t> </w:t>
      </w:r>
      <w:r w:rsidRPr="00547704">
        <w:rPr>
          <w:rStyle w:val="c64"/>
          <w:b/>
          <w:bCs/>
          <w:color w:val="262626"/>
        </w:rPr>
        <w:t>уборы,</w:t>
      </w:r>
      <w:r w:rsidRPr="00547704">
        <w:rPr>
          <w:rStyle w:val="c61"/>
          <w:color w:val="262626"/>
        </w:rPr>
        <w:t>        </w:t>
      </w:r>
      <w:r w:rsidRPr="00547704">
        <w:rPr>
          <w:rStyle w:val="c64"/>
          <w:b/>
          <w:bCs/>
          <w:color w:val="262626"/>
        </w:rPr>
        <w:t>прически,</w:t>
      </w:r>
      <w:r w:rsidRPr="00547704">
        <w:rPr>
          <w:rStyle w:val="c61"/>
          <w:color w:val="262626"/>
        </w:rPr>
        <w:t> </w:t>
      </w:r>
      <w:r w:rsidRPr="00547704">
        <w:rPr>
          <w:rStyle w:val="c64"/>
          <w:b/>
          <w:bCs/>
          <w:color w:val="262626"/>
        </w:rPr>
        <w:t>украшения. </w:t>
      </w:r>
      <w:r w:rsidRPr="00547704">
        <w:rPr>
          <w:rStyle w:val="c0"/>
          <w:color w:val="262626"/>
        </w:rPr>
        <w:t>История возникновения прически: казачий        чуб и усы неотъемлемая часть военной формы. Роль папахи и фуражки в обычаях и символике казаков. Символическая, сакральная и утилитарная роль серьги мужчин-казаков. «Исправность» в народной казачьей культуре.</w:t>
      </w:r>
    </w:p>
    <w:p w:rsidR="00776201" w:rsidRPr="00547704" w:rsidRDefault="00776201" w:rsidP="00F518FE">
      <w:pPr>
        <w:spacing w:after="0"/>
        <w:jc w:val="both"/>
        <w:rPr>
          <w:b/>
          <w:bCs/>
          <w:color w:val="262626"/>
          <w:sz w:val="24"/>
          <w:szCs w:val="24"/>
          <w:shd w:val="clear" w:color="auto" w:fill="FFFFFF"/>
        </w:rPr>
      </w:pPr>
    </w:p>
    <w:p w:rsidR="00776201" w:rsidRPr="00547704" w:rsidRDefault="00776201" w:rsidP="00F518FE">
      <w:pPr>
        <w:spacing w:after="0"/>
        <w:jc w:val="both"/>
        <w:rPr>
          <w:rFonts w:ascii="Times New Roman" w:hAnsi="Times New Roman" w:cs="Times New Roman"/>
          <w:bCs/>
          <w:i/>
          <w:color w:val="262626"/>
          <w:sz w:val="24"/>
          <w:szCs w:val="24"/>
          <w:shd w:val="clear" w:color="auto" w:fill="FFFFFF"/>
        </w:rPr>
      </w:pPr>
      <w:r w:rsidRPr="00547704">
        <w:rPr>
          <w:rFonts w:ascii="Times New Roman" w:hAnsi="Times New Roman" w:cs="Times New Roman"/>
          <w:bCs/>
          <w:i/>
          <w:color w:val="262626"/>
          <w:sz w:val="24"/>
          <w:szCs w:val="24"/>
          <w:shd w:val="clear" w:color="auto" w:fill="FFFFFF"/>
        </w:rPr>
        <w:t>Тема 1.3</w:t>
      </w:r>
      <w:r w:rsidRPr="00547704">
        <w:rPr>
          <w:b/>
          <w:bCs/>
          <w:color w:val="262626"/>
          <w:sz w:val="24"/>
          <w:szCs w:val="24"/>
          <w:shd w:val="clear" w:color="auto" w:fill="FFFFFF"/>
        </w:rPr>
        <w:t xml:space="preserve">  </w:t>
      </w:r>
      <w:r w:rsidRPr="00547704">
        <w:rPr>
          <w:rFonts w:ascii="Times New Roman" w:hAnsi="Times New Roman" w:cs="Times New Roman"/>
          <w:bCs/>
          <w:i/>
          <w:color w:val="262626"/>
          <w:sz w:val="24"/>
          <w:szCs w:val="24"/>
          <w:shd w:val="clear" w:color="auto" w:fill="FFFFFF"/>
        </w:rPr>
        <w:t xml:space="preserve">Казаки на государственной службе </w:t>
      </w:r>
      <w:proofErr w:type="spellStart"/>
      <w:r w:rsidRPr="00547704">
        <w:rPr>
          <w:rFonts w:ascii="Times New Roman" w:hAnsi="Times New Roman" w:cs="Times New Roman"/>
          <w:bCs/>
          <w:i/>
          <w:color w:val="262626"/>
          <w:sz w:val="24"/>
          <w:szCs w:val="24"/>
          <w:shd w:val="clear" w:color="auto" w:fill="FFFFFF"/>
        </w:rPr>
        <w:t>XVI-н.XVII</w:t>
      </w:r>
      <w:proofErr w:type="spellEnd"/>
      <w:r w:rsidRPr="00547704">
        <w:rPr>
          <w:rFonts w:ascii="Times New Roman" w:hAnsi="Times New Roman" w:cs="Times New Roman"/>
          <w:bCs/>
          <w:i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47704">
        <w:rPr>
          <w:rFonts w:ascii="Times New Roman" w:hAnsi="Times New Roman" w:cs="Times New Roman"/>
          <w:bCs/>
          <w:i/>
          <w:color w:val="262626"/>
          <w:sz w:val="24"/>
          <w:szCs w:val="24"/>
          <w:shd w:val="clear" w:color="auto" w:fill="FFFFFF"/>
        </w:rPr>
        <w:t>вв</w:t>
      </w:r>
      <w:proofErr w:type="spellEnd"/>
      <w:proofErr w:type="gramEnd"/>
    </w:p>
    <w:p w:rsidR="00F518FE" w:rsidRPr="00547704" w:rsidRDefault="00F518FE" w:rsidP="00F518FE">
      <w:pPr>
        <w:pStyle w:val="c3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47704">
        <w:rPr>
          <w:rStyle w:val="c58"/>
          <w:b/>
          <w:bCs/>
          <w:i/>
          <w:iCs/>
          <w:color w:val="262626"/>
        </w:rPr>
        <w:t>Страна за Камнем: </w:t>
      </w:r>
      <w:r w:rsidRPr="00547704">
        <w:rPr>
          <w:rStyle w:val="c0"/>
          <w:color w:val="262626"/>
        </w:rPr>
        <w:t>Народы Сибири накануне русской колонизации Начало русского продвижения в Сибирь.</w:t>
      </w:r>
    </w:p>
    <w:p w:rsidR="00F518FE" w:rsidRPr="00547704" w:rsidRDefault="00F518FE" w:rsidP="00F518FE">
      <w:pPr>
        <w:pStyle w:val="c3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47704">
        <w:rPr>
          <w:rStyle w:val="c58"/>
          <w:b/>
          <w:bCs/>
          <w:i/>
          <w:iCs/>
          <w:color w:val="262626"/>
        </w:rPr>
        <w:lastRenderedPageBreak/>
        <w:t>Казаки осваивают Сибирь</w:t>
      </w:r>
      <w:r w:rsidRPr="00547704">
        <w:rPr>
          <w:rStyle w:val="c0"/>
          <w:color w:val="262626"/>
        </w:rPr>
        <w:t xml:space="preserve">. Поход Ермака. Исторические версии происхождения Ермака. </w:t>
      </w:r>
      <w:proofErr w:type="spellStart"/>
      <w:r w:rsidRPr="00547704">
        <w:rPr>
          <w:rStyle w:val="c0"/>
          <w:color w:val="262626"/>
        </w:rPr>
        <w:t>Казаки-землепрохоцы</w:t>
      </w:r>
      <w:proofErr w:type="spellEnd"/>
      <w:r w:rsidRPr="00547704">
        <w:rPr>
          <w:rStyle w:val="c0"/>
          <w:color w:val="262626"/>
        </w:rPr>
        <w:t xml:space="preserve"> Сибири в XVII вв. Присоединение Западной Сибири.</w:t>
      </w:r>
    </w:p>
    <w:p w:rsidR="00F518FE" w:rsidRPr="00547704" w:rsidRDefault="00F518FE" w:rsidP="00F518FE">
      <w:pPr>
        <w:pStyle w:val="c3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47704">
        <w:rPr>
          <w:rStyle w:val="c0"/>
          <w:color w:val="262626"/>
        </w:rPr>
        <w:t>Казаки в Смутное время. Участие казаков в Земском соборе 1613 г.</w:t>
      </w:r>
    </w:p>
    <w:p w:rsidR="00F518FE" w:rsidRPr="00547704" w:rsidRDefault="00F518FE" w:rsidP="00F518FE">
      <w:pPr>
        <w:pStyle w:val="c3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47704">
        <w:rPr>
          <w:rStyle w:val="c58"/>
          <w:b/>
          <w:bCs/>
          <w:i/>
          <w:iCs/>
          <w:color w:val="262626"/>
        </w:rPr>
        <w:t>Присоединение Восточной Сибири казачеством в XVI-XVII вв.</w:t>
      </w:r>
      <w:r w:rsidRPr="00547704">
        <w:rPr>
          <w:rStyle w:val="c0"/>
          <w:color w:val="262626"/>
        </w:rPr>
        <w:t xml:space="preserve"> Енисей. Петр Иванович Бекетов. На великую Лену. Илимский острог. Иван Галкин. Семен Дежнев. Амурская эпопея. Василий Поярков, Ерофей Павлович </w:t>
      </w:r>
      <w:proofErr w:type="gramStart"/>
      <w:r w:rsidRPr="00547704">
        <w:rPr>
          <w:rStyle w:val="c0"/>
          <w:color w:val="262626"/>
        </w:rPr>
        <w:t>Хабаров</w:t>
      </w:r>
      <w:proofErr w:type="gramEnd"/>
      <w:r w:rsidRPr="00547704">
        <w:rPr>
          <w:rStyle w:val="c0"/>
          <w:color w:val="262626"/>
        </w:rPr>
        <w:t>. Никифор Романович Черниговский.</w:t>
      </w:r>
    </w:p>
    <w:p w:rsidR="00F518FE" w:rsidRPr="00547704" w:rsidRDefault="00F518FE" w:rsidP="00F518FE">
      <w:pPr>
        <w:pStyle w:val="c3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47704">
        <w:rPr>
          <w:rStyle w:val="c46"/>
          <w:b/>
          <w:bCs/>
          <w:i/>
          <w:iCs/>
          <w:color w:val="262626"/>
        </w:rPr>
        <w:t>Власть и общество в Сибири XVII вв.</w:t>
      </w:r>
    </w:p>
    <w:p w:rsidR="00F518FE" w:rsidRPr="00547704" w:rsidRDefault="00F518FE" w:rsidP="00F518FE">
      <w:pPr>
        <w:pStyle w:val="c3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proofErr w:type="gramStart"/>
      <w:r w:rsidRPr="00547704">
        <w:rPr>
          <w:rStyle w:val="c0"/>
          <w:color w:val="262626"/>
        </w:rPr>
        <w:t>Государственное</w:t>
      </w:r>
      <w:proofErr w:type="gramEnd"/>
      <w:r w:rsidRPr="00547704">
        <w:rPr>
          <w:rStyle w:val="c0"/>
          <w:color w:val="262626"/>
        </w:rPr>
        <w:t xml:space="preserve"> управление–Сибирский Приказ. Сибирские города, зимовья, остроги. Села: слобода, деревня, заимка.</w:t>
      </w:r>
    </w:p>
    <w:p w:rsidR="00F518FE" w:rsidRPr="00547704" w:rsidRDefault="00F518FE" w:rsidP="00F518FE">
      <w:pPr>
        <w:pStyle w:val="c3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proofErr w:type="spellStart"/>
      <w:r w:rsidRPr="00547704">
        <w:rPr>
          <w:rStyle w:val="c58"/>
          <w:b/>
          <w:bCs/>
          <w:i/>
          <w:iCs/>
          <w:color w:val="262626"/>
        </w:rPr>
        <w:t>Илимское</w:t>
      </w:r>
      <w:proofErr w:type="spellEnd"/>
      <w:r w:rsidRPr="00547704">
        <w:rPr>
          <w:rStyle w:val="c58"/>
          <w:b/>
          <w:bCs/>
          <w:i/>
          <w:iCs/>
          <w:color w:val="262626"/>
        </w:rPr>
        <w:t xml:space="preserve"> воеводство.</w:t>
      </w:r>
      <w:r w:rsidRPr="00547704">
        <w:rPr>
          <w:rStyle w:val="c0"/>
          <w:color w:val="262626"/>
        </w:rPr>
        <w:t> Остроги и слободы. Управление. Население.</w:t>
      </w:r>
    </w:p>
    <w:p w:rsidR="00D42C14" w:rsidRPr="00547704" w:rsidRDefault="00D42C14" w:rsidP="00D42C14">
      <w:pPr>
        <w:rPr>
          <w:rFonts w:ascii="Times New Roman" w:hAnsi="Times New Roman" w:cs="Times New Roman"/>
          <w:b/>
          <w:sz w:val="24"/>
          <w:szCs w:val="24"/>
        </w:rPr>
      </w:pPr>
      <w:r w:rsidRPr="0054770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547704">
        <w:rPr>
          <w:rFonts w:ascii="Times New Roman" w:hAnsi="Times New Roman" w:cs="Times New Roman"/>
          <w:b/>
          <w:bCs/>
          <w:sz w:val="24"/>
          <w:szCs w:val="24"/>
        </w:rPr>
        <w:t>Исторические и боевые традиции Отечества</w:t>
      </w:r>
      <w:r w:rsidRPr="00547704">
        <w:rPr>
          <w:rFonts w:ascii="Times New Roman" w:hAnsi="Times New Roman" w:cs="Times New Roman"/>
          <w:b/>
          <w:sz w:val="24"/>
          <w:szCs w:val="24"/>
        </w:rPr>
        <w:t>.</w:t>
      </w:r>
      <w:r w:rsidR="00F518FE" w:rsidRPr="00547704">
        <w:rPr>
          <w:rFonts w:ascii="Times New Roman" w:hAnsi="Times New Roman" w:cs="Times New Roman"/>
          <w:b/>
          <w:sz w:val="24"/>
          <w:szCs w:val="24"/>
        </w:rPr>
        <w:t xml:space="preserve"> (6 ч.)</w:t>
      </w:r>
    </w:p>
    <w:p w:rsidR="00F518FE" w:rsidRPr="00547704" w:rsidRDefault="00F518FE" w:rsidP="00F518FE">
      <w:pPr>
        <w:jc w:val="both"/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i/>
          <w:iCs/>
          <w:sz w:val="24"/>
          <w:szCs w:val="24"/>
        </w:rPr>
        <w:t>Тема</w:t>
      </w:r>
      <w:proofErr w:type="gramStart"/>
      <w:r w:rsidRPr="00547704">
        <w:rPr>
          <w:rFonts w:ascii="Times New Roman" w:hAnsi="Times New Roman" w:cs="Times New Roman"/>
          <w:i/>
          <w:iCs/>
          <w:sz w:val="24"/>
          <w:szCs w:val="24"/>
        </w:rPr>
        <w:t>2</w:t>
      </w:r>
      <w:proofErr w:type="gramEnd"/>
      <w:r w:rsidRPr="00547704">
        <w:rPr>
          <w:rFonts w:ascii="Times New Roman" w:hAnsi="Times New Roman" w:cs="Times New Roman"/>
          <w:i/>
          <w:iCs/>
          <w:sz w:val="24"/>
          <w:szCs w:val="24"/>
        </w:rPr>
        <w:t>.1. Государственная и военная символика (1 ч.).</w:t>
      </w:r>
    </w:p>
    <w:p w:rsidR="00F518FE" w:rsidRPr="00547704" w:rsidRDefault="00F518FE" w:rsidP="00F518FE">
      <w:pPr>
        <w:jc w:val="both"/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sz w:val="24"/>
          <w:szCs w:val="24"/>
        </w:rPr>
        <w:t>Государственные и воинские символы России — это неотъемлемые атрибуты государства и его армии. Довести Федеральные конституционные законы № 2-ФКЗ «О Государственном гербе Российской Федерации» и             № З-ФКЗ «О Государственном гимне Российской Федерации» от 25 декабря 2000 года.</w:t>
      </w:r>
    </w:p>
    <w:p w:rsidR="00F518FE" w:rsidRPr="00547704" w:rsidRDefault="00F518FE" w:rsidP="00F518FE">
      <w:pPr>
        <w:jc w:val="both"/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i/>
          <w:iCs/>
          <w:sz w:val="24"/>
          <w:szCs w:val="24"/>
        </w:rPr>
        <w:t>Тема 2.2. Основные битвы Великой Отечественной войны (1 ч.).</w:t>
      </w:r>
    </w:p>
    <w:p w:rsidR="00F518FE" w:rsidRPr="00547704" w:rsidRDefault="00F518FE" w:rsidP="00F518FE">
      <w:pPr>
        <w:jc w:val="both"/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sz w:val="24"/>
          <w:szCs w:val="24"/>
        </w:rPr>
        <w:t>Московская битва</w:t>
      </w:r>
      <w:r w:rsidRPr="00547704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</w:rPr>
        <w:t>(1941 - 1942 гг.).</w:t>
      </w:r>
      <w:r w:rsidRPr="00547704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</w:rPr>
        <w:t>Рассмотреть операцию по взятию Москвы под кодовым названием «Тайфун».</w:t>
      </w:r>
    </w:p>
    <w:p w:rsidR="00F518FE" w:rsidRPr="00547704" w:rsidRDefault="00F518FE" w:rsidP="00F518FE">
      <w:pPr>
        <w:jc w:val="both"/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sz w:val="24"/>
          <w:szCs w:val="24"/>
        </w:rPr>
        <w:t>Сталинградская битва</w:t>
      </w:r>
      <w:r w:rsidRPr="00547704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</w:rPr>
        <w:t>(1942 - 1943 гг.).</w:t>
      </w:r>
      <w:r w:rsidRPr="00547704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</w:rPr>
        <w:t>Рассмотреть ведение оборонительных боев в городе Сталинград. Рассказать о подвигах воинов при обороне города.</w:t>
      </w:r>
    </w:p>
    <w:p w:rsidR="00F518FE" w:rsidRPr="00547704" w:rsidRDefault="00F518FE" w:rsidP="00F518FE">
      <w:pPr>
        <w:jc w:val="both"/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sz w:val="24"/>
          <w:szCs w:val="24"/>
        </w:rPr>
        <w:t>Курская битва</w:t>
      </w:r>
      <w:r w:rsidRPr="00547704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</w:rPr>
        <w:t>(1943 г.).</w:t>
      </w:r>
      <w:r w:rsidRPr="00547704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</w:rPr>
        <w:t>Рассмотреть военную операцию под кодовым названием «Цитадель».</w:t>
      </w:r>
    </w:p>
    <w:p w:rsidR="00F518FE" w:rsidRPr="00547704" w:rsidRDefault="00F518FE" w:rsidP="00F518FE">
      <w:pPr>
        <w:jc w:val="both"/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sz w:val="24"/>
          <w:szCs w:val="24"/>
        </w:rPr>
        <w:t>Белорусская операция (1944 г</w:t>
      </w:r>
      <w:r w:rsidRPr="00547704">
        <w:rPr>
          <w:rFonts w:ascii="Times New Roman" w:hAnsi="Times New Roman" w:cs="Times New Roman"/>
          <w:i/>
          <w:iCs/>
          <w:sz w:val="24"/>
          <w:szCs w:val="24"/>
        </w:rPr>
        <w:t>.). </w:t>
      </w:r>
      <w:r w:rsidRPr="00547704">
        <w:rPr>
          <w:rFonts w:ascii="Times New Roman" w:hAnsi="Times New Roman" w:cs="Times New Roman"/>
          <w:sz w:val="24"/>
          <w:szCs w:val="24"/>
        </w:rPr>
        <w:t>Рассказать об одной из крупнейших военных операций в истории.</w:t>
      </w:r>
    </w:p>
    <w:p w:rsidR="00F518FE" w:rsidRPr="00547704" w:rsidRDefault="00F518FE" w:rsidP="00F518FE">
      <w:pPr>
        <w:jc w:val="both"/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sz w:val="24"/>
          <w:szCs w:val="24"/>
        </w:rPr>
        <w:t>Берлинская операция (1945 г.).</w:t>
      </w:r>
    </w:p>
    <w:p w:rsidR="00F518FE" w:rsidRPr="00547704" w:rsidRDefault="00F518FE" w:rsidP="00F518FE">
      <w:pPr>
        <w:jc w:val="both"/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i/>
          <w:iCs/>
          <w:sz w:val="24"/>
          <w:szCs w:val="24"/>
        </w:rPr>
        <w:t>Тема 2.3. Города-герои (1 ч.).</w:t>
      </w:r>
    </w:p>
    <w:p w:rsidR="00F518FE" w:rsidRPr="00547704" w:rsidRDefault="00F518FE" w:rsidP="00F518FE">
      <w:pPr>
        <w:jc w:val="both"/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sz w:val="24"/>
          <w:szCs w:val="24"/>
        </w:rPr>
        <w:t xml:space="preserve">Довести до </w:t>
      </w:r>
      <w:proofErr w:type="gramStart"/>
      <w:r w:rsidRPr="005477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47704">
        <w:rPr>
          <w:rFonts w:ascii="Times New Roman" w:hAnsi="Times New Roman" w:cs="Times New Roman"/>
          <w:sz w:val="24"/>
          <w:szCs w:val="24"/>
        </w:rPr>
        <w:t xml:space="preserve"> отличие между званиями: «Город воинской славы» (45 городов) и «Город-герой» (13, из них 12 городов и Брестская крепость «крепость-герой»).</w:t>
      </w:r>
    </w:p>
    <w:p w:rsidR="00F518FE" w:rsidRPr="00547704" w:rsidRDefault="00F518FE" w:rsidP="00F518FE">
      <w:pPr>
        <w:jc w:val="both"/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sz w:val="24"/>
          <w:szCs w:val="24"/>
        </w:rPr>
        <w:t>Городами-героями являются:</w:t>
      </w:r>
    </w:p>
    <w:p w:rsidR="00F518FE" w:rsidRPr="00547704" w:rsidRDefault="00F518FE" w:rsidP="00F518FE">
      <w:pPr>
        <w:jc w:val="both"/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sz w:val="24"/>
          <w:szCs w:val="24"/>
        </w:rPr>
        <w:t>1. Ленинград (Санкт-Петербург)</w:t>
      </w:r>
    </w:p>
    <w:p w:rsidR="00F518FE" w:rsidRPr="00547704" w:rsidRDefault="00F518FE" w:rsidP="00F518FE">
      <w:pPr>
        <w:jc w:val="both"/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sz w:val="24"/>
          <w:szCs w:val="24"/>
        </w:rPr>
        <w:t>2. Сталинград (Волгоград)</w:t>
      </w:r>
    </w:p>
    <w:p w:rsidR="00F518FE" w:rsidRPr="00547704" w:rsidRDefault="00F518FE" w:rsidP="00F518FE">
      <w:pPr>
        <w:jc w:val="both"/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sz w:val="24"/>
          <w:szCs w:val="24"/>
        </w:rPr>
        <w:t>3. Севастополь</w:t>
      </w:r>
    </w:p>
    <w:p w:rsidR="00F518FE" w:rsidRPr="00547704" w:rsidRDefault="00F518FE" w:rsidP="00F518FE">
      <w:pPr>
        <w:jc w:val="both"/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sz w:val="24"/>
          <w:szCs w:val="24"/>
        </w:rPr>
        <w:t>4. Одесса</w:t>
      </w:r>
    </w:p>
    <w:p w:rsidR="00F518FE" w:rsidRPr="00547704" w:rsidRDefault="00F518FE" w:rsidP="00F518FE">
      <w:pPr>
        <w:jc w:val="both"/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sz w:val="24"/>
          <w:szCs w:val="24"/>
        </w:rPr>
        <w:t>5. Москва</w:t>
      </w:r>
    </w:p>
    <w:p w:rsidR="00F518FE" w:rsidRPr="00547704" w:rsidRDefault="00F518FE" w:rsidP="00F518FE">
      <w:pPr>
        <w:jc w:val="both"/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sz w:val="24"/>
          <w:szCs w:val="24"/>
        </w:rPr>
        <w:t>6. Киев</w:t>
      </w:r>
    </w:p>
    <w:p w:rsidR="00F518FE" w:rsidRPr="00547704" w:rsidRDefault="00F518FE" w:rsidP="00F518FE">
      <w:pPr>
        <w:jc w:val="both"/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sz w:val="24"/>
          <w:szCs w:val="24"/>
        </w:rPr>
        <w:t>7. Керчь</w:t>
      </w:r>
    </w:p>
    <w:p w:rsidR="00F518FE" w:rsidRPr="00547704" w:rsidRDefault="00F518FE" w:rsidP="00F518FE">
      <w:pPr>
        <w:jc w:val="both"/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sz w:val="24"/>
          <w:szCs w:val="24"/>
        </w:rPr>
        <w:t>8. Новороссийск</w:t>
      </w:r>
    </w:p>
    <w:p w:rsidR="00F518FE" w:rsidRPr="00547704" w:rsidRDefault="00F518FE" w:rsidP="00F518FE">
      <w:pPr>
        <w:jc w:val="both"/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sz w:val="24"/>
          <w:szCs w:val="24"/>
        </w:rPr>
        <w:t>9. Минск</w:t>
      </w:r>
    </w:p>
    <w:p w:rsidR="00F518FE" w:rsidRPr="00547704" w:rsidRDefault="00F518FE" w:rsidP="00F518FE">
      <w:pPr>
        <w:jc w:val="both"/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sz w:val="24"/>
          <w:szCs w:val="24"/>
        </w:rPr>
        <w:lastRenderedPageBreak/>
        <w:t>10. Тула</w:t>
      </w:r>
    </w:p>
    <w:p w:rsidR="00F518FE" w:rsidRPr="00547704" w:rsidRDefault="00F518FE" w:rsidP="00F518FE">
      <w:pPr>
        <w:jc w:val="both"/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sz w:val="24"/>
          <w:szCs w:val="24"/>
        </w:rPr>
        <w:t>11.Мурманск</w:t>
      </w:r>
    </w:p>
    <w:p w:rsidR="00F518FE" w:rsidRPr="00547704" w:rsidRDefault="00F518FE" w:rsidP="00F518FE">
      <w:pPr>
        <w:jc w:val="both"/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sz w:val="24"/>
          <w:szCs w:val="24"/>
        </w:rPr>
        <w:t>12. Смоленск</w:t>
      </w:r>
    </w:p>
    <w:p w:rsidR="00F518FE" w:rsidRPr="00547704" w:rsidRDefault="00F518FE" w:rsidP="00F518FE">
      <w:pPr>
        <w:jc w:val="both"/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sz w:val="24"/>
          <w:szCs w:val="24"/>
        </w:rPr>
        <w:t>13. Брестской крепости было присвоено уникальное звание «крепость-герой».</w:t>
      </w:r>
    </w:p>
    <w:p w:rsidR="00F518FE" w:rsidRPr="00547704" w:rsidRDefault="00F518FE" w:rsidP="00F518FE">
      <w:pPr>
        <w:jc w:val="both"/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sz w:val="24"/>
          <w:szCs w:val="24"/>
        </w:rPr>
        <w:t>Провести тест по знанию городов-героев: </w:t>
      </w:r>
    </w:p>
    <w:p w:rsidR="00F518FE" w:rsidRPr="00547704" w:rsidRDefault="00F518FE" w:rsidP="00F518FE">
      <w:pPr>
        <w:jc w:val="both"/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sz w:val="24"/>
          <w:szCs w:val="24"/>
        </w:rPr>
        <w:t>Какие города называют городами-героями?</w:t>
      </w:r>
    </w:p>
    <w:p w:rsidR="00F518FE" w:rsidRPr="00547704" w:rsidRDefault="00F518FE" w:rsidP="00F518FE">
      <w:pPr>
        <w:jc w:val="both"/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sz w:val="24"/>
          <w:szCs w:val="24"/>
        </w:rPr>
        <w:t>Какие города стали первыми городами-героями?</w:t>
      </w:r>
    </w:p>
    <w:p w:rsidR="00F518FE" w:rsidRPr="00547704" w:rsidRDefault="00F518FE" w:rsidP="00F518FE">
      <w:pPr>
        <w:jc w:val="both"/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sz w:val="24"/>
          <w:szCs w:val="24"/>
        </w:rPr>
        <w:t>Сколько городов-героев было в бывшем Советском Союзе?</w:t>
      </w:r>
    </w:p>
    <w:p w:rsidR="00F518FE" w:rsidRPr="00547704" w:rsidRDefault="00F518FE" w:rsidP="00F518FE">
      <w:pPr>
        <w:jc w:val="both"/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sz w:val="24"/>
          <w:szCs w:val="24"/>
        </w:rPr>
        <w:t>Сколько городов-героев находится на территории РФ?</w:t>
      </w:r>
    </w:p>
    <w:p w:rsidR="00F518FE" w:rsidRPr="00547704" w:rsidRDefault="00F518FE" w:rsidP="00F518FE">
      <w:pPr>
        <w:jc w:val="both"/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i/>
          <w:iCs/>
          <w:sz w:val="24"/>
          <w:szCs w:val="24"/>
        </w:rPr>
        <w:t>Тема 2.4. Дети-герои Великой Отечественной войны (1 ч.).</w:t>
      </w:r>
    </w:p>
    <w:p w:rsidR="00F518FE" w:rsidRPr="00547704" w:rsidRDefault="00F518FE" w:rsidP="00F518FE">
      <w:pPr>
        <w:jc w:val="both"/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sz w:val="24"/>
          <w:szCs w:val="24"/>
        </w:rPr>
        <w:t>Рассказать о подвигах детей-героев в годы Великой Отечественной войны.</w:t>
      </w:r>
    </w:p>
    <w:p w:rsidR="00F518FE" w:rsidRPr="00547704" w:rsidRDefault="00F518FE" w:rsidP="00F518FE">
      <w:pPr>
        <w:jc w:val="both"/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i/>
          <w:iCs/>
          <w:sz w:val="24"/>
          <w:szCs w:val="24"/>
        </w:rPr>
        <w:t>Тема 2.5. Герои Тюменской области. (1 ч.).</w:t>
      </w:r>
    </w:p>
    <w:p w:rsidR="00F518FE" w:rsidRPr="00547704" w:rsidRDefault="00F518FE" w:rsidP="00F518FE">
      <w:pPr>
        <w:jc w:val="both"/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sz w:val="24"/>
          <w:szCs w:val="24"/>
        </w:rPr>
        <w:t>Рассказать о героях Тюменской области, удостоенных звания Герой Советского Союза.</w:t>
      </w:r>
    </w:p>
    <w:p w:rsidR="00F518FE" w:rsidRPr="00547704" w:rsidRDefault="00F518FE" w:rsidP="00F518FE">
      <w:pPr>
        <w:jc w:val="both"/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i/>
          <w:iCs/>
          <w:sz w:val="24"/>
          <w:szCs w:val="24"/>
        </w:rPr>
        <w:t>Тема 2.6. Герои Омутинского района (1 ч.).</w:t>
      </w:r>
    </w:p>
    <w:p w:rsidR="001E27DE" w:rsidRPr="00547704" w:rsidRDefault="00D42C14" w:rsidP="001E27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704">
        <w:rPr>
          <w:rFonts w:ascii="Times New Roman" w:hAnsi="Times New Roman" w:cs="Times New Roman"/>
          <w:b/>
          <w:sz w:val="24"/>
          <w:szCs w:val="24"/>
        </w:rPr>
        <w:t>3</w:t>
      </w:r>
      <w:r w:rsidR="001E27DE" w:rsidRPr="00547704">
        <w:rPr>
          <w:rFonts w:ascii="Times New Roman" w:hAnsi="Times New Roman" w:cs="Times New Roman"/>
          <w:b/>
          <w:sz w:val="24"/>
          <w:szCs w:val="24"/>
        </w:rPr>
        <w:t>. Строевая подготовка.</w:t>
      </w:r>
      <w:r w:rsidR="00277688" w:rsidRPr="00547704">
        <w:rPr>
          <w:rFonts w:ascii="Times New Roman" w:hAnsi="Times New Roman" w:cs="Times New Roman"/>
          <w:b/>
          <w:sz w:val="24"/>
          <w:szCs w:val="24"/>
        </w:rPr>
        <w:t xml:space="preserve"> (11 ч.)</w:t>
      </w:r>
    </w:p>
    <w:p w:rsidR="00277688" w:rsidRPr="00547704" w:rsidRDefault="00277688" w:rsidP="00277688">
      <w:pPr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i/>
          <w:iCs/>
          <w:sz w:val="24"/>
          <w:szCs w:val="24"/>
        </w:rPr>
        <w:t>Тема 3.1. Строевая стойка (выполнение команд «СТАНОВИСЬ», «СМИРНО», «ВОЛЬНО», «ЗАПРАВИТЬСЯ»). Повороты на месте. (1 ч.).</w:t>
      </w:r>
    </w:p>
    <w:p w:rsidR="00277688" w:rsidRPr="00547704" w:rsidRDefault="00277688" w:rsidP="0027768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47704">
        <w:rPr>
          <w:rFonts w:ascii="Times New Roman" w:hAnsi="Times New Roman" w:cs="Times New Roman"/>
          <w:sz w:val="24"/>
          <w:szCs w:val="24"/>
        </w:rPr>
        <w:t>Разучить по разделениям и в целом порядок выполнения строевого приема «Строевая стойка» и выполнение команд «СТАНОВИСЬ», «СМИРНО», «ВОЛЬНО», «ЗАПРАВИТЬСЯ»).</w:t>
      </w:r>
      <w:proofErr w:type="gramEnd"/>
      <w:r w:rsidRPr="00547704">
        <w:rPr>
          <w:rFonts w:ascii="Times New Roman" w:hAnsi="Times New Roman" w:cs="Times New Roman"/>
          <w:sz w:val="24"/>
          <w:szCs w:val="24"/>
        </w:rPr>
        <w:t xml:space="preserve"> Разучить по разделениям повороты на месте.</w:t>
      </w:r>
    </w:p>
    <w:p w:rsidR="00277688" w:rsidRPr="00547704" w:rsidRDefault="00277688" w:rsidP="00277688">
      <w:pPr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i/>
          <w:iCs/>
          <w:sz w:val="24"/>
          <w:szCs w:val="24"/>
        </w:rPr>
        <w:t>Тема 3.2.  Строевой и походный шаг: последовательность обучения движению строевым шагом, тренировка в движении руками, с обозначением шага на месте (1 ч.).</w:t>
      </w:r>
    </w:p>
    <w:p w:rsidR="00277688" w:rsidRPr="00547704" w:rsidRDefault="00277688" w:rsidP="00277688">
      <w:pPr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sz w:val="24"/>
          <w:szCs w:val="24"/>
        </w:rPr>
        <w:t>Довести до обучающихся порядок выполнения строевых приемов, провести их разучивание по разделениям.</w:t>
      </w:r>
    </w:p>
    <w:p w:rsidR="00277688" w:rsidRPr="00547704" w:rsidRDefault="00277688" w:rsidP="00277688">
      <w:pPr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i/>
          <w:iCs/>
          <w:sz w:val="24"/>
          <w:szCs w:val="24"/>
        </w:rPr>
        <w:t>Тема 3.3.  Строевой и походный шаг: последовательность обучения движению строевым шагом на четыре счета (1 ч.).</w:t>
      </w:r>
    </w:p>
    <w:p w:rsidR="00277688" w:rsidRPr="00547704" w:rsidRDefault="00277688" w:rsidP="00277688">
      <w:pPr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sz w:val="24"/>
          <w:szCs w:val="24"/>
        </w:rPr>
        <w:t>Довести до обучающихся порядок выполнения строевых приемов, провести их разучивание по разделениям.</w:t>
      </w:r>
    </w:p>
    <w:p w:rsidR="00277688" w:rsidRPr="00547704" w:rsidRDefault="00277688" w:rsidP="00277688">
      <w:pPr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i/>
          <w:iCs/>
          <w:sz w:val="24"/>
          <w:szCs w:val="24"/>
        </w:rPr>
        <w:t>Тема 3.4. Строевой и походный шаг: последовательность обучения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i/>
          <w:iCs/>
          <w:sz w:val="24"/>
          <w:szCs w:val="24"/>
        </w:rPr>
        <w:t>движению строевым шагом, тренировка в движении строевым шагом на два счета, в замедленном темпе (50—60шагов в минуту) (1 ч).</w:t>
      </w:r>
    </w:p>
    <w:p w:rsidR="00277688" w:rsidRPr="00547704" w:rsidRDefault="00277688" w:rsidP="00277688">
      <w:pPr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sz w:val="24"/>
          <w:szCs w:val="24"/>
        </w:rPr>
        <w:t>Довести до обучающихся порядок выполнения строевых приемов, провести их разучивание по разделениям.</w:t>
      </w:r>
    </w:p>
    <w:p w:rsidR="00277688" w:rsidRPr="00547704" w:rsidRDefault="00277688" w:rsidP="00277688">
      <w:pPr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i/>
          <w:iCs/>
          <w:sz w:val="24"/>
          <w:szCs w:val="24"/>
        </w:rPr>
        <w:lastRenderedPageBreak/>
        <w:t>Тема 3.5. Строевой и походный шаг: последовательность обучения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i/>
          <w:iCs/>
          <w:sz w:val="24"/>
          <w:szCs w:val="24"/>
        </w:rPr>
        <w:t>движению строевым шагом, тренировка в движении строевым шагом на два счета, в уставном темпе (110—120 шагов в минуту) (1 ч).</w:t>
      </w:r>
    </w:p>
    <w:p w:rsidR="00277688" w:rsidRPr="00547704" w:rsidRDefault="00277688" w:rsidP="00277688">
      <w:pPr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sz w:val="24"/>
          <w:szCs w:val="24"/>
        </w:rPr>
        <w:t>Довести до обучающихся порядок выполнения строевых приемов, провести их разучивание по разделениям.</w:t>
      </w:r>
    </w:p>
    <w:p w:rsidR="00277688" w:rsidRPr="00547704" w:rsidRDefault="00277688" w:rsidP="00277688">
      <w:pPr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i/>
          <w:iCs/>
          <w:sz w:val="24"/>
          <w:szCs w:val="24"/>
        </w:rPr>
        <w:t>Тема 3.6. Повороты в движении по разделениям на три счета (1 ч.).</w:t>
      </w:r>
    </w:p>
    <w:p w:rsidR="00277688" w:rsidRPr="00547704" w:rsidRDefault="00277688" w:rsidP="00277688">
      <w:pPr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sz w:val="24"/>
          <w:szCs w:val="24"/>
        </w:rPr>
        <w:t>Довести до обучающихся порядок выполнения строевых приемов, провести их разучивание по разделениям.</w:t>
      </w:r>
    </w:p>
    <w:p w:rsidR="00277688" w:rsidRPr="00547704" w:rsidRDefault="00277688" w:rsidP="00277688">
      <w:pPr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i/>
          <w:iCs/>
          <w:sz w:val="24"/>
          <w:szCs w:val="24"/>
        </w:rPr>
        <w:t>Тема 3.7. Повороты в движении в комплексе (1 ч.).</w:t>
      </w:r>
    </w:p>
    <w:p w:rsidR="00277688" w:rsidRPr="00547704" w:rsidRDefault="00277688" w:rsidP="00277688">
      <w:pPr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sz w:val="24"/>
          <w:szCs w:val="24"/>
        </w:rPr>
        <w:t>Тренировать обучающихся в выполнении строевых приемов.</w:t>
      </w:r>
    </w:p>
    <w:p w:rsidR="00277688" w:rsidRPr="00547704" w:rsidRDefault="00277688" w:rsidP="00277688">
      <w:pPr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i/>
          <w:iCs/>
          <w:sz w:val="24"/>
          <w:szCs w:val="24"/>
        </w:rPr>
        <w:t>Тема 3.8.  Выполнение воинского приветствия на месте по разделениям на два счета (1 ч).</w:t>
      </w:r>
    </w:p>
    <w:p w:rsidR="00277688" w:rsidRPr="00547704" w:rsidRDefault="00277688" w:rsidP="00277688">
      <w:pPr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sz w:val="24"/>
          <w:szCs w:val="24"/>
        </w:rPr>
        <w:t>Довести до обучающихся порядок выполнения строевых приемов, провести их разучивание по разделениям.</w:t>
      </w:r>
    </w:p>
    <w:p w:rsidR="00277688" w:rsidRPr="00547704" w:rsidRDefault="00277688" w:rsidP="00277688">
      <w:pPr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i/>
          <w:iCs/>
          <w:sz w:val="24"/>
          <w:szCs w:val="24"/>
        </w:rPr>
        <w:t>Тема 3.9. Выполнение воинского приветствия на месте в комплексе (1 ч).</w:t>
      </w:r>
    </w:p>
    <w:p w:rsidR="00277688" w:rsidRPr="00547704" w:rsidRDefault="00277688" w:rsidP="00277688">
      <w:pPr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sz w:val="24"/>
          <w:szCs w:val="24"/>
        </w:rPr>
        <w:t>Тренировать обучающихся в выполнении строевых приемов.</w:t>
      </w:r>
    </w:p>
    <w:p w:rsidR="00277688" w:rsidRPr="00547704" w:rsidRDefault="00277688" w:rsidP="00277688">
      <w:pPr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i/>
          <w:iCs/>
          <w:sz w:val="24"/>
          <w:szCs w:val="24"/>
        </w:rPr>
        <w:t>Тема 3.10. Выход из строя и возвращение в строй по разделениям (1 ч).</w:t>
      </w:r>
    </w:p>
    <w:p w:rsidR="00277688" w:rsidRPr="00547704" w:rsidRDefault="00277688" w:rsidP="00277688">
      <w:pPr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sz w:val="24"/>
          <w:szCs w:val="24"/>
        </w:rPr>
        <w:t>Довести до обучающихся порядок выполнения строевых приемов, провести их разучивание по разделениям.</w:t>
      </w:r>
    </w:p>
    <w:p w:rsidR="00277688" w:rsidRPr="00547704" w:rsidRDefault="00277688" w:rsidP="00277688">
      <w:pPr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i/>
          <w:iCs/>
          <w:sz w:val="24"/>
          <w:szCs w:val="24"/>
        </w:rPr>
        <w:t>Тема 3.11. Подход к начальнику и отход от него (1ч).</w:t>
      </w:r>
    </w:p>
    <w:p w:rsidR="00277688" w:rsidRPr="00547704" w:rsidRDefault="00277688" w:rsidP="00277688">
      <w:pPr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sz w:val="24"/>
          <w:szCs w:val="24"/>
        </w:rPr>
        <w:t>Тренировать обучающихся в выполнении строевых приемов.</w:t>
      </w:r>
    </w:p>
    <w:p w:rsidR="000809FD" w:rsidRPr="00547704" w:rsidRDefault="000809FD" w:rsidP="000809FD">
      <w:pPr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i/>
          <w:iCs/>
          <w:sz w:val="24"/>
          <w:szCs w:val="24"/>
        </w:rPr>
        <w:t>Тема 3.12. Выход из строя и возвращение в строй по разделениям. Подход к начальнику и отход от него (1 ч).</w:t>
      </w:r>
    </w:p>
    <w:p w:rsidR="000809FD" w:rsidRPr="00547704" w:rsidRDefault="000809FD" w:rsidP="000809FD">
      <w:pPr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sz w:val="24"/>
          <w:szCs w:val="24"/>
        </w:rPr>
        <w:t>Тренировать обучающихся в выполнении строевых приемов, провести их разучивание по разделениям.</w:t>
      </w:r>
    </w:p>
    <w:p w:rsidR="001E27DE" w:rsidRPr="00547704" w:rsidRDefault="00D42C14" w:rsidP="000809FD">
      <w:pPr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b/>
          <w:sz w:val="24"/>
          <w:szCs w:val="24"/>
        </w:rPr>
        <w:t>4. Огневая подготовка.</w:t>
      </w:r>
      <w:r w:rsidR="003D3150" w:rsidRPr="00547704">
        <w:rPr>
          <w:rFonts w:ascii="Times New Roman" w:hAnsi="Times New Roman" w:cs="Times New Roman"/>
          <w:b/>
          <w:sz w:val="24"/>
          <w:szCs w:val="24"/>
        </w:rPr>
        <w:t xml:space="preserve"> (7 ч.)</w:t>
      </w:r>
    </w:p>
    <w:p w:rsidR="00277688" w:rsidRPr="00547704" w:rsidRDefault="00277688" w:rsidP="00277688">
      <w:pPr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i/>
          <w:iCs/>
          <w:sz w:val="24"/>
          <w:szCs w:val="24"/>
        </w:rPr>
        <w:t>Тема 4.1.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i/>
          <w:iCs/>
          <w:sz w:val="24"/>
          <w:szCs w:val="24"/>
        </w:rPr>
        <w:t>История развития стрелкового оружия (1 ч).</w:t>
      </w:r>
    </w:p>
    <w:p w:rsidR="00277688" w:rsidRPr="00547704" w:rsidRDefault="00277688" w:rsidP="00277688">
      <w:pPr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sz w:val="24"/>
          <w:szCs w:val="24"/>
        </w:rPr>
        <w:t xml:space="preserve">Довести до </w:t>
      </w:r>
      <w:proofErr w:type="gramStart"/>
      <w:r w:rsidRPr="005477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47704">
        <w:rPr>
          <w:rFonts w:ascii="Times New Roman" w:hAnsi="Times New Roman" w:cs="Times New Roman"/>
          <w:sz w:val="24"/>
          <w:szCs w:val="24"/>
        </w:rPr>
        <w:t xml:space="preserve"> историю развития стрелкового оружия, более подробно обратить внимание на стрелковом оружии России.</w:t>
      </w:r>
    </w:p>
    <w:p w:rsidR="00277688" w:rsidRPr="00547704" w:rsidRDefault="00277688" w:rsidP="00277688">
      <w:pPr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i/>
          <w:iCs/>
          <w:sz w:val="24"/>
          <w:szCs w:val="24"/>
        </w:rPr>
        <w:t>Тема 4.2. Назначение, боевые свойства, общее устройство и принцип работы автомата Калашникова (1 ч).</w:t>
      </w:r>
    </w:p>
    <w:p w:rsidR="00277688" w:rsidRPr="00547704" w:rsidRDefault="00277688" w:rsidP="00277688">
      <w:pPr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sz w:val="24"/>
          <w:szCs w:val="24"/>
        </w:rPr>
        <w:t xml:space="preserve">Довести до </w:t>
      </w:r>
      <w:proofErr w:type="gramStart"/>
      <w:r w:rsidRPr="005477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47704">
        <w:rPr>
          <w:rFonts w:ascii="Times New Roman" w:hAnsi="Times New Roman" w:cs="Times New Roman"/>
          <w:sz w:val="24"/>
          <w:szCs w:val="24"/>
        </w:rPr>
        <w:t xml:space="preserve"> назначение, боевые свойства, общее устройство и принцип работы автомата Калашникова.</w:t>
      </w:r>
    </w:p>
    <w:p w:rsidR="00277688" w:rsidRPr="00547704" w:rsidRDefault="00277688" w:rsidP="00277688">
      <w:pPr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i/>
          <w:iCs/>
          <w:sz w:val="24"/>
          <w:szCs w:val="24"/>
        </w:rPr>
        <w:t>Тема 4.3. Последовательность неполной разборки и сборки после неполной разборки АК-74. Порядок снаряжения магазина АК (1 ч).</w:t>
      </w:r>
    </w:p>
    <w:p w:rsidR="00277688" w:rsidRPr="00547704" w:rsidRDefault="00277688" w:rsidP="00277688">
      <w:pPr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sz w:val="24"/>
          <w:szCs w:val="24"/>
        </w:rPr>
        <w:lastRenderedPageBreak/>
        <w:t xml:space="preserve">Довести до детей последовательность неполной разборка и сборки после неполной разборки автомата. Дать практику </w:t>
      </w:r>
      <w:proofErr w:type="gramStart"/>
      <w:r w:rsidRPr="0054770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47704">
        <w:rPr>
          <w:rFonts w:ascii="Times New Roman" w:hAnsi="Times New Roman" w:cs="Times New Roman"/>
          <w:sz w:val="24"/>
          <w:szCs w:val="24"/>
        </w:rPr>
        <w:t xml:space="preserve"> в неполной разборке и сборки после неполной разборки автомата Калашникова. Дать практику </w:t>
      </w:r>
      <w:proofErr w:type="gramStart"/>
      <w:r w:rsidRPr="0054770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47704">
        <w:rPr>
          <w:rFonts w:ascii="Times New Roman" w:hAnsi="Times New Roman" w:cs="Times New Roman"/>
          <w:sz w:val="24"/>
          <w:szCs w:val="24"/>
        </w:rPr>
        <w:t xml:space="preserve"> в снаряжении магазина АК.</w:t>
      </w:r>
    </w:p>
    <w:p w:rsidR="00277688" w:rsidRPr="00547704" w:rsidRDefault="00277688" w:rsidP="00277688">
      <w:pPr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i/>
          <w:iCs/>
          <w:sz w:val="24"/>
          <w:szCs w:val="24"/>
        </w:rPr>
        <w:t>Тема 4.4.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i/>
          <w:iCs/>
          <w:sz w:val="24"/>
          <w:szCs w:val="24"/>
        </w:rPr>
        <w:t>История развития стрелкового оружия (1 ч).</w:t>
      </w:r>
    </w:p>
    <w:p w:rsidR="00277688" w:rsidRPr="00547704" w:rsidRDefault="00277688" w:rsidP="00277688">
      <w:pPr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sz w:val="24"/>
          <w:szCs w:val="24"/>
        </w:rPr>
        <w:t xml:space="preserve">Систематизация изученного </w:t>
      </w:r>
      <w:proofErr w:type="gramStart"/>
      <w:r w:rsidRPr="0054770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47704">
        <w:rPr>
          <w:rFonts w:ascii="Times New Roman" w:hAnsi="Times New Roman" w:cs="Times New Roman"/>
          <w:sz w:val="24"/>
          <w:szCs w:val="24"/>
        </w:rPr>
        <w:t xml:space="preserve"> материала по истории развития стрелкового оружия.</w:t>
      </w:r>
    </w:p>
    <w:p w:rsidR="00277688" w:rsidRPr="00547704" w:rsidRDefault="00277688" w:rsidP="00277688">
      <w:pPr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i/>
          <w:iCs/>
          <w:sz w:val="24"/>
          <w:szCs w:val="24"/>
        </w:rPr>
        <w:t>Тема 4.5. Назначение, боевые свойства, общее устройство и принцип работы автомата Калашникова (1 ч).</w:t>
      </w:r>
    </w:p>
    <w:p w:rsidR="00277688" w:rsidRPr="00547704" w:rsidRDefault="00277688" w:rsidP="00277688">
      <w:pPr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sz w:val="24"/>
          <w:szCs w:val="24"/>
        </w:rPr>
        <w:t>Актуализация знаний обучающихся о назначении, боевых свойствах, общем устройстве и принципах работы автомата Калашникова.</w:t>
      </w:r>
    </w:p>
    <w:p w:rsidR="00277688" w:rsidRPr="00547704" w:rsidRDefault="00277688" w:rsidP="00277688">
      <w:pPr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i/>
          <w:iCs/>
          <w:sz w:val="24"/>
          <w:szCs w:val="24"/>
        </w:rPr>
        <w:t>Тема 4.6. Последовательность неполной разборки и сборки после неполной разборки АК-74 (1 ч).</w:t>
      </w:r>
    </w:p>
    <w:p w:rsidR="00277688" w:rsidRPr="00547704" w:rsidRDefault="00277688" w:rsidP="00277688">
      <w:pPr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sz w:val="24"/>
          <w:szCs w:val="24"/>
        </w:rPr>
        <w:t xml:space="preserve">Тренировать </w:t>
      </w:r>
      <w:proofErr w:type="gramStart"/>
      <w:r w:rsidRPr="005477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47704">
        <w:rPr>
          <w:rFonts w:ascii="Times New Roman" w:hAnsi="Times New Roman" w:cs="Times New Roman"/>
          <w:sz w:val="24"/>
          <w:szCs w:val="24"/>
        </w:rPr>
        <w:t xml:space="preserve"> в выполнении неполной разборки и сборки после неполной разборки автомата Калашникова.</w:t>
      </w:r>
    </w:p>
    <w:p w:rsidR="00277688" w:rsidRPr="00547704" w:rsidRDefault="00277688" w:rsidP="00277688">
      <w:pPr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i/>
          <w:iCs/>
          <w:sz w:val="24"/>
          <w:szCs w:val="24"/>
        </w:rPr>
        <w:t>Тема 4.7. Порядок снаряжения магазина АК (1 ч).</w:t>
      </w:r>
    </w:p>
    <w:p w:rsidR="00277688" w:rsidRPr="00547704" w:rsidRDefault="00277688" w:rsidP="00277688">
      <w:pPr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sz w:val="24"/>
          <w:szCs w:val="24"/>
        </w:rPr>
        <w:t xml:space="preserve">Тренировать </w:t>
      </w:r>
      <w:proofErr w:type="gramStart"/>
      <w:r w:rsidRPr="005477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47704">
        <w:rPr>
          <w:rFonts w:ascii="Times New Roman" w:hAnsi="Times New Roman" w:cs="Times New Roman"/>
          <w:sz w:val="24"/>
          <w:szCs w:val="24"/>
        </w:rPr>
        <w:t xml:space="preserve"> в снаряжении магазина автомата Калашникова.</w:t>
      </w:r>
    </w:p>
    <w:p w:rsidR="007F48C9" w:rsidRPr="00547704" w:rsidRDefault="000809FD" w:rsidP="00277688">
      <w:pPr>
        <w:rPr>
          <w:rFonts w:ascii="Times New Roman" w:hAnsi="Times New Roman" w:cs="Times New Roman"/>
          <w:i/>
          <w:sz w:val="24"/>
          <w:szCs w:val="24"/>
        </w:rPr>
      </w:pPr>
      <w:r w:rsidRPr="00547704">
        <w:rPr>
          <w:rFonts w:ascii="Times New Roman" w:hAnsi="Times New Roman" w:cs="Times New Roman"/>
          <w:i/>
          <w:sz w:val="24"/>
          <w:szCs w:val="24"/>
        </w:rPr>
        <w:t xml:space="preserve">Тема 4.8. </w:t>
      </w:r>
      <w:proofErr w:type="gramStart"/>
      <w:r w:rsidRPr="00547704">
        <w:rPr>
          <w:rFonts w:ascii="Times New Roman" w:hAnsi="Times New Roman" w:cs="Times New Roman"/>
          <w:i/>
          <w:sz w:val="24"/>
          <w:szCs w:val="24"/>
        </w:rPr>
        <w:t>ТТХ стрелкового оружия (РПК, АК 74, РПГ 7, НСВ (Утес), ПЯ (пистолет Ярыгина).</w:t>
      </w:r>
      <w:proofErr w:type="gramEnd"/>
    </w:p>
    <w:p w:rsidR="00D42C14" w:rsidRPr="00547704" w:rsidRDefault="00D42C14" w:rsidP="001E27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704">
        <w:rPr>
          <w:rFonts w:ascii="Times New Roman" w:hAnsi="Times New Roman" w:cs="Times New Roman"/>
          <w:b/>
          <w:sz w:val="24"/>
          <w:szCs w:val="24"/>
        </w:rPr>
        <w:t>5. Тактико-специальная подготовка.</w:t>
      </w:r>
      <w:r w:rsidR="00E416C5" w:rsidRPr="00547704">
        <w:rPr>
          <w:rFonts w:ascii="Times New Roman" w:hAnsi="Times New Roman" w:cs="Times New Roman"/>
          <w:b/>
          <w:sz w:val="24"/>
          <w:szCs w:val="24"/>
        </w:rPr>
        <w:t xml:space="preserve"> (6 ч)</w:t>
      </w:r>
    </w:p>
    <w:p w:rsidR="00277688" w:rsidRPr="00547704" w:rsidRDefault="00277688" w:rsidP="001E27DE">
      <w:pPr>
        <w:jc w:val="both"/>
        <w:rPr>
          <w:rFonts w:ascii="Times New Roman" w:hAnsi="Times New Roman" w:cs="Times New Roman"/>
          <w:i/>
          <w:color w:val="000000" w:themeColor="text1" w:themeShade="80"/>
          <w:sz w:val="24"/>
          <w:szCs w:val="24"/>
        </w:rPr>
      </w:pPr>
      <w:r w:rsidRPr="00547704">
        <w:rPr>
          <w:rFonts w:ascii="Times New Roman" w:hAnsi="Times New Roman" w:cs="Times New Roman"/>
          <w:i/>
          <w:sz w:val="24"/>
          <w:szCs w:val="24"/>
        </w:rPr>
        <w:t>Тема 5.1</w:t>
      </w:r>
      <w:r w:rsidRPr="005477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7704">
        <w:rPr>
          <w:rFonts w:ascii="Times New Roman" w:hAnsi="Times New Roman" w:cs="Times New Roman"/>
          <w:i/>
          <w:color w:val="000000" w:themeColor="text1" w:themeShade="80"/>
          <w:sz w:val="24"/>
          <w:szCs w:val="24"/>
        </w:rPr>
        <w:t>Бой</w:t>
      </w:r>
      <w:r w:rsidR="003D3150" w:rsidRPr="00547704">
        <w:rPr>
          <w:rFonts w:ascii="Times New Roman" w:hAnsi="Times New Roman" w:cs="Times New Roman"/>
          <w:i/>
          <w:color w:val="000000" w:themeColor="text1" w:themeShade="80"/>
          <w:sz w:val="24"/>
          <w:szCs w:val="24"/>
        </w:rPr>
        <w:t xml:space="preserve"> </w:t>
      </w:r>
      <w:r w:rsidRPr="00547704">
        <w:rPr>
          <w:rFonts w:ascii="Times New Roman" w:hAnsi="Times New Roman" w:cs="Times New Roman"/>
          <w:i/>
          <w:color w:val="000000" w:themeColor="text1" w:themeShade="80"/>
          <w:sz w:val="24"/>
          <w:szCs w:val="24"/>
        </w:rPr>
        <w:t>-</w:t>
      </w:r>
      <w:r w:rsidR="003D3150" w:rsidRPr="00547704">
        <w:rPr>
          <w:rFonts w:ascii="Times New Roman" w:hAnsi="Times New Roman" w:cs="Times New Roman"/>
          <w:i/>
          <w:color w:val="000000" w:themeColor="text1" w:themeShade="80"/>
          <w:sz w:val="24"/>
          <w:szCs w:val="24"/>
        </w:rPr>
        <w:t xml:space="preserve"> </w:t>
      </w:r>
      <w:r w:rsidRPr="00547704">
        <w:rPr>
          <w:rFonts w:ascii="Times New Roman" w:hAnsi="Times New Roman" w:cs="Times New Roman"/>
          <w:i/>
          <w:color w:val="000000" w:themeColor="text1" w:themeShade="80"/>
          <w:sz w:val="24"/>
          <w:szCs w:val="24"/>
        </w:rPr>
        <w:t>основная форма тактических действий войск. Характеристика содержания боя. Виды общевойскового боя и их краткая характеристика.</w:t>
      </w:r>
    </w:p>
    <w:p w:rsidR="003D3150" w:rsidRPr="00547704" w:rsidRDefault="003D3150" w:rsidP="001E27DE">
      <w:pPr>
        <w:jc w:val="both"/>
        <w:rPr>
          <w:rFonts w:ascii="Times New Roman" w:hAnsi="Times New Roman" w:cs="Times New Roman"/>
          <w:i/>
          <w:color w:val="000000" w:themeColor="text1" w:themeShade="80"/>
          <w:sz w:val="24"/>
          <w:szCs w:val="24"/>
        </w:rPr>
      </w:pPr>
      <w:r w:rsidRPr="00547704">
        <w:rPr>
          <w:rFonts w:ascii="Times New Roman" w:hAnsi="Times New Roman" w:cs="Times New Roman"/>
          <w:i/>
          <w:color w:val="000000" w:themeColor="text1" w:themeShade="80"/>
          <w:sz w:val="24"/>
          <w:szCs w:val="24"/>
        </w:rPr>
        <w:t>Тема 5.2 Обязанности личного состава отделения.</w:t>
      </w:r>
    </w:p>
    <w:p w:rsidR="003D3150" w:rsidRPr="00547704" w:rsidRDefault="003D3150" w:rsidP="003D3150">
      <w:pPr>
        <w:jc w:val="both"/>
        <w:rPr>
          <w:rFonts w:ascii="Times New Roman" w:hAnsi="Times New Roman" w:cs="Times New Roman"/>
          <w:i/>
          <w:color w:val="000000" w:themeColor="text1" w:themeShade="80"/>
          <w:sz w:val="24"/>
          <w:szCs w:val="24"/>
        </w:rPr>
      </w:pPr>
      <w:r w:rsidRPr="00547704">
        <w:rPr>
          <w:rFonts w:ascii="Times New Roman" w:hAnsi="Times New Roman" w:cs="Times New Roman"/>
          <w:i/>
          <w:color w:val="000000" w:themeColor="text1" w:themeShade="80"/>
          <w:sz w:val="24"/>
          <w:szCs w:val="24"/>
        </w:rPr>
        <w:t>Тема 5.3</w:t>
      </w:r>
      <w:r w:rsidRPr="00547704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Pr="00547704">
        <w:rPr>
          <w:rFonts w:ascii="Times New Roman" w:hAnsi="Times New Roman" w:cs="Times New Roman"/>
          <w:i/>
          <w:color w:val="000000" w:themeColor="text1" w:themeShade="80"/>
          <w:sz w:val="24"/>
          <w:szCs w:val="24"/>
        </w:rPr>
        <w:t>Действия солдата в бою. Наблюдение в бою.</w:t>
      </w:r>
    </w:p>
    <w:p w:rsidR="003D3150" w:rsidRPr="00547704" w:rsidRDefault="003D3150" w:rsidP="001E27DE">
      <w:pPr>
        <w:jc w:val="both"/>
        <w:rPr>
          <w:rFonts w:ascii="Times New Roman" w:hAnsi="Times New Roman" w:cs="Times New Roman"/>
          <w:i/>
          <w:color w:val="000000" w:themeColor="text1" w:themeShade="80"/>
          <w:sz w:val="24"/>
          <w:szCs w:val="24"/>
        </w:rPr>
      </w:pPr>
      <w:r w:rsidRPr="00547704">
        <w:rPr>
          <w:rFonts w:ascii="Times New Roman" w:hAnsi="Times New Roman" w:cs="Times New Roman"/>
          <w:i/>
          <w:color w:val="000000" w:themeColor="text1" w:themeShade="80"/>
          <w:sz w:val="24"/>
          <w:szCs w:val="24"/>
        </w:rPr>
        <w:t>Тема 5.4 Действия группы в наступлении.</w:t>
      </w:r>
    </w:p>
    <w:p w:rsidR="003D3150" w:rsidRPr="00547704" w:rsidRDefault="003D3150" w:rsidP="001E27DE">
      <w:pPr>
        <w:jc w:val="both"/>
        <w:rPr>
          <w:rFonts w:ascii="Times New Roman" w:hAnsi="Times New Roman" w:cs="Times New Roman"/>
          <w:i/>
          <w:color w:val="000000" w:themeColor="text1" w:themeShade="80"/>
          <w:sz w:val="24"/>
          <w:szCs w:val="24"/>
        </w:rPr>
      </w:pPr>
      <w:r w:rsidRPr="00547704">
        <w:rPr>
          <w:rFonts w:ascii="Times New Roman" w:hAnsi="Times New Roman" w:cs="Times New Roman"/>
          <w:i/>
          <w:color w:val="000000" w:themeColor="text1" w:themeShade="80"/>
          <w:sz w:val="24"/>
          <w:szCs w:val="24"/>
        </w:rPr>
        <w:t>Тема 5.5</w:t>
      </w:r>
      <w:r w:rsidRPr="00547704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Pr="00547704">
        <w:rPr>
          <w:rFonts w:ascii="Times New Roman" w:hAnsi="Times New Roman" w:cs="Times New Roman"/>
          <w:i/>
          <w:color w:val="000000" w:themeColor="text1" w:themeShade="80"/>
          <w:sz w:val="24"/>
          <w:szCs w:val="24"/>
        </w:rPr>
        <w:t>Действия группы в обороне.</w:t>
      </w:r>
    </w:p>
    <w:p w:rsidR="003D3150" w:rsidRPr="00547704" w:rsidRDefault="003D3150" w:rsidP="001E27D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7704">
        <w:rPr>
          <w:rFonts w:ascii="Times New Roman" w:hAnsi="Times New Roman" w:cs="Times New Roman"/>
          <w:i/>
          <w:color w:val="000000" w:themeColor="text1" w:themeShade="80"/>
          <w:sz w:val="24"/>
          <w:szCs w:val="24"/>
        </w:rPr>
        <w:t>Тема 5.6 Действия дозорных в разведке.</w:t>
      </w:r>
    </w:p>
    <w:p w:rsidR="00D42C14" w:rsidRPr="00547704" w:rsidRDefault="00D42C14" w:rsidP="001E27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704">
        <w:rPr>
          <w:rFonts w:ascii="Times New Roman" w:hAnsi="Times New Roman" w:cs="Times New Roman"/>
          <w:b/>
          <w:sz w:val="24"/>
          <w:szCs w:val="24"/>
        </w:rPr>
        <w:t>6. Штурмовая подготовка.</w:t>
      </w:r>
      <w:r w:rsidR="00E416C5" w:rsidRPr="0054770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F48C9" w:rsidRPr="00547704">
        <w:rPr>
          <w:rFonts w:ascii="Times New Roman" w:hAnsi="Times New Roman" w:cs="Times New Roman"/>
          <w:b/>
          <w:sz w:val="24"/>
          <w:szCs w:val="24"/>
        </w:rPr>
        <w:t>3</w:t>
      </w:r>
      <w:r w:rsidR="00E416C5" w:rsidRPr="00547704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3D3150" w:rsidRPr="00547704" w:rsidRDefault="003D3150" w:rsidP="001E27D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47704">
        <w:rPr>
          <w:rFonts w:ascii="Times New Roman" w:hAnsi="Times New Roman" w:cs="Times New Roman"/>
          <w:i/>
          <w:sz w:val="24"/>
          <w:szCs w:val="24"/>
        </w:rPr>
        <w:t>Тема 6.1</w:t>
      </w:r>
      <w:r w:rsidRPr="00547704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Pr="00547704">
        <w:rPr>
          <w:rFonts w:ascii="Times New Roman" w:hAnsi="Times New Roman" w:cs="Times New Roman"/>
          <w:i/>
          <w:color w:val="000000" w:themeColor="text1" w:themeShade="80"/>
          <w:sz w:val="24"/>
          <w:szCs w:val="24"/>
        </w:rPr>
        <w:t>Вооружение и снаряжение штурмовой группы.</w:t>
      </w:r>
    </w:p>
    <w:p w:rsidR="003D3150" w:rsidRPr="00547704" w:rsidRDefault="003D3150" w:rsidP="001E27DE">
      <w:pPr>
        <w:jc w:val="both"/>
        <w:rPr>
          <w:rFonts w:ascii="Times New Roman" w:hAnsi="Times New Roman" w:cs="Times New Roman"/>
          <w:i/>
          <w:color w:val="000000" w:themeColor="text1" w:themeShade="80"/>
          <w:sz w:val="24"/>
          <w:szCs w:val="24"/>
        </w:rPr>
      </w:pPr>
      <w:r w:rsidRPr="00547704">
        <w:rPr>
          <w:rFonts w:ascii="Times New Roman" w:hAnsi="Times New Roman" w:cs="Times New Roman"/>
          <w:i/>
          <w:sz w:val="24"/>
          <w:szCs w:val="24"/>
        </w:rPr>
        <w:t>Тема 6.2</w:t>
      </w:r>
      <w:r w:rsidRPr="00547704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Pr="00547704">
        <w:rPr>
          <w:rFonts w:ascii="Times New Roman" w:hAnsi="Times New Roman" w:cs="Times New Roman"/>
          <w:i/>
          <w:color w:val="000000" w:themeColor="text1" w:themeShade="80"/>
          <w:sz w:val="24"/>
          <w:szCs w:val="24"/>
        </w:rPr>
        <w:t>Правила и порядок досмотра здания.</w:t>
      </w:r>
    </w:p>
    <w:p w:rsidR="007F48C9" w:rsidRPr="00547704" w:rsidRDefault="007F48C9" w:rsidP="001E27DE">
      <w:pPr>
        <w:jc w:val="both"/>
        <w:rPr>
          <w:rFonts w:ascii="Times New Roman" w:hAnsi="Times New Roman" w:cs="Times New Roman"/>
          <w:i/>
          <w:color w:val="000000" w:themeColor="text1" w:themeShade="80"/>
          <w:sz w:val="24"/>
          <w:szCs w:val="24"/>
        </w:rPr>
      </w:pPr>
      <w:r w:rsidRPr="00547704">
        <w:rPr>
          <w:rFonts w:ascii="Times New Roman" w:hAnsi="Times New Roman" w:cs="Times New Roman"/>
          <w:i/>
          <w:color w:val="000000" w:themeColor="text1" w:themeShade="80"/>
          <w:sz w:val="24"/>
          <w:szCs w:val="24"/>
        </w:rPr>
        <w:t>Тема 6.3 Правила и порядок ведение штурмовых действий в населенном пункте.</w:t>
      </w:r>
    </w:p>
    <w:p w:rsidR="00D42C14" w:rsidRPr="00547704" w:rsidRDefault="00D42C14" w:rsidP="001E27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704">
        <w:rPr>
          <w:rFonts w:ascii="Times New Roman" w:hAnsi="Times New Roman" w:cs="Times New Roman"/>
          <w:b/>
          <w:sz w:val="24"/>
          <w:szCs w:val="24"/>
        </w:rPr>
        <w:t>7. Основы оказания первой помощи.</w:t>
      </w:r>
      <w:r w:rsidR="00E416C5" w:rsidRPr="00547704">
        <w:rPr>
          <w:rFonts w:ascii="Times New Roman" w:hAnsi="Times New Roman" w:cs="Times New Roman"/>
          <w:b/>
          <w:sz w:val="24"/>
          <w:szCs w:val="24"/>
        </w:rPr>
        <w:t xml:space="preserve"> (3 ч.)</w:t>
      </w:r>
    </w:p>
    <w:p w:rsidR="00E416C5" w:rsidRPr="00547704" w:rsidRDefault="00E416C5" w:rsidP="00E416C5">
      <w:pPr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i/>
          <w:iCs/>
          <w:sz w:val="24"/>
          <w:szCs w:val="24"/>
        </w:rPr>
        <w:t>Тема 7.1. Основы оказания первой медицинской помощи (1 ч).</w:t>
      </w:r>
    </w:p>
    <w:p w:rsidR="00E416C5" w:rsidRPr="00547704" w:rsidRDefault="00E416C5" w:rsidP="00E416C5">
      <w:pPr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sz w:val="24"/>
          <w:szCs w:val="24"/>
        </w:rPr>
        <w:t>Довести до обучающихся общую последовательность действий на месте происшествия. Оказывать первую помощь необходимо в соответствии с «Универсальным алгоритмом оказания первой помощи».</w:t>
      </w:r>
    </w:p>
    <w:p w:rsidR="00E416C5" w:rsidRPr="00547704" w:rsidRDefault="00E416C5" w:rsidP="001E27DE">
      <w:pPr>
        <w:jc w:val="both"/>
        <w:rPr>
          <w:rFonts w:ascii="Times New Roman" w:hAnsi="Times New Roman" w:cs="Times New Roman"/>
          <w:i/>
          <w:color w:val="000000" w:themeColor="text1" w:themeShade="80"/>
          <w:sz w:val="24"/>
          <w:szCs w:val="24"/>
        </w:rPr>
      </w:pPr>
      <w:r w:rsidRPr="00547704">
        <w:rPr>
          <w:rFonts w:ascii="Times New Roman" w:hAnsi="Times New Roman" w:cs="Times New Roman"/>
          <w:i/>
          <w:sz w:val="24"/>
          <w:szCs w:val="24"/>
        </w:rPr>
        <w:t>Тема 7.2</w:t>
      </w:r>
      <w:r w:rsidRPr="005477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7704">
        <w:rPr>
          <w:rFonts w:ascii="Times New Roman" w:hAnsi="Times New Roman" w:cs="Times New Roman"/>
          <w:i/>
          <w:color w:val="000000" w:themeColor="text1" w:themeShade="80"/>
          <w:sz w:val="24"/>
          <w:szCs w:val="24"/>
        </w:rPr>
        <w:t>Оказание первой помощи при ранениях.</w:t>
      </w:r>
    </w:p>
    <w:p w:rsidR="00E416C5" w:rsidRPr="00547704" w:rsidRDefault="00E416C5" w:rsidP="001E27DE">
      <w:p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547704">
        <w:rPr>
          <w:rFonts w:ascii="Times New Roman" w:hAnsi="Times New Roman" w:cs="Times New Roman"/>
          <w:color w:val="000000" w:themeColor="text1" w:themeShade="80"/>
          <w:sz w:val="24"/>
          <w:szCs w:val="24"/>
        </w:rPr>
        <w:lastRenderedPageBreak/>
        <w:t xml:space="preserve">Довести до обучающихся общую последовательность действий </w:t>
      </w:r>
      <w:r w:rsidR="00CC553F" w:rsidRPr="00547704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при оказании первой медицинской помощи в случае ранений.</w:t>
      </w:r>
    </w:p>
    <w:p w:rsidR="00E416C5" w:rsidRPr="00547704" w:rsidRDefault="00E416C5" w:rsidP="001E27DE">
      <w:pPr>
        <w:jc w:val="both"/>
        <w:rPr>
          <w:rFonts w:ascii="Times New Roman" w:hAnsi="Times New Roman" w:cs="Times New Roman"/>
          <w:i/>
          <w:color w:val="000000" w:themeColor="text1" w:themeShade="80"/>
          <w:sz w:val="24"/>
          <w:szCs w:val="24"/>
        </w:rPr>
      </w:pPr>
      <w:r w:rsidRPr="00547704">
        <w:rPr>
          <w:rFonts w:ascii="Times New Roman" w:hAnsi="Times New Roman" w:cs="Times New Roman"/>
          <w:i/>
          <w:color w:val="000000" w:themeColor="text1" w:themeShade="80"/>
          <w:sz w:val="24"/>
          <w:szCs w:val="24"/>
        </w:rPr>
        <w:t>Тема 7.3</w:t>
      </w:r>
      <w:proofErr w:type="gramStart"/>
      <w:r w:rsidRPr="00547704">
        <w:rPr>
          <w:rFonts w:ascii="Times New Roman" w:hAnsi="Times New Roman" w:cs="Times New Roman"/>
          <w:i/>
          <w:color w:val="000000" w:themeColor="text1" w:themeShade="80"/>
          <w:sz w:val="24"/>
          <w:szCs w:val="24"/>
        </w:rPr>
        <w:t xml:space="preserve"> П</w:t>
      </w:r>
      <w:proofErr w:type="gramEnd"/>
      <w:r w:rsidRPr="00547704">
        <w:rPr>
          <w:rFonts w:ascii="Times New Roman" w:hAnsi="Times New Roman" w:cs="Times New Roman"/>
          <w:i/>
          <w:color w:val="000000" w:themeColor="text1" w:themeShade="80"/>
          <w:sz w:val="24"/>
          <w:szCs w:val="24"/>
        </w:rPr>
        <w:t>ервая помощь раненым на поле боя их эвакуация.</w:t>
      </w:r>
    </w:p>
    <w:p w:rsidR="00CC553F" w:rsidRPr="00547704" w:rsidRDefault="00CC553F" w:rsidP="00CC553F">
      <w:p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547704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Довести до обучающихся общую последовательность действий при оказании первой медицинской помощи в случае ранений и эвакуации раненого с поля боя.</w:t>
      </w:r>
    </w:p>
    <w:p w:rsidR="00D42C14" w:rsidRPr="00547704" w:rsidRDefault="00D42C14" w:rsidP="001E27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704">
        <w:rPr>
          <w:rFonts w:ascii="Times New Roman" w:hAnsi="Times New Roman" w:cs="Times New Roman"/>
          <w:b/>
          <w:sz w:val="24"/>
          <w:szCs w:val="24"/>
        </w:rPr>
        <w:t>8. Управление БПЛА.</w:t>
      </w:r>
      <w:r w:rsidR="00E416C5" w:rsidRPr="00547704">
        <w:rPr>
          <w:rFonts w:ascii="Times New Roman" w:hAnsi="Times New Roman" w:cs="Times New Roman"/>
          <w:b/>
          <w:sz w:val="24"/>
          <w:szCs w:val="24"/>
        </w:rPr>
        <w:t xml:space="preserve"> (6 ч.)</w:t>
      </w:r>
    </w:p>
    <w:p w:rsidR="00E416C5" w:rsidRPr="00547704" w:rsidRDefault="00E416C5" w:rsidP="00E416C5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47704">
        <w:rPr>
          <w:rFonts w:ascii="Times New Roman" w:hAnsi="Times New Roman" w:cs="Times New Roman"/>
          <w:i/>
          <w:sz w:val="24"/>
          <w:szCs w:val="24"/>
        </w:rPr>
        <w:t>Тема 8.1.</w:t>
      </w:r>
      <w:r w:rsidRPr="005477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477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Теория БПЛА. История создания, разновидности</w:t>
      </w:r>
      <w:proofErr w:type="gramStart"/>
      <w:r w:rsidRPr="005477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5477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применение БПЛА. Виды </w:t>
      </w:r>
      <w:proofErr w:type="spellStart"/>
      <w:r w:rsidRPr="005477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коптеров</w:t>
      </w:r>
      <w:proofErr w:type="spellEnd"/>
      <w:r w:rsidRPr="005477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E416C5" w:rsidRPr="00547704" w:rsidRDefault="00E416C5" w:rsidP="00E416C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77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Ознакомление с историей создания разновидностей и применения БПЛА. Виды </w:t>
      </w:r>
      <w:proofErr w:type="spellStart"/>
      <w:r w:rsidRPr="005477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коптеров</w:t>
      </w:r>
      <w:proofErr w:type="spellEnd"/>
      <w:r w:rsidRPr="005477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416C5" w:rsidRPr="00547704" w:rsidRDefault="00E416C5" w:rsidP="00E416C5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477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Тема 8.2. Основные базовые элементы </w:t>
      </w:r>
      <w:proofErr w:type="spellStart"/>
      <w:r w:rsidRPr="005477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коптера</w:t>
      </w:r>
      <w:proofErr w:type="spellEnd"/>
      <w:r w:rsidRPr="005477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Полётный контроллер. Контроллеры двигателей. </w:t>
      </w:r>
      <w:proofErr w:type="spellStart"/>
      <w:r w:rsidRPr="005477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Бесколлекторные</w:t>
      </w:r>
      <w:proofErr w:type="spellEnd"/>
      <w:r w:rsidRPr="005477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 коллекторные моторы.</w:t>
      </w:r>
    </w:p>
    <w:p w:rsidR="00E416C5" w:rsidRPr="00547704" w:rsidRDefault="00E416C5" w:rsidP="00E416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7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Ознакомительное занятие по управлению БПЛА.</w:t>
      </w:r>
    </w:p>
    <w:p w:rsidR="00E416C5" w:rsidRPr="00547704" w:rsidRDefault="00E416C5" w:rsidP="00E416C5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47704">
        <w:rPr>
          <w:rFonts w:ascii="Times New Roman" w:hAnsi="Times New Roman" w:cs="Times New Roman"/>
          <w:i/>
          <w:sz w:val="24"/>
          <w:szCs w:val="24"/>
        </w:rPr>
        <w:t>Тема 8.3.</w:t>
      </w:r>
      <w:r w:rsidRPr="005477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477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Правила безопасности при подготовке к полетам, управлении беспилотным летательным аппаратом.</w:t>
      </w:r>
    </w:p>
    <w:p w:rsidR="00E416C5" w:rsidRPr="00547704" w:rsidRDefault="00E416C5" w:rsidP="00E416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77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Ознакомление с правилами безопасности при подготовке к полетам, управлении БПЛА.</w:t>
      </w:r>
    </w:p>
    <w:p w:rsidR="00E416C5" w:rsidRPr="00547704" w:rsidRDefault="00E416C5" w:rsidP="00E416C5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477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Тема 8.4. Теория ручного визуального пилотирования. Техника безопасности при лётной эксплуатации </w:t>
      </w:r>
      <w:proofErr w:type="spellStart"/>
      <w:r w:rsidRPr="005477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коптеров</w:t>
      </w:r>
      <w:proofErr w:type="spellEnd"/>
      <w:r w:rsidRPr="005477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E416C5" w:rsidRPr="00547704" w:rsidRDefault="00E416C5" w:rsidP="00E416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77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Ознакомление с ручным визуальным пилотированием и техникой безопасности при летной эксплуатации </w:t>
      </w:r>
      <w:proofErr w:type="spellStart"/>
      <w:r w:rsidRPr="005477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коптеров</w:t>
      </w:r>
      <w:proofErr w:type="spellEnd"/>
      <w:r w:rsidRPr="005477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416C5" w:rsidRPr="00547704" w:rsidRDefault="00E416C5" w:rsidP="00E416C5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477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Тема 8.5. Первый взлет. Зависание на малой высоте. Привыкание к пульту управления.</w:t>
      </w:r>
    </w:p>
    <w:p w:rsidR="00E416C5" w:rsidRPr="00547704" w:rsidRDefault="00E416C5" w:rsidP="00E416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77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Обучение первому взлету и зависанию на малой высоте.</w:t>
      </w:r>
    </w:p>
    <w:p w:rsidR="00E416C5" w:rsidRPr="00547704" w:rsidRDefault="00E416C5" w:rsidP="00E416C5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477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Тема 8.6. Полёты на </w:t>
      </w:r>
      <w:proofErr w:type="spellStart"/>
      <w:r w:rsidRPr="005477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коптере</w:t>
      </w:r>
      <w:proofErr w:type="spellEnd"/>
      <w:r w:rsidRPr="005477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Взлет. Висение. Полёт в зоне пилотажа. Вперед-назад, </w:t>
      </w:r>
      <w:proofErr w:type="spellStart"/>
      <w:r w:rsidRPr="005477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влево―вправо</w:t>
      </w:r>
      <w:proofErr w:type="spellEnd"/>
      <w:r w:rsidRPr="005477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 Посадка</w:t>
      </w:r>
    </w:p>
    <w:p w:rsidR="00E416C5" w:rsidRPr="00547704" w:rsidRDefault="00E416C5" w:rsidP="00E416C5">
      <w:pPr>
        <w:rPr>
          <w:rFonts w:ascii="Times New Roman" w:hAnsi="Times New Roman" w:cs="Times New Roman"/>
          <w:b/>
          <w:sz w:val="24"/>
          <w:szCs w:val="24"/>
        </w:rPr>
      </w:pPr>
      <w:r w:rsidRPr="005477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Обучение пилотированию </w:t>
      </w:r>
      <w:proofErr w:type="spellStart"/>
      <w:r w:rsidRPr="005477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коптером</w:t>
      </w:r>
      <w:proofErr w:type="spellEnd"/>
      <w:r w:rsidRPr="005477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42C14" w:rsidRPr="00547704" w:rsidRDefault="00D42C14" w:rsidP="001E27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704">
        <w:rPr>
          <w:rFonts w:ascii="Times New Roman" w:hAnsi="Times New Roman" w:cs="Times New Roman"/>
          <w:b/>
          <w:sz w:val="24"/>
          <w:szCs w:val="24"/>
        </w:rPr>
        <w:t>9. Прикладное самбо.</w:t>
      </w:r>
      <w:r w:rsidR="007F48C9" w:rsidRPr="00547704">
        <w:rPr>
          <w:rFonts w:ascii="Times New Roman" w:hAnsi="Times New Roman" w:cs="Times New Roman"/>
          <w:b/>
          <w:sz w:val="24"/>
          <w:szCs w:val="24"/>
        </w:rPr>
        <w:t xml:space="preserve"> (10ч.)</w:t>
      </w:r>
    </w:p>
    <w:p w:rsidR="007F48C9" w:rsidRPr="00547704" w:rsidRDefault="007F48C9" w:rsidP="007F48C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47704">
        <w:rPr>
          <w:rFonts w:ascii="Times New Roman" w:hAnsi="Times New Roman" w:cs="Times New Roman"/>
          <w:i/>
          <w:sz w:val="24"/>
          <w:szCs w:val="24"/>
        </w:rPr>
        <w:t>Тема 9.1. История развития самбо в России (1 ч.)</w:t>
      </w:r>
    </w:p>
    <w:p w:rsidR="007F48C9" w:rsidRPr="00547704" w:rsidRDefault="007F48C9" w:rsidP="007F48C9">
      <w:pPr>
        <w:jc w:val="both"/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sz w:val="24"/>
          <w:szCs w:val="24"/>
        </w:rPr>
        <w:t>Ознакомление с историей развития самбо в России.</w:t>
      </w:r>
    </w:p>
    <w:p w:rsidR="007F48C9" w:rsidRPr="00547704" w:rsidRDefault="007F48C9" w:rsidP="007F48C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47704">
        <w:rPr>
          <w:rFonts w:ascii="Times New Roman" w:hAnsi="Times New Roman" w:cs="Times New Roman"/>
          <w:i/>
          <w:sz w:val="24"/>
          <w:szCs w:val="24"/>
        </w:rPr>
        <w:t>Тема 9.2. Стойки, передвижения в стойках. Техника падения на спину.</w:t>
      </w:r>
    </w:p>
    <w:p w:rsidR="007F48C9" w:rsidRPr="00547704" w:rsidRDefault="007F48C9" w:rsidP="007F48C9">
      <w:pPr>
        <w:jc w:val="both"/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sz w:val="24"/>
          <w:szCs w:val="24"/>
        </w:rPr>
        <w:t>Изучение техник стоек, передвижений в стойках, падения на спину.</w:t>
      </w:r>
    </w:p>
    <w:p w:rsidR="007F48C9" w:rsidRPr="00547704" w:rsidRDefault="007F48C9" w:rsidP="007F48C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47704">
        <w:rPr>
          <w:rFonts w:ascii="Times New Roman" w:hAnsi="Times New Roman" w:cs="Times New Roman"/>
          <w:i/>
          <w:sz w:val="24"/>
          <w:szCs w:val="24"/>
        </w:rPr>
        <w:t>Тема 9.3. Захваты, срывы захвата. Техника падения на бок.</w:t>
      </w:r>
    </w:p>
    <w:p w:rsidR="007F48C9" w:rsidRPr="00547704" w:rsidRDefault="007F48C9" w:rsidP="007F48C9">
      <w:pPr>
        <w:jc w:val="both"/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sz w:val="24"/>
          <w:szCs w:val="24"/>
        </w:rPr>
        <w:t>Изучение захватов и срывов захватов. Изучение техник падений на бок.</w:t>
      </w:r>
    </w:p>
    <w:p w:rsidR="007F48C9" w:rsidRPr="00547704" w:rsidRDefault="007F48C9" w:rsidP="007F48C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47704">
        <w:rPr>
          <w:rFonts w:ascii="Times New Roman" w:hAnsi="Times New Roman" w:cs="Times New Roman"/>
          <w:i/>
          <w:sz w:val="24"/>
          <w:szCs w:val="24"/>
        </w:rPr>
        <w:t>Тема 9.4. Подсечки, подножки, зацепы. Техника падения вперед.</w:t>
      </w:r>
    </w:p>
    <w:p w:rsidR="007F48C9" w:rsidRPr="00547704" w:rsidRDefault="007F48C9" w:rsidP="007F48C9">
      <w:pPr>
        <w:jc w:val="both"/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sz w:val="24"/>
          <w:szCs w:val="24"/>
        </w:rPr>
        <w:t>Изучение техник подсечки, подножки, зацепа и падения вперед.</w:t>
      </w:r>
    </w:p>
    <w:p w:rsidR="007F48C9" w:rsidRPr="00547704" w:rsidRDefault="007F48C9" w:rsidP="007F48C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47704">
        <w:rPr>
          <w:rFonts w:ascii="Times New Roman" w:hAnsi="Times New Roman" w:cs="Times New Roman"/>
          <w:i/>
          <w:sz w:val="24"/>
          <w:szCs w:val="24"/>
        </w:rPr>
        <w:lastRenderedPageBreak/>
        <w:t>Тема 9.5. Партер. Виды контроля.</w:t>
      </w:r>
    </w:p>
    <w:p w:rsidR="007F48C9" w:rsidRPr="00547704" w:rsidRDefault="007F48C9" w:rsidP="007F48C9">
      <w:pPr>
        <w:jc w:val="both"/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sz w:val="24"/>
          <w:szCs w:val="24"/>
        </w:rPr>
        <w:t>Изучение позиций в партере и видов контроля соперников.</w:t>
      </w:r>
    </w:p>
    <w:p w:rsidR="007F48C9" w:rsidRPr="00547704" w:rsidRDefault="007F48C9" w:rsidP="007F48C9">
      <w:pPr>
        <w:rPr>
          <w:rFonts w:ascii="Times New Roman" w:hAnsi="Times New Roman" w:cs="Times New Roman"/>
          <w:i/>
          <w:sz w:val="24"/>
          <w:szCs w:val="24"/>
        </w:rPr>
      </w:pPr>
      <w:r w:rsidRPr="00547704">
        <w:rPr>
          <w:rFonts w:ascii="Times New Roman" w:hAnsi="Times New Roman" w:cs="Times New Roman"/>
          <w:i/>
          <w:sz w:val="24"/>
          <w:szCs w:val="24"/>
        </w:rPr>
        <w:t>Тема 9.6. Вывод из равновесия. Подхват под обе пятки.</w:t>
      </w:r>
    </w:p>
    <w:p w:rsidR="007F48C9" w:rsidRPr="00547704" w:rsidRDefault="007F48C9" w:rsidP="007F48C9">
      <w:pPr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sz w:val="24"/>
          <w:szCs w:val="24"/>
        </w:rPr>
        <w:t>Изучение техники вывода из равновесия и подхвата под обе пятки.</w:t>
      </w:r>
    </w:p>
    <w:p w:rsidR="007F48C9" w:rsidRPr="00547704" w:rsidRDefault="007F48C9" w:rsidP="007F48C9">
      <w:pPr>
        <w:rPr>
          <w:rFonts w:ascii="Times New Roman" w:hAnsi="Times New Roman" w:cs="Times New Roman"/>
          <w:i/>
          <w:sz w:val="24"/>
          <w:szCs w:val="24"/>
        </w:rPr>
      </w:pPr>
      <w:r w:rsidRPr="00547704">
        <w:rPr>
          <w:rFonts w:ascii="Times New Roman" w:hAnsi="Times New Roman" w:cs="Times New Roman"/>
          <w:i/>
          <w:sz w:val="24"/>
          <w:szCs w:val="24"/>
        </w:rPr>
        <w:t>Тема 9.7. Бросок через бедро.</w:t>
      </w:r>
    </w:p>
    <w:p w:rsidR="007F48C9" w:rsidRPr="00547704" w:rsidRDefault="007F48C9" w:rsidP="007F48C9">
      <w:pPr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sz w:val="24"/>
          <w:szCs w:val="24"/>
        </w:rPr>
        <w:t>Изучение техники броска через бедро.</w:t>
      </w:r>
    </w:p>
    <w:p w:rsidR="007F48C9" w:rsidRPr="00547704" w:rsidRDefault="007F48C9" w:rsidP="007F48C9">
      <w:pPr>
        <w:rPr>
          <w:rFonts w:ascii="Times New Roman" w:hAnsi="Times New Roman" w:cs="Times New Roman"/>
          <w:i/>
          <w:sz w:val="24"/>
          <w:szCs w:val="24"/>
        </w:rPr>
      </w:pPr>
      <w:r w:rsidRPr="00547704">
        <w:rPr>
          <w:rFonts w:ascii="Times New Roman" w:hAnsi="Times New Roman" w:cs="Times New Roman"/>
          <w:i/>
          <w:sz w:val="24"/>
          <w:szCs w:val="24"/>
        </w:rPr>
        <w:t>Тема 9.8. Болевые приемы на руки.</w:t>
      </w:r>
    </w:p>
    <w:p w:rsidR="007F48C9" w:rsidRPr="00547704" w:rsidRDefault="007F48C9" w:rsidP="007F48C9">
      <w:pPr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sz w:val="24"/>
          <w:szCs w:val="24"/>
        </w:rPr>
        <w:t>Изучение болевых приемов на руки.</w:t>
      </w:r>
    </w:p>
    <w:p w:rsidR="007F48C9" w:rsidRPr="00547704" w:rsidRDefault="007F48C9" w:rsidP="007F48C9">
      <w:pPr>
        <w:rPr>
          <w:rFonts w:ascii="Times New Roman" w:hAnsi="Times New Roman" w:cs="Times New Roman"/>
          <w:i/>
          <w:sz w:val="24"/>
          <w:szCs w:val="24"/>
        </w:rPr>
      </w:pPr>
      <w:r w:rsidRPr="00547704">
        <w:rPr>
          <w:rFonts w:ascii="Times New Roman" w:hAnsi="Times New Roman" w:cs="Times New Roman"/>
          <w:i/>
          <w:sz w:val="24"/>
          <w:szCs w:val="24"/>
        </w:rPr>
        <w:t>Тема 9.9. Передняя и задняя подножки.</w:t>
      </w:r>
    </w:p>
    <w:p w:rsidR="007F48C9" w:rsidRPr="00547704" w:rsidRDefault="007F48C9" w:rsidP="007F48C9">
      <w:pPr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sz w:val="24"/>
          <w:szCs w:val="24"/>
        </w:rPr>
        <w:t>Изучение техники передней и задней подножки.</w:t>
      </w:r>
    </w:p>
    <w:p w:rsidR="007F48C9" w:rsidRPr="00547704" w:rsidRDefault="007F48C9" w:rsidP="007F48C9">
      <w:pPr>
        <w:rPr>
          <w:rFonts w:ascii="Times New Roman" w:hAnsi="Times New Roman" w:cs="Times New Roman"/>
          <w:i/>
          <w:sz w:val="24"/>
          <w:szCs w:val="24"/>
        </w:rPr>
      </w:pPr>
      <w:r w:rsidRPr="00547704">
        <w:rPr>
          <w:rFonts w:ascii="Times New Roman" w:hAnsi="Times New Roman" w:cs="Times New Roman"/>
          <w:i/>
          <w:sz w:val="24"/>
          <w:szCs w:val="24"/>
        </w:rPr>
        <w:t>Тема 9.10. Прикладное самбо.</w:t>
      </w:r>
    </w:p>
    <w:p w:rsidR="007F48C9" w:rsidRPr="00547704" w:rsidRDefault="007F48C9" w:rsidP="007F48C9">
      <w:pPr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sz w:val="24"/>
          <w:szCs w:val="24"/>
        </w:rPr>
        <w:t xml:space="preserve">Изучение приемов самообороны против противника вооруженного </w:t>
      </w:r>
      <w:proofErr w:type="spellStart"/>
      <w:r w:rsidRPr="00547704">
        <w:rPr>
          <w:rFonts w:ascii="Times New Roman" w:hAnsi="Times New Roman" w:cs="Times New Roman"/>
          <w:sz w:val="24"/>
          <w:szCs w:val="24"/>
        </w:rPr>
        <w:t>ножем</w:t>
      </w:r>
      <w:proofErr w:type="spellEnd"/>
      <w:r w:rsidRPr="00547704">
        <w:rPr>
          <w:rFonts w:ascii="Times New Roman" w:hAnsi="Times New Roman" w:cs="Times New Roman"/>
          <w:sz w:val="24"/>
          <w:szCs w:val="24"/>
        </w:rPr>
        <w:t>.</w:t>
      </w:r>
    </w:p>
    <w:p w:rsidR="007F48C9" w:rsidRPr="00547704" w:rsidRDefault="007F48C9" w:rsidP="001E27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C14" w:rsidRPr="00547704" w:rsidRDefault="00D42C14" w:rsidP="001E27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704">
        <w:rPr>
          <w:rFonts w:ascii="Times New Roman" w:hAnsi="Times New Roman" w:cs="Times New Roman"/>
          <w:b/>
          <w:sz w:val="24"/>
          <w:szCs w:val="24"/>
        </w:rPr>
        <w:t>10. ОФП и СФП подготовка.</w:t>
      </w:r>
      <w:r w:rsidR="007F48C9" w:rsidRPr="00547704">
        <w:rPr>
          <w:rFonts w:ascii="Times New Roman" w:hAnsi="Times New Roman" w:cs="Times New Roman"/>
          <w:b/>
          <w:sz w:val="24"/>
          <w:szCs w:val="24"/>
        </w:rPr>
        <w:t xml:space="preserve"> (1ч.)</w:t>
      </w:r>
    </w:p>
    <w:p w:rsidR="007F48C9" w:rsidRPr="00547704" w:rsidRDefault="007F48C9" w:rsidP="007F48C9">
      <w:pPr>
        <w:rPr>
          <w:rFonts w:ascii="Times New Roman" w:hAnsi="Times New Roman" w:cs="Times New Roman"/>
          <w:i/>
          <w:sz w:val="24"/>
          <w:szCs w:val="24"/>
        </w:rPr>
      </w:pPr>
      <w:r w:rsidRPr="00547704">
        <w:rPr>
          <w:rFonts w:ascii="Times New Roman" w:hAnsi="Times New Roman" w:cs="Times New Roman"/>
          <w:i/>
          <w:sz w:val="24"/>
          <w:szCs w:val="24"/>
        </w:rPr>
        <w:t>Тема 10.1. Определение уровня физических качеств.</w:t>
      </w:r>
    </w:p>
    <w:p w:rsidR="007F48C9" w:rsidRPr="00547704" w:rsidRDefault="007F48C9" w:rsidP="007F48C9">
      <w:pPr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sz w:val="24"/>
          <w:szCs w:val="24"/>
        </w:rPr>
        <w:t>Сдача нормативов по общефизической подготовке.</w:t>
      </w:r>
    </w:p>
    <w:p w:rsidR="00D42C14" w:rsidRPr="00547704" w:rsidRDefault="00D42C14" w:rsidP="001E27D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7704">
        <w:rPr>
          <w:rFonts w:ascii="Times New Roman" w:hAnsi="Times New Roman" w:cs="Times New Roman"/>
          <w:b/>
          <w:sz w:val="24"/>
          <w:szCs w:val="24"/>
        </w:rPr>
        <w:t>11.</w:t>
      </w:r>
      <w:r w:rsidRPr="00547704">
        <w:rPr>
          <w:rFonts w:ascii="Times New Roman" w:hAnsi="Times New Roman" w:cs="Times New Roman"/>
          <w:b/>
          <w:bCs/>
          <w:sz w:val="24"/>
          <w:szCs w:val="24"/>
        </w:rPr>
        <w:t xml:space="preserve"> Основы выживания и поведения в автономии.</w:t>
      </w:r>
      <w:r w:rsidR="00CC553F" w:rsidRPr="00547704">
        <w:rPr>
          <w:rFonts w:ascii="Times New Roman" w:hAnsi="Times New Roman" w:cs="Times New Roman"/>
          <w:b/>
          <w:bCs/>
          <w:sz w:val="24"/>
          <w:szCs w:val="24"/>
        </w:rPr>
        <w:t xml:space="preserve"> (7ч.)</w:t>
      </w:r>
    </w:p>
    <w:p w:rsidR="00CC553F" w:rsidRPr="00547704" w:rsidRDefault="00CC553F" w:rsidP="00CC553F">
      <w:pPr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i/>
          <w:iCs/>
          <w:sz w:val="24"/>
          <w:szCs w:val="24"/>
        </w:rPr>
        <w:t>Тема 11.1. Понятие о спортивной карте. Условные знаки на спортивной карте (1 ч.).</w:t>
      </w:r>
    </w:p>
    <w:p w:rsidR="00CC553F" w:rsidRPr="00547704" w:rsidRDefault="00CC553F" w:rsidP="00CC553F">
      <w:pPr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sz w:val="24"/>
          <w:szCs w:val="24"/>
        </w:rPr>
        <w:t>Определение понятия «спортивная карта». Общие требования к спортивной карте. Условные знаки на спортивной карте. Требования к изображению компонентов ландшафта на спортивной карте.</w:t>
      </w:r>
    </w:p>
    <w:p w:rsidR="00CC553F" w:rsidRPr="00547704" w:rsidRDefault="00CC553F" w:rsidP="00CC553F">
      <w:pPr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i/>
          <w:iCs/>
          <w:sz w:val="24"/>
          <w:szCs w:val="24"/>
        </w:rPr>
        <w:t>Тема 11.2. Ориентирование по горизонту, азимуту. Работа с компасом. Ориентирование по местным предметам.  Действия в случае потери ориентировки</w:t>
      </w:r>
    </w:p>
    <w:p w:rsidR="00CC553F" w:rsidRPr="00547704" w:rsidRDefault="00CC553F" w:rsidP="00CC553F">
      <w:pPr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i/>
          <w:iCs/>
          <w:sz w:val="24"/>
          <w:szCs w:val="24"/>
        </w:rPr>
        <w:t>(1 ч.).</w:t>
      </w:r>
    </w:p>
    <w:p w:rsidR="00CC553F" w:rsidRPr="00547704" w:rsidRDefault="00CC553F" w:rsidP="00CC553F">
      <w:pPr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sz w:val="24"/>
          <w:szCs w:val="24"/>
        </w:rPr>
        <w:t>Ориентирование по небесным светилам, по различным особенностям местных предметов.</w:t>
      </w:r>
      <w:r w:rsidRPr="00547704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547704">
        <w:rPr>
          <w:rFonts w:ascii="Times New Roman" w:hAnsi="Times New Roman" w:cs="Times New Roman"/>
          <w:sz w:val="24"/>
          <w:szCs w:val="24"/>
        </w:rPr>
        <w:t>Работа с компасом. Ориентирование по местным признакам. Важность изучения главных ориентиров (река, дорога, церковь, деревня). Действия в случае потери ориентировки, определение горизонта по небесным светилам и местным предметам.</w:t>
      </w:r>
    </w:p>
    <w:p w:rsidR="00CC553F" w:rsidRPr="00547704" w:rsidRDefault="00CC553F" w:rsidP="00CC553F">
      <w:pPr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i/>
          <w:iCs/>
          <w:sz w:val="24"/>
          <w:szCs w:val="24"/>
        </w:rPr>
        <w:t>Тема 11.3. Личное и групповое туристское снаряжение. Рюкзаки. Привалы и ночлеги. Питание в туристском походе. Вязание узлов (1 ч.).</w:t>
      </w:r>
    </w:p>
    <w:p w:rsidR="00CC553F" w:rsidRPr="00547704" w:rsidRDefault="00CC553F" w:rsidP="00CC553F">
      <w:pPr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sz w:val="24"/>
          <w:szCs w:val="24"/>
        </w:rPr>
        <w:t>Довести до обучаемых комплект личного снаряжения, который зависит от целей, разновидности, продолжительности путешествия, а также климатических условий. Обязательный минимум, необходимый в походе.  Довести до обучаемых случаи необходимости знания порядка вязания различных узлов, законспектировать данные и дать практику в их вязании.</w:t>
      </w:r>
    </w:p>
    <w:p w:rsidR="00CC553F" w:rsidRPr="00547704" w:rsidRDefault="00CC553F" w:rsidP="001E27D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16C5" w:rsidRPr="00547704" w:rsidRDefault="00E416C5" w:rsidP="00E416C5">
      <w:pPr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i/>
          <w:iCs/>
          <w:sz w:val="24"/>
          <w:szCs w:val="24"/>
        </w:rPr>
        <w:t>Тема 11.</w:t>
      </w:r>
      <w:r w:rsidR="00CC553F" w:rsidRPr="00547704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547704">
        <w:rPr>
          <w:rFonts w:ascii="Times New Roman" w:hAnsi="Times New Roman" w:cs="Times New Roman"/>
          <w:i/>
          <w:iCs/>
          <w:sz w:val="24"/>
          <w:szCs w:val="24"/>
        </w:rPr>
        <w:t>. Понятие о топографической карте.  Условные знаки на топографической карте (1 ч).</w:t>
      </w:r>
    </w:p>
    <w:p w:rsidR="00E416C5" w:rsidRPr="00547704" w:rsidRDefault="00E416C5" w:rsidP="00E416C5">
      <w:pPr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sz w:val="24"/>
          <w:szCs w:val="24"/>
        </w:rPr>
        <w:t>Понятие топографической карты. Области применения топографических карт:</w:t>
      </w:r>
    </w:p>
    <w:p w:rsidR="00E416C5" w:rsidRPr="00547704" w:rsidRDefault="00E416C5" w:rsidP="00E416C5">
      <w:pPr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sz w:val="24"/>
          <w:szCs w:val="24"/>
        </w:rPr>
        <w:t>- военные ведомства;</w:t>
      </w:r>
    </w:p>
    <w:p w:rsidR="00E416C5" w:rsidRPr="00547704" w:rsidRDefault="00E416C5" w:rsidP="00E416C5">
      <w:pPr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sz w:val="24"/>
          <w:szCs w:val="24"/>
        </w:rPr>
        <w:t>- для проведения геодезических или геологических работ;</w:t>
      </w:r>
    </w:p>
    <w:p w:rsidR="00E416C5" w:rsidRPr="00547704" w:rsidRDefault="00E416C5" w:rsidP="00E416C5">
      <w:pPr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sz w:val="24"/>
          <w:szCs w:val="24"/>
        </w:rPr>
        <w:t>- при строительстве и планировании дорожного полотна;</w:t>
      </w:r>
    </w:p>
    <w:p w:rsidR="00E416C5" w:rsidRPr="00547704" w:rsidRDefault="00E416C5" w:rsidP="00E416C5">
      <w:pPr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sz w:val="24"/>
          <w:szCs w:val="24"/>
        </w:rPr>
        <w:t>- сельское хозяйство.</w:t>
      </w:r>
    </w:p>
    <w:p w:rsidR="00E416C5" w:rsidRPr="00547704" w:rsidRDefault="00E416C5" w:rsidP="00E416C5">
      <w:pPr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sz w:val="24"/>
          <w:szCs w:val="24"/>
        </w:rPr>
        <w:t>Условные знаки на топографической карте:</w:t>
      </w:r>
    </w:p>
    <w:p w:rsidR="00E416C5" w:rsidRPr="00547704" w:rsidRDefault="00E416C5" w:rsidP="00E416C5">
      <w:pPr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sz w:val="24"/>
          <w:szCs w:val="24"/>
        </w:rPr>
        <w:t>- основные пункты геодезии или геологии;</w:t>
      </w:r>
    </w:p>
    <w:p w:rsidR="00E416C5" w:rsidRPr="00547704" w:rsidRDefault="00E416C5" w:rsidP="00E416C5">
      <w:pPr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sz w:val="24"/>
          <w:szCs w:val="24"/>
        </w:rPr>
        <w:t>- особенности рельефа;</w:t>
      </w:r>
    </w:p>
    <w:p w:rsidR="00E416C5" w:rsidRPr="00547704" w:rsidRDefault="00E416C5" w:rsidP="00E416C5">
      <w:pPr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sz w:val="24"/>
          <w:szCs w:val="24"/>
        </w:rPr>
        <w:t>- сведения гидрографии;</w:t>
      </w:r>
    </w:p>
    <w:p w:rsidR="00E416C5" w:rsidRPr="00547704" w:rsidRDefault="00E416C5" w:rsidP="00E416C5">
      <w:pPr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sz w:val="24"/>
          <w:szCs w:val="24"/>
        </w:rPr>
        <w:t>- границы, дороги;</w:t>
      </w:r>
    </w:p>
    <w:p w:rsidR="00E416C5" w:rsidRPr="00547704" w:rsidRDefault="00E416C5" w:rsidP="00E416C5">
      <w:pPr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sz w:val="24"/>
          <w:szCs w:val="24"/>
        </w:rPr>
        <w:t>- коммуникации;</w:t>
      </w:r>
    </w:p>
    <w:p w:rsidR="00E416C5" w:rsidRPr="00547704" w:rsidRDefault="00E416C5" w:rsidP="00E416C5">
      <w:pPr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sz w:val="24"/>
          <w:szCs w:val="24"/>
        </w:rPr>
        <w:t>- важные объекты.</w:t>
      </w:r>
    </w:p>
    <w:p w:rsidR="00E416C5" w:rsidRPr="00547704" w:rsidRDefault="00E416C5" w:rsidP="00E416C5">
      <w:pPr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i/>
          <w:iCs/>
          <w:sz w:val="24"/>
          <w:szCs w:val="24"/>
        </w:rPr>
        <w:t>Тема 11.</w:t>
      </w:r>
      <w:r w:rsidR="00CC553F" w:rsidRPr="00547704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547704">
        <w:rPr>
          <w:rFonts w:ascii="Times New Roman" w:hAnsi="Times New Roman" w:cs="Times New Roman"/>
          <w:i/>
          <w:iCs/>
          <w:sz w:val="24"/>
          <w:szCs w:val="24"/>
        </w:rPr>
        <w:t>. Ориентирование по горизонту, азимуту. Компас, работа с компасом (1 ч).</w:t>
      </w:r>
    </w:p>
    <w:p w:rsidR="00E416C5" w:rsidRPr="00547704" w:rsidRDefault="00E416C5" w:rsidP="00E416C5">
      <w:pPr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sz w:val="24"/>
          <w:szCs w:val="24"/>
        </w:rPr>
        <w:t xml:space="preserve">Основные направления на стороны горизонта: С, В, </w:t>
      </w:r>
      <w:proofErr w:type="gramStart"/>
      <w:r w:rsidRPr="00547704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547704">
        <w:rPr>
          <w:rFonts w:ascii="Times New Roman" w:hAnsi="Times New Roman" w:cs="Times New Roman"/>
          <w:sz w:val="24"/>
          <w:szCs w:val="24"/>
        </w:rPr>
        <w:t>, 3. Дополнительные и вспомогательные направления по сторонам горизонта.</w:t>
      </w:r>
    </w:p>
    <w:p w:rsidR="00E416C5" w:rsidRPr="00547704" w:rsidRDefault="00E416C5" w:rsidP="00E416C5">
      <w:pPr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sz w:val="24"/>
          <w:szCs w:val="24"/>
        </w:rPr>
        <w:t>Градусное значение основных и дополнительных направлений по сторонам горизонта. Азимутальное кольцо («Роза направлений»).</w:t>
      </w:r>
    </w:p>
    <w:p w:rsidR="00E416C5" w:rsidRPr="00547704" w:rsidRDefault="00E416C5" w:rsidP="00E416C5">
      <w:pPr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sz w:val="24"/>
          <w:szCs w:val="24"/>
        </w:rPr>
        <w:t>Определение азимута.</w:t>
      </w:r>
    </w:p>
    <w:p w:rsidR="00E416C5" w:rsidRPr="00547704" w:rsidRDefault="00E416C5" w:rsidP="00E416C5">
      <w:pPr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sz w:val="24"/>
          <w:szCs w:val="24"/>
        </w:rPr>
        <w:t>Компас. Типы компасов. Правила обращения с компасом. Прежде всего, каждый обучающийся должен научиться определять стороны горизонта по компасу, в частности по светящемуся компасу, приспособленному для работы ночью. При тренировке надо добиваться безошибочного определения, как главных направлений сторон горизонта, так и промежуточных и обратных направлений. Умение определять обратные направления очень важно, и при тренировке необходимо уделить ему особое внимание.</w:t>
      </w:r>
    </w:p>
    <w:p w:rsidR="00E416C5" w:rsidRPr="00547704" w:rsidRDefault="00E416C5" w:rsidP="00E416C5">
      <w:pPr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i/>
          <w:iCs/>
          <w:sz w:val="24"/>
          <w:szCs w:val="24"/>
        </w:rPr>
        <w:t>Тема 11.</w:t>
      </w:r>
      <w:r w:rsidR="00CC553F" w:rsidRPr="00547704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547704">
        <w:rPr>
          <w:rFonts w:ascii="Times New Roman" w:hAnsi="Times New Roman" w:cs="Times New Roman"/>
          <w:i/>
          <w:iCs/>
          <w:sz w:val="24"/>
          <w:szCs w:val="24"/>
        </w:rPr>
        <w:t>. Ориентирование по местным предметам. Действия в случае потери ориентировки. Личное и групповое туристское снаряжение. Рюкзаки. Привалы и ночлеги. Питание в туристском походе. (1 ч.)</w:t>
      </w:r>
    </w:p>
    <w:p w:rsidR="00E416C5" w:rsidRPr="00547704" w:rsidRDefault="00E416C5" w:rsidP="00E416C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47704">
        <w:rPr>
          <w:rFonts w:ascii="Times New Roman" w:hAnsi="Times New Roman" w:cs="Times New Roman"/>
          <w:sz w:val="24"/>
          <w:szCs w:val="24"/>
        </w:rPr>
        <w:t>Научить обучающихся применять</w:t>
      </w:r>
      <w:proofErr w:type="gramEnd"/>
      <w:r w:rsidRPr="00547704">
        <w:rPr>
          <w:rFonts w:ascii="Times New Roman" w:hAnsi="Times New Roman" w:cs="Times New Roman"/>
          <w:sz w:val="24"/>
          <w:szCs w:val="24"/>
        </w:rPr>
        <w:t xml:space="preserve"> способы определения правильного направления, когда человек заблудился. Довести до </w:t>
      </w:r>
      <w:proofErr w:type="gramStart"/>
      <w:r w:rsidRPr="005477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47704">
        <w:rPr>
          <w:rFonts w:ascii="Times New Roman" w:hAnsi="Times New Roman" w:cs="Times New Roman"/>
          <w:sz w:val="24"/>
          <w:szCs w:val="24"/>
        </w:rPr>
        <w:t xml:space="preserve"> содержание и порядок укладки туристического рюкзака, а также порядок сбора после привала. Изучить порядок действий на малом, обеденном и ночном привалах, а также порядок сбора после привала.</w:t>
      </w:r>
    </w:p>
    <w:p w:rsidR="00E416C5" w:rsidRPr="00547704" w:rsidRDefault="00E416C5" w:rsidP="00E416C5">
      <w:pPr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i/>
          <w:iCs/>
          <w:sz w:val="24"/>
          <w:szCs w:val="24"/>
        </w:rPr>
        <w:t>Тема 11.</w:t>
      </w:r>
      <w:r w:rsidR="00CC553F" w:rsidRPr="00547704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547704">
        <w:rPr>
          <w:rFonts w:ascii="Times New Roman" w:hAnsi="Times New Roman" w:cs="Times New Roman"/>
          <w:i/>
          <w:iCs/>
          <w:sz w:val="24"/>
          <w:szCs w:val="24"/>
        </w:rPr>
        <w:t>. Вязание узлов.</w:t>
      </w:r>
    </w:p>
    <w:p w:rsidR="00E416C5" w:rsidRPr="00547704" w:rsidRDefault="00E416C5" w:rsidP="00E416C5">
      <w:pPr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sz w:val="24"/>
          <w:szCs w:val="24"/>
        </w:rPr>
        <w:lastRenderedPageBreak/>
        <w:t>Довести до обучающихся случаи необходимости знания порядка вязания различных узлов, законспектировать данные и дать практику в их вязании.</w:t>
      </w:r>
    </w:p>
    <w:p w:rsidR="00D42C14" w:rsidRPr="00547704" w:rsidRDefault="00D42C14" w:rsidP="001E27D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7704">
        <w:rPr>
          <w:rFonts w:ascii="Times New Roman" w:hAnsi="Times New Roman" w:cs="Times New Roman"/>
          <w:b/>
          <w:bCs/>
          <w:sz w:val="24"/>
          <w:szCs w:val="24"/>
        </w:rPr>
        <w:t>12. РХБ защита.</w:t>
      </w:r>
      <w:r w:rsidR="007F48C9" w:rsidRPr="00547704">
        <w:rPr>
          <w:rFonts w:ascii="Times New Roman" w:hAnsi="Times New Roman" w:cs="Times New Roman"/>
          <w:b/>
          <w:bCs/>
          <w:sz w:val="24"/>
          <w:szCs w:val="24"/>
        </w:rPr>
        <w:t xml:space="preserve"> (3ч.)</w:t>
      </w:r>
    </w:p>
    <w:p w:rsidR="007F48C9" w:rsidRPr="00547704" w:rsidRDefault="007F48C9" w:rsidP="007F48C9">
      <w:pPr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i/>
          <w:iCs/>
          <w:sz w:val="24"/>
          <w:szCs w:val="24"/>
        </w:rPr>
        <w:t>Тема 12.1.</w:t>
      </w:r>
      <w:r w:rsidRPr="00547704">
        <w:rPr>
          <w:rFonts w:ascii="Times New Roman" w:hAnsi="Times New Roman" w:cs="Times New Roman"/>
          <w:sz w:val="24"/>
          <w:szCs w:val="24"/>
        </w:rPr>
        <w:t> </w:t>
      </w:r>
      <w:r w:rsidRPr="00547704">
        <w:rPr>
          <w:rFonts w:ascii="Times New Roman" w:hAnsi="Times New Roman" w:cs="Times New Roman"/>
          <w:i/>
          <w:iCs/>
          <w:sz w:val="24"/>
          <w:szCs w:val="24"/>
        </w:rPr>
        <w:t>Средства индивидуальной защиты органов дыхания (1 ч).</w:t>
      </w:r>
    </w:p>
    <w:p w:rsidR="007F48C9" w:rsidRPr="00547704" w:rsidRDefault="007F48C9" w:rsidP="007F48C9">
      <w:pPr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sz w:val="24"/>
          <w:szCs w:val="24"/>
        </w:rPr>
        <w:t xml:space="preserve">Довести до обучающихся устройство и предназначение средств защиты органов дыхания (респираторы, противогазы, </w:t>
      </w:r>
      <w:proofErr w:type="spellStart"/>
      <w:r w:rsidRPr="00547704">
        <w:rPr>
          <w:rFonts w:ascii="Times New Roman" w:hAnsi="Times New Roman" w:cs="Times New Roman"/>
          <w:sz w:val="24"/>
          <w:szCs w:val="24"/>
        </w:rPr>
        <w:t>противопыльные</w:t>
      </w:r>
      <w:proofErr w:type="spellEnd"/>
      <w:r w:rsidRPr="00547704">
        <w:rPr>
          <w:rFonts w:ascii="Times New Roman" w:hAnsi="Times New Roman" w:cs="Times New Roman"/>
          <w:sz w:val="24"/>
          <w:szCs w:val="24"/>
        </w:rPr>
        <w:t xml:space="preserve"> тканевые маски и марлевые повязки), средства защиты кожного покрова (защитные костюмы, резиновые сапоги и др.), средства медицинской защиты (индивидуальная аптечка АИ-2, индивидуальный противохимический пакет, пакет перевязочный индивидуальный).</w:t>
      </w:r>
    </w:p>
    <w:p w:rsidR="007F48C9" w:rsidRPr="00547704" w:rsidRDefault="007F48C9" w:rsidP="007F48C9">
      <w:pPr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i/>
          <w:iCs/>
          <w:sz w:val="24"/>
          <w:szCs w:val="24"/>
        </w:rPr>
        <w:t>Тема 12.2.  Средства индивидуальной защиты (1 ч).</w:t>
      </w:r>
    </w:p>
    <w:p w:rsidR="007F48C9" w:rsidRPr="00547704" w:rsidRDefault="007F48C9" w:rsidP="007F48C9">
      <w:pPr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sz w:val="24"/>
          <w:szCs w:val="24"/>
        </w:rPr>
        <w:t xml:space="preserve">Обучить </w:t>
      </w:r>
      <w:proofErr w:type="gramStart"/>
      <w:r w:rsidRPr="005477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47704">
        <w:rPr>
          <w:rFonts w:ascii="Times New Roman" w:hAnsi="Times New Roman" w:cs="Times New Roman"/>
          <w:sz w:val="24"/>
          <w:szCs w:val="24"/>
        </w:rPr>
        <w:t xml:space="preserve"> порядку надевания противогаза ГП-7. Ознакомить с другими видами защитных противогазов.</w:t>
      </w:r>
    </w:p>
    <w:p w:rsidR="007F48C9" w:rsidRPr="00547704" w:rsidRDefault="007F48C9" w:rsidP="007F48C9">
      <w:pPr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i/>
          <w:iCs/>
          <w:sz w:val="24"/>
          <w:szCs w:val="24"/>
        </w:rPr>
        <w:t>Тема 12.3. Порядок надевания средств индивидуальной защиты органов дыхания (1 ч).</w:t>
      </w:r>
    </w:p>
    <w:p w:rsidR="007F48C9" w:rsidRPr="00547704" w:rsidRDefault="007F48C9" w:rsidP="007F48C9">
      <w:pPr>
        <w:rPr>
          <w:rFonts w:ascii="Times New Roman" w:hAnsi="Times New Roman" w:cs="Times New Roman"/>
          <w:sz w:val="24"/>
          <w:szCs w:val="24"/>
        </w:rPr>
      </w:pPr>
      <w:r w:rsidRPr="00547704">
        <w:rPr>
          <w:rFonts w:ascii="Times New Roman" w:hAnsi="Times New Roman" w:cs="Times New Roman"/>
          <w:sz w:val="24"/>
          <w:szCs w:val="24"/>
        </w:rPr>
        <w:t xml:space="preserve">Провести тренировку </w:t>
      </w:r>
      <w:proofErr w:type="gramStart"/>
      <w:r w:rsidRPr="005477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47704">
        <w:rPr>
          <w:rFonts w:ascii="Times New Roman" w:hAnsi="Times New Roman" w:cs="Times New Roman"/>
          <w:sz w:val="24"/>
          <w:szCs w:val="24"/>
        </w:rPr>
        <w:t xml:space="preserve"> по надевания противогаза ГП-7.</w:t>
      </w:r>
    </w:p>
    <w:p w:rsidR="00F97268" w:rsidRPr="00547704" w:rsidRDefault="00F97268" w:rsidP="007F48C9">
      <w:pPr>
        <w:rPr>
          <w:rFonts w:ascii="Times New Roman" w:hAnsi="Times New Roman" w:cs="Times New Roman"/>
          <w:sz w:val="24"/>
          <w:szCs w:val="24"/>
        </w:rPr>
      </w:pPr>
    </w:p>
    <w:p w:rsidR="00F97268" w:rsidRPr="00547704" w:rsidRDefault="00547704" w:rsidP="00F972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97268" w:rsidRPr="00547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Программы</w:t>
      </w:r>
    </w:p>
    <w:p w:rsidR="00F97268" w:rsidRPr="00547704" w:rsidRDefault="00F97268" w:rsidP="00F972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5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97268" w:rsidRPr="00547704" w:rsidRDefault="00F97268" w:rsidP="00F9726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осознанное отношение к национальным базовым ценностям, России, своему народу, своему краю, отечественному культурно-историческому наследию, государственной символике, законам РФ, русскому и родному языку, народным традициям, старшему поколению;</w:t>
      </w:r>
    </w:p>
    <w:p w:rsidR="00F97268" w:rsidRPr="00547704" w:rsidRDefault="00F97268" w:rsidP="00F9726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и осознание моральных норм и правил нравственного поведения, в том числе этических норм взаимоотношений в семье, между поколениями, носителями разных убеждений, представителями различных социальных групп;</w:t>
      </w:r>
    </w:p>
    <w:p w:rsidR="00F97268" w:rsidRPr="00547704" w:rsidRDefault="00F97268" w:rsidP="00F9726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положительный опыт взаимодействия со сверстниками, старшим поколением и младшими детьми в соответствии с общепринятыми нравственными нормами;</w:t>
      </w:r>
    </w:p>
    <w:p w:rsidR="00F97268" w:rsidRPr="00547704" w:rsidRDefault="00F97268" w:rsidP="00F9726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влияния негативных факторов на здоровье каждого человека, группы людей, сообщества в целом;</w:t>
      </w:r>
    </w:p>
    <w:p w:rsidR="00F97268" w:rsidRPr="00547704" w:rsidRDefault="00F97268" w:rsidP="00F9726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F97268" w:rsidRPr="00547704" w:rsidRDefault="00F97268" w:rsidP="00F9726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потребность заниматься физической культурой  и спортом, вести активный образ жизни.</w:t>
      </w:r>
    </w:p>
    <w:p w:rsidR="00F97268" w:rsidRPr="00547704" w:rsidRDefault="00F97268" w:rsidP="00F972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47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</w:p>
    <w:p w:rsidR="00F97268" w:rsidRPr="00547704" w:rsidRDefault="00F97268" w:rsidP="00F97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Обучающиеся сформируют и разовьют умения</w:t>
      </w:r>
    </w:p>
    <w:p w:rsidR="00F97268" w:rsidRPr="00547704" w:rsidRDefault="00F97268" w:rsidP="00F97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7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Регулятивные:</w:t>
      </w:r>
    </w:p>
    <w:p w:rsidR="00F97268" w:rsidRPr="00547704" w:rsidRDefault="00F97268" w:rsidP="00F9726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цель своей деятельности на основе имеющихся условий и планировать пути достижения;</w:t>
      </w:r>
    </w:p>
    <w:p w:rsidR="00F97268" w:rsidRPr="00547704" w:rsidRDefault="00F97268" w:rsidP="00F9726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 оценивать свою деятельность, при необходимости вносить коррективы;</w:t>
      </w:r>
    </w:p>
    <w:p w:rsidR="00F97268" w:rsidRPr="00547704" w:rsidRDefault="00F97268" w:rsidP="00F9726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достаточные средства для решения учебных задач;</w:t>
      </w:r>
    </w:p>
    <w:p w:rsidR="00F97268" w:rsidRPr="00547704" w:rsidRDefault="00F97268" w:rsidP="00F97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7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Познавательные:</w:t>
      </w:r>
    </w:p>
    <w:p w:rsidR="00F97268" w:rsidRPr="00547704" w:rsidRDefault="00F97268" w:rsidP="00F9726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делать выводы, устанавливать причинно-следственные связи на основе полученной информации о времени, эпохе при знакомстве с работами известных военных конструкторов и действий полководцев;</w:t>
      </w:r>
    </w:p>
    <w:p w:rsidR="00F97268" w:rsidRPr="00547704" w:rsidRDefault="00F97268" w:rsidP="00F9726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организовывать проектно-исследовательскую деятельность;</w:t>
      </w:r>
    </w:p>
    <w:p w:rsidR="00F97268" w:rsidRPr="00547704" w:rsidRDefault="00F97268" w:rsidP="00F9726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самостоятельно требуемую информацию, ориентироваться в информации, устанавливать взаимосвязи между событиями и явлениями;</w:t>
      </w:r>
    </w:p>
    <w:p w:rsidR="00F97268" w:rsidRPr="00547704" w:rsidRDefault="00F97268" w:rsidP="00F9726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объяснять содержание и формы современных внутригосударственных и международных событий, выявлять причинно-следственные связи;</w:t>
      </w:r>
    </w:p>
    <w:p w:rsidR="00F97268" w:rsidRPr="00547704" w:rsidRDefault="00F97268" w:rsidP="00F9726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культурой активного использования печатных изданий и интернет ресурсами.</w:t>
      </w:r>
    </w:p>
    <w:p w:rsidR="00F97268" w:rsidRPr="00547704" w:rsidRDefault="00F97268" w:rsidP="00F97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477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Коммуникативные:</w:t>
      </w:r>
    </w:p>
    <w:p w:rsidR="00F97268" w:rsidRPr="00547704" w:rsidRDefault="00F97268" w:rsidP="00F9726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организовывать сотрудничество и совместную деятельность с педагогом и сверстниками в отряде;</w:t>
      </w:r>
    </w:p>
    <w:p w:rsidR="00F97268" w:rsidRPr="00547704" w:rsidRDefault="00F97268" w:rsidP="00F9726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индивидуально, в группе и в коллективе для решения поставленной задачи;</w:t>
      </w:r>
    </w:p>
    <w:p w:rsidR="00F97268" w:rsidRPr="00547704" w:rsidRDefault="00F97268" w:rsidP="00F9726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поиск и оценку альтернативных способов разрешения конфликтов, договариваться и приходить к общему решению в совместной деятельности;</w:t>
      </w:r>
    </w:p>
    <w:p w:rsidR="00F97268" w:rsidRPr="00547704" w:rsidRDefault="00F97268" w:rsidP="00F9726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 использовать</w:t>
      </w:r>
    </w:p>
    <w:p w:rsidR="00F97268" w:rsidRPr="00547704" w:rsidRDefault="00F97268" w:rsidP="00F9726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нормы публичного поведения и речи в процессе выступления.</w:t>
      </w:r>
    </w:p>
    <w:p w:rsidR="00F97268" w:rsidRPr="00547704" w:rsidRDefault="00F97268" w:rsidP="00F972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Предметные:</w:t>
      </w:r>
    </w:p>
    <w:p w:rsidR="00F97268" w:rsidRPr="00547704" w:rsidRDefault="00F97268" w:rsidP="00F97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7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Обучающиеся научатся:</w:t>
      </w:r>
    </w:p>
    <w:p w:rsidR="00F97268" w:rsidRPr="00547704" w:rsidRDefault="00F97268" w:rsidP="00F9726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элементарные теоретические знания по истории техники и вооружения;</w:t>
      </w:r>
    </w:p>
    <w:p w:rsidR="00F97268" w:rsidRPr="00547704" w:rsidRDefault="00F97268" w:rsidP="00F9726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знания о назначении, организации и основных задачах, выполняемых Вооруженными Силами Российской Федерации, в построении маршрута получения профессионального образования;</w:t>
      </w:r>
    </w:p>
    <w:p w:rsidR="00F97268" w:rsidRPr="00547704" w:rsidRDefault="00F97268" w:rsidP="00F9726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оперировать основными понятиями в области обороны государства;</w:t>
      </w:r>
    </w:p>
    <w:p w:rsidR="00F97268" w:rsidRPr="00547704" w:rsidRDefault="00F97268" w:rsidP="00F9726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порядок подготовки граждан к военной службе; порядок призыва и поступления, прохождения военной службы по призыву, контракту и гражданской службы на военную службу;</w:t>
      </w:r>
    </w:p>
    <w:p w:rsidR="00F97268" w:rsidRPr="00547704" w:rsidRDefault="00F97268" w:rsidP="00F9726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производить неполную и полную разборку автомата Калашникова, его чистку и смазку, снаряжать магазин патронами;</w:t>
      </w:r>
    </w:p>
    <w:p w:rsidR="00F97268" w:rsidRPr="00547704" w:rsidRDefault="00F97268" w:rsidP="00F9726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правила и выполнять приемы стрельбы из пневматического и стрелкового оружия;</w:t>
      </w:r>
    </w:p>
    <w:p w:rsidR="00F97268" w:rsidRPr="00547704" w:rsidRDefault="00F97268" w:rsidP="00F9726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выполнять команды в строю и строевые приемы;</w:t>
      </w:r>
    </w:p>
    <w:p w:rsidR="00F97268" w:rsidRPr="00547704" w:rsidRDefault="00F97268" w:rsidP="00F9726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основные виды чрезвычайных ситуаций и их последствия;</w:t>
      </w:r>
    </w:p>
    <w:p w:rsidR="00F97268" w:rsidRPr="00547704" w:rsidRDefault="00F97268" w:rsidP="00F9726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характеризовать способы защиты от оружия массового поражения;</w:t>
      </w:r>
    </w:p>
    <w:p w:rsidR="00F97268" w:rsidRPr="00547704" w:rsidRDefault="00F97268" w:rsidP="00F9726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индивидуальными средствами защиты; применять первичные средства пожаротушения;</w:t>
      </w:r>
    </w:p>
    <w:p w:rsidR="00F97268" w:rsidRPr="00547704" w:rsidRDefault="00F97268" w:rsidP="00F9726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действовать в чрезвычайных ситуациях;</w:t>
      </w:r>
    </w:p>
    <w:p w:rsidR="00F97268" w:rsidRPr="00547704" w:rsidRDefault="00F97268" w:rsidP="00F9726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основам выживания в условиях вынужденной автономии;</w:t>
      </w:r>
    </w:p>
    <w:p w:rsidR="00F97268" w:rsidRPr="00547704" w:rsidRDefault="00F97268" w:rsidP="00F9726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характеризовать порядок и правила оказания первой помощи пострадавшим;</w:t>
      </w:r>
    </w:p>
    <w:p w:rsidR="00F97268" w:rsidRPr="00547704" w:rsidRDefault="00F97268" w:rsidP="00F9726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оказывать первую помощь пострадавшим.</w:t>
      </w:r>
    </w:p>
    <w:p w:rsidR="00F97268" w:rsidRPr="00547704" w:rsidRDefault="00F97268" w:rsidP="00F9726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характеризовать влияние физических упражнений на различные органы и системы организма;</w:t>
      </w:r>
    </w:p>
    <w:p w:rsidR="00F97268" w:rsidRPr="00547704" w:rsidRDefault="00F97268" w:rsidP="00F9726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уровень развития физических качеств.</w:t>
      </w:r>
    </w:p>
    <w:p w:rsidR="00F97268" w:rsidRPr="00547704" w:rsidRDefault="00F97268" w:rsidP="00F97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7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</w:t>
      </w:r>
      <w:proofErr w:type="gramStart"/>
      <w:r w:rsidRPr="005477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5477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F97268" w:rsidRPr="00547704" w:rsidRDefault="00F97268" w:rsidP="00F9726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приводить примеры применения различных типов вооружения и военной техники в войнах и конфликтах различных исторических периодов, прослеживать их эволюцию;</w:t>
      </w:r>
    </w:p>
    <w:p w:rsidR="00F97268" w:rsidRPr="00547704" w:rsidRDefault="00F97268" w:rsidP="00F9726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работу частей и механизмов автомата Калашникова при стрельбе;</w:t>
      </w:r>
    </w:p>
    <w:p w:rsidR="00F97268" w:rsidRPr="00547704" w:rsidRDefault="00F97268" w:rsidP="00F9726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нормативы неполной разборки и сборки автомата Калашникова;</w:t>
      </w:r>
    </w:p>
    <w:p w:rsidR="00F97268" w:rsidRPr="00547704" w:rsidRDefault="00F97268" w:rsidP="00F9726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порядок работы с приборами радиационной и химической разведки и дозиметрического контроля;</w:t>
      </w:r>
    </w:p>
    <w:p w:rsidR="00F97268" w:rsidRPr="00547704" w:rsidRDefault="00F97268" w:rsidP="00F9726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нормативы надевания противогаза, респиратора и общевойскового защитного комплекта (ОЗК);</w:t>
      </w:r>
    </w:p>
    <w:p w:rsidR="00F97268" w:rsidRPr="00547704" w:rsidRDefault="00F97268" w:rsidP="00F9726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проектировать повышение уровня собственной физической подготовленности.</w:t>
      </w:r>
    </w:p>
    <w:p w:rsidR="00F97268" w:rsidRPr="00547704" w:rsidRDefault="00F97268" w:rsidP="007F48C9">
      <w:pPr>
        <w:rPr>
          <w:rFonts w:ascii="Times New Roman" w:hAnsi="Times New Roman" w:cs="Times New Roman"/>
          <w:sz w:val="24"/>
          <w:szCs w:val="24"/>
        </w:rPr>
      </w:pPr>
    </w:p>
    <w:p w:rsidR="007F48C9" w:rsidRPr="00547704" w:rsidRDefault="007F48C9" w:rsidP="001E27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09FD" w:rsidRPr="00547704" w:rsidRDefault="000809FD" w:rsidP="001E27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09FD" w:rsidRPr="00547704" w:rsidRDefault="000809FD" w:rsidP="001E27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09FD" w:rsidRPr="00547704" w:rsidRDefault="000809FD" w:rsidP="001E27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937" w:rsidRPr="00547704" w:rsidRDefault="00547704" w:rsidP="00F972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0809FD" w:rsidRPr="00547704">
        <w:rPr>
          <w:rFonts w:ascii="Times New Roman" w:hAnsi="Times New Roman" w:cs="Times New Roman"/>
          <w:b/>
          <w:sz w:val="24"/>
          <w:szCs w:val="24"/>
        </w:rPr>
        <w:t>Тематическое планирование.</w:t>
      </w:r>
    </w:p>
    <w:tbl>
      <w:tblPr>
        <w:tblStyle w:val="a4"/>
        <w:tblW w:w="0" w:type="auto"/>
        <w:tblLook w:val="04A0"/>
      </w:tblPr>
      <w:tblGrid>
        <w:gridCol w:w="728"/>
        <w:gridCol w:w="3745"/>
        <w:gridCol w:w="1577"/>
        <w:gridCol w:w="2110"/>
        <w:gridCol w:w="2522"/>
      </w:tblGrid>
      <w:tr w:rsidR="00F717A4" w:rsidRPr="00547704" w:rsidTr="00F717A4">
        <w:tc>
          <w:tcPr>
            <w:tcW w:w="728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477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4770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477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45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77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10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2522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ресурс</w:t>
            </w:r>
          </w:p>
        </w:tc>
      </w:tr>
      <w:tr w:rsidR="00F717A4" w:rsidRPr="00547704" w:rsidTr="00F717A4">
        <w:tc>
          <w:tcPr>
            <w:tcW w:w="728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5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  <w:shd w:val="clear" w:color="auto" w:fill="FFFFFF"/>
              </w:rPr>
              <w:t>История  казачества  с  древнейших  времен  до конца XVII в. Быт и культура казаков.</w:t>
            </w:r>
          </w:p>
        </w:tc>
        <w:tc>
          <w:tcPr>
            <w:tcW w:w="1577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F717A4" w:rsidRPr="00547704" w:rsidRDefault="00F97268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2522" w:type="dxa"/>
          </w:tcPr>
          <w:p w:rsidR="00DA46A6" w:rsidRPr="00547704" w:rsidRDefault="00E42078" w:rsidP="00DA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A46A6" w:rsidRPr="005477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F717A4" w:rsidRPr="00547704" w:rsidRDefault="00DA46A6" w:rsidP="00DA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F717A4" w:rsidRPr="00547704" w:rsidTr="00F717A4">
        <w:tc>
          <w:tcPr>
            <w:tcW w:w="728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5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  <w:shd w:val="clear" w:color="auto" w:fill="FFFFFF"/>
              </w:rPr>
              <w:t>Организация жизни и быта казаков XVI – XIX вв.</w:t>
            </w:r>
          </w:p>
        </w:tc>
        <w:tc>
          <w:tcPr>
            <w:tcW w:w="1577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F717A4" w:rsidRPr="00547704" w:rsidRDefault="00F97268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2522" w:type="dxa"/>
          </w:tcPr>
          <w:p w:rsidR="00DA46A6" w:rsidRPr="00547704" w:rsidRDefault="00E42078" w:rsidP="00DA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A46A6" w:rsidRPr="005477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F717A4" w:rsidRPr="00547704" w:rsidRDefault="00DA46A6" w:rsidP="00DA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F717A4" w:rsidRPr="00547704" w:rsidTr="00F717A4">
        <w:tc>
          <w:tcPr>
            <w:tcW w:w="728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5" w:type="dxa"/>
          </w:tcPr>
          <w:p w:rsidR="00F717A4" w:rsidRPr="00547704" w:rsidRDefault="00F717A4" w:rsidP="00D875FD">
            <w:pPr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  <w:shd w:val="clear" w:color="auto" w:fill="FFFFFF"/>
              </w:rPr>
            </w:pPr>
            <w:r w:rsidRPr="00547704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  <w:shd w:val="clear" w:color="auto" w:fill="FFFFFF"/>
              </w:rPr>
              <w:t xml:space="preserve">Казаки на государственной службе </w:t>
            </w:r>
            <w:proofErr w:type="spellStart"/>
            <w:r w:rsidRPr="00547704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  <w:shd w:val="clear" w:color="auto" w:fill="FFFFFF"/>
              </w:rPr>
              <w:t>XVI-н.XVII</w:t>
            </w:r>
            <w:proofErr w:type="spellEnd"/>
            <w:r w:rsidRPr="00547704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547704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  <w:shd w:val="clear" w:color="auto" w:fill="FFFFFF"/>
              </w:rPr>
              <w:t>вв</w:t>
            </w:r>
            <w:proofErr w:type="spellEnd"/>
            <w:proofErr w:type="gramEnd"/>
          </w:p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F717A4" w:rsidRPr="00547704" w:rsidRDefault="00F97268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2522" w:type="dxa"/>
          </w:tcPr>
          <w:p w:rsidR="00DA46A6" w:rsidRPr="00547704" w:rsidRDefault="00E42078" w:rsidP="00DA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A46A6" w:rsidRPr="005477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F717A4" w:rsidRPr="00547704" w:rsidRDefault="00DA46A6" w:rsidP="00DA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F717A4" w:rsidRPr="00547704" w:rsidTr="00F717A4">
        <w:tc>
          <w:tcPr>
            <w:tcW w:w="728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5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Государственная и военная символика</w:t>
            </w:r>
          </w:p>
        </w:tc>
        <w:tc>
          <w:tcPr>
            <w:tcW w:w="1577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F717A4" w:rsidRPr="00547704" w:rsidRDefault="00F97268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2522" w:type="dxa"/>
          </w:tcPr>
          <w:p w:rsidR="008A2B4D" w:rsidRPr="00547704" w:rsidRDefault="00E42078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A2B4D" w:rsidRPr="005477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F717A4" w:rsidRPr="00547704" w:rsidRDefault="008A2B4D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F717A4" w:rsidRPr="00547704" w:rsidTr="00F717A4">
        <w:tc>
          <w:tcPr>
            <w:tcW w:w="728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5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битвы Великой Отечественной войны</w:t>
            </w:r>
          </w:p>
        </w:tc>
        <w:tc>
          <w:tcPr>
            <w:tcW w:w="1577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F717A4" w:rsidRPr="00547704" w:rsidRDefault="00F97268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2522" w:type="dxa"/>
          </w:tcPr>
          <w:p w:rsidR="008A2B4D" w:rsidRPr="00547704" w:rsidRDefault="00E42078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A2B4D" w:rsidRPr="005477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F717A4" w:rsidRPr="00547704" w:rsidRDefault="008A2B4D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F717A4" w:rsidRPr="00547704" w:rsidTr="00F717A4">
        <w:tc>
          <w:tcPr>
            <w:tcW w:w="728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5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iCs/>
                <w:sz w:val="24"/>
                <w:szCs w:val="24"/>
              </w:rPr>
              <w:t>Города-герои</w:t>
            </w:r>
          </w:p>
        </w:tc>
        <w:tc>
          <w:tcPr>
            <w:tcW w:w="1577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F717A4" w:rsidRPr="00547704" w:rsidRDefault="00F97268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2522" w:type="dxa"/>
          </w:tcPr>
          <w:p w:rsidR="008A2B4D" w:rsidRPr="00547704" w:rsidRDefault="00E42078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A2B4D" w:rsidRPr="005477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F717A4" w:rsidRPr="00547704" w:rsidRDefault="008A2B4D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F717A4" w:rsidRPr="00547704" w:rsidTr="00F717A4">
        <w:tc>
          <w:tcPr>
            <w:tcW w:w="728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5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iCs/>
                <w:sz w:val="24"/>
                <w:szCs w:val="24"/>
              </w:rPr>
              <w:t>Дети-герои Великой Отечественной войны</w:t>
            </w:r>
          </w:p>
        </w:tc>
        <w:tc>
          <w:tcPr>
            <w:tcW w:w="1577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F717A4" w:rsidRPr="00547704" w:rsidRDefault="00F97268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2522" w:type="dxa"/>
          </w:tcPr>
          <w:p w:rsidR="008A2B4D" w:rsidRPr="00547704" w:rsidRDefault="00E42078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A2B4D" w:rsidRPr="005477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F717A4" w:rsidRPr="00547704" w:rsidRDefault="008A2B4D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F717A4" w:rsidRPr="00547704" w:rsidTr="00F717A4">
        <w:tc>
          <w:tcPr>
            <w:tcW w:w="728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5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iCs/>
                <w:sz w:val="24"/>
                <w:szCs w:val="24"/>
              </w:rPr>
              <w:t>Герои Тюменской области.</w:t>
            </w:r>
          </w:p>
        </w:tc>
        <w:tc>
          <w:tcPr>
            <w:tcW w:w="1577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F717A4" w:rsidRPr="00547704" w:rsidRDefault="00F97268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2522" w:type="dxa"/>
          </w:tcPr>
          <w:p w:rsidR="008A2B4D" w:rsidRPr="00547704" w:rsidRDefault="00E42078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A2B4D" w:rsidRPr="005477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F717A4" w:rsidRPr="00547704" w:rsidRDefault="008A2B4D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F717A4" w:rsidRPr="00547704" w:rsidTr="00F717A4">
        <w:tc>
          <w:tcPr>
            <w:tcW w:w="728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45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iCs/>
                <w:sz w:val="24"/>
                <w:szCs w:val="24"/>
              </w:rPr>
              <w:t>Герои Омутинского района</w:t>
            </w:r>
          </w:p>
        </w:tc>
        <w:tc>
          <w:tcPr>
            <w:tcW w:w="1577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F717A4" w:rsidRPr="00547704" w:rsidRDefault="00F97268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2522" w:type="dxa"/>
          </w:tcPr>
          <w:p w:rsidR="008A2B4D" w:rsidRPr="00547704" w:rsidRDefault="00E42078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A2B4D" w:rsidRPr="005477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F717A4" w:rsidRPr="00547704" w:rsidRDefault="008A2B4D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F717A4" w:rsidRPr="00547704" w:rsidTr="00F717A4">
        <w:tc>
          <w:tcPr>
            <w:tcW w:w="728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45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iCs/>
                <w:sz w:val="24"/>
                <w:szCs w:val="24"/>
              </w:rPr>
              <w:t>Строевая стойка (выполнение команд «СТАНОВИСЬ», «СМИРНО», «ВОЛЬНО», «ЗАПРАВИТЬСЯ»). Повороты на месте.</w:t>
            </w:r>
          </w:p>
        </w:tc>
        <w:tc>
          <w:tcPr>
            <w:tcW w:w="1577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F717A4" w:rsidRPr="00547704" w:rsidRDefault="00F97268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2522" w:type="dxa"/>
          </w:tcPr>
          <w:p w:rsidR="008A2B4D" w:rsidRPr="00547704" w:rsidRDefault="00E42078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A2B4D" w:rsidRPr="005477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F717A4" w:rsidRPr="00547704" w:rsidRDefault="008A2B4D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F717A4" w:rsidRPr="00547704" w:rsidTr="00F717A4">
        <w:tc>
          <w:tcPr>
            <w:tcW w:w="728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45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iCs/>
                <w:sz w:val="24"/>
                <w:szCs w:val="24"/>
              </w:rPr>
              <w:t>Строевой и походный шаг: последовательность обучения движению строевым шагом, тренировка в движении руками, с обозначением шага на месте</w:t>
            </w:r>
          </w:p>
        </w:tc>
        <w:tc>
          <w:tcPr>
            <w:tcW w:w="1577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F717A4" w:rsidRPr="00547704" w:rsidRDefault="00F97268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2522" w:type="dxa"/>
          </w:tcPr>
          <w:p w:rsidR="008A2B4D" w:rsidRPr="00547704" w:rsidRDefault="00E42078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A2B4D" w:rsidRPr="005477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F717A4" w:rsidRPr="00547704" w:rsidRDefault="008A2B4D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F717A4" w:rsidRPr="00547704" w:rsidTr="00F717A4">
        <w:tc>
          <w:tcPr>
            <w:tcW w:w="728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45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iCs/>
                <w:sz w:val="24"/>
                <w:szCs w:val="24"/>
              </w:rPr>
              <w:t>.  Строевой и походный шаг: последовательность обучения движению строевым шагом на четыре счета</w:t>
            </w:r>
          </w:p>
        </w:tc>
        <w:tc>
          <w:tcPr>
            <w:tcW w:w="1577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F717A4" w:rsidRPr="00547704" w:rsidRDefault="00F97268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2522" w:type="dxa"/>
          </w:tcPr>
          <w:p w:rsidR="008A2B4D" w:rsidRPr="00547704" w:rsidRDefault="00E42078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A2B4D" w:rsidRPr="005477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F717A4" w:rsidRPr="00547704" w:rsidRDefault="008A2B4D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F717A4" w:rsidRPr="00547704" w:rsidTr="00F717A4">
        <w:tc>
          <w:tcPr>
            <w:tcW w:w="728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45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iCs/>
                <w:sz w:val="24"/>
                <w:szCs w:val="24"/>
              </w:rPr>
              <w:t>Строевой и походный шаг: последовательность обучения</w:t>
            </w: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704">
              <w:rPr>
                <w:rFonts w:ascii="Times New Roman" w:hAnsi="Times New Roman" w:cs="Times New Roman"/>
                <w:iCs/>
                <w:sz w:val="24"/>
                <w:szCs w:val="24"/>
              </w:rPr>
              <w:t>движению строевым шагом, тренировка в движении строевым шагом на два счета, в замедленном темпе (50—60шагов в минуту)</w:t>
            </w:r>
          </w:p>
        </w:tc>
        <w:tc>
          <w:tcPr>
            <w:tcW w:w="1577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F717A4" w:rsidRPr="00547704" w:rsidRDefault="00F97268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2522" w:type="dxa"/>
          </w:tcPr>
          <w:p w:rsidR="008A2B4D" w:rsidRPr="00547704" w:rsidRDefault="00E42078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A2B4D" w:rsidRPr="005477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F717A4" w:rsidRPr="00547704" w:rsidRDefault="008A2B4D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F717A4" w:rsidRPr="00547704" w:rsidTr="00F717A4">
        <w:tc>
          <w:tcPr>
            <w:tcW w:w="728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45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iCs/>
                <w:sz w:val="24"/>
                <w:szCs w:val="24"/>
              </w:rPr>
              <w:t>Строевой и походный шаг: последовательность обучения</w:t>
            </w: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704">
              <w:rPr>
                <w:rFonts w:ascii="Times New Roman" w:hAnsi="Times New Roman" w:cs="Times New Roman"/>
                <w:iCs/>
                <w:sz w:val="24"/>
                <w:szCs w:val="24"/>
              </w:rPr>
              <w:t>движению строевым шагом, тренировка в движении строевым шагом на два счета, в уставном темпе (110—120 шагов в минуту)</w:t>
            </w:r>
          </w:p>
        </w:tc>
        <w:tc>
          <w:tcPr>
            <w:tcW w:w="1577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F717A4" w:rsidRPr="00547704" w:rsidRDefault="00F97268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2522" w:type="dxa"/>
          </w:tcPr>
          <w:p w:rsidR="008A2B4D" w:rsidRPr="00547704" w:rsidRDefault="00E42078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A2B4D" w:rsidRPr="005477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F717A4" w:rsidRPr="00547704" w:rsidRDefault="008A2B4D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F717A4" w:rsidRPr="00547704" w:rsidTr="00F717A4">
        <w:tc>
          <w:tcPr>
            <w:tcW w:w="728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45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iCs/>
                <w:sz w:val="24"/>
                <w:szCs w:val="24"/>
              </w:rPr>
              <w:t>Повороты в движении по разделениям на три счета</w:t>
            </w:r>
          </w:p>
        </w:tc>
        <w:tc>
          <w:tcPr>
            <w:tcW w:w="1577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F717A4" w:rsidRPr="00547704" w:rsidRDefault="00F97268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2522" w:type="dxa"/>
          </w:tcPr>
          <w:p w:rsidR="008A2B4D" w:rsidRPr="00547704" w:rsidRDefault="00E42078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A2B4D" w:rsidRPr="005477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F717A4" w:rsidRPr="00547704" w:rsidRDefault="008A2B4D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F717A4" w:rsidRPr="00547704" w:rsidTr="00F717A4">
        <w:tc>
          <w:tcPr>
            <w:tcW w:w="728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45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Повороты в движении в </w:t>
            </w:r>
            <w:r w:rsidRPr="0054770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комплексе</w:t>
            </w:r>
          </w:p>
        </w:tc>
        <w:tc>
          <w:tcPr>
            <w:tcW w:w="1577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10" w:type="dxa"/>
          </w:tcPr>
          <w:p w:rsidR="00F717A4" w:rsidRPr="00547704" w:rsidRDefault="00F97268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  <w:r w:rsidRPr="0054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тренировочное</w:t>
            </w:r>
          </w:p>
        </w:tc>
        <w:tc>
          <w:tcPr>
            <w:tcW w:w="2522" w:type="dxa"/>
          </w:tcPr>
          <w:p w:rsidR="008A2B4D" w:rsidRPr="00547704" w:rsidRDefault="00E42078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A2B4D" w:rsidRPr="005477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F717A4" w:rsidRPr="00547704" w:rsidRDefault="008A2B4D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/4x3EzDe4GYORbg</w:t>
            </w:r>
          </w:p>
        </w:tc>
      </w:tr>
      <w:tr w:rsidR="00F717A4" w:rsidRPr="00547704" w:rsidTr="00F717A4">
        <w:tc>
          <w:tcPr>
            <w:tcW w:w="728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745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iCs/>
                <w:sz w:val="24"/>
                <w:szCs w:val="24"/>
              </w:rPr>
              <w:t>Выполнение воинского приветствия на месте по разделениям на два счета</w:t>
            </w:r>
          </w:p>
        </w:tc>
        <w:tc>
          <w:tcPr>
            <w:tcW w:w="1577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F717A4" w:rsidRPr="00547704" w:rsidRDefault="00F97268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2522" w:type="dxa"/>
          </w:tcPr>
          <w:p w:rsidR="008A2B4D" w:rsidRPr="00547704" w:rsidRDefault="00E42078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8A2B4D" w:rsidRPr="005477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F717A4" w:rsidRPr="00547704" w:rsidRDefault="008A2B4D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F717A4" w:rsidRPr="00547704" w:rsidTr="00F717A4">
        <w:tc>
          <w:tcPr>
            <w:tcW w:w="728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45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Выполнение воинского приветствия на месте в комплексе</w:t>
            </w:r>
          </w:p>
        </w:tc>
        <w:tc>
          <w:tcPr>
            <w:tcW w:w="1577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F717A4" w:rsidRPr="00547704" w:rsidRDefault="00F97268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2522" w:type="dxa"/>
          </w:tcPr>
          <w:p w:rsidR="008A2B4D" w:rsidRPr="00547704" w:rsidRDefault="00E42078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8A2B4D" w:rsidRPr="005477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F717A4" w:rsidRPr="00547704" w:rsidRDefault="008A2B4D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F717A4" w:rsidRPr="00547704" w:rsidTr="00F717A4">
        <w:tc>
          <w:tcPr>
            <w:tcW w:w="728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45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iCs/>
                <w:sz w:val="24"/>
                <w:szCs w:val="24"/>
              </w:rPr>
              <w:t>Выход из строя и возвращение в строй по разделениям</w:t>
            </w:r>
          </w:p>
        </w:tc>
        <w:tc>
          <w:tcPr>
            <w:tcW w:w="1577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F717A4" w:rsidRPr="00547704" w:rsidRDefault="00F97268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2522" w:type="dxa"/>
          </w:tcPr>
          <w:p w:rsidR="008A2B4D" w:rsidRPr="00547704" w:rsidRDefault="00E42078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8A2B4D" w:rsidRPr="005477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F717A4" w:rsidRPr="00547704" w:rsidRDefault="008A2B4D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F717A4" w:rsidRPr="00547704" w:rsidTr="00F717A4">
        <w:tc>
          <w:tcPr>
            <w:tcW w:w="728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45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iCs/>
                <w:sz w:val="24"/>
                <w:szCs w:val="24"/>
              </w:rPr>
              <w:t>Подход к начальнику и отход от него</w:t>
            </w:r>
          </w:p>
        </w:tc>
        <w:tc>
          <w:tcPr>
            <w:tcW w:w="1577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F717A4" w:rsidRPr="00547704" w:rsidRDefault="00F97268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2522" w:type="dxa"/>
          </w:tcPr>
          <w:p w:rsidR="008A2B4D" w:rsidRPr="00547704" w:rsidRDefault="00E42078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8A2B4D" w:rsidRPr="005477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F717A4" w:rsidRPr="00547704" w:rsidRDefault="008A2B4D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F717A4" w:rsidRPr="00547704" w:rsidTr="00F717A4">
        <w:tc>
          <w:tcPr>
            <w:tcW w:w="728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45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iCs/>
                <w:sz w:val="24"/>
                <w:szCs w:val="24"/>
              </w:rPr>
              <w:t>Выход из строя и возвращение в строй по разделениям. Подход к начальнику и отход от него</w:t>
            </w:r>
          </w:p>
        </w:tc>
        <w:tc>
          <w:tcPr>
            <w:tcW w:w="1577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F717A4" w:rsidRPr="00547704" w:rsidRDefault="00F97268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2522" w:type="dxa"/>
          </w:tcPr>
          <w:p w:rsidR="008A2B4D" w:rsidRPr="00547704" w:rsidRDefault="00E42078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8A2B4D" w:rsidRPr="005477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F717A4" w:rsidRPr="00547704" w:rsidRDefault="008A2B4D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F717A4" w:rsidRPr="00547704" w:rsidTr="00F717A4">
        <w:tc>
          <w:tcPr>
            <w:tcW w:w="728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45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iCs/>
                <w:sz w:val="24"/>
                <w:szCs w:val="24"/>
              </w:rPr>
              <w:t>История развития стрелкового оружия</w:t>
            </w:r>
          </w:p>
        </w:tc>
        <w:tc>
          <w:tcPr>
            <w:tcW w:w="1577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F717A4" w:rsidRPr="00547704" w:rsidRDefault="00F97268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2522" w:type="dxa"/>
          </w:tcPr>
          <w:p w:rsidR="008A2B4D" w:rsidRPr="00547704" w:rsidRDefault="00E42078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8A2B4D" w:rsidRPr="005477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F717A4" w:rsidRPr="00547704" w:rsidRDefault="008A2B4D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F717A4" w:rsidRPr="00547704" w:rsidTr="00F717A4">
        <w:tc>
          <w:tcPr>
            <w:tcW w:w="728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45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iCs/>
                <w:sz w:val="24"/>
                <w:szCs w:val="24"/>
              </w:rPr>
              <w:t>Назначение, боевые свойства, общее устройство и принцип работы автомата Калашникова</w:t>
            </w:r>
          </w:p>
        </w:tc>
        <w:tc>
          <w:tcPr>
            <w:tcW w:w="1577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F717A4" w:rsidRPr="00547704" w:rsidRDefault="00F97268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2522" w:type="dxa"/>
          </w:tcPr>
          <w:p w:rsidR="008A2B4D" w:rsidRPr="00547704" w:rsidRDefault="00E42078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8A2B4D" w:rsidRPr="005477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F717A4" w:rsidRPr="00547704" w:rsidRDefault="008A2B4D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F717A4" w:rsidRPr="00547704" w:rsidTr="00F717A4">
        <w:tc>
          <w:tcPr>
            <w:tcW w:w="728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45" w:type="dxa"/>
          </w:tcPr>
          <w:p w:rsidR="00F717A4" w:rsidRPr="00547704" w:rsidRDefault="00F717A4" w:rsidP="00BE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Последовательность неполной разборки и сборки после неполной разборки АК-74. Порядок снаряжения магазина АК</w:t>
            </w:r>
          </w:p>
        </w:tc>
        <w:tc>
          <w:tcPr>
            <w:tcW w:w="1577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F717A4" w:rsidRPr="00547704" w:rsidRDefault="00F97268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2522" w:type="dxa"/>
          </w:tcPr>
          <w:p w:rsidR="008A2B4D" w:rsidRPr="00547704" w:rsidRDefault="00E42078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8A2B4D" w:rsidRPr="005477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F717A4" w:rsidRPr="00547704" w:rsidRDefault="008A2B4D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F717A4" w:rsidRPr="00547704" w:rsidTr="00F717A4">
        <w:tc>
          <w:tcPr>
            <w:tcW w:w="728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45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iCs/>
                <w:sz w:val="24"/>
                <w:szCs w:val="24"/>
              </w:rPr>
              <w:t>История развития стрелкового оружия</w:t>
            </w:r>
          </w:p>
        </w:tc>
        <w:tc>
          <w:tcPr>
            <w:tcW w:w="1577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F717A4" w:rsidRPr="00547704" w:rsidRDefault="00F97268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2522" w:type="dxa"/>
          </w:tcPr>
          <w:p w:rsidR="008A2B4D" w:rsidRPr="00547704" w:rsidRDefault="00E42078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8A2B4D" w:rsidRPr="005477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F717A4" w:rsidRPr="00547704" w:rsidRDefault="008A2B4D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F717A4" w:rsidRPr="00547704" w:rsidTr="00F717A4">
        <w:tc>
          <w:tcPr>
            <w:tcW w:w="728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45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iCs/>
                <w:sz w:val="24"/>
                <w:szCs w:val="24"/>
              </w:rPr>
              <w:t>Назначение, боевые свойства, общее устройство и принцип работы автомата Калашникова</w:t>
            </w:r>
          </w:p>
        </w:tc>
        <w:tc>
          <w:tcPr>
            <w:tcW w:w="1577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F717A4" w:rsidRPr="00547704" w:rsidRDefault="00F97268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2522" w:type="dxa"/>
          </w:tcPr>
          <w:p w:rsidR="008A2B4D" w:rsidRPr="00547704" w:rsidRDefault="00E42078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8A2B4D" w:rsidRPr="005477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F717A4" w:rsidRPr="00547704" w:rsidRDefault="008A2B4D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F717A4" w:rsidRPr="00547704" w:rsidTr="00F717A4">
        <w:tc>
          <w:tcPr>
            <w:tcW w:w="728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45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iCs/>
                <w:sz w:val="24"/>
                <w:szCs w:val="24"/>
              </w:rPr>
              <w:t>Последовательность неполной разборки и сборки после неполной разборки АК-74</w:t>
            </w:r>
          </w:p>
        </w:tc>
        <w:tc>
          <w:tcPr>
            <w:tcW w:w="1577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F717A4" w:rsidRPr="00547704" w:rsidRDefault="00F97268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2522" w:type="dxa"/>
          </w:tcPr>
          <w:p w:rsidR="008A2B4D" w:rsidRPr="00547704" w:rsidRDefault="00E42078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8A2B4D" w:rsidRPr="005477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F717A4" w:rsidRPr="00547704" w:rsidRDefault="008A2B4D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F717A4" w:rsidRPr="00547704" w:rsidTr="00F717A4">
        <w:tc>
          <w:tcPr>
            <w:tcW w:w="728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45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iCs/>
                <w:sz w:val="24"/>
                <w:szCs w:val="24"/>
              </w:rPr>
              <w:t>Порядок снаряжения магазина АК</w:t>
            </w:r>
          </w:p>
        </w:tc>
        <w:tc>
          <w:tcPr>
            <w:tcW w:w="1577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F717A4" w:rsidRPr="00547704" w:rsidRDefault="00F97268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2522" w:type="dxa"/>
          </w:tcPr>
          <w:p w:rsidR="008A2B4D" w:rsidRPr="00547704" w:rsidRDefault="00E42078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8A2B4D" w:rsidRPr="005477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F717A4" w:rsidRPr="00547704" w:rsidRDefault="008A2B4D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F717A4" w:rsidRPr="00547704" w:rsidTr="00F717A4">
        <w:tc>
          <w:tcPr>
            <w:tcW w:w="728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45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ТТХ стрелкового оружия (РПК, АК 74, РПГ 7, НСВ (Утес), ПЯ (пистолет Ярыгина)</w:t>
            </w:r>
            <w:proofErr w:type="gramEnd"/>
          </w:p>
        </w:tc>
        <w:tc>
          <w:tcPr>
            <w:tcW w:w="1577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F717A4" w:rsidRPr="00547704" w:rsidRDefault="00F97268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2522" w:type="dxa"/>
          </w:tcPr>
          <w:p w:rsidR="008A2B4D" w:rsidRPr="00547704" w:rsidRDefault="00E42078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8A2B4D" w:rsidRPr="005477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F717A4" w:rsidRPr="00547704" w:rsidRDefault="008A2B4D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F717A4" w:rsidRPr="00547704" w:rsidTr="00F717A4">
        <w:tc>
          <w:tcPr>
            <w:tcW w:w="728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45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Бой - основная форма тактических действий войск. Характеристика содержания боя. Виды общевойскового боя и их краткая характеристика</w:t>
            </w:r>
          </w:p>
        </w:tc>
        <w:tc>
          <w:tcPr>
            <w:tcW w:w="1577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F717A4" w:rsidRPr="00547704" w:rsidRDefault="00F97268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2522" w:type="dxa"/>
          </w:tcPr>
          <w:p w:rsidR="008A2B4D" w:rsidRPr="00547704" w:rsidRDefault="00E42078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8A2B4D" w:rsidRPr="005477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F717A4" w:rsidRPr="00547704" w:rsidRDefault="008A2B4D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F717A4" w:rsidRPr="00547704" w:rsidTr="00F717A4">
        <w:tc>
          <w:tcPr>
            <w:tcW w:w="728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45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Обязанности личного состава отделения</w:t>
            </w:r>
          </w:p>
        </w:tc>
        <w:tc>
          <w:tcPr>
            <w:tcW w:w="1577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F717A4" w:rsidRPr="00547704" w:rsidRDefault="00F97268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2522" w:type="dxa"/>
          </w:tcPr>
          <w:p w:rsidR="008A2B4D" w:rsidRPr="00547704" w:rsidRDefault="00E42078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8A2B4D" w:rsidRPr="005477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F717A4" w:rsidRPr="00547704" w:rsidRDefault="008A2B4D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F717A4" w:rsidRPr="00547704" w:rsidTr="00F717A4">
        <w:tc>
          <w:tcPr>
            <w:tcW w:w="728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45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Действия солдата в бою. Наблюдение в бою.</w:t>
            </w:r>
          </w:p>
        </w:tc>
        <w:tc>
          <w:tcPr>
            <w:tcW w:w="1577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F717A4" w:rsidRPr="00547704" w:rsidRDefault="00F97268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2522" w:type="dxa"/>
          </w:tcPr>
          <w:p w:rsidR="008A2B4D" w:rsidRPr="00547704" w:rsidRDefault="00E42078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8A2B4D" w:rsidRPr="005477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F717A4" w:rsidRPr="00547704" w:rsidRDefault="008A2B4D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F717A4" w:rsidRPr="00547704" w:rsidTr="00F717A4">
        <w:tc>
          <w:tcPr>
            <w:tcW w:w="728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45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Действия группы в наступлении.</w:t>
            </w:r>
          </w:p>
        </w:tc>
        <w:tc>
          <w:tcPr>
            <w:tcW w:w="1577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F717A4" w:rsidRPr="00547704" w:rsidRDefault="00F97268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2522" w:type="dxa"/>
          </w:tcPr>
          <w:p w:rsidR="008A2B4D" w:rsidRPr="00547704" w:rsidRDefault="00E42078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8A2B4D" w:rsidRPr="005477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F717A4" w:rsidRPr="00547704" w:rsidRDefault="008A2B4D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F717A4" w:rsidRPr="00547704" w:rsidTr="00F717A4">
        <w:tc>
          <w:tcPr>
            <w:tcW w:w="728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45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Действия группы в обороне.</w:t>
            </w:r>
          </w:p>
        </w:tc>
        <w:tc>
          <w:tcPr>
            <w:tcW w:w="1577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F717A4" w:rsidRPr="00547704" w:rsidRDefault="00F97268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2522" w:type="dxa"/>
          </w:tcPr>
          <w:p w:rsidR="008A2B4D" w:rsidRPr="00547704" w:rsidRDefault="00E42078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8A2B4D" w:rsidRPr="005477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F717A4" w:rsidRPr="00547704" w:rsidRDefault="008A2B4D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F717A4" w:rsidRPr="00547704" w:rsidTr="00F717A4">
        <w:tc>
          <w:tcPr>
            <w:tcW w:w="728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45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Действия дозорных в разведке.</w:t>
            </w:r>
          </w:p>
        </w:tc>
        <w:tc>
          <w:tcPr>
            <w:tcW w:w="1577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F717A4" w:rsidRPr="00547704" w:rsidRDefault="00F97268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2522" w:type="dxa"/>
          </w:tcPr>
          <w:p w:rsidR="008A2B4D" w:rsidRPr="00547704" w:rsidRDefault="00E42078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8A2B4D" w:rsidRPr="005477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F717A4" w:rsidRPr="00547704" w:rsidRDefault="008A2B4D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F717A4" w:rsidRPr="00547704" w:rsidTr="00F717A4">
        <w:tc>
          <w:tcPr>
            <w:tcW w:w="728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45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Вооружение и снаряжение штурмовой группы.</w:t>
            </w:r>
          </w:p>
        </w:tc>
        <w:tc>
          <w:tcPr>
            <w:tcW w:w="1577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F717A4" w:rsidRPr="00547704" w:rsidRDefault="00F97268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2522" w:type="dxa"/>
          </w:tcPr>
          <w:p w:rsidR="008A2B4D" w:rsidRPr="00547704" w:rsidRDefault="00E42078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8A2B4D" w:rsidRPr="005477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F717A4" w:rsidRPr="00547704" w:rsidRDefault="008A2B4D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F717A4" w:rsidRPr="00547704" w:rsidTr="00F717A4">
        <w:tc>
          <w:tcPr>
            <w:tcW w:w="728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45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Правила и порядок досмотра здания.</w:t>
            </w:r>
          </w:p>
        </w:tc>
        <w:tc>
          <w:tcPr>
            <w:tcW w:w="1577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F717A4" w:rsidRPr="00547704" w:rsidRDefault="00F97268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2522" w:type="dxa"/>
          </w:tcPr>
          <w:p w:rsidR="008A2B4D" w:rsidRPr="00547704" w:rsidRDefault="00E42078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8A2B4D" w:rsidRPr="005477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F717A4" w:rsidRPr="00547704" w:rsidRDefault="008A2B4D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F717A4" w:rsidRPr="00547704" w:rsidTr="00F717A4">
        <w:tc>
          <w:tcPr>
            <w:tcW w:w="728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745" w:type="dxa"/>
          </w:tcPr>
          <w:p w:rsidR="00F717A4" w:rsidRPr="00547704" w:rsidRDefault="00F717A4" w:rsidP="006F2761">
            <w:pPr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Правила и порядок ведение штурмовых действий в населенном пункте.</w:t>
            </w:r>
          </w:p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F717A4" w:rsidRPr="00547704" w:rsidRDefault="00F97268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2522" w:type="dxa"/>
          </w:tcPr>
          <w:p w:rsidR="008A2B4D" w:rsidRPr="00547704" w:rsidRDefault="00E42078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8A2B4D" w:rsidRPr="005477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F717A4" w:rsidRPr="00547704" w:rsidRDefault="008A2B4D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F717A4" w:rsidRPr="00547704" w:rsidTr="00F717A4">
        <w:tc>
          <w:tcPr>
            <w:tcW w:w="728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745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Основы оказания первой медицинской помощи</w:t>
            </w:r>
          </w:p>
        </w:tc>
        <w:tc>
          <w:tcPr>
            <w:tcW w:w="1577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F717A4" w:rsidRPr="00547704" w:rsidRDefault="00F97268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2522" w:type="dxa"/>
          </w:tcPr>
          <w:p w:rsidR="008A2B4D" w:rsidRPr="00547704" w:rsidRDefault="00E42078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8A2B4D" w:rsidRPr="005477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F717A4" w:rsidRPr="00547704" w:rsidRDefault="008A2B4D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F717A4" w:rsidRPr="00547704" w:rsidTr="00F717A4">
        <w:tc>
          <w:tcPr>
            <w:tcW w:w="728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745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Оказание первой помощи при ранениях.</w:t>
            </w:r>
          </w:p>
        </w:tc>
        <w:tc>
          <w:tcPr>
            <w:tcW w:w="1577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F717A4" w:rsidRPr="00547704" w:rsidRDefault="00F97268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2522" w:type="dxa"/>
          </w:tcPr>
          <w:p w:rsidR="008A2B4D" w:rsidRPr="00547704" w:rsidRDefault="00E42078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8A2B4D" w:rsidRPr="005477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F717A4" w:rsidRPr="00547704" w:rsidRDefault="008A2B4D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F717A4" w:rsidRPr="00547704" w:rsidTr="00F717A4">
        <w:tc>
          <w:tcPr>
            <w:tcW w:w="728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745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Первая помощь раненым на поле боя их эвакуация</w:t>
            </w:r>
          </w:p>
        </w:tc>
        <w:tc>
          <w:tcPr>
            <w:tcW w:w="1577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F717A4" w:rsidRPr="00547704" w:rsidRDefault="00F97268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2522" w:type="dxa"/>
          </w:tcPr>
          <w:p w:rsidR="008A2B4D" w:rsidRPr="00547704" w:rsidRDefault="00E42078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8A2B4D" w:rsidRPr="005477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F717A4" w:rsidRPr="00547704" w:rsidRDefault="008A2B4D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F717A4" w:rsidRPr="00547704" w:rsidTr="00F717A4">
        <w:tc>
          <w:tcPr>
            <w:tcW w:w="728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745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Теория БПЛА. История создания, разновидности</w:t>
            </w:r>
            <w:proofErr w:type="gramStart"/>
            <w:r w:rsidRPr="005477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5477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применение БПЛА. Виды </w:t>
            </w:r>
            <w:proofErr w:type="spellStart"/>
            <w:r w:rsidRPr="005477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коптеров</w:t>
            </w:r>
            <w:proofErr w:type="spellEnd"/>
            <w:r w:rsidRPr="005477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77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F717A4" w:rsidRPr="00547704" w:rsidRDefault="00F97268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2522" w:type="dxa"/>
          </w:tcPr>
          <w:p w:rsidR="008A2B4D" w:rsidRPr="00547704" w:rsidRDefault="00E42078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8A2B4D" w:rsidRPr="005477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F717A4" w:rsidRPr="00547704" w:rsidRDefault="008A2B4D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F717A4" w:rsidRPr="00547704" w:rsidTr="00F717A4">
        <w:tc>
          <w:tcPr>
            <w:tcW w:w="728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745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Основные базовые элементы </w:t>
            </w:r>
            <w:proofErr w:type="spellStart"/>
            <w:r w:rsidRPr="005477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коптера</w:t>
            </w:r>
            <w:proofErr w:type="spellEnd"/>
            <w:r w:rsidRPr="005477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Полётный контроллер. Контроллеры двигателей. </w:t>
            </w:r>
            <w:proofErr w:type="spellStart"/>
            <w:r w:rsidRPr="005477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Бесколлекторные</w:t>
            </w:r>
            <w:proofErr w:type="spellEnd"/>
            <w:r w:rsidRPr="005477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коллекторные моторы.</w:t>
            </w:r>
          </w:p>
        </w:tc>
        <w:tc>
          <w:tcPr>
            <w:tcW w:w="1577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F717A4" w:rsidRPr="00547704" w:rsidRDefault="00F97268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2522" w:type="dxa"/>
          </w:tcPr>
          <w:p w:rsidR="008A2B4D" w:rsidRPr="00547704" w:rsidRDefault="00E42078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8A2B4D" w:rsidRPr="005477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F717A4" w:rsidRPr="00547704" w:rsidRDefault="008A2B4D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F717A4" w:rsidRPr="00547704" w:rsidTr="00F717A4">
        <w:tc>
          <w:tcPr>
            <w:tcW w:w="728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745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безопасности при подготовке к полетам, управлении беспилотным летательным аппаратом.</w:t>
            </w:r>
          </w:p>
        </w:tc>
        <w:tc>
          <w:tcPr>
            <w:tcW w:w="1577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F717A4" w:rsidRPr="00547704" w:rsidRDefault="00F97268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2522" w:type="dxa"/>
          </w:tcPr>
          <w:p w:rsidR="008A2B4D" w:rsidRPr="00547704" w:rsidRDefault="00E42078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8A2B4D" w:rsidRPr="005477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F717A4" w:rsidRPr="00547704" w:rsidRDefault="008A2B4D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F717A4" w:rsidRPr="00547704" w:rsidTr="00F717A4">
        <w:tc>
          <w:tcPr>
            <w:tcW w:w="728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745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Теория ручного визуального пилотирования. Техника безопасности при лётной эксплуатации </w:t>
            </w:r>
            <w:proofErr w:type="spellStart"/>
            <w:r w:rsidRPr="005477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коптеров</w:t>
            </w:r>
            <w:proofErr w:type="spellEnd"/>
            <w:r w:rsidRPr="005477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77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F717A4" w:rsidRPr="00547704" w:rsidRDefault="00F97268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2522" w:type="dxa"/>
          </w:tcPr>
          <w:p w:rsidR="008A2B4D" w:rsidRPr="00547704" w:rsidRDefault="00E42078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8A2B4D" w:rsidRPr="005477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F717A4" w:rsidRPr="00547704" w:rsidRDefault="008A2B4D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F717A4" w:rsidRPr="00547704" w:rsidTr="00F717A4">
        <w:tc>
          <w:tcPr>
            <w:tcW w:w="728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745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Первый взлет. Зависание на малой высоте. Привыкание к пульту управления.</w:t>
            </w:r>
          </w:p>
        </w:tc>
        <w:tc>
          <w:tcPr>
            <w:tcW w:w="1577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F717A4" w:rsidRPr="00547704" w:rsidRDefault="00F97268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2522" w:type="dxa"/>
          </w:tcPr>
          <w:p w:rsidR="008A2B4D" w:rsidRPr="00547704" w:rsidRDefault="00E42078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8A2B4D" w:rsidRPr="005477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F717A4" w:rsidRPr="00547704" w:rsidRDefault="008A2B4D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F717A4" w:rsidRPr="00547704" w:rsidTr="00F717A4">
        <w:tc>
          <w:tcPr>
            <w:tcW w:w="728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745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Полёты на </w:t>
            </w:r>
            <w:proofErr w:type="spellStart"/>
            <w:r w:rsidRPr="005477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коптере</w:t>
            </w:r>
            <w:proofErr w:type="spellEnd"/>
            <w:r w:rsidRPr="005477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Взлет. Висение. Полёт в зоне пилотажа. Вперед-назад, </w:t>
            </w:r>
            <w:proofErr w:type="spellStart"/>
            <w:r w:rsidRPr="005477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влево―вправо</w:t>
            </w:r>
            <w:proofErr w:type="spellEnd"/>
            <w:r w:rsidRPr="005477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Посадка</w:t>
            </w:r>
          </w:p>
        </w:tc>
        <w:tc>
          <w:tcPr>
            <w:tcW w:w="1577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F717A4" w:rsidRPr="00547704" w:rsidRDefault="00F97268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2522" w:type="dxa"/>
          </w:tcPr>
          <w:p w:rsidR="008A2B4D" w:rsidRPr="00547704" w:rsidRDefault="00E42078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8A2B4D" w:rsidRPr="005477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F717A4" w:rsidRPr="00547704" w:rsidRDefault="008A2B4D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F717A4" w:rsidRPr="00547704" w:rsidTr="00F717A4">
        <w:tc>
          <w:tcPr>
            <w:tcW w:w="728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745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История развития самбо в России</w:t>
            </w:r>
          </w:p>
        </w:tc>
        <w:tc>
          <w:tcPr>
            <w:tcW w:w="1577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F717A4" w:rsidRPr="00547704" w:rsidRDefault="00F97268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2522" w:type="dxa"/>
          </w:tcPr>
          <w:p w:rsidR="008A2B4D" w:rsidRPr="00547704" w:rsidRDefault="00E42078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8A2B4D" w:rsidRPr="005477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F717A4" w:rsidRPr="00547704" w:rsidRDefault="008A2B4D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F717A4" w:rsidRPr="00547704" w:rsidTr="00F717A4">
        <w:tc>
          <w:tcPr>
            <w:tcW w:w="728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745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Стойки, передвижения в стойках.</w:t>
            </w:r>
          </w:p>
        </w:tc>
        <w:tc>
          <w:tcPr>
            <w:tcW w:w="1577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F717A4" w:rsidRPr="00547704" w:rsidRDefault="00F97268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2522" w:type="dxa"/>
          </w:tcPr>
          <w:p w:rsidR="008A2B4D" w:rsidRPr="00547704" w:rsidRDefault="00E42078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8A2B4D" w:rsidRPr="005477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F717A4" w:rsidRPr="00547704" w:rsidRDefault="008A2B4D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F717A4" w:rsidRPr="00547704" w:rsidTr="00F717A4">
        <w:tc>
          <w:tcPr>
            <w:tcW w:w="728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745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Захваты, срывы захвата. Техника падения на бок.</w:t>
            </w:r>
          </w:p>
        </w:tc>
        <w:tc>
          <w:tcPr>
            <w:tcW w:w="1577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F717A4" w:rsidRPr="00547704" w:rsidRDefault="00F97268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2522" w:type="dxa"/>
          </w:tcPr>
          <w:p w:rsidR="008A2B4D" w:rsidRPr="00547704" w:rsidRDefault="00E42078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8A2B4D" w:rsidRPr="005477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F717A4" w:rsidRPr="00547704" w:rsidRDefault="008A2B4D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F717A4" w:rsidRPr="00547704" w:rsidTr="00F717A4">
        <w:tc>
          <w:tcPr>
            <w:tcW w:w="728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745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Подсечки, подножки, зацепы.</w:t>
            </w:r>
          </w:p>
        </w:tc>
        <w:tc>
          <w:tcPr>
            <w:tcW w:w="1577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F717A4" w:rsidRPr="00547704" w:rsidRDefault="00F97268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2522" w:type="dxa"/>
          </w:tcPr>
          <w:p w:rsidR="008A2B4D" w:rsidRPr="00547704" w:rsidRDefault="00E42078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8A2B4D" w:rsidRPr="005477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F717A4" w:rsidRPr="00547704" w:rsidRDefault="008A2B4D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F717A4" w:rsidRPr="00547704" w:rsidTr="00F717A4">
        <w:tc>
          <w:tcPr>
            <w:tcW w:w="728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745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Партер. Виды контроля.</w:t>
            </w:r>
          </w:p>
        </w:tc>
        <w:tc>
          <w:tcPr>
            <w:tcW w:w="1577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F717A4" w:rsidRPr="00547704" w:rsidRDefault="00F97268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2522" w:type="dxa"/>
          </w:tcPr>
          <w:p w:rsidR="008A2B4D" w:rsidRPr="00547704" w:rsidRDefault="00E42078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8A2B4D" w:rsidRPr="005477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F717A4" w:rsidRPr="00547704" w:rsidRDefault="008A2B4D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F717A4" w:rsidRPr="00547704" w:rsidTr="00F717A4">
        <w:tc>
          <w:tcPr>
            <w:tcW w:w="728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745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Вывод из равновесия. Подхват под обе пятки.</w:t>
            </w:r>
          </w:p>
        </w:tc>
        <w:tc>
          <w:tcPr>
            <w:tcW w:w="1577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F717A4" w:rsidRPr="00547704" w:rsidRDefault="00F97268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2522" w:type="dxa"/>
          </w:tcPr>
          <w:p w:rsidR="008A2B4D" w:rsidRPr="00547704" w:rsidRDefault="00E42078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8A2B4D" w:rsidRPr="005477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F717A4" w:rsidRPr="00547704" w:rsidRDefault="008A2B4D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F717A4" w:rsidRPr="00547704" w:rsidTr="00F717A4">
        <w:tc>
          <w:tcPr>
            <w:tcW w:w="728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745" w:type="dxa"/>
          </w:tcPr>
          <w:p w:rsidR="00F717A4" w:rsidRPr="00547704" w:rsidRDefault="00F717A4" w:rsidP="00F7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Бросок через бедро.</w:t>
            </w:r>
          </w:p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F717A4" w:rsidRPr="00547704" w:rsidRDefault="00F97268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2522" w:type="dxa"/>
          </w:tcPr>
          <w:p w:rsidR="008A2B4D" w:rsidRPr="00547704" w:rsidRDefault="00E42078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8A2B4D" w:rsidRPr="005477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F717A4" w:rsidRPr="00547704" w:rsidRDefault="008A2B4D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F717A4" w:rsidRPr="00547704" w:rsidTr="00F717A4">
        <w:tc>
          <w:tcPr>
            <w:tcW w:w="728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745" w:type="dxa"/>
          </w:tcPr>
          <w:p w:rsidR="00F717A4" w:rsidRPr="00547704" w:rsidRDefault="00F717A4" w:rsidP="00F7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Болевые приемы на руки.</w:t>
            </w:r>
          </w:p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F717A4" w:rsidRPr="00547704" w:rsidRDefault="00F97268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2522" w:type="dxa"/>
          </w:tcPr>
          <w:p w:rsidR="008A2B4D" w:rsidRPr="00547704" w:rsidRDefault="00E42078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8A2B4D" w:rsidRPr="005477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F717A4" w:rsidRPr="00547704" w:rsidRDefault="008A2B4D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F717A4" w:rsidRPr="00547704" w:rsidTr="00F717A4">
        <w:tc>
          <w:tcPr>
            <w:tcW w:w="728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745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Передняя и задняя подножки.</w:t>
            </w:r>
          </w:p>
        </w:tc>
        <w:tc>
          <w:tcPr>
            <w:tcW w:w="1577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F717A4" w:rsidRPr="00547704" w:rsidRDefault="00F97268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2522" w:type="dxa"/>
          </w:tcPr>
          <w:p w:rsidR="008A2B4D" w:rsidRPr="00547704" w:rsidRDefault="00E42078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8A2B4D" w:rsidRPr="005477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F717A4" w:rsidRPr="00547704" w:rsidRDefault="008A2B4D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F717A4" w:rsidRPr="00547704" w:rsidTr="00F717A4">
        <w:tc>
          <w:tcPr>
            <w:tcW w:w="728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745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Прикладное самбо.</w:t>
            </w:r>
          </w:p>
        </w:tc>
        <w:tc>
          <w:tcPr>
            <w:tcW w:w="1577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F717A4" w:rsidRPr="00547704" w:rsidRDefault="00F97268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2522" w:type="dxa"/>
          </w:tcPr>
          <w:p w:rsidR="008A2B4D" w:rsidRPr="00547704" w:rsidRDefault="00E42078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8A2B4D" w:rsidRPr="005477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F717A4" w:rsidRPr="00547704" w:rsidRDefault="008A2B4D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F717A4" w:rsidRPr="00547704" w:rsidTr="00F717A4">
        <w:tc>
          <w:tcPr>
            <w:tcW w:w="728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745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физических </w:t>
            </w:r>
            <w:r w:rsidRPr="0054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качеств.</w:t>
            </w:r>
          </w:p>
        </w:tc>
        <w:tc>
          <w:tcPr>
            <w:tcW w:w="1577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10" w:type="dxa"/>
          </w:tcPr>
          <w:p w:rsidR="00F717A4" w:rsidRPr="00547704" w:rsidRDefault="00F97268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  <w:r w:rsidRPr="0054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тренировочное</w:t>
            </w:r>
          </w:p>
        </w:tc>
        <w:tc>
          <w:tcPr>
            <w:tcW w:w="2522" w:type="dxa"/>
          </w:tcPr>
          <w:p w:rsidR="008A2B4D" w:rsidRPr="00547704" w:rsidRDefault="00E42078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8A2B4D" w:rsidRPr="005477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F717A4" w:rsidRPr="00547704" w:rsidRDefault="008A2B4D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/4x3EzDe4GYORbg</w:t>
            </w:r>
          </w:p>
        </w:tc>
      </w:tr>
      <w:tr w:rsidR="00F717A4" w:rsidRPr="00547704" w:rsidTr="00F717A4">
        <w:tc>
          <w:tcPr>
            <w:tcW w:w="728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745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iCs/>
                <w:sz w:val="24"/>
                <w:szCs w:val="24"/>
              </w:rPr>
              <w:t>Понятие о спортивной карте. Условные знаки на спортивной карте</w:t>
            </w:r>
          </w:p>
        </w:tc>
        <w:tc>
          <w:tcPr>
            <w:tcW w:w="1577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F717A4" w:rsidRPr="00547704" w:rsidRDefault="00F97268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2522" w:type="dxa"/>
          </w:tcPr>
          <w:p w:rsidR="008A2B4D" w:rsidRPr="00547704" w:rsidRDefault="00E42078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8A2B4D" w:rsidRPr="005477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F717A4" w:rsidRPr="00547704" w:rsidRDefault="008A2B4D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F717A4" w:rsidRPr="00547704" w:rsidTr="00F717A4">
        <w:tc>
          <w:tcPr>
            <w:tcW w:w="728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745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iCs/>
                <w:sz w:val="24"/>
                <w:szCs w:val="24"/>
              </w:rPr>
              <w:t>Ориентирование по горизонту, азимуту. Работа с компасом. Ориентирование по местным предметам.  Действия в случае потери ориентировки</w:t>
            </w:r>
          </w:p>
        </w:tc>
        <w:tc>
          <w:tcPr>
            <w:tcW w:w="1577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F717A4" w:rsidRPr="00547704" w:rsidRDefault="00F97268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2522" w:type="dxa"/>
          </w:tcPr>
          <w:p w:rsidR="008A2B4D" w:rsidRPr="00547704" w:rsidRDefault="00E42078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8A2B4D" w:rsidRPr="005477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F717A4" w:rsidRPr="00547704" w:rsidRDefault="008A2B4D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F717A4" w:rsidRPr="00547704" w:rsidTr="00F717A4">
        <w:tc>
          <w:tcPr>
            <w:tcW w:w="728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745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iCs/>
                <w:sz w:val="24"/>
                <w:szCs w:val="24"/>
              </w:rPr>
              <w:t>Личное и групповое туристское снаряжение. Рюкзаки. Привалы и ночлеги. Питание в туристском походе. Вязание узлов</w:t>
            </w:r>
          </w:p>
        </w:tc>
        <w:tc>
          <w:tcPr>
            <w:tcW w:w="1577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F717A4" w:rsidRPr="00547704" w:rsidRDefault="00F97268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2522" w:type="dxa"/>
          </w:tcPr>
          <w:p w:rsidR="008A2B4D" w:rsidRPr="00547704" w:rsidRDefault="00E42078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8A2B4D" w:rsidRPr="005477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F717A4" w:rsidRPr="00547704" w:rsidRDefault="008A2B4D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F717A4" w:rsidRPr="00547704" w:rsidTr="00F717A4">
        <w:tc>
          <w:tcPr>
            <w:tcW w:w="728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745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Понятие о топографической карте.  Условные знаки на топографической карте</w:t>
            </w:r>
          </w:p>
        </w:tc>
        <w:tc>
          <w:tcPr>
            <w:tcW w:w="1577" w:type="dxa"/>
          </w:tcPr>
          <w:p w:rsidR="00F717A4" w:rsidRPr="00547704" w:rsidRDefault="00F97268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F717A4" w:rsidRPr="00547704" w:rsidRDefault="00F97268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2522" w:type="dxa"/>
          </w:tcPr>
          <w:p w:rsidR="008A2B4D" w:rsidRPr="00547704" w:rsidRDefault="00E42078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8A2B4D" w:rsidRPr="005477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F717A4" w:rsidRPr="00547704" w:rsidRDefault="008A2B4D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F717A4" w:rsidRPr="00547704" w:rsidTr="00F717A4">
        <w:tc>
          <w:tcPr>
            <w:tcW w:w="728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745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iCs/>
                <w:sz w:val="24"/>
                <w:szCs w:val="24"/>
              </w:rPr>
              <w:t>Ориентирование по горизонту, азимуту. Компас, работа с компасом</w:t>
            </w:r>
          </w:p>
        </w:tc>
        <w:tc>
          <w:tcPr>
            <w:tcW w:w="1577" w:type="dxa"/>
          </w:tcPr>
          <w:p w:rsidR="00F717A4" w:rsidRPr="00547704" w:rsidRDefault="00F97268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F717A4" w:rsidRPr="00547704" w:rsidRDefault="00F97268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2522" w:type="dxa"/>
          </w:tcPr>
          <w:p w:rsidR="008A2B4D" w:rsidRPr="00547704" w:rsidRDefault="00E42078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8A2B4D" w:rsidRPr="005477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F717A4" w:rsidRPr="00547704" w:rsidRDefault="008A2B4D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F717A4" w:rsidRPr="00547704" w:rsidTr="00F717A4">
        <w:tc>
          <w:tcPr>
            <w:tcW w:w="728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745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iCs/>
                <w:sz w:val="24"/>
                <w:szCs w:val="24"/>
              </w:rPr>
              <w:t>Ориентирование по местным предметам. Действия в случае потери ориентировки. Личное и групповое туристское снаряжение. Рюкзаки. Привалы и ночлеги. Питание в туристском походе.</w:t>
            </w:r>
          </w:p>
        </w:tc>
        <w:tc>
          <w:tcPr>
            <w:tcW w:w="1577" w:type="dxa"/>
          </w:tcPr>
          <w:p w:rsidR="00F717A4" w:rsidRPr="00547704" w:rsidRDefault="00F97268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F717A4" w:rsidRPr="00547704" w:rsidRDefault="00F97268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2522" w:type="dxa"/>
          </w:tcPr>
          <w:p w:rsidR="008A2B4D" w:rsidRPr="00547704" w:rsidRDefault="00E42078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8A2B4D" w:rsidRPr="005477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F717A4" w:rsidRPr="00547704" w:rsidRDefault="008A2B4D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F717A4" w:rsidRPr="00547704" w:rsidTr="00F717A4">
        <w:tc>
          <w:tcPr>
            <w:tcW w:w="728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745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iCs/>
                <w:sz w:val="24"/>
                <w:szCs w:val="24"/>
              </w:rPr>
              <w:t>Вязание узлов.</w:t>
            </w:r>
          </w:p>
        </w:tc>
        <w:tc>
          <w:tcPr>
            <w:tcW w:w="1577" w:type="dxa"/>
          </w:tcPr>
          <w:p w:rsidR="00F717A4" w:rsidRPr="00547704" w:rsidRDefault="00F97268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F717A4" w:rsidRPr="00547704" w:rsidRDefault="00F97268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2522" w:type="dxa"/>
          </w:tcPr>
          <w:p w:rsidR="008A2B4D" w:rsidRPr="00547704" w:rsidRDefault="00E42078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8A2B4D" w:rsidRPr="005477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F717A4" w:rsidRPr="00547704" w:rsidRDefault="008A2B4D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F717A4" w:rsidRPr="00547704" w:rsidTr="00F717A4">
        <w:tc>
          <w:tcPr>
            <w:tcW w:w="728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745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iCs/>
                <w:sz w:val="24"/>
                <w:szCs w:val="24"/>
              </w:rPr>
              <w:t>Средства индивидуальной защиты органов дыхания</w:t>
            </w:r>
          </w:p>
        </w:tc>
        <w:tc>
          <w:tcPr>
            <w:tcW w:w="1577" w:type="dxa"/>
          </w:tcPr>
          <w:p w:rsidR="00F717A4" w:rsidRPr="00547704" w:rsidRDefault="00F97268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F717A4" w:rsidRPr="00547704" w:rsidRDefault="00F97268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2522" w:type="dxa"/>
          </w:tcPr>
          <w:p w:rsidR="008A2B4D" w:rsidRPr="00547704" w:rsidRDefault="00E42078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8A2B4D" w:rsidRPr="005477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F717A4" w:rsidRPr="00547704" w:rsidRDefault="008A2B4D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F717A4" w:rsidRPr="00547704" w:rsidTr="00F717A4">
        <w:tc>
          <w:tcPr>
            <w:tcW w:w="728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745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iCs/>
                <w:sz w:val="24"/>
                <w:szCs w:val="24"/>
              </w:rPr>
              <w:t>Средства индивидуальной защиты</w:t>
            </w:r>
          </w:p>
        </w:tc>
        <w:tc>
          <w:tcPr>
            <w:tcW w:w="1577" w:type="dxa"/>
          </w:tcPr>
          <w:p w:rsidR="00F717A4" w:rsidRPr="00547704" w:rsidRDefault="00F97268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F717A4" w:rsidRPr="00547704" w:rsidRDefault="00F97268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2522" w:type="dxa"/>
          </w:tcPr>
          <w:p w:rsidR="008A2B4D" w:rsidRPr="00547704" w:rsidRDefault="00E42078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8A2B4D" w:rsidRPr="005477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F717A4" w:rsidRPr="00547704" w:rsidRDefault="008A2B4D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  <w:tr w:rsidR="00F717A4" w:rsidRPr="00547704" w:rsidTr="00F717A4">
        <w:tc>
          <w:tcPr>
            <w:tcW w:w="728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745" w:type="dxa"/>
          </w:tcPr>
          <w:p w:rsidR="00F717A4" w:rsidRPr="00547704" w:rsidRDefault="00F717A4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Порядок </w:t>
            </w:r>
            <w:proofErr w:type="gramStart"/>
            <w:r w:rsidRPr="00547704">
              <w:rPr>
                <w:rFonts w:ascii="Times New Roman" w:hAnsi="Times New Roman" w:cs="Times New Roman"/>
                <w:iCs/>
                <w:sz w:val="24"/>
                <w:szCs w:val="24"/>
              </w:rPr>
              <w:t>надевания средств индивидуальной защиты органов дыхания</w:t>
            </w:r>
            <w:proofErr w:type="gramEnd"/>
          </w:p>
        </w:tc>
        <w:tc>
          <w:tcPr>
            <w:tcW w:w="1577" w:type="dxa"/>
          </w:tcPr>
          <w:p w:rsidR="00F717A4" w:rsidRPr="00547704" w:rsidRDefault="00F97268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F717A4" w:rsidRPr="00547704" w:rsidRDefault="00F97268" w:rsidP="000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2522" w:type="dxa"/>
          </w:tcPr>
          <w:p w:rsidR="008A2B4D" w:rsidRPr="00547704" w:rsidRDefault="00E42078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8A2B4D" w:rsidRPr="005477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</w:t>
              </w:r>
            </w:hyperlink>
          </w:p>
          <w:p w:rsidR="00F717A4" w:rsidRPr="00547704" w:rsidRDefault="008A2B4D" w:rsidP="008A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04">
              <w:rPr>
                <w:rFonts w:ascii="Times New Roman" w:hAnsi="Times New Roman" w:cs="Times New Roman"/>
                <w:sz w:val="24"/>
                <w:szCs w:val="24"/>
              </w:rPr>
              <w:t>/4x3EzDe4GYORbg</w:t>
            </w:r>
          </w:p>
        </w:tc>
      </w:tr>
    </w:tbl>
    <w:p w:rsidR="000809FD" w:rsidRPr="00547704" w:rsidRDefault="000809FD" w:rsidP="000809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704" w:rsidRPr="00547704" w:rsidRDefault="00547704" w:rsidP="005477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77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деятельности:</w:t>
      </w:r>
    </w:p>
    <w:p w:rsidR="00547704" w:rsidRPr="00547704" w:rsidRDefault="00547704" w:rsidP="005477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77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игровая деятельность</w:t>
      </w:r>
    </w:p>
    <w:p w:rsidR="00547704" w:rsidRPr="00547704" w:rsidRDefault="00547704" w:rsidP="005477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77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познавательная деятельность</w:t>
      </w:r>
    </w:p>
    <w:p w:rsidR="00547704" w:rsidRPr="00547704" w:rsidRDefault="00547704" w:rsidP="005477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77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проблемно-ценностное общение</w:t>
      </w:r>
    </w:p>
    <w:p w:rsidR="00547704" w:rsidRPr="00547704" w:rsidRDefault="00547704" w:rsidP="005477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77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трудовая (производственная) деятельность</w:t>
      </w:r>
    </w:p>
    <w:p w:rsidR="00547704" w:rsidRPr="00547704" w:rsidRDefault="00547704" w:rsidP="005477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77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спортивно-оздоровительная деятельность</w:t>
      </w:r>
    </w:p>
    <w:p w:rsidR="00547704" w:rsidRPr="00547704" w:rsidRDefault="00547704" w:rsidP="0054770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77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туристско-краеведческая деятельность</w:t>
      </w:r>
    </w:p>
    <w:p w:rsidR="00861937" w:rsidRPr="00547704" w:rsidRDefault="00861937" w:rsidP="000809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61937" w:rsidRPr="00547704" w:rsidSect="001E27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70F00"/>
    <w:multiLevelType w:val="hybridMultilevel"/>
    <w:tmpl w:val="FC5AC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E0261"/>
    <w:multiLevelType w:val="hybridMultilevel"/>
    <w:tmpl w:val="756E7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27DE"/>
    <w:rsid w:val="000809FD"/>
    <w:rsid w:val="001E27DE"/>
    <w:rsid w:val="00277688"/>
    <w:rsid w:val="003B63D6"/>
    <w:rsid w:val="003D3150"/>
    <w:rsid w:val="00473C58"/>
    <w:rsid w:val="00547704"/>
    <w:rsid w:val="005D0DED"/>
    <w:rsid w:val="006F2761"/>
    <w:rsid w:val="00776201"/>
    <w:rsid w:val="007F48C9"/>
    <w:rsid w:val="00861937"/>
    <w:rsid w:val="008A2B4D"/>
    <w:rsid w:val="00B761DA"/>
    <w:rsid w:val="00BE379B"/>
    <w:rsid w:val="00BF3D27"/>
    <w:rsid w:val="00C4457F"/>
    <w:rsid w:val="00CC553F"/>
    <w:rsid w:val="00D42C14"/>
    <w:rsid w:val="00D875FD"/>
    <w:rsid w:val="00DA46A6"/>
    <w:rsid w:val="00E416C5"/>
    <w:rsid w:val="00E42078"/>
    <w:rsid w:val="00F518FE"/>
    <w:rsid w:val="00F717A4"/>
    <w:rsid w:val="00F97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7DE"/>
    <w:pPr>
      <w:ind w:left="720"/>
      <w:contextualSpacing/>
    </w:pPr>
  </w:style>
  <w:style w:type="character" w:customStyle="1" w:styleId="c61">
    <w:name w:val="c61"/>
    <w:basedOn w:val="a0"/>
    <w:rsid w:val="00776201"/>
  </w:style>
  <w:style w:type="character" w:customStyle="1" w:styleId="c64">
    <w:name w:val="c64"/>
    <w:basedOn w:val="a0"/>
    <w:rsid w:val="00776201"/>
  </w:style>
  <w:style w:type="character" w:customStyle="1" w:styleId="c0">
    <w:name w:val="c0"/>
    <w:basedOn w:val="a0"/>
    <w:rsid w:val="00776201"/>
  </w:style>
  <w:style w:type="paragraph" w:customStyle="1" w:styleId="c31">
    <w:name w:val="c31"/>
    <w:basedOn w:val="a"/>
    <w:rsid w:val="00776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1">
    <w:name w:val="c271"/>
    <w:basedOn w:val="a"/>
    <w:rsid w:val="00776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76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776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F518FE"/>
  </w:style>
  <w:style w:type="character" w:customStyle="1" w:styleId="c46">
    <w:name w:val="c46"/>
    <w:basedOn w:val="a0"/>
    <w:rsid w:val="00F518FE"/>
  </w:style>
  <w:style w:type="table" w:styleId="a4">
    <w:name w:val="Table Grid"/>
    <w:basedOn w:val="a1"/>
    <w:uiPriority w:val="59"/>
    <w:rsid w:val="00861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A46A6"/>
    <w:rPr>
      <w:color w:val="0000FF" w:themeColor="hyperlink"/>
      <w:u w:val="single"/>
    </w:rPr>
  </w:style>
  <w:style w:type="paragraph" w:customStyle="1" w:styleId="Default">
    <w:name w:val="Default"/>
    <w:rsid w:val="005477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6">
    <w:name w:val="Strong"/>
    <w:uiPriority w:val="22"/>
    <w:qFormat/>
    <w:rsid w:val="0054770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4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77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41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26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63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9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21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43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84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d" TargetMode="External"/><Relationship Id="rId18" Type="http://schemas.openxmlformats.org/officeDocument/2006/relationships/hyperlink" Target="https://disk.yandex.ru/d" TargetMode="External"/><Relationship Id="rId26" Type="http://schemas.openxmlformats.org/officeDocument/2006/relationships/hyperlink" Target="https://disk.yandex.ru/d" TargetMode="External"/><Relationship Id="rId39" Type="http://schemas.openxmlformats.org/officeDocument/2006/relationships/hyperlink" Target="https://disk.yandex.ru/d" TargetMode="External"/><Relationship Id="rId21" Type="http://schemas.openxmlformats.org/officeDocument/2006/relationships/hyperlink" Target="https://disk.yandex.ru/d" TargetMode="External"/><Relationship Id="rId34" Type="http://schemas.openxmlformats.org/officeDocument/2006/relationships/hyperlink" Target="https://disk.yandex.ru/d" TargetMode="External"/><Relationship Id="rId42" Type="http://schemas.openxmlformats.org/officeDocument/2006/relationships/hyperlink" Target="https://disk.yandex.ru/d" TargetMode="External"/><Relationship Id="rId47" Type="http://schemas.openxmlformats.org/officeDocument/2006/relationships/hyperlink" Target="https://disk.yandex.ru/d" TargetMode="External"/><Relationship Id="rId50" Type="http://schemas.openxmlformats.org/officeDocument/2006/relationships/hyperlink" Target="https://disk.yandex.ru/d" TargetMode="External"/><Relationship Id="rId55" Type="http://schemas.openxmlformats.org/officeDocument/2006/relationships/hyperlink" Target="https://disk.yandex.ru/d" TargetMode="External"/><Relationship Id="rId63" Type="http://schemas.openxmlformats.org/officeDocument/2006/relationships/hyperlink" Target="https://disk.yandex.ru/d" TargetMode="External"/><Relationship Id="rId68" Type="http://schemas.openxmlformats.org/officeDocument/2006/relationships/hyperlink" Target="https://disk.yandex.ru/d" TargetMode="External"/><Relationship Id="rId7" Type="http://schemas.openxmlformats.org/officeDocument/2006/relationships/hyperlink" Target="https://disk.yandex.ru/d" TargetMode="External"/><Relationship Id="rId71" Type="http://schemas.openxmlformats.org/officeDocument/2006/relationships/hyperlink" Target="https://disk.yandex.ru/d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d" TargetMode="External"/><Relationship Id="rId29" Type="http://schemas.openxmlformats.org/officeDocument/2006/relationships/hyperlink" Target="https://disk.yandex.ru/d" TargetMode="External"/><Relationship Id="rId11" Type="http://schemas.openxmlformats.org/officeDocument/2006/relationships/hyperlink" Target="https://disk.yandex.ru/d" TargetMode="External"/><Relationship Id="rId24" Type="http://schemas.openxmlformats.org/officeDocument/2006/relationships/hyperlink" Target="https://disk.yandex.ru/d" TargetMode="External"/><Relationship Id="rId32" Type="http://schemas.openxmlformats.org/officeDocument/2006/relationships/hyperlink" Target="https://disk.yandex.ru/d" TargetMode="External"/><Relationship Id="rId37" Type="http://schemas.openxmlformats.org/officeDocument/2006/relationships/hyperlink" Target="https://disk.yandex.ru/d" TargetMode="External"/><Relationship Id="rId40" Type="http://schemas.openxmlformats.org/officeDocument/2006/relationships/hyperlink" Target="https://disk.yandex.ru/d" TargetMode="External"/><Relationship Id="rId45" Type="http://schemas.openxmlformats.org/officeDocument/2006/relationships/hyperlink" Target="https://disk.yandex.ru/d" TargetMode="External"/><Relationship Id="rId53" Type="http://schemas.openxmlformats.org/officeDocument/2006/relationships/hyperlink" Target="https://disk.yandex.ru/d" TargetMode="External"/><Relationship Id="rId58" Type="http://schemas.openxmlformats.org/officeDocument/2006/relationships/hyperlink" Target="https://disk.yandex.ru/d" TargetMode="External"/><Relationship Id="rId66" Type="http://schemas.openxmlformats.org/officeDocument/2006/relationships/hyperlink" Target="https://disk.yandex.ru/d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disk.yandex.ru/d" TargetMode="External"/><Relationship Id="rId23" Type="http://schemas.openxmlformats.org/officeDocument/2006/relationships/hyperlink" Target="https://disk.yandex.ru/d" TargetMode="External"/><Relationship Id="rId28" Type="http://schemas.openxmlformats.org/officeDocument/2006/relationships/hyperlink" Target="https://disk.yandex.ru/d" TargetMode="External"/><Relationship Id="rId36" Type="http://schemas.openxmlformats.org/officeDocument/2006/relationships/hyperlink" Target="https://disk.yandex.ru/d" TargetMode="External"/><Relationship Id="rId49" Type="http://schemas.openxmlformats.org/officeDocument/2006/relationships/hyperlink" Target="https://disk.yandex.ru/d" TargetMode="External"/><Relationship Id="rId57" Type="http://schemas.openxmlformats.org/officeDocument/2006/relationships/hyperlink" Target="https://disk.yandex.ru/d" TargetMode="External"/><Relationship Id="rId61" Type="http://schemas.openxmlformats.org/officeDocument/2006/relationships/hyperlink" Target="https://disk.yandex.ru/d" TargetMode="External"/><Relationship Id="rId10" Type="http://schemas.openxmlformats.org/officeDocument/2006/relationships/hyperlink" Target="https://disk.yandex.ru/d" TargetMode="External"/><Relationship Id="rId19" Type="http://schemas.openxmlformats.org/officeDocument/2006/relationships/hyperlink" Target="https://disk.yandex.ru/d" TargetMode="External"/><Relationship Id="rId31" Type="http://schemas.openxmlformats.org/officeDocument/2006/relationships/hyperlink" Target="https://disk.yandex.ru/d" TargetMode="External"/><Relationship Id="rId44" Type="http://schemas.openxmlformats.org/officeDocument/2006/relationships/hyperlink" Target="https://disk.yandex.ru/d" TargetMode="External"/><Relationship Id="rId52" Type="http://schemas.openxmlformats.org/officeDocument/2006/relationships/hyperlink" Target="https://disk.yandex.ru/d" TargetMode="External"/><Relationship Id="rId60" Type="http://schemas.openxmlformats.org/officeDocument/2006/relationships/hyperlink" Target="https://disk.yandex.ru/d" TargetMode="External"/><Relationship Id="rId65" Type="http://schemas.openxmlformats.org/officeDocument/2006/relationships/hyperlink" Target="https://disk.yandex.ru/d" TargetMode="External"/><Relationship Id="rId73" Type="http://schemas.openxmlformats.org/officeDocument/2006/relationships/hyperlink" Target="https://disk.yandex.ru/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" TargetMode="External"/><Relationship Id="rId14" Type="http://schemas.openxmlformats.org/officeDocument/2006/relationships/hyperlink" Target="https://disk.yandex.ru/d" TargetMode="External"/><Relationship Id="rId22" Type="http://schemas.openxmlformats.org/officeDocument/2006/relationships/hyperlink" Target="https://disk.yandex.ru/d" TargetMode="External"/><Relationship Id="rId27" Type="http://schemas.openxmlformats.org/officeDocument/2006/relationships/hyperlink" Target="https://disk.yandex.ru/d" TargetMode="External"/><Relationship Id="rId30" Type="http://schemas.openxmlformats.org/officeDocument/2006/relationships/hyperlink" Target="https://disk.yandex.ru/d" TargetMode="External"/><Relationship Id="rId35" Type="http://schemas.openxmlformats.org/officeDocument/2006/relationships/hyperlink" Target="https://disk.yandex.ru/d" TargetMode="External"/><Relationship Id="rId43" Type="http://schemas.openxmlformats.org/officeDocument/2006/relationships/hyperlink" Target="https://disk.yandex.ru/d" TargetMode="External"/><Relationship Id="rId48" Type="http://schemas.openxmlformats.org/officeDocument/2006/relationships/hyperlink" Target="https://disk.yandex.ru/d" TargetMode="External"/><Relationship Id="rId56" Type="http://schemas.openxmlformats.org/officeDocument/2006/relationships/hyperlink" Target="https://disk.yandex.ru/d" TargetMode="External"/><Relationship Id="rId64" Type="http://schemas.openxmlformats.org/officeDocument/2006/relationships/hyperlink" Target="https://disk.yandex.ru/d" TargetMode="External"/><Relationship Id="rId69" Type="http://schemas.openxmlformats.org/officeDocument/2006/relationships/hyperlink" Target="https://disk.yandex.ru/d" TargetMode="External"/><Relationship Id="rId8" Type="http://schemas.openxmlformats.org/officeDocument/2006/relationships/hyperlink" Target="https://disk.yandex.ru/d" TargetMode="External"/><Relationship Id="rId51" Type="http://schemas.openxmlformats.org/officeDocument/2006/relationships/hyperlink" Target="https://disk.yandex.ru/d" TargetMode="External"/><Relationship Id="rId72" Type="http://schemas.openxmlformats.org/officeDocument/2006/relationships/hyperlink" Target="https://disk.yandex.ru/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isk.yandex.ru/d" TargetMode="External"/><Relationship Id="rId17" Type="http://schemas.openxmlformats.org/officeDocument/2006/relationships/hyperlink" Target="https://disk.yandex.ru/d" TargetMode="External"/><Relationship Id="rId25" Type="http://schemas.openxmlformats.org/officeDocument/2006/relationships/hyperlink" Target="https://disk.yandex.ru/d" TargetMode="External"/><Relationship Id="rId33" Type="http://schemas.openxmlformats.org/officeDocument/2006/relationships/hyperlink" Target="https://disk.yandex.ru/d" TargetMode="External"/><Relationship Id="rId38" Type="http://schemas.openxmlformats.org/officeDocument/2006/relationships/hyperlink" Target="https://disk.yandex.ru/d" TargetMode="External"/><Relationship Id="rId46" Type="http://schemas.openxmlformats.org/officeDocument/2006/relationships/hyperlink" Target="https://disk.yandex.ru/d" TargetMode="External"/><Relationship Id="rId59" Type="http://schemas.openxmlformats.org/officeDocument/2006/relationships/hyperlink" Target="https://disk.yandex.ru/d" TargetMode="External"/><Relationship Id="rId67" Type="http://schemas.openxmlformats.org/officeDocument/2006/relationships/hyperlink" Target="https://disk.yandex.ru/d" TargetMode="External"/><Relationship Id="rId20" Type="http://schemas.openxmlformats.org/officeDocument/2006/relationships/hyperlink" Target="https://disk.yandex.ru/d" TargetMode="External"/><Relationship Id="rId41" Type="http://schemas.openxmlformats.org/officeDocument/2006/relationships/hyperlink" Target="https://disk.yandex.ru/d" TargetMode="External"/><Relationship Id="rId54" Type="http://schemas.openxmlformats.org/officeDocument/2006/relationships/hyperlink" Target="https://disk.yandex.ru/d" TargetMode="External"/><Relationship Id="rId62" Type="http://schemas.openxmlformats.org/officeDocument/2006/relationships/hyperlink" Target="https://disk.yandex.ru/d" TargetMode="External"/><Relationship Id="rId70" Type="http://schemas.openxmlformats.org/officeDocument/2006/relationships/hyperlink" Target="https://disk.yandex.ru/d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15</Pages>
  <Words>5018</Words>
  <Characters>28605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</cp:revision>
  <dcterms:created xsi:type="dcterms:W3CDTF">2023-09-26T05:57:00Z</dcterms:created>
  <dcterms:modified xsi:type="dcterms:W3CDTF">2024-10-29T10:50:00Z</dcterms:modified>
</cp:coreProperties>
</file>