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C5" w:rsidRPr="005073FC" w:rsidRDefault="001E65C5" w:rsidP="001E65C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по выбору «Имею право»</w:t>
      </w: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Один из важнейших элементов формирования правового государства и гражданского общества становления правового сознания, правовой и нравственной культуры личности. Способствовать решению этой актуальной задачи призвано знакомство школьников с принципами права, международными правовыми актами и действующими в нашем государстве законами, а также превращение общепризнанных правовых ценностей в личностно значимые ориентиры.</w:t>
      </w:r>
    </w:p>
    <w:p w:rsidR="001E65C5" w:rsidRPr="005073FC" w:rsidRDefault="001E65C5" w:rsidP="001E65C5">
      <w:pPr>
        <w:widowControl/>
        <w:autoSpaceDE/>
        <w:autoSpaceDN/>
        <w:adjustRightInd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обучающей, и одновременно </w:t>
      </w:r>
      <w:proofErr w:type="spellStart"/>
      <w:r w:rsidRPr="005073F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073FC">
        <w:rPr>
          <w:rFonts w:ascii="Times New Roman" w:hAnsi="Times New Roman" w:cs="Times New Roman"/>
          <w:sz w:val="24"/>
          <w:szCs w:val="24"/>
        </w:rPr>
        <w:t xml:space="preserve">. Программа курса «Имею право» разработана на основе программы Суворовой Н.Г. в соответствии с задачами модернизации содержания образования, с учетом дидактических требований к уровню подготовки выпускников средней школы. Она включает важнейшие вопросы развития основ правовой культуры учащихся, освоение знаний о правовых принципах, формирование собственных представлений и установок, основанных на современных правовых ценностях. </w:t>
      </w:r>
    </w:p>
    <w:p w:rsidR="001E65C5" w:rsidRPr="005073FC" w:rsidRDefault="001E65C5" w:rsidP="001E65C5">
      <w:pPr>
        <w:widowControl/>
        <w:autoSpaceDE/>
        <w:autoSpaceDN/>
        <w:adjustRightInd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Программа «Имею право» реализует интегративный подход в обучении, объединяя правовой материал с иной информацией о человеке и обществе (мораль, политика, экономика и т.д.).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t xml:space="preserve"> Она служит дополнением к правовому блоку образовательной обла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>сти «Общественные дисциплины», изучаемому в основной и средней школе и углубляет очень важный аспект правовой подготовки личности, связанный с механизма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>ми защиты гражданином своих прав.</w:t>
      </w:r>
    </w:p>
    <w:p w:rsidR="001E65C5" w:rsidRPr="005073FC" w:rsidRDefault="001E65C5" w:rsidP="001E65C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3FC">
        <w:rPr>
          <w:rFonts w:ascii="Times New Roman" w:hAnsi="Times New Roman" w:cs="Times New Roman"/>
          <w:sz w:val="24"/>
          <w:szCs w:val="24"/>
        </w:rPr>
        <w:t xml:space="preserve">Особенность данного курса заключается в том, что 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t>он дает уча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>щимся сведения практического характера, знакомит учащихся с социально-пра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вовыми проблемами и способами их решения, опираясь на конкретные нормы российского законодательства, </w:t>
      </w:r>
      <w:r w:rsidRPr="005073FC">
        <w:rPr>
          <w:rFonts w:ascii="Times New Roman" w:hAnsi="Times New Roman" w:cs="Times New Roman"/>
          <w:sz w:val="24"/>
          <w:szCs w:val="24"/>
        </w:rPr>
        <w:t>предполагает овладение умениями применять полученные знания и основные способы деятельности для анализа социальных и правовых норм относительно конкретных условий их реализации, выбора моделей правомерных моделей поведения.</w:t>
      </w:r>
      <w:proofErr w:type="gramEnd"/>
      <w:r w:rsidRPr="005073FC">
        <w:rPr>
          <w:rFonts w:ascii="Times New Roman" w:hAnsi="Times New Roman" w:cs="Times New Roman"/>
          <w:sz w:val="24"/>
          <w:szCs w:val="24"/>
        </w:rPr>
        <w:t xml:space="preserve"> 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>блемы, которые включены в данный элективный курс, касаются широких слоев населения России и, в частности, самих учащихся.                       Их рассмотрение позволяет школьникам понять правовые отношения, не как нечто статичное, а как посто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>янно изменяющиеся, увидеть личностную значимость правовых знаний. И, со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>ответственно, помогает им лучше ориентироваться в современном законода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тельстве. Проблемный подход дает возможность отчетливо увидеть, как право регулирует общественную жизнь, как важно каждому человеку знать, где мож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найти необходимую правовую информацию. В конечном счете, знакомство с проблематикой данного элективного курса поможет каждому ученику занять активную гражданскую позицию в этом сложном и быстро меняющемся мире. </w:t>
      </w:r>
      <w:r w:rsidRPr="005073FC">
        <w:rPr>
          <w:rFonts w:ascii="Times New Roman" w:hAnsi="Times New Roman" w:cs="Times New Roman"/>
          <w:sz w:val="24"/>
          <w:szCs w:val="24"/>
        </w:rPr>
        <w:t>Ученик, посещая занятия данного кружка, приобщается к различным сферам общественной жизни, а это является условием становления свободной и социально ответственной личности.</w:t>
      </w:r>
      <w:r w:rsidRPr="005073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65C5" w:rsidRPr="005073FC" w:rsidRDefault="001E65C5" w:rsidP="001E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 </w:t>
      </w:r>
      <w:r w:rsidRPr="005073FC">
        <w:rPr>
          <w:rFonts w:ascii="Times New Roman" w:hAnsi="Times New Roman" w:cs="Times New Roman"/>
          <w:sz w:val="24"/>
          <w:szCs w:val="24"/>
        </w:rPr>
        <w:tab/>
        <w:t xml:space="preserve">Предметом курса, т.е. областью его специального интереса является право, его место и роль в системе регулирования общественных отношений, правовые отношения, основные положения некоторых отраслей права, имеющих актуальное значение в жизни каждого человека. </w:t>
      </w:r>
    </w:p>
    <w:p w:rsidR="001E65C5" w:rsidRPr="005073FC" w:rsidRDefault="001E65C5" w:rsidP="001E65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Программа рассчитана на 34 часов.</w:t>
      </w: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Основным критерием отбора материала, является его пригодность служить основой правовой культуры школьников, способствовать развитию соответствующей мотивации поведения. Следующий критерий отбора содержания – полезность правовых знаний для практической жизни учащихся в настоящем и ближайшем будущем, а также актуальность проблемы.</w:t>
      </w: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Построение курса и круг включенных в него проблем подчинены главной цели – дать учащимся знания о праве и таким образом способствовать образованию гражданина демократического правового государства. </w:t>
      </w: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10-11 классов (15-17лет), состав детей постоянный и рассчитана на 1 год обучения, 1 час в неделю (34 часа в год) </w:t>
      </w: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Данная программа направлена на реализацию следующей цели:</w:t>
      </w:r>
    </w:p>
    <w:p w:rsidR="001E65C5" w:rsidRPr="005073FC" w:rsidRDefault="001E65C5" w:rsidP="001E65C5">
      <w:pPr>
        <w:widowControl/>
        <w:tabs>
          <w:tab w:val="left" w:pos="720"/>
          <w:tab w:val="left" w:pos="1134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ab/>
        <w:t xml:space="preserve">Способствовать развитию правовой культуры школьников - граждан Российской Федерации - на основе освоения ими основных правовых норм. </w:t>
      </w:r>
    </w:p>
    <w:p w:rsidR="001E65C5" w:rsidRPr="005073FC" w:rsidRDefault="001E65C5" w:rsidP="001E65C5">
      <w:pPr>
        <w:widowControl/>
        <w:tabs>
          <w:tab w:val="left" w:pos="720"/>
          <w:tab w:val="left" w:pos="1134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ab/>
        <w:t>Заинтересовать учащихся во внимательном поиске необходимой правовой информации для решения конкретных жизненных ситуаций и проблем, воспитание уважения к праву и закону.</w:t>
      </w:r>
    </w:p>
    <w:p w:rsidR="001E65C5" w:rsidRPr="005073FC" w:rsidRDefault="001E65C5" w:rsidP="001E65C5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По сути, речь идет о воспитании ключевой компетенции личности в сфере </w:t>
      </w:r>
      <w:r w:rsidRPr="005073FC">
        <w:rPr>
          <w:rFonts w:ascii="Times New Roman" w:hAnsi="Times New Roman" w:cs="Times New Roman"/>
          <w:sz w:val="24"/>
          <w:szCs w:val="24"/>
        </w:rPr>
        <w:lastRenderedPageBreak/>
        <w:t>интеллектуальной, коммуникативной, гражданско-правовой деятельности как совокупности способностей и готовности активно, ответственно и эффективно реализовывать весь комплекс гражданских прав и обязанностей в демократическом обществе.</w:t>
      </w:r>
    </w:p>
    <w:p w:rsidR="001E65C5" w:rsidRPr="005073FC" w:rsidRDefault="001E65C5" w:rsidP="001E65C5">
      <w:pPr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Данная цель курса реализуется посредством решения ряда задач:</w:t>
      </w:r>
    </w:p>
    <w:p w:rsidR="001E65C5" w:rsidRPr="005073FC" w:rsidRDefault="001E65C5" w:rsidP="001E65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1E65C5" w:rsidRPr="005073FC" w:rsidRDefault="001E65C5" w:rsidP="001E65C5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Дополнение практическими сведениями содержания курса права. </w:t>
      </w:r>
    </w:p>
    <w:p w:rsidR="001E65C5" w:rsidRPr="005073FC" w:rsidRDefault="001E65C5" w:rsidP="001E65C5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Объединение новых знаний и социального опыта учащихся.</w:t>
      </w:r>
    </w:p>
    <w:p w:rsidR="001E65C5" w:rsidRPr="005073FC" w:rsidRDefault="001E65C5" w:rsidP="001E65C5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Знакомство учащихся с основными нормативно-правовыми актами, с которыми чаще всего человеку приходится сталкиваться в жизни.</w:t>
      </w:r>
    </w:p>
    <w:p w:rsidR="001E65C5" w:rsidRPr="005073FC" w:rsidRDefault="001E65C5" w:rsidP="001E65C5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Развитие критического мышления применительно к нашей правовой жизни.</w:t>
      </w:r>
    </w:p>
    <w:p w:rsidR="001E65C5" w:rsidRPr="005073FC" w:rsidRDefault="001E65C5" w:rsidP="001E65C5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Освоение социальных навыков и практических умений в области защиты своих прав.</w:t>
      </w:r>
    </w:p>
    <w:p w:rsidR="001E65C5" w:rsidRPr="005073FC" w:rsidRDefault="001E65C5" w:rsidP="001E6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1E65C5" w:rsidRPr="005073FC" w:rsidRDefault="001E65C5" w:rsidP="001E65C5">
      <w:pPr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Согласно принципам правового обучения главными задачами данного курса должно стать формирование</w:t>
      </w:r>
    </w:p>
    <w:p w:rsidR="001E65C5" w:rsidRPr="005073FC" w:rsidRDefault="001E65C5" w:rsidP="001E65C5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Воспитание школьников в духе демократических ценностей, определяющих гражданское самосознание и правовое поведение личности.</w:t>
      </w:r>
    </w:p>
    <w:p w:rsidR="001E65C5" w:rsidRPr="005073FC" w:rsidRDefault="001E65C5" w:rsidP="001E65C5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Воспитание ответственности за собственное благополучие.</w:t>
      </w:r>
    </w:p>
    <w:p w:rsidR="001E65C5" w:rsidRPr="005073FC" w:rsidRDefault="001E65C5" w:rsidP="001E65C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Уважения к праву</w:t>
      </w:r>
    </w:p>
    <w:p w:rsidR="001E65C5" w:rsidRPr="005073FC" w:rsidRDefault="001E65C5" w:rsidP="001E65C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Собственных представлений и установок, основанных на современных правовых ценностях общества</w:t>
      </w:r>
    </w:p>
    <w:p w:rsidR="001E65C5" w:rsidRPr="005073FC" w:rsidRDefault="001E65C5" w:rsidP="001E65C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Компетенций, достаточных для защиты прав, свобод и законных интересов личности и правомерной реализации ее гражданской позиции.</w:t>
      </w:r>
    </w:p>
    <w:p w:rsidR="001E65C5" w:rsidRPr="005073FC" w:rsidRDefault="001E65C5" w:rsidP="001E65C5">
      <w:pPr>
        <w:pStyle w:val="a3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</w:p>
    <w:p w:rsidR="001E65C5" w:rsidRPr="005073FC" w:rsidRDefault="001E65C5" w:rsidP="001E65C5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Эти общие цели правового образования конкретизируются и реализуются посредством формирования:</w:t>
      </w:r>
    </w:p>
    <w:p w:rsidR="001E65C5" w:rsidRPr="005073FC" w:rsidRDefault="001E65C5" w:rsidP="001E65C5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Способности к мышлению и деятельности в ситуациях с </w:t>
      </w:r>
      <w:proofErr w:type="spellStart"/>
      <w:r w:rsidRPr="005073FC">
        <w:rPr>
          <w:rFonts w:ascii="Times New Roman" w:hAnsi="Times New Roman" w:cs="Times New Roman"/>
          <w:sz w:val="24"/>
          <w:szCs w:val="24"/>
        </w:rPr>
        <w:t>непредзаданным</w:t>
      </w:r>
      <w:proofErr w:type="spellEnd"/>
      <w:r w:rsidRPr="005073FC">
        <w:rPr>
          <w:rFonts w:ascii="Times New Roman" w:hAnsi="Times New Roman" w:cs="Times New Roman"/>
          <w:sz w:val="24"/>
          <w:szCs w:val="24"/>
        </w:rPr>
        <w:t xml:space="preserve"> результатом;</w:t>
      </w:r>
    </w:p>
    <w:p w:rsidR="001E65C5" w:rsidRPr="005073FC" w:rsidRDefault="001E65C5" w:rsidP="001E65C5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Способности к анализу социальных и правовых норм;</w:t>
      </w:r>
    </w:p>
    <w:p w:rsidR="001E65C5" w:rsidRPr="005073FC" w:rsidRDefault="001E65C5" w:rsidP="001E65C5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Коммуникативных способностей (устной речи);</w:t>
      </w:r>
    </w:p>
    <w:p w:rsidR="001E65C5" w:rsidRPr="005073FC" w:rsidRDefault="001E65C5" w:rsidP="001E65C5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Систематических знаний в сфере права, составляющих обнову социальных умений и навыков;</w:t>
      </w:r>
    </w:p>
    <w:p w:rsidR="001E65C5" w:rsidRPr="005073FC" w:rsidRDefault="001E65C5" w:rsidP="001E65C5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Конкретных умений и навыков действий в социальной сфере.</w:t>
      </w: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widowControl/>
        <w:autoSpaceDE/>
        <w:autoSpaceDN/>
        <w:adjustRightInd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1E65C5" w:rsidRPr="005073FC" w:rsidRDefault="001E65C5" w:rsidP="001E65C5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работа с источниками права, в том числе новыми нормативными актами; </w:t>
      </w:r>
    </w:p>
    <w:p w:rsidR="001E65C5" w:rsidRPr="005073FC" w:rsidRDefault="001E65C5" w:rsidP="001E65C5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анализ норм закона с точки зрения конкретных условий их реализации; </w:t>
      </w:r>
    </w:p>
    <w:p w:rsidR="001E65C5" w:rsidRPr="005073FC" w:rsidRDefault="001E65C5" w:rsidP="001E65C5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выбор правомерных форм поведения и способов защиты прав и интересов личности; </w:t>
      </w:r>
    </w:p>
    <w:p w:rsidR="001E65C5" w:rsidRPr="005073FC" w:rsidRDefault="001E65C5" w:rsidP="001E65C5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изложение и аргументация собственных суждений о правовых явлениях общественной жизни; </w:t>
      </w:r>
    </w:p>
    <w:p w:rsidR="001E65C5" w:rsidRPr="005073FC" w:rsidRDefault="001E65C5" w:rsidP="001E65C5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решение отдельных правовых споров с учетом социального опыта ученика.</w:t>
      </w:r>
    </w:p>
    <w:p w:rsidR="001E65C5" w:rsidRPr="005073FC" w:rsidRDefault="001E65C5" w:rsidP="001E65C5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Форма передачи знаний</w:t>
      </w:r>
    </w:p>
    <w:p w:rsidR="001E65C5" w:rsidRPr="005073FC" w:rsidRDefault="001E65C5" w:rsidP="001E65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Для реализации данных задач  предполагается использование активных и интерактивных методов и приемов (групповая форма, работа с документами, ролевые игры и т.д.) Наряду с традиционными формами проведения занятий, это позволит обеспечить серьезную мотивацию на дальнейшее правовое обучение и сформировать, поддержать устойчивый интерес к праву. </w:t>
      </w:r>
    </w:p>
    <w:p w:rsidR="001E65C5" w:rsidRPr="005073FC" w:rsidRDefault="001E65C5" w:rsidP="001E65C5">
      <w:pPr>
        <w:widowControl/>
        <w:autoSpaceDE/>
        <w:autoSpaceDN/>
        <w:adjustRightInd/>
        <w:ind w:left="900" w:hanging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5C5" w:rsidRPr="005073FC" w:rsidRDefault="001E65C5" w:rsidP="001E65C5">
      <w:pPr>
        <w:widowControl/>
        <w:autoSpaceDE/>
        <w:autoSpaceDN/>
        <w:adjustRightInd/>
        <w:ind w:left="900" w:hanging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1E65C5" w:rsidRPr="005073FC" w:rsidRDefault="001E65C5" w:rsidP="001E65C5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словесный: рассказ, беседа, учебная дискуссия;</w:t>
      </w:r>
    </w:p>
    <w:p w:rsidR="001E65C5" w:rsidRPr="005073FC" w:rsidRDefault="001E65C5" w:rsidP="001E65C5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частично-поисковый: работа с дополнительной литературой, интернет - ресурсами.</w:t>
      </w:r>
    </w:p>
    <w:p w:rsidR="001E65C5" w:rsidRPr="005073FC" w:rsidRDefault="001E65C5" w:rsidP="001E65C5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3F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073FC">
        <w:rPr>
          <w:rFonts w:ascii="Times New Roman" w:hAnsi="Times New Roman" w:cs="Times New Roman"/>
          <w:sz w:val="24"/>
          <w:szCs w:val="24"/>
        </w:rPr>
        <w:t>:  участие в практикумах, выполнение социальных ролей.</w:t>
      </w:r>
    </w:p>
    <w:p w:rsidR="001E65C5" w:rsidRPr="005073FC" w:rsidRDefault="001E65C5" w:rsidP="001E65C5">
      <w:pPr>
        <w:widowControl/>
        <w:autoSpaceDE/>
        <w:autoSpaceDN/>
        <w:adjustRightInd/>
        <w:ind w:left="360" w:hanging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5C5" w:rsidRPr="005073FC" w:rsidRDefault="001E65C5" w:rsidP="001E65C5">
      <w:pPr>
        <w:widowControl/>
        <w:autoSpaceDE/>
        <w:autoSpaceDN/>
        <w:adjustRightInd/>
        <w:ind w:left="360" w:hanging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Формы обучения:</w:t>
      </w:r>
    </w:p>
    <w:p w:rsidR="001E65C5" w:rsidRPr="005073FC" w:rsidRDefault="001E65C5" w:rsidP="001E65C5">
      <w:pPr>
        <w:widowControl/>
        <w:numPr>
          <w:ilvl w:val="0"/>
          <w:numId w:val="5"/>
        </w:numPr>
        <w:autoSpaceDE/>
        <w:autoSpaceDN/>
        <w:adjustRightInd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lastRenderedPageBreak/>
        <w:t>занятие-лекция,</w:t>
      </w:r>
    </w:p>
    <w:p w:rsidR="001E65C5" w:rsidRPr="005073FC" w:rsidRDefault="001E65C5" w:rsidP="001E65C5">
      <w:pPr>
        <w:widowControl/>
        <w:numPr>
          <w:ilvl w:val="0"/>
          <w:numId w:val="5"/>
        </w:numPr>
        <w:autoSpaceDE/>
        <w:autoSpaceDN/>
        <w:adjustRightInd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дискуссия</w:t>
      </w:r>
    </w:p>
    <w:p w:rsidR="001E65C5" w:rsidRPr="005073FC" w:rsidRDefault="001E65C5" w:rsidP="001E65C5">
      <w:pPr>
        <w:widowControl/>
        <w:numPr>
          <w:ilvl w:val="0"/>
          <w:numId w:val="5"/>
        </w:numPr>
        <w:autoSpaceDE/>
        <w:autoSpaceDN/>
        <w:adjustRightInd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практикум (работа с документами, составление таблиц и схем), </w:t>
      </w:r>
    </w:p>
    <w:p w:rsidR="001E65C5" w:rsidRPr="005073FC" w:rsidRDefault="001E65C5" w:rsidP="001E65C5">
      <w:pPr>
        <w:widowControl/>
        <w:numPr>
          <w:ilvl w:val="0"/>
          <w:numId w:val="5"/>
        </w:numPr>
        <w:tabs>
          <w:tab w:val="num" w:pos="720"/>
        </w:tabs>
        <w:autoSpaceDE/>
        <w:autoSpaceDN/>
        <w:adjustRightInd/>
        <w:ind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ролевая игра,</w:t>
      </w:r>
    </w:p>
    <w:p w:rsidR="001E65C5" w:rsidRPr="005073FC" w:rsidRDefault="001E65C5" w:rsidP="001E65C5">
      <w:pPr>
        <w:widowControl/>
        <w:numPr>
          <w:ilvl w:val="0"/>
          <w:numId w:val="5"/>
        </w:numPr>
        <w:tabs>
          <w:tab w:val="num" w:pos="720"/>
        </w:tabs>
        <w:autoSpaceDE/>
        <w:autoSpaceDN/>
        <w:adjustRightInd/>
        <w:ind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встреча с интересным человеком,</w:t>
      </w:r>
    </w:p>
    <w:p w:rsidR="001E65C5" w:rsidRPr="005073FC" w:rsidRDefault="001E65C5" w:rsidP="001E65C5">
      <w:pPr>
        <w:widowControl/>
        <w:numPr>
          <w:ilvl w:val="0"/>
          <w:numId w:val="5"/>
        </w:numPr>
        <w:tabs>
          <w:tab w:val="num" w:pos="720"/>
        </w:tabs>
        <w:autoSpaceDE/>
        <w:autoSpaceDN/>
        <w:adjustRightInd/>
        <w:ind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 xml:space="preserve">экскурсия, интегрированное занятие, </w:t>
      </w:r>
    </w:p>
    <w:p w:rsidR="001E65C5" w:rsidRPr="005073FC" w:rsidRDefault="001E65C5" w:rsidP="001E65C5">
      <w:pPr>
        <w:widowControl/>
        <w:numPr>
          <w:ilvl w:val="0"/>
          <w:numId w:val="5"/>
        </w:numPr>
        <w:autoSpaceDE/>
        <w:autoSpaceDN/>
        <w:adjustRightInd/>
        <w:ind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деловая игра, сюжетно-ролевая игра и др.</w:t>
      </w:r>
    </w:p>
    <w:p w:rsidR="001E65C5" w:rsidRPr="005073FC" w:rsidRDefault="001E65C5" w:rsidP="001E65C5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5C5" w:rsidRPr="005073FC" w:rsidRDefault="001E65C5" w:rsidP="001E65C5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3FC">
        <w:rPr>
          <w:rFonts w:ascii="Times New Roman" w:hAnsi="Times New Roman" w:cs="Times New Roman"/>
          <w:b/>
          <w:sz w:val="24"/>
          <w:szCs w:val="24"/>
        </w:rPr>
        <w:t>Методы проведения занятий:</w:t>
      </w:r>
      <w:r w:rsidRPr="005073FC">
        <w:rPr>
          <w:rFonts w:ascii="Times New Roman" w:hAnsi="Times New Roman" w:cs="Times New Roman"/>
          <w:sz w:val="24"/>
          <w:szCs w:val="24"/>
        </w:rPr>
        <w:t xml:space="preserve"> эвристическая беседа, лекция, дискуссия, работа с документами, дидактические игры, составление таблиц и схем, тест, проект, решение проблемных ситуаций, деловая игра, сюжетно-ролевая игра.</w:t>
      </w:r>
      <w:proofErr w:type="gramEnd"/>
    </w:p>
    <w:p w:rsidR="001E65C5" w:rsidRPr="005073FC" w:rsidRDefault="001E65C5" w:rsidP="001E65C5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5C5" w:rsidRPr="005073FC" w:rsidRDefault="001E65C5" w:rsidP="001E65C5">
      <w:pPr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FC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1E65C5" w:rsidRPr="005073FC" w:rsidRDefault="001E65C5" w:rsidP="001E65C5">
      <w:pPr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В процессе обучения, работая с источниками, дополнительной литературой, Интернет – ресурсами, учащиеся закрепят навыки самообразования.</w:t>
      </w:r>
    </w:p>
    <w:p w:rsidR="001E65C5" w:rsidRPr="005073FC" w:rsidRDefault="001E65C5" w:rsidP="001E65C5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Приобретают следующие умения:</w:t>
      </w:r>
    </w:p>
    <w:p w:rsidR="001E65C5" w:rsidRPr="005073FC" w:rsidRDefault="001E65C5" w:rsidP="001E65C5">
      <w:pPr>
        <w:widowControl/>
        <w:numPr>
          <w:ilvl w:val="0"/>
          <w:numId w:val="6"/>
        </w:numPr>
        <w:tabs>
          <w:tab w:val="clear" w:pos="108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поиск, первичный анализ и применение информации по теме курса (например, составление искового заявления);</w:t>
      </w:r>
    </w:p>
    <w:p w:rsidR="001E65C5" w:rsidRPr="005073FC" w:rsidRDefault="001E65C5" w:rsidP="001E65C5">
      <w:pPr>
        <w:widowControl/>
        <w:numPr>
          <w:ilvl w:val="0"/>
          <w:numId w:val="6"/>
        </w:numPr>
        <w:tabs>
          <w:tab w:val="clear" w:pos="108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изложение и аргументация собственных суждений по  правовым проблемам;</w:t>
      </w:r>
    </w:p>
    <w:p w:rsidR="001E65C5" w:rsidRPr="005073FC" w:rsidRDefault="001E65C5" w:rsidP="001E65C5">
      <w:pPr>
        <w:widowControl/>
        <w:numPr>
          <w:ilvl w:val="0"/>
          <w:numId w:val="6"/>
        </w:numPr>
        <w:shd w:val="clear" w:color="auto" w:fill="FFFFFF"/>
        <w:tabs>
          <w:tab w:val="clear" w:pos="108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3FC">
        <w:rPr>
          <w:rFonts w:ascii="Times New Roman" w:hAnsi="Times New Roman" w:cs="Times New Roman"/>
          <w:sz w:val="24"/>
          <w:szCs w:val="24"/>
        </w:rPr>
        <w:t>выбор соответствующих закону форм поведения и действий в типичных жизненных ситуациях.</w:t>
      </w:r>
    </w:p>
    <w:p w:rsidR="001E65C5" w:rsidRPr="005073FC" w:rsidRDefault="001E65C5" w:rsidP="001E65C5">
      <w:pPr>
        <w:widowControl/>
        <w:numPr>
          <w:ilvl w:val="0"/>
          <w:numId w:val="6"/>
        </w:numPr>
        <w:shd w:val="clear" w:color="auto" w:fill="FFFFFF"/>
        <w:tabs>
          <w:tab w:val="clear" w:pos="108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3FC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на практике знания по отстаиванию своих прав, находить пути разрешения конфликтов, пользоваться основными механизмами для защиты прав человека;</w:t>
      </w:r>
    </w:p>
    <w:p w:rsidR="001E65C5" w:rsidRPr="005073FC" w:rsidRDefault="001E65C5" w:rsidP="001E65C5">
      <w:pPr>
        <w:widowControl/>
        <w:numPr>
          <w:ilvl w:val="0"/>
          <w:numId w:val="6"/>
        </w:numPr>
        <w:shd w:val="clear" w:color="auto" w:fill="FFFFFF"/>
        <w:tabs>
          <w:tab w:val="clear" w:pos="108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3FC">
        <w:rPr>
          <w:rFonts w:ascii="Times New Roman" w:hAnsi="Times New Roman" w:cs="Times New Roman"/>
          <w:color w:val="000000"/>
          <w:sz w:val="24"/>
          <w:szCs w:val="24"/>
        </w:rPr>
        <w:t>анализировать жизненные случаи, ситуации с точки зрения правовых норм;</w:t>
      </w:r>
    </w:p>
    <w:p w:rsidR="001E65C5" w:rsidRPr="005073FC" w:rsidRDefault="001E65C5" w:rsidP="001E65C5">
      <w:pPr>
        <w:widowControl/>
        <w:numPr>
          <w:ilvl w:val="0"/>
          <w:numId w:val="6"/>
        </w:numPr>
        <w:shd w:val="clear" w:color="auto" w:fill="FFFFFF"/>
        <w:tabs>
          <w:tab w:val="clear" w:pos="108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3FC">
        <w:rPr>
          <w:rFonts w:ascii="Times New Roman" w:hAnsi="Times New Roman" w:cs="Times New Roman"/>
          <w:color w:val="000000"/>
          <w:sz w:val="24"/>
          <w:szCs w:val="24"/>
        </w:rPr>
        <w:t>выявлять проблемы, осуществлять поиск путей их разрешения, обсуждать результаты, делать выводы;</w:t>
      </w:r>
    </w:p>
    <w:p w:rsidR="001E65C5" w:rsidRPr="005073FC" w:rsidRDefault="001E65C5" w:rsidP="001E65C5">
      <w:pPr>
        <w:widowControl/>
        <w:numPr>
          <w:ilvl w:val="0"/>
          <w:numId w:val="6"/>
        </w:numPr>
        <w:shd w:val="clear" w:color="auto" w:fill="FFFFFF"/>
        <w:tabs>
          <w:tab w:val="clear" w:pos="1080"/>
        </w:tabs>
        <w:autoSpaceDE/>
        <w:autoSpaceDN/>
        <w:adjustRightInd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3FC">
        <w:rPr>
          <w:rFonts w:ascii="Times New Roman" w:hAnsi="Times New Roman" w:cs="Times New Roman"/>
          <w:color w:val="000000"/>
          <w:sz w:val="24"/>
          <w:szCs w:val="24"/>
        </w:rPr>
        <w:t>создавать и защищать свой проект.</w:t>
      </w:r>
    </w:p>
    <w:p w:rsidR="001E65C5" w:rsidRPr="005073FC" w:rsidRDefault="001E65C5" w:rsidP="001E65C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E65C5" w:rsidRPr="005073FC" w:rsidRDefault="001E65C5" w:rsidP="001E65C5">
      <w:pPr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rPr>
          <w:rFonts w:ascii="Times New Roman" w:hAnsi="Times New Roman" w:cs="Times New Roman"/>
          <w:sz w:val="24"/>
          <w:szCs w:val="24"/>
        </w:rPr>
      </w:pPr>
    </w:p>
    <w:p w:rsidR="001E65C5" w:rsidRPr="005073FC" w:rsidRDefault="001E65C5" w:rsidP="001E65C5">
      <w:pPr>
        <w:rPr>
          <w:rFonts w:ascii="Times New Roman" w:hAnsi="Times New Roman" w:cs="Times New Roman"/>
          <w:sz w:val="24"/>
          <w:szCs w:val="24"/>
        </w:rPr>
      </w:pPr>
    </w:p>
    <w:p w:rsidR="00C1698B" w:rsidRPr="005073FC" w:rsidRDefault="00C1698B">
      <w:pPr>
        <w:rPr>
          <w:sz w:val="24"/>
          <w:szCs w:val="24"/>
        </w:rPr>
      </w:pPr>
    </w:p>
    <w:sectPr w:rsidR="00C1698B" w:rsidRPr="005073FC" w:rsidSect="001E65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EF8"/>
    <w:multiLevelType w:val="hybridMultilevel"/>
    <w:tmpl w:val="E8EE8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472909"/>
    <w:multiLevelType w:val="hybridMultilevel"/>
    <w:tmpl w:val="0FA2FB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67C10"/>
    <w:multiLevelType w:val="hybridMultilevel"/>
    <w:tmpl w:val="7DB4F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813A07"/>
    <w:multiLevelType w:val="hybridMultilevel"/>
    <w:tmpl w:val="AE129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E56337"/>
    <w:multiLevelType w:val="multilevel"/>
    <w:tmpl w:val="0944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B5EA0"/>
    <w:multiLevelType w:val="hybridMultilevel"/>
    <w:tmpl w:val="CD109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6320BE"/>
    <w:multiLevelType w:val="hybridMultilevel"/>
    <w:tmpl w:val="9F809B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E65C5"/>
    <w:rsid w:val="001E65C5"/>
    <w:rsid w:val="005073FC"/>
    <w:rsid w:val="007965AB"/>
    <w:rsid w:val="00C1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6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2023-10-11T12:12:00Z</cp:lastPrinted>
  <dcterms:created xsi:type="dcterms:W3CDTF">2023-09-23T15:52:00Z</dcterms:created>
  <dcterms:modified xsi:type="dcterms:W3CDTF">2023-10-11T12:12:00Z</dcterms:modified>
</cp:coreProperties>
</file>