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8" w:rsidRPr="000946F4" w:rsidRDefault="003D2196" w:rsidP="000946F4">
      <w:pPr>
        <w:ind w:left="-709" w:firstLine="709"/>
        <w:rPr>
          <w:lang w:val="ru-RU"/>
        </w:rPr>
        <w:sectPr w:rsidR="00180CB8" w:rsidRPr="000946F4" w:rsidSect="000946F4">
          <w:pgSz w:w="11906" w:h="16383"/>
          <w:pgMar w:top="1134" w:right="850" w:bottom="1134" w:left="1134" w:header="720" w:footer="720" w:gutter="0"/>
          <w:cols w:space="720"/>
        </w:sectPr>
      </w:pPr>
      <w:bookmarkStart w:id="0" w:name="block-21860760"/>
      <w:r>
        <w:rPr>
          <w:noProof/>
          <w:lang w:val="ru-RU" w:eastAsia="ru-RU"/>
        </w:rPr>
        <w:drawing>
          <wp:inline distT="0" distB="0" distL="0" distR="0">
            <wp:extent cx="5924550" cy="831611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957" t="11559" r="34086" b="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1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B8" w:rsidRPr="000946F4" w:rsidRDefault="000946F4">
      <w:pPr>
        <w:spacing w:after="0"/>
        <w:ind w:left="120"/>
        <w:rPr>
          <w:lang w:val="ru-RU"/>
        </w:rPr>
      </w:pPr>
      <w:bookmarkStart w:id="1" w:name="block-21860762"/>
      <w:bookmarkEnd w:id="0"/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46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0CB8" w:rsidRPr="000946F4" w:rsidRDefault="00180CB8">
      <w:pPr>
        <w:spacing w:after="0"/>
        <w:ind w:left="120"/>
        <w:rPr>
          <w:lang w:val="ru-RU"/>
        </w:rPr>
      </w:pPr>
    </w:p>
    <w:p w:rsidR="00180CB8" w:rsidRDefault="000946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0946F4" w:rsidRPr="0027022B" w:rsidRDefault="000946F4" w:rsidP="000946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22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0946F4" w:rsidRPr="0027022B" w:rsidRDefault="000946F4" w:rsidP="000946F4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0946F4" w:rsidRPr="0027022B" w:rsidRDefault="000946F4" w:rsidP="000946F4">
      <w:pPr>
        <w:pStyle w:val="af0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0946F4" w:rsidRPr="000946F4" w:rsidRDefault="000946F4">
      <w:pPr>
        <w:spacing w:after="0" w:line="264" w:lineRule="auto"/>
        <w:ind w:firstLine="600"/>
        <w:jc w:val="both"/>
        <w:rPr>
          <w:lang w:val="ru-RU"/>
        </w:rPr>
      </w:pP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 xml:space="preserve"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</w:t>
      </w: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80CB8" w:rsidRDefault="00094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0CB8" w:rsidRPr="000946F4" w:rsidRDefault="00094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80CB8" w:rsidRPr="000946F4" w:rsidRDefault="00094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180CB8" w:rsidRPr="000946F4" w:rsidRDefault="00094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80CB8" w:rsidRPr="000946F4" w:rsidRDefault="00094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способностей обучающихся к общению в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  <w:r w:rsidR="00154FF0">
        <w:rPr>
          <w:rFonts w:ascii="Times New Roman" w:hAnsi="Times New Roman"/>
          <w:color w:val="000000"/>
          <w:sz w:val="28"/>
          <w:lang w:val="ru-RU"/>
        </w:rPr>
        <w:t xml:space="preserve"> В соответствии с заявлениями родителей выбран модуль «Основы светской этики». </w:t>
      </w: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​</w:t>
      </w:r>
    </w:p>
    <w:p w:rsidR="00180CB8" w:rsidRPr="000946F4" w:rsidRDefault="00180CB8">
      <w:pPr>
        <w:rPr>
          <w:lang w:val="ru-RU"/>
        </w:rPr>
        <w:sectPr w:rsidR="00180CB8" w:rsidRPr="000946F4">
          <w:pgSz w:w="11906" w:h="16383"/>
          <w:pgMar w:top="1134" w:right="850" w:bottom="1134" w:left="1701" w:header="720" w:footer="720" w:gutter="0"/>
          <w:cols w:space="720"/>
        </w:sectPr>
      </w:pPr>
    </w:p>
    <w:p w:rsidR="00180CB8" w:rsidRPr="000946F4" w:rsidRDefault="00180CB8">
      <w:pPr>
        <w:spacing w:after="0" w:line="264" w:lineRule="auto"/>
        <w:ind w:left="120"/>
        <w:jc w:val="both"/>
        <w:rPr>
          <w:lang w:val="ru-RU"/>
        </w:rPr>
      </w:pPr>
      <w:bookmarkStart w:id="2" w:name="block-21860763"/>
      <w:bookmarkEnd w:id="1"/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80CB8" w:rsidRPr="000946F4" w:rsidRDefault="00180CB8">
      <w:pPr>
        <w:spacing w:after="0" w:line="264" w:lineRule="auto"/>
        <w:ind w:left="120"/>
        <w:jc w:val="both"/>
        <w:rPr>
          <w:lang w:val="ru-RU"/>
        </w:rPr>
      </w:pPr>
    </w:p>
    <w:p w:rsidR="00180CB8" w:rsidRPr="000946F4" w:rsidRDefault="00180CB8">
      <w:pPr>
        <w:spacing w:after="0" w:line="264" w:lineRule="auto"/>
        <w:ind w:left="120"/>
        <w:jc w:val="both"/>
        <w:rPr>
          <w:lang w:val="ru-RU"/>
        </w:rPr>
      </w:pP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180CB8" w:rsidRPr="00154FF0" w:rsidRDefault="000946F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</w:t>
      </w:r>
      <w:r w:rsidRPr="00154FF0">
        <w:rPr>
          <w:rFonts w:ascii="Times New Roman" w:hAnsi="Times New Roman" w:cs="Times New Roman"/>
          <w:color w:val="000000"/>
          <w:sz w:val="28"/>
          <w:lang w:val="ru-RU"/>
        </w:rPr>
        <w:t>нравственного самосовершенствования.</w:t>
      </w:r>
    </w:p>
    <w:p w:rsidR="00180CB8" w:rsidRPr="00154FF0" w:rsidRDefault="000946F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54FF0">
        <w:rPr>
          <w:rFonts w:ascii="Times New Roman" w:hAnsi="Times New Roman" w:cs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154FF0">
        <w:rPr>
          <w:rFonts w:ascii="Times New Roman" w:hAnsi="Times New Roman" w:cs="Times New Roman"/>
          <w:color w:val="000000"/>
          <w:sz w:val="28"/>
          <w:lang w:val="ru-RU"/>
        </w:rPr>
        <w:t>многоконфессионального</w:t>
      </w:r>
      <w:proofErr w:type="spellEnd"/>
      <w:r w:rsidRPr="00154FF0">
        <w:rPr>
          <w:rFonts w:ascii="Times New Roman" w:hAnsi="Times New Roman" w:cs="Times New Roman"/>
          <w:color w:val="000000"/>
          <w:sz w:val="28"/>
          <w:lang w:val="ru-RU"/>
        </w:rPr>
        <w:t xml:space="preserve"> народа России.</w:t>
      </w: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​</w:t>
      </w: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bookmarkStart w:id="3" w:name="block-21860764"/>
      <w:bookmarkEnd w:id="2"/>
      <w:r w:rsidRPr="000946F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</w:p>
    <w:p w:rsidR="00180CB8" w:rsidRPr="000946F4" w:rsidRDefault="00180CB8">
      <w:pPr>
        <w:spacing w:after="0" w:line="264" w:lineRule="auto"/>
        <w:ind w:left="120"/>
        <w:jc w:val="both"/>
        <w:rPr>
          <w:lang w:val="ru-RU"/>
        </w:rPr>
      </w:pP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80CB8" w:rsidRPr="000946F4" w:rsidRDefault="000946F4">
      <w:pPr>
        <w:spacing w:after="0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80CB8" w:rsidRDefault="000946F4">
      <w:pPr>
        <w:numPr>
          <w:ilvl w:val="0"/>
          <w:numId w:val="2"/>
        </w:numPr>
        <w:spacing w:after="0" w:line="264" w:lineRule="auto"/>
        <w:jc w:val="both"/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0946F4">
        <w:rPr>
          <w:rFonts w:ascii="Times New Roman" w:hAnsi="Times New Roman"/>
          <w:color w:val="000000"/>
          <w:sz w:val="28"/>
          <w:lang w:val="ru-RU"/>
        </w:rPr>
        <w:t>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180CB8" w:rsidRPr="000946F4" w:rsidRDefault="00094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180CB8" w:rsidRDefault="00094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80CB8" w:rsidRDefault="00180CB8">
      <w:pPr>
        <w:spacing w:after="0" w:line="264" w:lineRule="auto"/>
        <w:ind w:left="120"/>
        <w:jc w:val="both"/>
      </w:pP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180CB8" w:rsidRPr="000946F4" w:rsidRDefault="00094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</w:t>
      </w: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180CB8" w:rsidRPr="000946F4" w:rsidRDefault="00094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180CB8" w:rsidRPr="000946F4" w:rsidRDefault="00094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180CB8" w:rsidRPr="000946F4" w:rsidRDefault="00094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180CB8" w:rsidRPr="000946F4" w:rsidRDefault="00094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180CB8" w:rsidRPr="000946F4" w:rsidRDefault="00094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80CB8" w:rsidRDefault="00094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CB8" w:rsidRPr="000946F4" w:rsidRDefault="00094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180CB8" w:rsidRPr="000946F4" w:rsidRDefault="00094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180CB8" w:rsidRPr="000946F4" w:rsidRDefault="00094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180CB8" w:rsidRPr="000946F4" w:rsidRDefault="00094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180CB8" w:rsidRDefault="00094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180CB8" w:rsidRPr="000946F4" w:rsidRDefault="00094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180CB8" w:rsidRPr="000946F4" w:rsidRDefault="00094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</w:t>
      </w: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собеседнику с учётом особенностей участников общения;</w:t>
      </w:r>
    </w:p>
    <w:p w:rsidR="00180CB8" w:rsidRPr="000946F4" w:rsidRDefault="00094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180CB8" w:rsidRDefault="00094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180CB8" w:rsidRPr="000946F4" w:rsidRDefault="00094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180CB8" w:rsidRPr="000946F4" w:rsidRDefault="00094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180CB8" w:rsidRPr="000946F4" w:rsidRDefault="00094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180CB8" w:rsidRPr="000946F4" w:rsidRDefault="00094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180CB8" w:rsidRPr="000946F4" w:rsidRDefault="00094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180CB8" w:rsidRDefault="00094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CB8" w:rsidRPr="000946F4" w:rsidRDefault="000946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180CB8" w:rsidRPr="000946F4" w:rsidRDefault="000946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180CB8" w:rsidRPr="000946F4" w:rsidRDefault="000946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>.</w:t>
      </w:r>
    </w:p>
    <w:p w:rsidR="00180CB8" w:rsidRPr="000946F4" w:rsidRDefault="00180CB8">
      <w:pPr>
        <w:spacing w:after="0" w:line="264" w:lineRule="auto"/>
        <w:ind w:left="120"/>
        <w:jc w:val="both"/>
        <w:rPr>
          <w:lang w:val="ru-RU"/>
        </w:rPr>
      </w:pP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CB8" w:rsidRPr="000946F4" w:rsidRDefault="00180CB8">
      <w:pPr>
        <w:spacing w:after="0" w:line="264" w:lineRule="auto"/>
        <w:ind w:left="120"/>
        <w:jc w:val="both"/>
        <w:rPr>
          <w:lang w:val="ru-RU"/>
        </w:rPr>
      </w:pPr>
    </w:p>
    <w:p w:rsidR="00180CB8" w:rsidRPr="000946F4" w:rsidRDefault="000946F4">
      <w:pPr>
        <w:spacing w:after="0" w:line="264" w:lineRule="auto"/>
        <w:ind w:firstLine="600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</w:t>
      </w: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0946F4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180CB8" w:rsidRDefault="000946F4">
      <w:pPr>
        <w:numPr>
          <w:ilvl w:val="0"/>
          <w:numId w:val="14"/>
        </w:numPr>
        <w:spacing w:after="0" w:line="264" w:lineRule="auto"/>
        <w:jc w:val="both"/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946F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0946F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lastRenderedPageBreak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180CB8" w:rsidRPr="000946F4" w:rsidRDefault="00094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6F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180CB8" w:rsidRPr="000946F4" w:rsidRDefault="000946F4">
      <w:pPr>
        <w:spacing w:after="0" w:line="264" w:lineRule="auto"/>
        <w:ind w:left="120"/>
        <w:jc w:val="both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80CB8" w:rsidRPr="000946F4" w:rsidRDefault="00180CB8">
      <w:pPr>
        <w:rPr>
          <w:lang w:val="ru-RU"/>
        </w:rPr>
        <w:sectPr w:rsidR="00180CB8" w:rsidRPr="000946F4" w:rsidSect="00154FF0">
          <w:pgSz w:w="11906" w:h="16383"/>
          <w:pgMar w:top="1134" w:right="850" w:bottom="709" w:left="1701" w:header="720" w:footer="720" w:gutter="0"/>
          <w:cols w:space="720"/>
        </w:sectPr>
      </w:pPr>
    </w:p>
    <w:p w:rsidR="00180CB8" w:rsidRPr="003D2196" w:rsidRDefault="000946F4">
      <w:pPr>
        <w:spacing w:after="0"/>
        <w:ind w:left="120"/>
        <w:rPr>
          <w:lang w:val="ru-RU"/>
        </w:rPr>
      </w:pPr>
      <w:bookmarkStart w:id="4" w:name="block-21860770"/>
      <w:bookmarkEnd w:id="3"/>
      <w:r w:rsidRPr="003D21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80CB8" w:rsidRPr="003D2196" w:rsidRDefault="000946F4">
      <w:pPr>
        <w:spacing w:after="0"/>
        <w:ind w:left="120"/>
        <w:rPr>
          <w:lang w:val="ru-RU"/>
        </w:rPr>
      </w:pPr>
      <w:r w:rsidRPr="003D2196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2762"/>
        <w:gridCol w:w="887"/>
        <w:gridCol w:w="1711"/>
        <w:gridCol w:w="1775"/>
        <w:gridCol w:w="2061"/>
      </w:tblGrid>
      <w:tr w:rsidR="00180CB8" w:rsidTr="00B53C24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CB8" w:rsidRDefault="00180CB8">
            <w:pPr>
              <w:spacing w:after="0"/>
              <w:ind w:left="135"/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CB8" w:rsidRDefault="00180C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CB8" w:rsidRDefault="00180CB8">
            <w:pPr>
              <w:spacing w:after="0"/>
              <w:ind w:left="135"/>
            </w:pPr>
          </w:p>
        </w:tc>
      </w:tr>
      <w:tr w:rsidR="00180CB8" w:rsidTr="00B53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CB8" w:rsidRDefault="00180C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CB8" w:rsidRDefault="00180CB8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CB8" w:rsidRDefault="00180C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CB8" w:rsidRDefault="00180C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B8" w:rsidRDefault="00094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CB8" w:rsidRDefault="00180C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CB8" w:rsidRDefault="00180CB8"/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</w:tcPr>
          <w:p w:rsidR="00B53C24" w:rsidRDefault="00B53C24" w:rsidP="004142F8">
            <w:pPr>
              <w:pStyle w:val="TableParagraph"/>
              <w:spacing w:before="24" w:line="280" w:lineRule="atLeast"/>
              <w:ind w:left="101" w:right="119"/>
            </w:pPr>
            <w:r>
              <w:rPr>
                <w:spacing w:val="-1"/>
              </w:rPr>
              <w:t>Информационн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</w:t>
            </w:r>
          </w:p>
          <w:p w:rsidR="00B53C24" w:rsidRDefault="00B53C24" w:rsidP="004142F8">
            <w:pPr>
              <w:pStyle w:val="TableParagraph"/>
              <w:spacing w:before="8"/>
              <w:ind w:left="101"/>
            </w:pPr>
            <w:r>
              <w:t>сопровождение</w:t>
            </w:r>
          </w:p>
          <w:p w:rsidR="00B53C24" w:rsidRDefault="00B53C24" w:rsidP="004142F8">
            <w:pPr>
              <w:pStyle w:val="TableParagraph"/>
              <w:spacing w:before="40" w:line="247" w:lineRule="exact"/>
              <w:ind w:left="101"/>
            </w:pPr>
            <w:r>
              <w:t>субъектов</w:t>
            </w:r>
          </w:p>
          <w:p w:rsidR="00B53C24" w:rsidRDefault="00B53C24" w:rsidP="004142F8">
            <w:pPr>
              <w:pStyle w:val="TableParagraph"/>
              <w:spacing w:before="5"/>
              <w:ind w:left="101"/>
            </w:pPr>
            <w:r>
              <w:t>Российской</w:t>
            </w:r>
          </w:p>
          <w:p w:rsidR="00B53C24" w:rsidRDefault="00B53C24" w:rsidP="004142F8">
            <w:pPr>
              <w:pStyle w:val="TableParagraph"/>
              <w:spacing w:before="41" w:line="250" w:lineRule="exact"/>
              <w:ind w:left="101"/>
            </w:pPr>
            <w:r>
              <w:t>Федерации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53C24" w:rsidRDefault="00B53C24" w:rsidP="004142F8">
            <w:pPr>
              <w:pStyle w:val="TableParagraph"/>
              <w:spacing w:before="8"/>
              <w:ind w:left="101"/>
            </w:pPr>
            <w:r>
              <w:t>введению</w:t>
            </w:r>
          </w:p>
          <w:p w:rsidR="00B53C24" w:rsidRDefault="00B53C24" w:rsidP="004142F8">
            <w:pPr>
              <w:pStyle w:val="TableParagraph"/>
              <w:spacing w:before="35" w:line="250" w:lineRule="exact"/>
              <w:ind w:left="101"/>
            </w:pP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курса</w:t>
            </w:r>
          </w:p>
          <w:p w:rsidR="00B53C24" w:rsidRDefault="00B53C24" w:rsidP="004142F8">
            <w:pPr>
              <w:pStyle w:val="TableParagraph"/>
              <w:spacing w:before="8"/>
              <w:ind w:left="101"/>
            </w:pPr>
            <w:r>
              <w:t>ОРКСЭ</w:t>
            </w:r>
          </w:p>
          <w:p w:rsidR="00B53C24" w:rsidRDefault="00B53C24" w:rsidP="004142F8">
            <w:pPr>
              <w:pStyle w:val="TableParagraph"/>
              <w:spacing w:before="35"/>
              <w:ind w:left="101"/>
            </w:pPr>
            <w:r>
              <w:t>осуществляется</w:t>
            </w:r>
          </w:p>
          <w:p w:rsidR="00B53C24" w:rsidRDefault="00B53C24" w:rsidP="004142F8">
            <w:pPr>
              <w:pStyle w:val="TableParagraph"/>
              <w:spacing w:line="249" w:lineRule="exact"/>
              <w:ind w:left="101"/>
            </w:pPr>
            <w:r>
              <w:t>через</w:t>
            </w:r>
          </w:p>
          <w:p w:rsidR="00B53C24" w:rsidRPr="003D2196" w:rsidRDefault="00B53C24" w:rsidP="004142F8">
            <w:pPr>
              <w:pStyle w:val="TableParagraph"/>
              <w:spacing w:line="219" w:lineRule="exact"/>
              <w:ind w:left="101"/>
            </w:pPr>
            <w:r>
              <w:t>федеральный</w:t>
            </w:r>
          </w:p>
          <w:p w:rsidR="00B53C24" w:rsidRPr="003D2196" w:rsidRDefault="00B53C24" w:rsidP="004142F8">
            <w:pPr>
              <w:pStyle w:val="TableParagraph"/>
              <w:spacing w:before="15"/>
              <w:ind w:left="101"/>
            </w:pPr>
            <w:r>
              <w:t>портал</w:t>
            </w:r>
          </w:p>
          <w:p w:rsidR="00B53C24" w:rsidRPr="003D2196" w:rsidRDefault="005C30FB" w:rsidP="004142F8">
            <w:pPr>
              <w:pStyle w:val="TableParagraph"/>
              <w:spacing w:before="94"/>
              <w:ind w:left="159"/>
            </w:pPr>
            <w:hyperlink r:id="rId6">
              <w:r w:rsidR="00B53C24" w:rsidRPr="00C6608D">
                <w:rPr>
                  <w:color w:val="0000FF"/>
                  <w:u w:val="single" w:color="0000FF"/>
                  <w:lang w:val="en-US"/>
                </w:rPr>
                <w:t>www</w:t>
              </w:r>
              <w:r w:rsidR="00B53C24" w:rsidRPr="003D2196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B53C24" w:rsidRPr="00C6608D">
                <w:rPr>
                  <w:color w:val="0000FF"/>
                  <w:u w:val="single" w:color="0000FF"/>
                  <w:lang w:val="en-US"/>
                </w:rPr>
                <w:t>orkce</w:t>
              </w:r>
              <w:proofErr w:type="spellEnd"/>
            </w:hyperlink>
            <w:hyperlink r:id="rId7">
              <w:r w:rsidR="00B53C24" w:rsidRPr="003D2196">
                <w:rPr>
                  <w:color w:val="0000FF"/>
                  <w:u w:val="single" w:color="0000FF"/>
                </w:rPr>
                <w:t>.</w:t>
              </w:r>
              <w:r w:rsidR="00B53C24" w:rsidRPr="003D2196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proofErr w:type="gramStart"/>
              <w:r w:rsidR="00B53C24" w:rsidRPr="00C6608D">
                <w:rPr>
                  <w:color w:val="0000FF"/>
                  <w:u w:val="single" w:color="0000FF"/>
                  <w:lang w:val="en-US"/>
                </w:rPr>
                <w:t>org</w:t>
              </w:r>
              <w:r w:rsidR="00B53C24" w:rsidRPr="003D2196">
                <w:rPr>
                  <w:color w:val="0000FF"/>
                  <w:spacing w:val="-6"/>
                </w:rPr>
                <w:t xml:space="preserve"> </w:t>
              </w:r>
              <w:r w:rsidR="00B53C24" w:rsidRPr="003D2196">
                <w:t>.</w:t>
              </w:r>
              <w:proofErr w:type="gramEnd"/>
            </w:hyperlink>
          </w:p>
          <w:p w:rsidR="00B53C24" w:rsidRDefault="00B53C24" w:rsidP="004142F8">
            <w:pPr>
              <w:pStyle w:val="TableParagraph"/>
              <w:spacing w:before="32"/>
              <w:ind w:right="479"/>
              <w:jc w:val="right"/>
            </w:pPr>
            <w:r>
              <w:t>Федеральный</w:t>
            </w:r>
          </w:p>
          <w:p w:rsidR="00B53C24" w:rsidRDefault="00B53C24" w:rsidP="004142F8">
            <w:pPr>
              <w:pStyle w:val="TableParagraph"/>
              <w:spacing w:before="40" w:line="247" w:lineRule="exact"/>
              <w:ind w:right="520"/>
              <w:jc w:val="right"/>
            </w:pPr>
            <w:r>
              <w:t>центр</w:t>
            </w:r>
          </w:p>
          <w:p w:rsidR="00B53C24" w:rsidRDefault="00B53C24" w:rsidP="004142F8">
            <w:pPr>
              <w:pStyle w:val="TableParagraph"/>
              <w:spacing w:before="5" w:line="273" w:lineRule="auto"/>
              <w:ind w:left="101" w:right="138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B53C24" w:rsidRDefault="00B53C24" w:rsidP="004142F8">
            <w:pPr>
              <w:pStyle w:val="TableParagraph"/>
              <w:spacing w:before="78" w:line="247" w:lineRule="exact"/>
              <w:ind w:left="101"/>
            </w:pPr>
            <w:r>
              <w:t>ресурсов</w:t>
            </w:r>
            <w:r>
              <w:rPr>
                <w:spacing w:val="-2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http://</w:t>
              </w:r>
            </w:hyperlink>
          </w:p>
          <w:p w:rsidR="00B53C24" w:rsidRDefault="005C30FB" w:rsidP="004142F8">
            <w:pPr>
              <w:pStyle w:val="TableParagraph"/>
              <w:spacing w:before="5"/>
              <w:ind w:left="101"/>
            </w:pPr>
            <w:hyperlink r:id="rId9">
              <w:proofErr w:type="spellStart"/>
              <w:r w:rsidR="00B53C24">
                <w:rPr>
                  <w:color w:val="0000FF"/>
                  <w:u w:val="single" w:color="0000FF"/>
                </w:rPr>
                <w:t>fcior</w:t>
              </w:r>
              <w:proofErr w:type="spellEnd"/>
              <w:r w:rsidR="00B53C24">
                <w:rPr>
                  <w:color w:val="0000FF"/>
                  <w:u w:val="single" w:color="0000FF"/>
                </w:rPr>
                <w:t>.</w:t>
              </w:r>
              <w:r w:rsidR="00B53C24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proofErr w:type="spellStart"/>
              <w:r w:rsidR="00B53C24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B53C24"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r w:rsidR="00B53C24">
              <w:t>;</w:t>
            </w:r>
          </w:p>
          <w:p w:rsidR="00B53C24" w:rsidRDefault="00B53C24" w:rsidP="004142F8">
            <w:pPr>
              <w:pStyle w:val="TableParagraph"/>
              <w:spacing w:line="241" w:lineRule="exact"/>
              <w:ind w:left="101"/>
            </w:pPr>
            <w:r>
              <w:t>Единая</w:t>
            </w:r>
            <w:r>
              <w:rPr>
                <w:spacing w:val="-5"/>
              </w:rPr>
              <w:t xml:space="preserve"> </w:t>
            </w:r>
            <w:r>
              <w:t>коллекция</w:t>
            </w:r>
          </w:p>
          <w:p w:rsidR="00B53C24" w:rsidRDefault="00B53C24" w:rsidP="004142F8">
            <w:pPr>
              <w:pStyle w:val="TableParagraph"/>
              <w:spacing w:before="1"/>
              <w:ind w:left="101"/>
            </w:pPr>
            <w:r>
              <w:t>цифровых</w:t>
            </w:r>
          </w:p>
          <w:p w:rsidR="00B53C24" w:rsidRDefault="00B53C24" w:rsidP="004142F8">
            <w:pPr>
              <w:pStyle w:val="TableParagraph"/>
              <w:spacing w:before="69" w:line="290" w:lineRule="atLeast"/>
              <w:ind w:left="101" w:right="153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-</w:t>
            </w:r>
            <w:hyperlink r:id="rId10">
              <w:r>
                <w:rPr>
                  <w:color w:val="0000FF"/>
                  <w:u w:val="single" w:color="0000FF"/>
                </w:rPr>
                <w:t>http://</w:t>
              </w:r>
            </w:hyperlink>
          </w:p>
          <w:p w:rsidR="00B53C24" w:rsidRDefault="005C30FB" w:rsidP="004142F8">
            <w:pPr>
              <w:pStyle w:val="TableParagraph"/>
              <w:ind w:left="101"/>
            </w:pPr>
            <w:hyperlink r:id="rId11">
              <w:proofErr w:type="spellStart"/>
              <w:r w:rsidR="00B53C24">
                <w:rPr>
                  <w:color w:val="0000FF"/>
                  <w:u w:val="single" w:color="0000FF"/>
                </w:rPr>
                <w:t>school</w:t>
              </w:r>
              <w:proofErr w:type="spellEnd"/>
              <w:r w:rsidR="00B53C24">
                <w:rPr>
                  <w:color w:val="0000FF"/>
                  <w:u w:val="single" w:color="0000FF"/>
                </w:rPr>
                <w:t>-</w:t>
              </w:r>
              <w:r w:rsidR="00B53C24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proofErr w:type="spellStart"/>
              <w:r w:rsidR="00B53C24">
                <w:rPr>
                  <w:color w:val="0000FF"/>
                  <w:u w:val="single" w:color="0000FF"/>
                </w:rPr>
                <w:t>collection</w:t>
              </w:r>
              <w:proofErr w:type="spellEnd"/>
              <w:r w:rsidR="00B53C24">
                <w:rPr>
                  <w:color w:val="0000FF"/>
                  <w:u w:val="single" w:color="0000FF"/>
                </w:rPr>
                <w:t>.</w:t>
              </w:r>
            </w:hyperlink>
          </w:p>
          <w:p w:rsidR="00B53C24" w:rsidRDefault="005C30FB" w:rsidP="004142F8">
            <w:pPr>
              <w:pStyle w:val="TableParagraph"/>
              <w:spacing w:line="217" w:lineRule="exact"/>
              <w:ind w:left="101"/>
            </w:pPr>
            <w:hyperlink r:id="rId12">
              <w:proofErr w:type="spellStart"/>
              <w:r w:rsidR="00B53C24">
                <w:rPr>
                  <w:color w:val="0000FF"/>
                  <w:u w:val="single" w:color="0000FF"/>
                </w:rPr>
                <w:t>edu</w:t>
              </w:r>
              <w:proofErr w:type="spellEnd"/>
            </w:hyperlink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</w:t>
            </w: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</w:pPr>
          </w:p>
        </w:tc>
      </w:tr>
      <w:tr w:rsidR="00B53C24" w:rsidTr="00B53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C24" w:rsidRPr="000946F4" w:rsidRDefault="00B53C24">
            <w:pPr>
              <w:spacing w:after="0"/>
              <w:ind w:left="135"/>
              <w:rPr>
                <w:lang w:val="ru-RU"/>
              </w:rPr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 w:rsidRPr="0009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C24" w:rsidRDefault="00B53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vMerge/>
            <w:tcMar>
              <w:top w:w="50" w:type="dxa"/>
              <w:left w:w="100" w:type="dxa"/>
            </w:tcMar>
            <w:vAlign w:val="center"/>
          </w:tcPr>
          <w:p w:rsidR="00B53C24" w:rsidRDefault="00B53C24"/>
        </w:tc>
      </w:tr>
    </w:tbl>
    <w:p w:rsidR="00180CB8" w:rsidRDefault="00180CB8">
      <w:pPr>
        <w:rPr>
          <w:lang w:val="ru-RU"/>
        </w:rPr>
      </w:pPr>
    </w:p>
    <w:p w:rsidR="00B53C24" w:rsidRDefault="00B53C24">
      <w:pPr>
        <w:rPr>
          <w:lang w:val="ru-RU"/>
        </w:rPr>
      </w:pPr>
    </w:p>
    <w:p w:rsidR="00B53C24" w:rsidRDefault="00B53C24" w:rsidP="00B53C24">
      <w:pPr>
        <w:jc w:val="center"/>
        <w:rPr>
          <w:b/>
          <w:sz w:val="28"/>
          <w:szCs w:val="28"/>
          <w:lang w:val="ru-RU"/>
        </w:rPr>
      </w:pPr>
      <w:r w:rsidRPr="00B53C24">
        <w:rPr>
          <w:b/>
          <w:sz w:val="28"/>
          <w:szCs w:val="28"/>
          <w:lang w:val="ru-RU"/>
        </w:rPr>
        <w:t xml:space="preserve">Поурочное планирование </w:t>
      </w:r>
    </w:p>
    <w:tbl>
      <w:tblPr>
        <w:tblStyle w:val="TableNormal"/>
        <w:tblW w:w="1006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4846"/>
        <w:gridCol w:w="1276"/>
        <w:gridCol w:w="1134"/>
        <w:gridCol w:w="2268"/>
      </w:tblGrid>
      <w:tr w:rsidR="00B53C24" w:rsidTr="00B53C24">
        <w:trPr>
          <w:trHeight w:val="1324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8" w:line="273" w:lineRule="auto"/>
              <w:ind w:left="102" w:right="108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188"/>
              <w:ind w:left="98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53C24" w:rsidRDefault="00B53C24" w:rsidP="004142F8">
            <w:pPr>
              <w:pStyle w:val="TableParagraph"/>
              <w:spacing w:line="273" w:lineRule="auto"/>
              <w:ind w:left="103" w:right="110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53C24" w:rsidRDefault="00B53C24" w:rsidP="004142F8">
            <w:pPr>
              <w:pStyle w:val="TableParagraph"/>
              <w:spacing w:before="48" w:line="273" w:lineRule="auto"/>
              <w:ind w:left="99" w:right="133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rPr>
                <w:b/>
                <w:sz w:val="24"/>
              </w:rPr>
            </w:pPr>
          </w:p>
          <w:p w:rsidR="00B53C24" w:rsidRDefault="00B53C24" w:rsidP="004142F8">
            <w:pPr>
              <w:pStyle w:val="TableParagraph"/>
              <w:spacing w:before="157"/>
              <w:ind w:left="101"/>
            </w:pPr>
            <w:r>
              <w:t>ЭОР</w:t>
            </w:r>
          </w:p>
        </w:tc>
      </w:tr>
      <w:tr w:rsidR="00B53C24" w:rsidTr="00B53C24">
        <w:trPr>
          <w:trHeight w:val="541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1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наука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B53C24">
        <w:trPr>
          <w:trHeight w:val="357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2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proofErr w:type="gramStart"/>
            <w:r>
              <w:t>Добрым</w:t>
            </w:r>
            <w:r>
              <w:rPr>
                <w:spacing w:val="-2"/>
              </w:rPr>
              <w:t xml:space="preserve"> </w:t>
            </w:r>
            <w:r>
              <w:t>жить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белом</w:t>
            </w:r>
            <w:r>
              <w:rPr>
                <w:spacing w:val="-3"/>
              </w:rPr>
              <w:t xml:space="preserve"> </w:t>
            </w:r>
            <w:r>
              <w:t>свете</w:t>
            </w:r>
            <w:r>
              <w:rPr>
                <w:spacing w:val="-8"/>
              </w:rPr>
              <w:t xml:space="preserve"> </w:t>
            </w:r>
            <w:r>
              <w:t>веселей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before="24" w:line="280" w:lineRule="atLeast"/>
              <w:ind w:left="101" w:right="119"/>
            </w:pPr>
            <w:r>
              <w:rPr>
                <w:spacing w:val="-1"/>
              </w:rPr>
              <w:t>Информационн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</w:t>
            </w:r>
          </w:p>
          <w:p w:rsidR="00B53C24" w:rsidRDefault="00B53C24" w:rsidP="004142F8">
            <w:pPr>
              <w:pStyle w:val="TableParagraph"/>
              <w:spacing w:before="8"/>
              <w:ind w:left="101"/>
            </w:pPr>
            <w:r>
              <w:t>сопровождение</w:t>
            </w:r>
          </w:p>
          <w:p w:rsidR="00B53C24" w:rsidRDefault="00B53C24" w:rsidP="004142F8">
            <w:pPr>
              <w:pStyle w:val="TableParagraph"/>
              <w:spacing w:before="40" w:line="247" w:lineRule="exact"/>
              <w:ind w:left="101"/>
            </w:pPr>
            <w:r>
              <w:t>субъектов</w:t>
            </w:r>
          </w:p>
          <w:p w:rsidR="00B53C24" w:rsidRDefault="00B53C24" w:rsidP="004142F8">
            <w:pPr>
              <w:pStyle w:val="TableParagraph"/>
              <w:spacing w:before="5"/>
              <w:ind w:left="101"/>
            </w:pPr>
            <w:r>
              <w:t>Российской</w:t>
            </w:r>
          </w:p>
          <w:p w:rsidR="00B53C24" w:rsidRDefault="00B53C24" w:rsidP="004142F8">
            <w:pPr>
              <w:pStyle w:val="TableParagraph"/>
              <w:spacing w:before="41" w:line="250" w:lineRule="exact"/>
              <w:ind w:left="101"/>
            </w:pPr>
            <w:r>
              <w:t>Федерации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53C24" w:rsidRDefault="00B53C24" w:rsidP="004142F8">
            <w:pPr>
              <w:pStyle w:val="TableParagraph"/>
              <w:spacing w:before="8"/>
              <w:ind w:left="101"/>
            </w:pPr>
            <w:r>
              <w:t>введению</w:t>
            </w:r>
          </w:p>
          <w:p w:rsidR="00B53C24" w:rsidRDefault="00B53C24" w:rsidP="004142F8">
            <w:pPr>
              <w:pStyle w:val="TableParagraph"/>
              <w:spacing w:before="35" w:line="250" w:lineRule="exact"/>
              <w:ind w:left="101"/>
            </w:pP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курса</w:t>
            </w:r>
          </w:p>
          <w:p w:rsidR="00B53C24" w:rsidRDefault="00B53C24" w:rsidP="004142F8">
            <w:pPr>
              <w:pStyle w:val="TableParagraph"/>
              <w:spacing w:before="8"/>
              <w:ind w:left="101"/>
            </w:pPr>
            <w:r>
              <w:t>ОРКСЭ</w:t>
            </w:r>
          </w:p>
          <w:p w:rsidR="00B53C24" w:rsidRDefault="00B53C24" w:rsidP="004142F8">
            <w:pPr>
              <w:pStyle w:val="TableParagraph"/>
              <w:spacing w:before="35"/>
              <w:ind w:left="101"/>
            </w:pPr>
            <w:r>
              <w:t>осуществляется</w:t>
            </w:r>
          </w:p>
          <w:p w:rsidR="00B53C24" w:rsidRDefault="00B53C24" w:rsidP="004142F8">
            <w:pPr>
              <w:pStyle w:val="TableParagraph"/>
              <w:spacing w:line="249" w:lineRule="exact"/>
              <w:ind w:left="101"/>
            </w:pPr>
            <w:r>
              <w:t>через</w:t>
            </w:r>
          </w:p>
          <w:p w:rsidR="00B53C24" w:rsidRPr="003D2196" w:rsidRDefault="00B53C24" w:rsidP="004142F8">
            <w:pPr>
              <w:pStyle w:val="TableParagraph"/>
              <w:spacing w:line="219" w:lineRule="exact"/>
              <w:ind w:left="101"/>
            </w:pPr>
            <w:r>
              <w:t>федеральный</w:t>
            </w:r>
          </w:p>
          <w:p w:rsidR="00B53C24" w:rsidRPr="003D2196" w:rsidRDefault="00B53C24" w:rsidP="004142F8">
            <w:pPr>
              <w:pStyle w:val="TableParagraph"/>
              <w:spacing w:before="15"/>
              <w:ind w:left="101"/>
            </w:pPr>
            <w:r>
              <w:t>портал</w:t>
            </w:r>
          </w:p>
          <w:p w:rsidR="00B53C24" w:rsidRPr="003D2196" w:rsidRDefault="005C30FB" w:rsidP="004142F8">
            <w:pPr>
              <w:pStyle w:val="TableParagraph"/>
              <w:spacing w:before="94"/>
              <w:ind w:left="159"/>
            </w:pPr>
            <w:hyperlink r:id="rId13">
              <w:r w:rsidR="00B53C24" w:rsidRPr="00C6608D">
                <w:rPr>
                  <w:color w:val="0000FF"/>
                  <w:u w:val="single" w:color="0000FF"/>
                  <w:lang w:val="en-US"/>
                </w:rPr>
                <w:t>www</w:t>
              </w:r>
              <w:r w:rsidR="00B53C24" w:rsidRPr="003D2196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B53C24" w:rsidRPr="00C6608D">
                <w:rPr>
                  <w:color w:val="0000FF"/>
                  <w:u w:val="single" w:color="0000FF"/>
                  <w:lang w:val="en-US"/>
                </w:rPr>
                <w:t>orkce</w:t>
              </w:r>
              <w:proofErr w:type="spellEnd"/>
            </w:hyperlink>
            <w:hyperlink r:id="rId14">
              <w:r w:rsidR="00B53C24" w:rsidRPr="003D2196">
                <w:rPr>
                  <w:color w:val="0000FF"/>
                  <w:u w:val="single" w:color="0000FF"/>
                </w:rPr>
                <w:t>.</w:t>
              </w:r>
              <w:r w:rsidR="00B53C24" w:rsidRPr="003D2196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proofErr w:type="gramStart"/>
              <w:r w:rsidR="00B53C24" w:rsidRPr="00C6608D">
                <w:rPr>
                  <w:color w:val="0000FF"/>
                  <w:u w:val="single" w:color="0000FF"/>
                  <w:lang w:val="en-US"/>
                </w:rPr>
                <w:t>org</w:t>
              </w:r>
              <w:r w:rsidR="00B53C24" w:rsidRPr="003D2196">
                <w:rPr>
                  <w:color w:val="0000FF"/>
                  <w:spacing w:val="-6"/>
                </w:rPr>
                <w:t xml:space="preserve"> </w:t>
              </w:r>
              <w:r w:rsidR="00B53C24" w:rsidRPr="003D2196">
                <w:t>.</w:t>
              </w:r>
              <w:proofErr w:type="gramEnd"/>
            </w:hyperlink>
          </w:p>
          <w:p w:rsidR="00B53C24" w:rsidRDefault="00B53C24" w:rsidP="004142F8">
            <w:pPr>
              <w:pStyle w:val="TableParagraph"/>
              <w:spacing w:before="32"/>
              <w:ind w:right="479"/>
              <w:jc w:val="right"/>
            </w:pPr>
            <w:r>
              <w:t>Федеральный</w:t>
            </w:r>
          </w:p>
          <w:p w:rsidR="00B53C24" w:rsidRDefault="00B53C24" w:rsidP="004142F8">
            <w:pPr>
              <w:pStyle w:val="TableParagraph"/>
              <w:spacing w:before="40" w:line="247" w:lineRule="exact"/>
              <w:ind w:right="520"/>
              <w:jc w:val="right"/>
            </w:pPr>
            <w:r>
              <w:t>центр</w:t>
            </w:r>
          </w:p>
          <w:p w:rsidR="00B53C24" w:rsidRDefault="00B53C24" w:rsidP="004142F8">
            <w:pPr>
              <w:pStyle w:val="TableParagraph"/>
              <w:spacing w:before="5" w:line="273" w:lineRule="auto"/>
              <w:ind w:left="101" w:right="138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B53C24" w:rsidRDefault="00B53C24" w:rsidP="004142F8">
            <w:pPr>
              <w:pStyle w:val="TableParagraph"/>
              <w:spacing w:before="78" w:line="247" w:lineRule="exact"/>
              <w:ind w:left="101"/>
            </w:pPr>
            <w:r>
              <w:t>ресурсов</w:t>
            </w:r>
            <w:r>
              <w:rPr>
                <w:spacing w:val="-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http://</w:t>
              </w:r>
            </w:hyperlink>
          </w:p>
          <w:p w:rsidR="00B53C24" w:rsidRDefault="005C30FB" w:rsidP="004142F8">
            <w:pPr>
              <w:pStyle w:val="TableParagraph"/>
              <w:spacing w:before="5"/>
              <w:ind w:left="101"/>
            </w:pPr>
            <w:hyperlink r:id="rId16">
              <w:proofErr w:type="spellStart"/>
              <w:r w:rsidR="00B53C24">
                <w:rPr>
                  <w:color w:val="0000FF"/>
                  <w:u w:val="single" w:color="0000FF"/>
                </w:rPr>
                <w:t>fcior</w:t>
              </w:r>
              <w:proofErr w:type="spellEnd"/>
              <w:r w:rsidR="00B53C24">
                <w:rPr>
                  <w:color w:val="0000FF"/>
                  <w:u w:val="single" w:color="0000FF"/>
                </w:rPr>
                <w:t>.</w:t>
              </w:r>
              <w:r w:rsidR="00B53C24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proofErr w:type="spellStart"/>
              <w:r w:rsidR="00B53C24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B53C24"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r w:rsidR="00B53C24">
              <w:t>;</w:t>
            </w:r>
          </w:p>
          <w:p w:rsidR="00B53C24" w:rsidRDefault="00B53C24" w:rsidP="004142F8">
            <w:pPr>
              <w:pStyle w:val="TableParagraph"/>
              <w:spacing w:line="241" w:lineRule="exact"/>
              <w:ind w:left="101"/>
            </w:pPr>
            <w:r>
              <w:t>Единая</w:t>
            </w:r>
            <w:r>
              <w:rPr>
                <w:spacing w:val="-5"/>
              </w:rPr>
              <w:t xml:space="preserve"> </w:t>
            </w:r>
            <w:r>
              <w:t>коллекция</w:t>
            </w:r>
          </w:p>
          <w:p w:rsidR="00B53C24" w:rsidRDefault="00B53C24" w:rsidP="004142F8">
            <w:pPr>
              <w:pStyle w:val="TableParagraph"/>
              <w:spacing w:before="1"/>
              <w:ind w:left="101"/>
            </w:pPr>
            <w:r>
              <w:lastRenderedPageBreak/>
              <w:t>цифровых</w:t>
            </w:r>
          </w:p>
          <w:p w:rsidR="00B53C24" w:rsidRDefault="00B53C24" w:rsidP="004142F8">
            <w:pPr>
              <w:pStyle w:val="TableParagraph"/>
              <w:spacing w:before="69" w:line="290" w:lineRule="atLeast"/>
              <w:ind w:left="101" w:right="153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-</w:t>
            </w:r>
            <w:hyperlink r:id="rId17">
              <w:r>
                <w:rPr>
                  <w:color w:val="0000FF"/>
                  <w:u w:val="single" w:color="0000FF"/>
                </w:rPr>
                <w:t>http://</w:t>
              </w:r>
            </w:hyperlink>
          </w:p>
          <w:p w:rsidR="00B53C24" w:rsidRDefault="005C30FB" w:rsidP="004142F8">
            <w:pPr>
              <w:pStyle w:val="TableParagraph"/>
              <w:ind w:left="101"/>
            </w:pPr>
            <w:hyperlink r:id="rId18">
              <w:proofErr w:type="spellStart"/>
              <w:r w:rsidR="00B53C24">
                <w:rPr>
                  <w:color w:val="0000FF"/>
                  <w:u w:val="single" w:color="0000FF"/>
                </w:rPr>
                <w:t>school</w:t>
              </w:r>
              <w:proofErr w:type="spellEnd"/>
              <w:r w:rsidR="00B53C24">
                <w:rPr>
                  <w:color w:val="0000FF"/>
                  <w:u w:val="single" w:color="0000FF"/>
                </w:rPr>
                <w:t>-</w:t>
              </w:r>
              <w:r w:rsidR="00B53C24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proofErr w:type="spellStart"/>
              <w:r w:rsidR="00B53C24">
                <w:rPr>
                  <w:color w:val="0000FF"/>
                  <w:u w:val="single" w:color="0000FF"/>
                </w:rPr>
                <w:t>collection</w:t>
              </w:r>
              <w:proofErr w:type="spellEnd"/>
              <w:r w:rsidR="00B53C24">
                <w:rPr>
                  <w:color w:val="0000FF"/>
                  <w:u w:val="single" w:color="0000FF"/>
                </w:rPr>
                <w:t>.</w:t>
              </w:r>
            </w:hyperlink>
          </w:p>
          <w:p w:rsidR="00B53C24" w:rsidRDefault="005C30FB" w:rsidP="004142F8">
            <w:pPr>
              <w:pStyle w:val="TableParagraph"/>
              <w:spacing w:line="217" w:lineRule="exact"/>
              <w:ind w:left="101"/>
            </w:pPr>
            <w:hyperlink r:id="rId19">
              <w:proofErr w:type="spellStart"/>
              <w:r w:rsidR="00B53C24">
                <w:rPr>
                  <w:color w:val="0000FF"/>
                  <w:u w:val="single" w:color="0000FF"/>
                </w:rPr>
                <w:t>edu</w:t>
              </w:r>
              <w:proofErr w:type="spellEnd"/>
            </w:hyperlink>
          </w:p>
        </w:tc>
      </w:tr>
      <w:tr w:rsidR="00B53C24" w:rsidTr="00B53C24">
        <w:trPr>
          <w:trHeight w:val="169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0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424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3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102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4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450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4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добрые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71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482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5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Каждый</w:t>
            </w:r>
            <w:r>
              <w:rPr>
                <w:spacing w:val="-6"/>
              </w:rPr>
              <w:t xml:space="preserve"> </w:t>
            </w:r>
            <w:r>
              <w:t>интересен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45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543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6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Премудрости</w:t>
            </w:r>
            <w:r>
              <w:rPr>
                <w:spacing w:val="-1"/>
              </w:rPr>
              <w:t xml:space="preserve"> </w:t>
            </w:r>
            <w:r>
              <w:t>этикета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541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7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Красота</w:t>
            </w:r>
            <w:r>
              <w:rPr>
                <w:spacing w:val="-2"/>
              </w:rPr>
              <w:t xml:space="preserve"> </w:t>
            </w:r>
            <w:r>
              <w:t>этикета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287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 w:line="228" w:lineRule="exact"/>
              <w:ind w:left="102"/>
            </w:pPr>
            <w:r>
              <w:t>8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 w:line="228" w:lineRule="exact"/>
              <w:ind w:left="98"/>
            </w:pPr>
            <w:r>
              <w:t>Школьные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этикета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 w:line="228" w:lineRule="exact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239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395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9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Чистый</w:t>
            </w:r>
            <w:r>
              <w:rPr>
                <w:spacing w:val="-5"/>
              </w:rPr>
              <w:t xml:space="preserve"> </w:t>
            </w:r>
            <w:r>
              <w:t>ручеек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131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6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10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добрых чувств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творение</w:t>
            </w:r>
            <w:r>
              <w:rPr>
                <w:spacing w:val="-6"/>
              </w:rPr>
              <w:t xml:space="preserve"> </w:t>
            </w:r>
            <w:r>
              <w:t>души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338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11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Природа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волшебные</w:t>
            </w:r>
            <w:r>
              <w:rPr>
                <w:spacing w:val="-7"/>
              </w:rPr>
              <w:t xml:space="preserve"> </w:t>
            </w:r>
            <w:r>
              <w:t>двери к</w:t>
            </w:r>
            <w:r>
              <w:rPr>
                <w:spacing w:val="-2"/>
              </w:rPr>
              <w:t xml:space="preserve"> </w:t>
            </w:r>
            <w:r>
              <w:t>добру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доверию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189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2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388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12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Родины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138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8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541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lastRenderedPageBreak/>
              <w:t>13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Предками</w:t>
            </w:r>
            <w:r>
              <w:rPr>
                <w:spacing w:val="-1"/>
              </w:rPr>
              <w:t xml:space="preserve"> </w:t>
            </w:r>
            <w:r>
              <w:t>данная</w:t>
            </w:r>
            <w:r>
              <w:rPr>
                <w:spacing w:val="-2"/>
              </w:rPr>
              <w:t xml:space="preserve"> </w:t>
            </w:r>
            <w:r>
              <w:t>мудрость</w:t>
            </w:r>
            <w:r>
              <w:rPr>
                <w:spacing w:val="-2"/>
              </w:rPr>
              <w:t xml:space="preserve"> </w:t>
            </w:r>
            <w:r>
              <w:t>народная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345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14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коллективом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181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2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294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 w:line="235" w:lineRule="exact"/>
              <w:ind w:left="102"/>
            </w:pPr>
            <w:r>
              <w:t>15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 w:line="235" w:lineRule="exact"/>
              <w:ind w:left="804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начинается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меня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39" w:line="235" w:lineRule="exact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227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18"/>
        </w:trPr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4846" w:type="dxa"/>
            <w:tcBorders>
              <w:left w:val="nil"/>
              <w:bottom w:val="nil"/>
              <w:right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B53C24" w:rsidRDefault="00B53C24" w:rsidP="004142F8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374"/>
        </w:trPr>
        <w:tc>
          <w:tcPr>
            <w:tcW w:w="542" w:type="dxa"/>
            <w:tcBorders>
              <w:top w:val="nil"/>
              <w:bottom w:val="nil"/>
            </w:tcBorders>
          </w:tcPr>
          <w:p w:rsidR="00B53C24" w:rsidRDefault="00B53C24" w:rsidP="004142F8">
            <w:pPr>
              <w:pStyle w:val="TableParagraph"/>
              <w:spacing w:before="6"/>
              <w:ind w:left="102"/>
            </w:pPr>
            <w:r>
              <w:t>16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53C24" w:rsidRDefault="00B53C24" w:rsidP="004142F8">
            <w:pPr>
              <w:pStyle w:val="TableParagraph"/>
              <w:spacing w:before="6"/>
              <w:ind w:left="98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 друзья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3C24" w:rsidRDefault="00B53C24" w:rsidP="004142F8">
            <w:pPr>
              <w:pStyle w:val="TableParagraph"/>
              <w:spacing w:before="6"/>
              <w:ind w:left="161"/>
            </w:pPr>
            <w: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114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6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542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17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proofErr w:type="gramStart"/>
            <w:r>
              <w:t>Ежели</w:t>
            </w:r>
            <w:proofErr w:type="gramEnd"/>
            <w:r>
              <w:rPr>
                <w:spacing w:val="3"/>
              </w:rPr>
              <w:t xml:space="preserve"> </w:t>
            </w:r>
            <w:r>
              <w:t>душевные</w:t>
            </w:r>
            <w:r>
              <w:rPr>
                <w:spacing w:val="-6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этике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глухи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  <w:rPr>
                <w:sz w:val="2"/>
                <w:szCs w:val="2"/>
              </w:rPr>
            </w:pPr>
          </w:p>
        </w:tc>
      </w:tr>
      <w:tr w:rsidR="00B53C24" w:rsidTr="00B53C24">
        <w:trPr>
          <w:trHeight w:val="289"/>
        </w:trPr>
        <w:tc>
          <w:tcPr>
            <w:tcW w:w="542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 w:line="226" w:lineRule="exact"/>
              <w:ind w:left="102"/>
            </w:pPr>
            <w:r>
              <w:t>18</w:t>
            </w:r>
          </w:p>
        </w:tc>
        <w:tc>
          <w:tcPr>
            <w:tcW w:w="484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 w:line="226" w:lineRule="exact"/>
              <w:ind w:left="98"/>
            </w:pPr>
            <w:r>
              <w:t>Жизнь священна</w:t>
            </w:r>
          </w:p>
        </w:tc>
        <w:tc>
          <w:tcPr>
            <w:tcW w:w="1276" w:type="dxa"/>
            <w:tcBorders>
              <w:bottom w:val="nil"/>
            </w:tcBorders>
          </w:tcPr>
          <w:p w:rsidR="00B53C24" w:rsidRDefault="00B53C24" w:rsidP="004142F8">
            <w:pPr>
              <w:pStyle w:val="TableParagraph"/>
              <w:spacing w:before="44" w:line="226" w:lineRule="exact"/>
              <w:ind w:left="161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237"/>
        </w:trPr>
        <w:tc>
          <w:tcPr>
            <w:tcW w:w="542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3C24" w:rsidRDefault="00B53C24" w:rsidP="004142F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3C24" w:rsidRDefault="00B53C24" w:rsidP="004142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  <w:spacing w:line="217" w:lineRule="exact"/>
              <w:ind w:left="101"/>
            </w:pPr>
          </w:p>
        </w:tc>
      </w:tr>
      <w:tr w:rsidR="00B53C24" w:rsidTr="00B53C24">
        <w:trPr>
          <w:trHeight w:val="541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19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рожден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добра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B53C24">
        <w:trPr>
          <w:trHeight w:val="542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20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милосердии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21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Жить во</w:t>
            </w:r>
            <w:r>
              <w:rPr>
                <w:spacing w:val="-4"/>
              </w:rPr>
              <w:t xml:space="preserve"> </w:t>
            </w:r>
            <w:r>
              <w:t>благо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другим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22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Государство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мораль</w:t>
            </w:r>
            <w:r>
              <w:rPr>
                <w:spacing w:val="-1"/>
              </w:rPr>
              <w:t xml:space="preserve"> </w:t>
            </w:r>
            <w:r>
              <w:t>гражданина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23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Достойно</w:t>
            </w:r>
            <w:r>
              <w:rPr>
                <w:spacing w:val="-7"/>
              </w:rPr>
              <w:t xml:space="preserve"> </w:t>
            </w:r>
            <w:r>
              <w:t>жить</w:t>
            </w:r>
            <w:r>
              <w:rPr>
                <w:spacing w:val="-3"/>
              </w:rPr>
              <w:t xml:space="preserve"> </w:t>
            </w:r>
            <w:r>
              <w:t>среди людей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24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понять</w:t>
            </w:r>
            <w:r>
              <w:rPr>
                <w:spacing w:val="-1"/>
              </w:rPr>
              <w:t xml:space="preserve"> </w:t>
            </w:r>
            <w:r>
              <w:t>и простить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25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Простая</w:t>
            </w:r>
            <w:r>
              <w:rPr>
                <w:spacing w:val="-4"/>
              </w:rPr>
              <w:t xml:space="preserve"> </w:t>
            </w:r>
            <w:r>
              <w:t>этика</w:t>
            </w:r>
            <w:r>
              <w:rPr>
                <w:spacing w:val="-4"/>
              </w:rPr>
              <w:t xml:space="preserve"> </w:t>
            </w:r>
            <w:r>
              <w:t>поступков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26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Общение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преодоления</w:t>
            </w:r>
            <w:r>
              <w:rPr>
                <w:spacing w:val="-3"/>
              </w:rPr>
              <w:t xml:space="preserve"> </w:t>
            </w:r>
            <w:r>
              <w:t>обид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27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Нравственные</w:t>
            </w:r>
            <w:r>
              <w:rPr>
                <w:spacing w:val="-7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28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Праздники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исторической памяти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29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приставкой «</w:t>
            </w:r>
            <w:proofErr w:type="gramStart"/>
            <w:r>
              <w:t>со</w:t>
            </w:r>
            <w:proofErr w:type="gramEnd"/>
            <w:r>
              <w:t>-»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30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С чего</w:t>
            </w:r>
            <w:r>
              <w:rPr>
                <w:spacing w:val="-5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31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тебе</w:t>
            </w:r>
            <w:r>
              <w:rPr>
                <w:spacing w:val="-6"/>
              </w:rPr>
              <w:t xml:space="preserve"> </w:t>
            </w:r>
            <w:r>
              <w:t>рождается</w:t>
            </w:r>
            <w:r>
              <w:rPr>
                <w:spacing w:val="1"/>
              </w:rPr>
              <w:t xml:space="preserve"> </w:t>
            </w:r>
            <w:r>
              <w:t>патриот и</w:t>
            </w:r>
            <w:r>
              <w:rPr>
                <w:spacing w:val="-1"/>
              </w:rPr>
              <w:t xml:space="preserve"> </w:t>
            </w:r>
            <w:r>
              <w:t>гражданин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44"/>
              <w:ind w:left="102"/>
            </w:pPr>
            <w:r>
              <w:t>32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44"/>
              <w:ind w:left="98"/>
            </w:pP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чело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4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164"/>
              <w:ind w:left="102"/>
            </w:pPr>
            <w:r>
              <w:t>33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164"/>
              <w:ind w:left="98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проектов.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164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42" w:type="dxa"/>
          </w:tcPr>
          <w:p w:rsidR="00B53C24" w:rsidRDefault="00B53C24" w:rsidP="004142F8">
            <w:pPr>
              <w:pStyle w:val="TableParagraph"/>
              <w:spacing w:before="39"/>
              <w:ind w:left="102"/>
            </w:pPr>
            <w:r>
              <w:t>34</w:t>
            </w:r>
          </w:p>
        </w:tc>
        <w:tc>
          <w:tcPr>
            <w:tcW w:w="4846" w:type="dxa"/>
          </w:tcPr>
          <w:p w:rsidR="00B53C24" w:rsidRDefault="00B53C24" w:rsidP="004142F8">
            <w:pPr>
              <w:pStyle w:val="TableParagraph"/>
              <w:spacing w:before="39"/>
              <w:ind w:left="98"/>
            </w:pPr>
            <w:r>
              <w:t>Слово,</w:t>
            </w:r>
            <w:r>
              <w:rPr>
                <w:spacing w:val="1"/>
              </w:rPr>
              <w:t xml:space="preserve"> </w:t>
            </w:r>
            <w:r>
              <w:t>обращенное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себе</w:t>
            </w:r>
          </w:p>
        </w:tc>
        <w:tc>
          <w:tcPr>
            <w:tcW w:w="1276" w:type="dxa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1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  <w:tr w:rsidR="00B53C24" w:rsidTr="001D01CD">
        <w:trPr>
          <w:trHeight w:val="536"/>
        </w:trPr>
        <w:tc>
          <w:tcPr>
            <w:tcW w:w="5388" w:type="dxa"/>
            <w:gridSpan w:val="2"/>
          </w:tcPr>
          <w:p w:rsidR="00B53C24" w:rsidRDefault="00B53C24" w:rsidP="004142F8">
            <w:pPr>
              <w:pStyle w:val="TableParagraph"/>
              <w:spacing w:before="39"/>
              <w:ind w:left="161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276" w:type="dxa"/>
          </w:tcPr>
          <w:p w:rsidR="00B53C24" w:rsidRDefault="00B53C24" w:rsidP="004142F8">
            <w:pPr>
              <w:spacing w:before="39"/>
              <w:ind w:left="161"/>
            </w:pPr>
            <w:r>
              <w:t>34</w:t>
            </w:r>
          </w:p>
        </w:tc>
        <w:tc>
          <w:tcPr>
            <w:tcW w:w="1134" w:type="dxa"/>
          </w:tcPr>
          <w:p w:rsidR="00B53C24" w:rsidRDefault="00B53C24" w:rsidP="004142F8">
            <w:pPr>
              <w:pStyle w:val="TableParagrap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53C24" w:rsidRDefault="00B53C24" w:rsidP="004142F8">
            <w:pPr>
              <w:pStyle w:val="TableParagraph"/>
            </w:pPr>
          </w:p>
        </w:tc>
      </w:tr>
    </w:tbl>
    <w:p w:rsidR="00B53C24" w:rsidRDefault="00B53C24" w:rsidP="00B53C24">
      <w:pPr>
        <w:jc w:val="center"/>
        <w:rPr>
          <w:b/>
          <w:sz w:val="28"/>
          <w:szCs w:val="28"/>
          <w:lang w:val="ru-RU"/>
        </w:rPr>
      </w:pPr>
    </w:p>
    <w:p w:rsidR="00B53C24" w:rsidRPr="00B53C24" w:rsidRDefault="00B53C24" w:rsidP="00B53C24">
      <w:pPr>
        <w:jc w:val="center"/>
        <w:rPr>
          <w:b/>
          <w:sz w:val="28"/>
          <w:szCs w:val="28"/>
          <w:lang w:val="ru-RU"/>
        </w:rPr>
        <w:sectPr w:rsidR="00B53C24" w:rsidRPr="00B53C24" w:rsidSect="00B53C2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0421" w:rsidRPr="00F90421" w:rsidRDefault="00F90421" w:rsidP="00F90421">
      <w:pPr>
        <w:spacing w:after="0"/>
        <w:ind w:left="120"/>
        <w:rPr>
          <w:lang w:val="ru-RU"/>
        </w:rPr>
      </w:pPr>
      <w:r w:rsidRPr="00F904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0CB8" w:rsidRPr="00F90421" w:rsidRDefault="00180CB8" w:rsidP="00F9042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90421" w:rsidRPr="00F90421" w:rsidRDefault="00F9042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0421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материалы для ученика:</w:t>
      </w:r>
    </w:p>
    <w:p w:rsidR="00F90421" w:rsidRPr="00F90421" w:rsidRDefault="00F90421" w:rsidP="00F904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0421">
        <w:rPr>
          <w:rFonts w:ascii="Times New Roman" w:hAnsi="Times New Roman" w:cs="Times New Roman"/>
          <w:sz w:val="28"/>
          <w:szCs w:val="28"/>
          <w:lang w:val="ru-RU"/>
        </w:rPr>
        <w:t xml:space="preserve">Основы духовно-нравственной культуры народов России. Основы светской этики, Кураев А.В. Основы духовно-нравственной культуры </w:t>
      </w:r>
    </w:p>
    <w:p w:rsidR="00F90421" w:rsidRPr="00F90421" w:rsidRDefault="00F90421" w:rsidP="00F904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0421">
        <w:rPr>
          <w:rFonts w:ascii="Times New Roman" w:hAnsi="Times New Roman" w:cs="Times New Roman"/>
          <w:sz w:val="28"/>
          <w:szCs w:val="28"/>
          <w:lang w:val="ru-RU"/>
        </w:rPr>
        <w:t>народов России. Основы православной культуры, М., ОАО "Издательство" Просвещение.2019г.</w:t>
      </w:r>
    </w:p>
    <w:p w:rsidR="00F90421" w:rsidRPr="003D2196" w:rsidRDefault="00F90421" w:rsidP="00F904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0421">
        <w:rPr>
          <w:rFonts w:ascii="Times New Roman" w:hAnsi="Times New Roman" w:cs="Times New Roman"/>
          <w:sz w:val="28"/>
          <w:szCs w:val="28"/>
          <w:lang w:val="ru-RU"/>
        </w:rPr>
        <w:t>Шемшурин</w:t>
      </w:r>
      <w:proofErr w:type="spellEnd"/>
      <w:r w:rsidRPr="00F90421">
        <w:rPr>
          <w:rFonts w:ascii="Times New Roman" w:hAnsi="Times New Roman" w:cs="Times New Roman"/>
          <w:sz w:val="28"/>
          <w:szCs w:val="28"/>
          <w:lang w:val="ru-RU"/>
        </w:rPr>
        <w:t xml:space="preserve"> А.А., </w:t>
      </w:r>
      <w:proofErr w:type="spellStart"/>
      <w:r w:rsidRPr="00F90421">
        <w:rPr>
          <w:rFonts w:ascii="Times New Roman" w:hAnsi="Times New Roman" w:cs="Times New Roman"/>
          <w:sz w:val="28"/>
          <w:szCs w:val="28"/>
          <w:lang w:val="ru-RU"/>
        </w:rPr>
        <w:t>Брунчукова</w:t>
      </w:r>
      <w:proofErr w:type="spellEnd"/>
      <w:r w:rsidRPr="00F90421">
        <w:rPr>
          <w:rFonts w:ascii="Times New Roman" w:hAnsi="Times New Roman" w:cs="Times New Roman"/>
          <w:sz w:val="28"/>
          <w:szCs w:val="28"/>
          <w:lang w:val="ru-RU"/>
        </w:rPr>
        <w:t xml:space="preserve"> Н.М., Демин Р.Н. и др. Основы духовно-нравственной культуры народов </w:t>
      </w:r>
      <w:proofErr w:type="spellStart"/>
      <w:r w:rsidRPr="00F90421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proofErr w:type="gramStart"/>
      <w:r w:rsidRPr="00F90421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F90421">
        <w:rPr>
          <w:rFonts w:ascii="Times New Roman" w:hAnsi="Times New Roman" w:cs="Times New Roman"/>
          <w:sz w:val="28"/>
          <w:szCs w:val="28"/>
          <w:lang w:val="ru-RU"/>
        </w:rPr>
        <w:t>сновы</w:t>
      </w:r>
      <w:proofErr w:type="spellEnd"/>
      <w:r w:rsidRPr="00F90421">
        <w:rPr>
          <w:rFonts w:ascii="Times New Roman" w:hAnsi="Times New Roman" w:cs="Times New Roman"/>
          <w:sz w:val="28"/>
          <w:szCs w:val="28"/>
          <w:lang w:val="ru-RU"/>
        </w:rPr>
        <w:t xml:space="preserve"> религиозных культур и светской этики. </w:t>
      </w:r>
      <w:r w:rsidRPr="003D2196">
        <w:rPr>
          <w:rFonts w:ascii="Times New Roman" w:hAnsi="Times New Roman" w:cs="Times New Roman"/>
          <w:sz w:val="28"/>
          <w:szCs w:val="28"/>
          <w:lang w:val="ru-RU"/>
        </w:rPr>
        <w:t>Основы светской этики М., ОАО "Издательство"  Просвещение.2019г.</w:t>
      </w:r>
    </w:p>
    <w:p w:rsidR="00F90421" w:rsidRPr="00F90421" w:rsidRDefault="00F90421" w:rsidP="00F904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0421">
        <w:rPr>
          <w:rFonts w:ascii="Times New Roman" w:hAnsi="Times New Roman" w:cs="Times New Roman"/>
          <w:sz w:val="28"/>
          <w:szCs w:val="28"/>
          <w:lang w:val="ru-RU"/>
        </w:rPr>
        <w:t>Студеникин</w:t>
      </w:r>
      <w:proofErr w:type="spellEnd"/>
      <w:r w:rsidRPr="00F90421">
        <w:rPr>
          <w:rFonts w:ascii="Times New Roman" w:hAnsi="Times New Roman" w:cs="Times New Roman"/>
          <w:sz w:val="28"/>
          <w:szCs w:val="28"/>
          <w:lang w:val="ru-RU"/>
        </w:rPr>
        <w:t xml:space="preserve"> М.Т. Основы религиозных культур и светской этики. Основы светской этики  М., ОАО "Издательство " Просвещение</w:t>
      </w:r>
    </w:p>
    <w:p w:rsidR="00F90421" w:rsidRPr="003D2196" w:rsidRDefault="00F90421" w:rsidP="00F90421">
      <w:pPr>
        <w:spacing w:after="0"/>
        <w:ind w:left="120"/>
        <w:rPr>
          <w:lang w:val="ru-RU"/>
        </w:rPr>
      </w:pPr>
    </w:p>
    <w:p w:rsidR="00F90421" w:rsidRPr="000946F4" w:rsidRDefault="00F90421" w:rsidP="00F90421">
      <w:pPr>
        <w:spacing w:after="0" w:line="480" w:lineRule="auto"/>
        <w:ind w:left="120"/>
        <w:rPr>
          <w:lang w:val="ru-RU"/>
        </w:rPr>
      </w:pPr>
      <w:r w:rsidRPr="000946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Портал дистанционного обучения (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rcokoit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Интерактивные 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курсы по основным предметам школьной программы;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</w:t>
      </w:r>
      <w:proofErr w:type="gram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Интерактивные курсы по основным предметам 1-4 классов;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Российская электронная школа (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resh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/). 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Видеоуроки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тренажеры по всем учебным предметам; 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Портал Интернет урок (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interneturok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/). Библиотека 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видеоуроков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F90421" w:rsidRPr="00F90421" w:rsidRDefault="00F90421" w:rsidP="00F904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школьной программе;</w:t>
      </w:r>
    </w:p>
    <w:p w:rsidR="00180CB8" w:rsidRDefault="00F90421" w:rsidP="00F90421">
      <w:pPr>
        <w:shd w:val="clear" w:color="auto" w:fill="FFFFFF"/>
        <w:spacing w:after="150" w:line="240" w:lineRule="auto"/>
        <w:jc w:val="both"/>
        <w:sectPr w:rsidR="00180CB8">
          <w:pgSz w:w="11906" w:h="16383"/>
          <w:pgMar w:top="1134" w:right="850" w:bottom="1134" w:left="1701" w:header="720" w:footer="720" w:gutter="0"/>
          <w:cols w:space="720"/>
        </w:sectPr>
      </w:pP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Портал 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Якласс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yaklass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/). 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</w:t>
      </w:r>
      <w:proofErr w:type="spellEnd"/>
      <w:r w:rsidRPr="00F9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5" w:name="block-21860765"/>
      <w:bookmarkEnd w:id="4"/>
      <w:r>
        <w:t xml:space="preserve"> </w:t>
      </w:r>
      <w:bookmarkStart w:id="6" w:name="block-21860761"/>
      <w:bookmarkEnd w:id="5"/>
    </w:p>
    <w:bookmarkEnd w:id="6"/>
    <w:p w:rsidR="000946F4" w:rsidRDefault="000946F4"/>
    <w:sectPr w:rsidR="000946F4" w:rsidSect="00180C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42E7"/>
    <w:multiLevelType w:val="multilevel"/>
    <w:tmpl w:val="AF0E3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6657E"/>
    <w:multiLevelType w:val="multilevel"/>
    <w:tmpl w:val="C2CA4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C3D27"/>
    <w:multiLevelType w:val="multilevel"/>
    <w:tmpl w:val="959AC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C51B3"/>
    <w:multiLevelType w:val="multilevel"/>
    <w:tmpl w:val="18E2F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32DE3"/>
    <w:multiLevelType w:val="multilevel"/>
    <w:tmpl w:val="33A22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872225"/>
    <w:multiLevelType w:val="multilevel"/>
    <w:tmpl w:val="3B0E04F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B5D50"/>
    <w:multiLevelType w:val="multilevel"/>
    <w:tmpl w:val="335A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17909"/>
    <w:multiLevelType w:val="multilevel"/>
    <w:tmpl w:val="3914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A2824"/>
    <w:multiLevelType w:val="multilevel"/>
    <w:tmpl w:val="3410C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B3CE2"/>
    <w:multiLevelType w:val="multilevel"/>
    <w:tmpl w:val="CB24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E1A8E"/>
    <w:multiLevelType w:val="multilevel"/>
    <w:tmpl w:val="E5AC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E74F0D"/>
    <w:multiLevelType w:val="multilevel"/>
    <w:tmpl w:val="BA68C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009F4"/>
    <w:multiLevelType w:val="multilevel"/>
    <w:tmpl w:val="FA4A8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20509"/>
    <w:multiLevelType w:val="multilevel"/>
    <w:tmpl w:val="B7642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CB8"/>
    <w:rsid w:val="00022832"/>
    <w:rsid w:val="000946F4"/>
    <w:rsid w:val="00154FF0"/>
    <w:rsid w:val="00180CB8"/>
    <w:rsid w:val="003D2196"/>
    <w:rsid w:val="005C30FB"/>
    <w:rsid w:val="00B53C24"/>
    <w:rsid w:val="00F9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C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6F4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0946F4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0946F4"/>
  </w:style>
  <w:style w:type="table" w:customStyle="1" w:styleId="TableNormal">
    <w:name w:val="Table Normal"/>
    <w:uiPriority w:val="2"/>
    <w:semiHidden/>
    <w:unhideWhenUsed/>
    <w:qFormat/>
    <w:rsid w:val="00B53C2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B53C24"/>
    <w:pPr>
      <w:widowControl w:val="0"/>
      <w:autoSpaceDE w:val="0"/>
      <w:autoSpaceDN w:val="0"/>
      <w:spacing w:after="0" w:line="240" w:lineRule="auto"/>
      <w:ind w:left="477" w:hanging="361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B53C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B53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cior.edu%2F&amp;sa=D&amp;sntz=1&amp;usg=AFQjCNGbp8G5lypoBSi_zDl23FKzLgpHsg" TargetMode="External"/><Relationship Id="rId13" Type="http://schemas.openxmlformats.org/officeDocument/2006/relationships/hyperlink" Target="http://www.google.com/url?q=http%3A%2F%2Fwww.orkce.org%2F&amp;sa=D&amp;sntz=1&amp;usg=AFQjCNE0TvX5HymbLJl38AeaipbagEJFaA" TargetMode="External"/><Relationship Id="rId18" Type="http://schemas.openxmlformats.org/officeDocument/2006/relationships/hyperlink" Target="http://www.google.com/url?q=http%3A%2F%2Fschool-collection.edu%2F&amp;sa=D&amp;sntz=1&amp;usg=AFQjCNFtBBJegkS5l5DYncgZ0s1dr4v67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/url?q=http%3A%2F%2Fwww.orkce.org%2F&amp;sa=D&amp;sntz=1&amp;usg=AFQjCNE0TvX5HymbLJl38AeaipbagEJFaA" TargetMode="External"/><Relationship Id="rId12" Type="http://schemas.openxmlformats.org/officeDocument/2006/relationships/hyperlink" Target="http://www.google.com/url?q=http%3A%2F%2Fschool-collection.edu%2F&amp;sa=D&amp;sntz=1&amp;usg=AFQjCNFtBBJegkS5l5DYncgZ0s1dr4v67A" TargetMode="External"/><Relationship Id="rId17" Type="http://schemas.openxmlformats.org/officeDocument/2006/relationships/hyperlink" Target="http://www.google.com/url?q=http%3A%2F%2Fschool-collection.edu%2F&amp;sa=D&amp;sntz=1&amp;usg=AFQjCNFtBBJegkS5l5DYncgZ0s1dr4v67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fcior.edu%2F&amp;sa=D&amp;sntz=1&amp;usg=AFQjCNGbp8G5lypoBSi_zDl23FKzLgpHs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orkce.org%2F&amp;sa=D&amp;sntz=1&amp;usg=AFQjCNE0TvX5HymbLJl38AeaipbagEJFaA" TargetMode="External"/><Relationship Id="rId11" Type="http://schemas.openxmlformats.org/officeDocument/2006/relationships/hyperlink" Target="http://www.google.com/url?q=http%3A%2F%2Fschool-collection.edu%2F&amp;sa=D&amp;sntz=1&amp;usg=AFQjCNFtBBJegkS5l5DYncgZ0s1dr4v67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ogle.com/url?q=http%3A%2F%2Ffcior.edu%2F&amp;sa=D&amp;sntz=1&amp;usg=AFQjCNGbp8G5lypoBSi_zDl23FKzLgpHsg" TargetMode="External"/><Relationship Id="rId10" Type="http://schemas.openxmlformats.org/officeDocument/2006/relationships/hyperlink" Target="http://www.google.com/url?q=http%3A%2F%2Fschool-collection.edu%2F&amp;sa=D&amp;sntz=1&amp;usg=AFQjCNFtBBJegkS5l5DYncgZ0s1dr4v67A" TargetMode="External"/><Relationship Id="rId19" Type="http://schemas.openxmlformats.org/officeDocument/2006/relationships/hyperlink" Target="http://www.google.com/url?q=http%3A%2F%2Fschool-collection.edu%2F&amp;sa=D&amp;sntz=1&amp;usg=AFQjCNFtBBJegkS5l5DYncgZ0s1dr4v6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fcior.edu%2F&amp;sa=D&amp;sntz=1&amp;usg=AFQjCNGbp8G5lypoBSi_zDl23FKzLgpHsg" TargetMode="External"/><Relationship Id="rId14" Type="http://schemas.openxmlformats.org/officeDocument/2006/relationships/hyperlink" Target="http://www.google.com/url?q=http%3A%2F%2Fwww.orkce.org%2F&amp;sa=D&amp;sntz=1&amp;usg=AFQjCNE0TvX5HymbLJl38AeaipbagEJ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dcterms:created xsi:type="dcterms:W3CDTF">2023-09-19T09:28:00Z</dcterms:created>
  <dcterms:modified xsi:type="dcterms:W3CDTF">2024-09-18T10:18:00Z</dcterms:modified>
</cp:coreProperties>
</file>