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AE" w:rsidRPr="00705FAE" w:rsidRDefault="00705FAE" w:rsidP="00705FAE">
      <w:pPr>
        <w:pStyle w:val="a8"/>
        <w:tabs>
          <w:tab w:val="left" w:pos="1361"/>
        </w:tabs>
        <w:spacing w:line="276" w:lineRule="auto"/>
        <w:ind w:left="903" w:right="177" w:firstLine="0"/>
        <w:contextualSpacing/>
        <w:jc w:val="right"/>
        <w:rPr>
          <w:b/>
          <w:sz w:val="20"/>
          <w:szCs w:val="20"/>
        </w:rPr>
      </w:pPr>
      <w:r w:rsidRPr="00705FAE">
        <w:rPr>
          <w:b/>
          <w:sz w:val="20"/>
          <w:szCs w:val="20"/>
        </w:rPr>
        <w:t xml:space="preserve">Приложение к Плану работы </w:t>
      </w:r>
    </w:p>
    <w:p w:rsidR="00705FAE" w:rsidRPr="00705FAE" w:rsidRDefault="00705FAE" w:rsidP="00705FAE">
      <w:pPr>
        <w:pStyle w:val="a8"/>
        <w:tabs>
          <w:tab w:val="left" w:pos="1361"/>
        </w:tabs>
        <w:spacing w:line="276" w:lineRule="auto"/>
        <w:ind w:left="903" w:right="177" w:firstLine="0"/>
        <w:contextualSpacing/>
        <w:jc w:val="right"/>
        <w:rPr>
          <w:b/>
          <w:sz w:val="20"/>
          <w:szCs w:val="20"/>
        </w:rPr>
      </w:pPr>
      <w:r w:rsidRPr="00705FAE">
        <w:rPr>
          <w:b/>
          <w:sz w:val="20"/>
          <w:szCs w:val="20"/>
        </w:rPr>
        <w:t xml:space="preserve">школы на 2023-2024 </w:t>
      </w:r>
      <w:proofErr w:type="spellStart"/>
      <w:r w:rsidRPr="00705FAE">
        <w:rPr>
          <w:b/>
          <w:sz w:val="20"/>
          <w:szCs w:val="20"/>
        </w:rPr>
        <w:t>уч</w:t>
      </w:r>
      <w:proofErr w:type="gramStart"/>
      <w:r w:rsidRPr="00705FAE">
        <w:rPr>
          <w:b/>
          <w:sz w:val="20"/>
          <w:szCs w:val="20"/>
        </w:rPr>
        <w:t>.г</w:t>
      </w:r>
      <w:proofErr w:type="gramEnd"/>
      <w:r w:rsidRPr="00705FAE">
        <w:rPr>
          <w:b/>
          <w:sz w:val="20"/>
          <w:szCs w:val="20"/>
        </w:rPr>
        <w:t>од</w:t>
      </w:r>
      <w:proofErr w:type="spellEnd"/>
    </w:p>
    <w:p w:rsidR="00D359F5" w:rsidRDefault="00F65350" w:rsidP="00D359F5">
      <w:pPr>
        <w:pStyle w:val="a8"/>
        <w:tabs>
          <w:tab w:val="left" w:pos="1361"/>
        </w:tabs>
        <w:spacing w:line="276" w:lineRule="auto"/>
        <w:ind w:left="903" w:right="177" w:firstLine="0"/>
        <w:contextualSpacing/>
        <w:jc w:val="center"/>
        <w:rPr>
          <w:b/>
          <w:sz w:val="28"/>
          <w:szCs w:val="28"/>
        </w:rPr>
      </w:pPr>
      <w:r w:rsidRPr="00D359F5">
        <w:rPr>
          <w:b/>
          <w:sz w:val="28"/>
          <w:szCs w:val="28"/>
        </w:rPr>
        <w:t>План работы творческой проблемной группы</w:t>
      </w:r>
    </w:p>
    <w:p w:rsidR="00F65350" w:rsidRPr="00D359F5" w:rsidRDefault="00F65350" w:rsidP="00D359F5">
      <w:pPr>
        <w:pStyle w:val="a8"/>
        <w:tabs>
          <w:tab w:val="left" w:pos="1361"/>
        </w:tabs>
        <w:spacing w:line="276" w:lineRule="auto"/>
        <w:ind w:left="903" w:right="177" w:firstLine="0"/>
        <w:contextualSpacing/>
        <w:jc w:val="center"/>
        <w:rPr>
          <w:b/>
          <w:sz w:val="28"/>
          <w:szCs w:val="28"/>
        </w:rPr>
      </w:pPr>
      <w:r w:rsidRPr="00D359F5">
        <w:rPr>
          <w:b/>
          <w:sz w:val="28"/>
          <w:szCs w:val="28"/>
        </w:rPr>
        <w:t xml:space="preserve"> «Школа педагогического опыта».</w:t>
      </w:r>
    </w:p>
    <w:p w:rsidR="00F65350" w:rsidRPr="00D359F5" w:rsidRDefault="00F65350" w:rsidP="00D359F5">
      <w:pPr>
        <w:tabs>
          <w:tab w:val="left" w:pos="1361"/>
        </w:tabs>
        <w:ind w:right="1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9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proofErr w:type="gramStart"/>
      <w:r w:rsidRPr="00D359F5">
        <w:rPr>
          <w:rFonts w:ascii="Times New Roman" w:hAnsi="Times New Roman" w:cs="Times New Roman"/>
          <w:b/>
          <w:sz w:val="28"/>
          <w:szCs w:val="28"/>
        </w:rPr>
        <w:t>Цель:</w:t>
      </w:r>
      <w:r w:rsidRPr="00D359F5">
        <w:rPr>
          <w:rFonts w:ascii="Times New Roman" w:hAnsi="Times New Roman" w:cs="Times New Roman"/>
          <w:sz w:val="28"/>
          <w:szCs w:val="28"/>
        </w:rPr>
        <w:t xml:space="preserve"> поиск способов решения проблемных вопросов в деятельности школы (организация работы с педагогами по изучению и применению способов повышения мотивации у обучающихся с целью преодоления учебной неуспешности, повышения качества образования), обзор изменений в содержании и методике преподавания учебных предметов, согласование рабочих программ.</w:t>
      </w:r>
      <w:proofErr w:type="gramEnd"/>
    </w:p>
    <w:p w:rsidR="00F65350" w:rsidRPr="00D359F5" w:rsidRDefault="00F65350" w:rsidP="00D359F5">
      <w:pPr>
        <w:tabs>
          <w:tab w:val="left" w:pos="1361"/>
        </w:tabs>
        <w:ind w:right="177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359F5">
        <w:rPr>
          <w:rFonts w:ascii="Times New Roman" w:hAnsi="Times New Roman" w:cs="Times New Roman"/>
          <w:sz w:val="28"/>
          <w:szCs w:val="28"/>
        </w:rPr>
        <w:tab/>
      </w:r>
      <w:r w:rsidRPr="00D359F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359F5">
        <w:rPr>
          <w:rFonts w:ascii="Times New Roman" w:hAnsi="Times New Roman" w:cs="Times New Roman"/>
          <w:sz w:val="28"/>
          <w:szCs w:val="28"/>
        </w:rPr>
        <w:t xml:space="preserve"> </w:t>
      </w:r>
      <w:r w:rsidRPr="00D359F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Совершенствовать методический уровень педагогов в овладении новыми педагогическими технологиями;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Активизировать работу по выявлению и обобщению, распространению передового          педагогического опыта творчески работающих педагогов;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Создавать условия для самореализации учащихся в образовательной деятельности и развития ключевых компетенций учащихся;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65350" w:rsidRPr="00D359F5" w:rsidRDefault="00F65350" w:rsidP="00D359F5">
      <w:pPr>
        <w:pStyle w:val="a8"/>
        <w:numPr>
          <w:ilvl w:val="0"/>
          <w:numId w:val="10"/>
        </w:numPr>
        <w:tabs>
          <w:tab w:val="left" w:pos="1361"/>
        </w:tabs>
        <w:spacing w:line="276" w:lineRule="auto"/>
        <w:ind w:right="177"/>
        <w:contextualSpacing/>
        <w:jc w:val="both"/>
        <w:rPr>
          <w:sz w:val="28"/>
          <w:szCs w:val="28"/>
        </w:rPr>
      </w:pPr>
      <w:r w:rsidRPr="00D359F5">
        <w:rPr>
          <w:color w:val="111115"/>
          <w:sz w:val="28"/>
          <w:szCs w:val="28"/>
          <w:bdr w:val="none" w:sz="0" w:space="0" w:color="auto" w:frame="1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701FB7" w:rsidRPr="00D359F5" w:rsidRDefault="00F65350" w:rsidP="00D359F5">
      <w:pPr>
        <w:tabs>
          <w:tab w:val="left" w:pos="1361"/>
        </w:tabs>
        <w:ind w:left="709" w:right="177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9F5">
        <w:rPr>
          <w:rFonts w:ascii="Times New Roman" w:hAnsi="Times New Roman" w:cs="Times New Roman"/>
          <w:b/>
          <w:sz w:val="28"/>
          <w:szCs w:val="28"/>
        </w:rPr>
        <w:tab/>
        <w:t>Руководитель:</w:t>
      </w:r>
      <w:r w:rsidRPr="00D359F5">
        <w:rPr>
          <w:rFonts w:ascii="Times New Roman" w:hAnsi="Times New Roman" w:cs="Times New Roman"/>
          <w:sz w:val="28"/>
          <w:szCs w:val="28"/>
        </w:rPr>
        <w:t xml:space="preserve"> Мельникова О.А, учитель биологии</w:t>
      </w:r>
      <w:r w:rsidR="00701FB7" w:rsidRPr="00D359F5">
        <w:rPr>
          <w:rFonts w:ascii="Times New Roman" w:hAnsi="Times New Roman" w:cs="Times New Roman"/>
          <w:sz w:val="28"/>
          <w:szCs w:val="28"/>
        </w:rPr>
        <w:t>.</w:t>
      </w:r>
      <w:r w:rsidRPr="00D3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0" w:rsidRPr="00D359F5" w:rsidRDefault="00D359F5" w:rsidP="00D359F5">
      <w:pPr>
        <w:tabs>
          <w:tab w:val="left" w:pos="1361"/>
        </w:tabs>
        <w:ind w:left="709" w:right="177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5350" w:rsidRPr="00D359F5">
        <w:rPr>
          <w:rFonts w:ascii="Times New Roman" w:hAnsi="Times New Roman" w:cs="Times New Roman"/>
          <w:b/>
          <w:sz w:val="28"/>
          <w:szCs w:val="28"/>
        </w:rPr>
        <w:t>Члены группы:</w:t>
      </w:r>
      <w:r w:rsidR="00F65350" w:rsidRPr="00D3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350" w:rsidRPr="00D359F5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 w:rsidR="00F65350" w:rsidRPr="00D359F5">
        <w:rPr>
          <w:rFonts w:ascii="Times New Roman" w:hAnsi="Times New Roman" w:cs="Times New Roman"/>
          <w:sz w:val="28"/>
          <w:szCs w:val="28"/>
        </w:rPr>
        <w:t xml:space="preserve"> Е.В, учитель русского языка и литературы, Разуваев А.Н, учитель физики, Романова Н.А, </w:t>
      </w:r>
      <w:proofErr w:type="spellStart"/>
      <w:r w:rsidR="00F65350" w:rsidRPr="00D359F5">
        <w:rPr>
          <w:rFonts w:ascii="Times New Roman" w:hAnsi="Times New Roman" w:cs="Times New Roman"/>
          <w:sz w:val="28"/>
          <w:szCs w:val="28"/>
        </w:rPr>
        <w:t>Елишева</w:t>
      </w:r>
      <w:proofErr w:type="spellEnd"/>
      <w:r w:rsidR="00F65350" w:rsidRPr="00D359F5">
        <w:rPr>
          <w:rFonts w:ascii="Times New Roman" w:hAnsi="Times New Roman" w:cs="Times New Roman"/>
          <w:sz w:val="28"/>
          <w:szCs w:val="28"/>
        </w:rPr>
        <w:t xml:space="preserve"> Т.С, учителя </w:t>
      </w:r>
      <w:proofErr w:type="spellStart"/>
      <w:r w:rsidR="00F65350" w:rsidRPr="00D359F5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F65350" w:rsidRPr="00D359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5350" w:rsidRPr="00D359F5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="00F65350" w:rsidRPr="00D359F5">
        <w:rPr>
          <w:rFonts w:ascii="Times New Roman" w:hAnsi="Times New Roman" w:cs="Times New Roman"/>
          <w:sz w:val="28"/>
          <w:szCs w:val="28"/>
        </w:rPr>
        <w:t xml:space="preserve">, , </w:t>
      </w:r>
      <w:proofErr w:type="spellStart"/>
      <w:r w:rsidR="00F65350" w:rsidRPr="00D359F5">
        <w:rPr>
          <w:rFonts w:ascii="Times New Roman" w:hAnsi="Times New Roman" w:cs="Times New Roman"/>
          <w:sz w:val="28"/>
          <w:szCs w:val="28"/>
        </w:rPr>
        <w:t>Турло</w:t>
      </w:r>
      <w:proofErr w:type="spellEnd"/>
      <w:r w:rsidR="00F65350" w:rsidRPr="00D359F5">
        <w:rPr>
          <w:rFonts w:ascii="Times New Roman" w:hAnsi="Times New Roman" w:cs="Times New Roman"/>
          <w:sz w:val="28"/>
          <w:szCs w:val="28"/>
        </w:rPr>
        <w:t xml:space="preserve"> Г.С.  учитель русского языка и литературы</w:t>
      </w:r>
    </w:p>
    <w:p w:rsidR="00F65350" w:rsidRPr="00D359F5" w:rsidRDefault="00701FB7" w:rsidP="00D359F5">
      <w:pPr>
        <w:tabs>
          <w:tab w:val="left" w:pos="1361"/>
        </w:tabs>
        <w:ind w:left="709" w:right="177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9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65350" w:rsidRPr="00D359F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F65350" w:rsidRPr="00D359F5">
        <w:rPr>
          <w:rFonts w:ascii="Times New Roman" w:hAnsi="Times New Roman" w:cs="Times New Roman"/>
          <w:sz w:val="28"/>
          <w:szCs w:val="28"/>
        </w:rPr>
        <w:t xml:space="preserve"> учителя НОО, ООО, СОО.</w:t>
      </w:r>
    </w:p>
    <w:p w:rsidR="00A30178" w:rsidRPr="00D359F5" w:rsidRDefault="00D359F5" w:rsidP="00D359F5">
      <w:pPr>
        <w:tabs>
          <w:tab w:val="left" w:pos="1361"/>
        </w:tabs>
        <w:ind w:left="709" w:right="177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5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a"/>
        <w:tblpPr w:leftFromText="180" w:rightFromText="180" w:vertAnchor="text" w:tblpX="709" w:tblpY="1"/>
        <w:tblOverlap w:val="never"/>
        <w:tblW w:w="0" w:type="auto"/>
        <w:tblLayout w:type="fixed"/>
        <w:tblLook w:val="04A0"/>
      </w:tblPr>
      <w:tblGrid>
        <w:gridCol w:w="817"/>
        <w:gridCol w:w="1559"/>
        <w:gridCol w:w="7088"/>
      </w:tblGrid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359F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мероприятия, анализ работы школы за 2022-23 учебный год, выявление проблемных областей.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изучение нормативно правовой базы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 «Эффективные методы работы по формированию навыка смыслового чтения на уроках»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«Современные требования к качеству урока – </w:t>
            </w:r>
            <w:r w:rsidRPr="00D359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ориентиры на обновление</w:t>
            </w: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содержания образования»</w:t>
            </w:r>
          </w:p>
        </w:tc>
      </w:tr>
      <w:tr w:rsidR="00A30178" w:rsidRPr="00D359F5" w:rsidTr="00D359F5">
        <w:tc>
          <w:tcPr>
            <w:tcW w:w="817" w:type="dxa"/>
            <w:tcBorders>
              <w:bottom w:val="single" w:sz="4" w:space="0" w:color="auto"/>
            </w:tcBorders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359F5">
              <w:rPr>
                <w:rFonts w:ascii="Times New Roman" w:hAnsi="Times New Roman" w:cs="Times New Roman"/>
                <w:i/>
                <w:sz w:val="28"/>
                <w:szCs w:val="28"/>
              </w:rPr>
              <w:t>«Работа с детьми, имеющими особые образовательные потребности как фактор повышения качества образования»</w:t>
            </w:r>
          </w:p>
        </w:tc>
      </w:tr>
      <w:tr w:rsidR="00D359F5" w:rsidRPr="00D359F5" w:rsidTr="00D359F5">
        <w:tc>
          <w:tcPr>
            <w:tcW w:w="817" w:type="dxa"/>
            <w:tcBorders>
              <w:bottom w:val="single" w:sz="4" w:space="0" w:color="auto"/>
            </w:tcBorders>
          </w:tcPr>
          <w:p w:rsidR="00D359F5" w:rsidRPr="00D359F5" w:rsidRDefault="00D359F5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9F5" w:rsidRPr="00D359F5" w:rsidRDefault="00D359F5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359F5" w:rsidRPr="00D359F5" w:rsidRDefault="00D359F5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Причины неуспеваемости и пути их преодоления.</w:t>
            </w:r>
          </w:p>
        </w:tc>
      </w:tr>
      <w:tr w:rsidR="00A30178" w:rsidRPr="00D359F5" w:rsidTr="00D359F5">
        <w:tc>
          <w:tcPr>
            <w:tcW w:w="817" w:type="dxa"/>
            <w:tcBorders>
              <w:top w:val="single" w:sz="4" w:space="0" w:color="auto"/>
            </w:tcBorders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30178" w:rsidRPr="00D359F5" w:rsidRDefault="00A30178" w:rsidP="00D35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700"/>
              <w:contextualSpacing/>
              <w:jc w:val="both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D359F5">
              <w:rPr>
                <w:i/>
                <w:sz w:val="28"/>
                <w:szCs w:val="28"/>
              </w:rPr>
              <w:t xml:space="preserve">«Методы достижения </w:t>
            </w:r>
            <w:proofErr w:type="spellStart"/>
            <w:r w:rsidRPr="00D359F5">
              <w:rPr>
                <w:i/>
                <w:sz w:val="28"/>
                <w:szCs w:val="28"/>
              </w:rPr>
              <w:t>метапредметных</w:t>
            </w:r>
            <w:proofErr w:type="spellEnd"/>
            <w:r w:rsidRPr="00D359F5">
              <w:rPr>
                <w:i/>
                <w:sz w:val="28"/>
                <w:szCs w:val="28"/>
              </w:rPr>
              <w:t xml:space="preserve"> результатов в условиях работы по ФГОС»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700"/>
              <w:contextualSpacing/>
              <w:jc w:val="both"/>
              <w:rPr>
                <w:i/>
                <w:sz w:val="28"/>
                <w:szCs w:val="28"/>
              </w:rPr>
            </w:pPr>
            <w:r w:rsidRPr="00D359F5">
              <w:rPr>
                <w:i/>
                <w:sz w:val="28"/>
                <w:szCs w:val="28"/>
              </w:rPr>
              <w:t>«Проектные и исследовательские виды деятельности учащихся в индивидуальной и групповой формах»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</w:tcPr>
          <w:p w:rsidR="00A30178" w:rsidRPr="00D359F5" w:rsidRDefault="00D359F5" w:rsidP="00D35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700"/>
              <w:contextualSpacing/>
              <w:jc w:val="both"/>
              <w:rPr>
                <w:i/>
                <w:sz w:val="28"/>
                <w:szCs w:val="28"/>
              </w:rPr>
            </w:pPr>
            <w:r w:rsidRPr="00D359F5">
              <w:rPr>
                <w:sz w:val="28"/>
                <w:szCs w:val="28"/>
                <w:bdr w:val="none" w:sz="0" w:space="0" w:color="auto" w:frame="1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      </w:r>
          </w:p>
        </w:tc>
      </w:tr>
      <w:tr w:rsidR="00A30178" w:rsidRPr="00D359F5" w:rsidTr="00D359F5">
        <w:tc>
          <w:tcPr>
            <w:tcW w:w="817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30178" w:rsidRPr="00D359F5" w:rsidRDefault="00A30178" w:rsidP="00D359F5">
            <w:pPr>
              <w:tabs>
                <w:tab w:val="left" w:pos="1361"/>
              </w:tabs>
              <w:spacing w:line="276" w:lineRule="auto"/>
              <w:ind w:right="1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A30178" w:rsidRPr="00D359F5" w:rsidRDefault="00A30178" w:rsidP="00D35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700"/>
              <w:contextualSpacing/>
              <w:jc w:val="both"/>
              <w:rPr>
                <w:sz w:val="28"/>
                <w:szCs w:val="28"/>
              </w:rPr>
            </w:pPr>
            <w:r w:rsidRPr="00D359F5">
              <w:rPr>
                <w:sz w:val="28"/>
                <w:szCs w:val="28"/>
              </w:rPr>
              <w:t>Анализ работы. План на следующий учебный год.</w:t>
            </w:r>
          </w:p>
        </w:tc>
      </w:tr>
    </w:tbl>
    <w:p w:rsidR="00A30178" w:rsidRPr="00D359F5" w:rsidRDefault="00D359F5" w:rsidP="00D359F5">
      <w:pPr>
        <w:tabs>
          <w:tab w:val="left" w:pos="1361"/>
        </w:tabs>
        <w:ind w:left="709" w:right="177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30178" w:rsidRPr="00D359F5" w:rsidRDefault="00A30178" w:rsidP="00D359F5">
      <w:pPr>
        <w:tabs>
          <w:tab w:val="left" w:pos="1361"/>
        </w:tabs>
        <w:ind w:left="709" w:right="177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50" w:rsidRPr="00D359F5" w:rsidRDefault="00F65350" w:rsidP="00D359F5">
      <w:pPr>
        <w:tabs>
          <w:tab w:val="left" w:pos="1361"/>
        </w:tabs>
        <w:ind w:right="1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50" w:rsidRPr="00D359F5" w:rsidRDefault="00F65350" w:rsidP="00D359F5">
      <w:pPr>
        <w:tabs>
          <w:tab w:val="left" w:pos="1361"/>
        </w:tabs>
        <w:ind w:right="1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350" w:rsidRPr="00D359F5" w:rsidRDefault="00F65350" w:rsidP="00D359F5">
      <w:pPr>
        <w:pStyle w:val="a6"/>
        <w:spacing w:before="7" w:line="276" w:lineRule="auto"/>
        <w:contextualSpacing/>
        <w:jc w:val="both"/>
        <w:rPr>
          <w:b/>
          <w:sz w:val="28"/>
          <w:szCs w:val="28"/>
        </w:rPr>
      </w:pPr>
    </w:p>
    <w:p w:rsidR="00F65350" w:rsidRPr="00D359F5" w:rsidRDefault="00F65350" w:rsidP="00D359F5">
      <w:pPr>
        <w:pStyle w:val="a6"/>
        <w:spacing w:before="7" w:line="276" w:lineRule="auto"/>
        <w:contextualSpacing/>
        <w:jc w:val="both"/>
        <w:rPr>
          <w:b/>
          <w:sz w:val="28"/>
          <w:szCs w:val="28"/>
        </w:rPr>
      </w:pPr>
    </w:p>
    <w:p w:rsidR="003D5956" w:rsidRPr="00F65350" w:rsidRDefault="003D5956" w:rsidP="00F653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5956" w:rsidRPr="00F65350" w:rsidSect="00F653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71"/>
    <w:multiLevelType w:val="hybridMultilevel"/>
    <w:tmpl w:val="18F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9EA"/>
    <w:multiLevelType w:val="hybridMultilevel"/>
    <w:tmpl w:val="41D2A2DA"/>
    <w:lvl w:ilvl="0" w:tplc="0A129042">
      <w:start w:val="1"/>
      <w:numFmt w:val="decimal"/>
      <w:lvlText w:val="%1."/>
      <w:lvlJc w:val="left"/>
      <w:pPr>
        <w:ind w:left="153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EE208">
      <w:start w:val="1"/>
      <w:numFmt w:val="decimal"/>
      <w:lvlText w:val="%2."/>
      <w:lvlJc w:val="left"/>
      <w:pPr>
        <w:ind w:left="1703" w:hanging="3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00062FA">
      <w:numFmt w:val="none"/>
      <w:lvlText w:val=""/>
      <w:lvlJc w:val="left"/>
      <w:pPr>
        <w:tabs>
          <w:tab w:val="num" w:pos="360"/>
        </w:tabs>
      </w:pPr>
    </w:lvl>
    <w:lvl w:ilvl="3" w:tplc="A90E1702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4" w:tplc="1E6208C2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5" w:tplc="676E7B12">
      <w:numFmt w:val="bullet"/>
      <w:lvlText w:val="•"/>
      <w:lvlJc w:val="left"/>
      <w:pPr>
        <w:ind w:left="9121" w:hanging="423"/>
      </w:pPr>
      <w:rPr>
        <w:rFonts w:hint="default"/>
        <w:lang w:val="ru-RU" w:eastAsia="en-US" w:bidi="ar-SA"/>
      </w:rPr>
    </w:lvl>
    <w:lvl w:ilvl="6" w:tplc="03CE5470">
      <w:numFmt w:val="bullet"/>
      <w:lvlText w:val="•"/>
      <w:lvlJc w:val="left"/>
      <w:pPr>
        <w:ind w:left="10489" w:hanging="423"/>
      </w:pPr>
      <w:rPr>
        <w:rFonts w:hint="default"/>
        <w:lang w:val="ru-RU" w:eastAsia="en-US" w:bidi="ar-SA"/>
      </w:rPr>
    </w:lvl>
    <w:lvl w:ilvl="7" w:tplc="DCAAEAF8">
      <w:numFmt w:val="bullet"/>
      <w:lvlText w:val="•"/>
      <w:lvlJc w:val="left"/>
      <w:pPr>
        <w:ind w:left="11856" w:hanging="423"/>
      </w:pPr>
      <w:rPr>
        <w:rFonts w:hint="default"/>
        <w:lang w:val="ru-RU" w:eastAsia="en-US" w:bidi="ar-SA"/>
      </w:rPr>
    </w:lvl>
    <w:lvl w:ilvl="8" w:tplc="E4729C7E">
      <w:numFmt w:val="bullet"/>
      <w:lvlText w:val="•"/>
      <w:lvlJc w:val="left"/>
      <w:pPr>
        <w:ind w:left="13223" w:hanging="423"/>
      </w:pPr>
      <w:rPr>
        <w:rFonts w:hint="default"/>
        <w:lang w:val="ru-RU" w:eastAsia="en-US" w:bidi="ar-SA"/>
      </w:rPr>
    </w:lvl>
  </w:abstractNum>
  <w:abstractNum w:abstractNumId="2">
    <w:nsid w:val="1FA24727"/>
    <w:multiLevelType w:val="multilevel"/>
    <w:tmpl w:val="E2C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462DA"/>
    <w:multiLevelType w:val="hybridMultilevel"/>
    <w:tmpl w:val="359C097C"/>
    <w:lvl w:ilvl="0" w:tplc="47ACF60A">
      <w:start w:val="1"/>
      <w:numFmt w:val="decimal"/>
      <w:lvlText w:val="%1."/>
      <w:lvlJc w:val="left"/>
      <w:pPr>
        <w:ind w:left="1061" w:hanging="8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021318">
      <w:start w:val="1"/>
      <w:numFmt w:val="decimal"/>
      <w:lvlText w:val="%2."/>
      <w:lvlJc w:val="left"/>
      <w:pPr>
        <w:ind w:left="973" w:hanging="360"/>
      </w:pPr>
      <w:rPr>
        <w:rFonts w:hint="default"/>
        <w:w w:val="100"/>
        <w:lang w:val="ru-RU" w:eastAsia="en-US" w:bidi="ar-SA"/>
      </w:rPr>
    </w:lvl>
    <w:lvl w:ilvl="2" w:tplc="E3AE124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E50FF4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B7BE74F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340C2A0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6" w:tplc="6DEC817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FFAC117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13028E20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4">
    <w:nsid w:val="50800AD6"/>
    <w:multiLevelType w:val="multilevel"/>
    <w:tmpl w:val="EAF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07B6B"/>
    <w:multiLevelType w:val="hybridMultilevel"/>
    <w:tmpl w:val="38A6C716"/>
    <w:lvl w:ilvl="0" w:tplc="1AD6F9F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57896BC3"/>
    <w:multiLevelType w:val="multilevel"/>
    <w:tmpl w:val="5B74C2E0"/>
    <w:lvl w:ilvl="0">
      <w:start w:val="1"/>
      <w:numFmt w:val="decimal"/>
      <w:lvlText w:val="%1"/>
      <w:lvlJc w:val="left"/>
      <w:pPr>
        <w:ind w:left="1241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1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7">
    <w:nsid w:val="68067DB2"/>
    <w:multiLevelType w:val="multilevel"/>
    <w:tmpl w:val="F4C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7A5C09"/>
    <w:multiLevelType w:val="multilevel"/>
    <w:tmpl w:val="188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7E6385"/>
    <w:multiLevelType w:val="multilevel"/>
    <w:tmpl w:val="523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B58"/>
    <w:rsid w:val="003D5956"/>
    <w:rsid w:val="00465D74"/>
    <w:rsid w:val="00630A4B"/>
    <w:rsid w:val="00701FB7"/>
    <w:rsid w:val="00705FAE"/>
    <w:rsid w:val="007A4F93"/>
    <w:rsid w:val="00830975"/>
    <w:rsid w:val="008A355F"/>
    <w:rsid w:val="00A30178"/>
    <w:rsid w:val="00A95D36"/>
    <w:rsid w:val="00AD45D1"/>
    <w:rsid w:val="00D359F5"/>
    <w:rsid w:val="00DD3B58"/>
    <w:rsid w:val="00E36D21"/>
    <w:rsid w:val="00F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6"/>
  </w:style>
  <w:style w:type="paragraph" w:styleId="1">
    <w:name w:val="heading 1"/>
    <w:basedOn w:val="a"/>
    <w:next w:val="a"/>
    <w:link w:val="10"/>
    <w:uiPriority w:val="9"/>
    <w:qFormat/>
    <w:rsid w:val="00D3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B58"/>
    <w:rPr>
      <w:b/>
      <w:bCs/>
    </w:rPr>
  </w:style>
  <w:style w:type="character" w:styleId="a5">
    <w:name w:val="Hyperlink"/>
    <w:basedOn w:val="a0"/>
    <w:uiPriority w:val="99"/>
    <w:semiHidden/>
    <w:unhideWhenUsed/>
    <w:rsid w:val="00DD3B58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65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653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link w:val="a9"/>
    <w:uiPriority w:val="1"/>
    <w:qFormat/>
    <w:rsid w:val="00F65350"/>
    <w:pPr>
      <w:widowControl w:val="0"/>
      <w:autoSpaceDE w:val="0"/>
      <w:autoSpaceDN w:val="0"/>
      <w:spacing w:after="0" w:line="240" w:lineRule="auto"/>
      <w:ind w:left="1421" w:hanging="421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Абзац списка Знак"/>
    <w:link w:val="a8"/>
    <w:uiPriority w:val="1"/>
    <w:qFormat/>
    <w:locked/>
    <w:rsid w:val="00F65350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5350"/>
    <w:pPr>
      <w:widowControl w:val="0"/>
      <w:autoSpaceDE w:val="0"/>
      <w:autoSpaceDN w:val="0"/>
      <w:spacing w:before="76" w:after="0" w:line="240" w:lineRule="auto"/>
      <w:ind w:left="77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1"/>
    <w:uiPriority w:val="59"/>
    <w:rsid w:val="00A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8</cp:revision>
  <dcterms:created xsi:type="dcterms:W3CDTF">2023-06-04T16:00:00Z</dcterms:created>
  <dcterms:modified xsi:type="dcterms:W3CDTF">2023-10-31T05:27:00Z</dcterms:modified>
</cp:coreProperties>
</file>