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8B" w:rsidRDefault="0077178B" w:rsidP="009354DB">
      <w:pPr>
        <w:spacing w:after="0" w:line="240" w:lineRule="auto"/>
        <w:ind w:left="29"/>
        <w:jc w:val="both"/>
        <w:rPr>
          <w:rFonts w:ascii="Times New Roman" w:hAnsi="Times New Roman" w:cs="Times New Roman"/>
          <w:b/>
          <w:sz w:val="28"/>
          <w:szCs w:val="28"/>
        </w:rPr>
      </w:pPr>
    </w:p>
    <w:p w:rsidR="0077178B" w:rsidRPr="0077178B" w:rsidRDefault="009354DB" w:rsidP="009354DB">
      <w:pPr>
        <w:spacing w:after="0" w:line="240" w:lineRule="auto"/>
        <w:ind w:left="-567" w:firstLine="596"/>
        <w:jc w:val="both"/>
        <w:rPr>
          <w:rFonts w:ascii="Times New Roman" w:hAnsi="Times New Roman" w:cs="Times New Roman"/>
          <w:sz w:val="28"/>
          <w:szCs w:val="28"/>
        </w:rPr>
      </w:pPr>
      <w:r>
        <w:rPr>
          <w:rFonts w:ascii="Times New Roman" w:hAnsi="Times New Roman" w:cs="Times New Roman"/>
          <w:noProof/>
          <w:sz w:val="24"/>
          <w:szCs w:val="24"/>
          <w:lang w:eastAsia="ru-RU"/>
        </w:rPr>
        <w:pict>
          <v:rect id="_x0000_s1037" style="position:absolute;left:0;text-align:left;margin-left:168.4pt;margin-top:363.85pt;width:160.15pt;height:26.7pt;z-index:251661312" stroked="f">
            <v:textbox>
              <w:txbxContent>
                <w:p w:rsidR="009354DB" w:rsidRPr="00602075" w:rsidRDefault="009354DB" w:rsidP="009354DB">
                  <w:pPr>
                    <w:jc w:val="center"/>
                    <w:rPr>
                      <w:b/>
                      <w:color w:val="0D0D0D" w:themeColor="text1" w:themeTint="F2"/>
                      <w:sz w:val="32"/>
                      <w:szCs w:val="32"/>
                    </w:rPr>
                  </w:pPr>
                  <w:r w:rsidRPr="00602075">
                    <w:rPr>
                      <w:b/>
                      <w:color w:val="0D0D0D" w:themeColor="text1" w:themeTint="F2"/>
                      <w:sz w:val="32"/>
                      <w:szCs w:val="32"/>
                    </w:rPr>
                    <w:t>1-4 класс</w:t>
                  </w:r>
                </w:p>
              </w:txbxContent>
            </v:textbox>
          </v:rect>
        </w:pict>
      </w:r>
      <w:r w:rsidR="004B5B60">
        <w:rPr>
          <w:rFonts w:ascii="Times New Roman" w:hAnsi="Times New Roman" w:cs="Times New Roman"/>
          <w:noProof/>
          <w:sz w:val="28"/>
          <w:szCs w:val="28"/>
          <w:lang w:eastAsia="ru-RU"/>
        </w:rPr>
        <w:drawing>
          <wp:inline distT="0" distB="0" distL="0" distR="0">
            <wp:extent cx="6261305" cy="9130145"/>
            <wp:effectExtent l="19050" t="0" r="61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3526" t="18257" r="36667" b="4522"/>
                    <a:stretch>
                      <a:fillRect/>
                    </a:stretch>
                  </pic:blipFill>
                  <pic:spPr bwMode="auto">
                    <a:xfrm>
                      <a:off x="0" y="0"/>
                      <a:ext cx="6272565" cy="9146564"/>
                    </a:xfrm>
                    <a:prstGeom prst="rect">
                      <a:avLst/>
                    </a:prstGeom>
                    <a:noFill/>
                    <a:ln w="9525">
                      <a:noFill/>
                      <a:miter lim="800000"/>
                      <a:headEnd/>
                      <a:tailEnd/>
                    </a:ln>
                  </pic:spPr>
                </pic:pic>
              </a:graphicData>
            </a:graphic>
          </wp:inline>
        </w:drawing>
      </w:r>
    </w:p>
    <w:p w:rsidR="0077178B" w:rsidRDefault="0077178B" w:rsidP="009354DB">
      <w:pPr>
        <w:jc w:val="both"/>
        <w:rPr>
          <w:rFonts w:ascii="Times New Roman" w:hAnsi="Times New Roman" w:cs="Times New Roman"/>
          <w:b/>
          <w:bCs/>
          <w:color w:val="000000"/>
          <w:sz w:val="24"/>
          <w:szCs w:val="24"/>
        </w:rPr>
      </w:pPr>
    </w:p>
    <w:p w:rsidR="000C56C6" w:rsidRPr="00DC02D6" w:rsidRDefault="000C56C6" w:rsidP="009354DB">
      <w:pPr>
        <w:jc w:val="both"/>
        <w:rPr>
          <w:rFonts w:ascii="Times New Roman" w:hAnsi="Times New Roman" w:cs="Times New Roman"/>
          <w:sz w:val="24"/>
          <w:szCs w:val="24"/>
        </w:rPr>
      </w:pPr>
    </w:p>
    <w:p w:rsidR="000C56C6" w:rsidRPr="00DC02D6" w:rsidRDefault="000C56C6" w:rsidP="009354DB">
      <w:pPr>
        <w:jc w:val="both"/>
        <w:rPr>
          <w:rFonts w:ascii="Times New Roman" w:hAnsi="Times New Roman" w:cs="Times New Roman"/>
          <w:sz w:val="24"/>
          <w:szCs w:val="24"/>
        </w:rPr>
      </w:pPr>
    </w:p>
    <w:p w:rsidR="000C56C6" w:rsidRPr="00DC02D6" w:rsidRDefault="000C56C6" w:rsidP="009354DB">
      <w:pPr>
        <w:pStyle w:val="Default"/>
        <w:numPr>
          <w:ilvl w:val="0"/>
          <w:numId w:val="30"/>
        </w:numPr>
        <w:jc w:val="both"/>
      </w:pPr>
      <w:r w:rsidRPr="00DC02D6">
        <w:rPr>
          <w:b/>
          <w:bCs/>
        </w:rPr>
        <w:t>Содержание программы внеурочной деятельности</w:t>
      </w:r>
    </w:p>
    <w:p w:rsidR="000C56C6" w:rsidRDefault="000C56C6" w:rsidP="009354DB">
      <w:pPr>
        <w:pStyle w:val="Default"/>
        <w:jc w:val="both"/>
        <w:rPr>
          <w:b/>
          <w:bCs/>
        </w:rPr>
      </w:pPr>
      <w:r w:rsidRPr="00DC02D6">
        <w:rPr>
          <w:b/>
          <w:bCs/>
        </w:rPr>
        <w:t xml:space="preserve">«Разговоры о </w:t>
      </w:r>
      <w:proofErr w:type="gramStart"/>
      <w:r w:rsidRPr="00DC02D6">
        <w:rPr>
          <w:b/>
          <w:bCs/>
        </w:rPr>
        <w:t>важном</w:t>
      </w:r>
      <w:proofErr w:type="gramEnd"/>
      <w:r w:rsidRPr="00DC02D6">
        <w:rPr>
          <w:b/>
          <w:bCs/>
        </w:rPr>
        <w:t>»</w:t>
      </w:r>
      <w:r w:rsidR="009354DB">
        <w:rPr>
          <w:b/>
          <w:bCs/>
        </w:rPr>
        <w:t>.</w:t>
      </w:r>
    </w:p>
    <w:p w:rsidR="009354DB" w:rsidRDefault="009354DB" w:rsidP="009354DB">
      <w:pPr>
        <w:pStyle w:val="Default"/>
        <w:jc w:val="both"/>
        <w:rPr>
          <w:b/>
          <w:bCs/>
        </w:rPr>
      </w:pPr>
    </w:p>
    <w:p w:rsidR="009354DB" w:rsidRPr="00AB1712" w:rsidRDefault="009354DB" w:rsidP="009354DB">
      <w:pPr>
        <w:pStyle w:val="Default"/>
        <w:jc w:val="both"/>
      </w:pPr>
      <w:r w:rsidRPr="00AB1712">
        <w:rPr>
          <w:rStyle w:val="a9"/>
        </w:rPr>
        <w:t>Программа разработана в соответствии с ФГОС начального общего образования, федеральной программой воспитания. Программа внеурочной деятельности связана с Рабочей программой воспитания МАОУ Омутинской СОШ №1.</w:t>
      </w:r>
      <w:r w:rsidRPr="00AB1712">
        <w:t xml:space="preserve"> </w:t>
      </w:r>
    </w:p>
    <w:p w:rsidR="009354DB" w:rsidRPr="00AB1712" w:rsidRDefault="009354DB" w:rsidP="009354DB">
      <w:pPr>
        <w:pStyle w:val="Default"/>
        <w:jc w:val="both"/>
      </w:pPr>
      <w:r w:rsidRPr="00AB1712">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AB1712">
        <w:t>через</w:t>
      </w:r>
      <w:proofErr w:type="gramEnd"/>
      <w:r w:rsidRPr="00AB1712">
        <w:t xml:space="preserve">: </w:t>
      </w:r>
    </w:p>
    <w:p w:rsidR="009354DB" w:rsidRPr="00AB1712" w:rsidRDefault="009354DB" w:rsidP="009354DB">
      <w:pPr>
        <w:pStyle w:val="Default"/>
        <w:jc w:val="both"/>
      </w:pPr>
      <w:r w:rsidRPr="00AB1712">
        <w:t xml:space="preserve">-вовлечение школьников в интересную и полезную для них деятельность, которая предоставит им возможность </w:t>
      </w:r>
      <w:proofErr w:type="spellStart"/>
      <w:r w:rsidRPr="00AB1712">
        <w:t>самореализоваться</w:t>
      </w:r>
      <w:proofErr w:type="spellEnd"/>
      <w:r w:rsidRPr="00AB1712">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354DB" w:rsidRPr="00AB1712" w:rsidRDefault="009354DB" w:rsidP="009354DB">
      <w:pPr>
        <w:pStyle w:val="Default"/>
        <w:jc w:val="both"/>
      </w:pPr>
      <w:r w:rsidRPr="00AB1712">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354DB" w:rsidRPr="00AB1712" w:rsidRDefault="009354DB" w:rsidP="009354DB">
      <w:pPr>
        <w:pStyle w:val="Default"/>
        <w:jc w:val="both"/>
      </w:pPr>
      <w:r w:rsidRPr="00AB1712">
        <w:t>-создание в детских объединениях традиций, задающих их членам определенные социально значимые формы поведения;</w:t>
      </w:r>
    </w:p>
    <w:p w:rsidR="009354DB" w:rsidRPr="00AB1712" w:rsidRDefault="009354DB" w:rsidP="009354DB">
      <w:pPr>
        <w:pStyle w:val="Default"/>
        <w:jc w:val="both"/>
      </w:pPr>
      <w:r w:rsidRPr="00AB1712">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354DB" w:rsidRPr="00AB1712" w:rsidRDefault="009354DB" w:rsidP="009354DB">
      <w:pPr>
        <w:pStyle w:val="Default"/>
        <w:jc w:val="both"/>
      </w:pPr>
      <w:r w:rsidRPr="00AB1712">
        <w:t xml:space="preserve">-поощрение педагогами детских инициатив и детского самоуправления. </w:t>
      </w:r>
    </w:p>
    <w:p w:rsidR="009354DB" w:rsidRPr="00AB1712" w:rsidRDefault="009354DB" w:rsidP="009354DB">
      <w:pPr>
        <w:contextualSpacing/>
        <w:jc w:val="both"/>
        <w:rPr>
          <w:rStyle w:val="a9"/>
          <w:b w:val="0"/>
          <w:sz w:val="24"/>
          <w:szCs w:val="24"/>
        </w:rPr>
      </w:pPr>
    </w:p>
    <w:p w:rsidR="009354DB" w:rsidRPr="00AB1712" w:rsidRDefault="009354DB" w:rsidP="009354DB">
      <w:pPr>
        <w:ind w:firstLine="708"/>
        <w:contextualSpacing/>
        <w:jc w:val="both"/>
        <w:rPr>
          <w:rFonts w:ascii="Times New Roman" w:eastAsia="Arial Unicode MS" w:hAnsi="Times New Roman" w:cs="Times New Roman"/>
          <w:b/>
          <w:color w:val="000000"/>
          <w:sz w:val="24"/>
          <w:szCs w:val="24"/>
        </w:rPr>
      </w:pPr>
      <w:r w:rsidRPr="00AB1712">
        <w:rPr>
          <w:rFonts w:ascii="Times New Roman" w:eastAsia="Arial Unicode MS" w:hAnsi="Times New Roman" w:cs="Times New Roman"/>
          <w:b/>
          <w:color w:val="000000"/>
          <w:sz w:val="24"/>
          <w:szCs w:val="24"/>
        </w:rPr>
        <w:t>Программа включает следующие темы:</w:t>
      </w:r>
    </w:p>
    <w:p w:rsidR="009354DB" w:rsidRPr="00DC02D6" w:rsidRDefault="009354DB" w:rsidP="009354DB">
      <w:pPr>
        <w:pStyle w:val="Default"/>
        <w:jc w:val="both"/>
      </w:pPr>
    </w:p>
    <w:p w:rsidR="000C56C6" w:rsidRPr="00DC02D6" w:rsidRDefault="000C56C6" w:rsidP="009354DB">
      <w:pPr>
        <w:pStyle w:val="Default"/>
        <w:jc w:val="both"/>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9354DB">
      <w:pPr>
        <w:pStyle w:val="Default"/>
        <w:jc w:val="both"/>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9354DB">
      <w:pPr>
        <w:pStyle w:val="Default"/>
        <w:jc w:val="both"/>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9354DB">
      <w:pPr>
        <w:pStyle w:val="Default"/>
        <w:jc w:val="both"/>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Республики Крым, «ворота Крыма» («Крым. Путь домой», «Я вижу Землю! Это так красиво», «</w:t>
      </w:r>
      <w:proofErr w:type="spellStart"/>
      <w:r w:rsidRPr="00DC02D6">
        <w:rPr>
          <w:color w:val="auto"/>
        </w:rPr>
        <w:t>Экологичное</w:t>
      </w:r>
      <w:proofErr w:type="spellEnd"/>
      <w:r w:rsidRPr="00DC02D6">
        <w:rPr>
          <w:color w:val="auto"/>
        </w:rPr>
        <w:t xml:space="preserve"> потребление»). </w:t>
      </w:r>
    </w:p>
    <w:p w:rsidR="000C56C6" w:rsidRPr="00DC02D6" w:rsidRDefault="000C56C6" w:rsidP="009354DB">
      <w:pPr>
        <w:pStyle w:val="Default"/>
        <w:jc w:val="both"/>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9354DB">
      <w:pPr>
        <w:pStyle w:val="Default"/>
        <w:jc w:val="both"/>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w:t>
      </w:r>
      <w:r w:rsidRPr="00DC02D6">
        <w:rPr>
          <w:color w:val="auto"/>
        </w:rPr>
        <w:lastRenderedPageBreak/>
        <w:t xml:space="preserve">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9354DB">
      <w:pPr>
        <w:pStyle w:val="Default"/>
        <w:jc w:val="both"/>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9354DB">
      <w:pPr>
        <w:pStyle w:val="Default"/>
        <w:jc w:val="both"/>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9354DB">
      <w:pPr>
        <w:pStyle w:val="Default"/>
        <w:jc w:val="both"/>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w:t>
      </w:r>
    </w:p>
    <w:p w:rsidR="000C56C6" w:rsidRPr="00DC02D6" w:rsidRDefault="000C56C6" w:rsidP="009354DB">
      <w:pPr>
        <w:pStyle w:val="Default"/>
        <w:jc w:val="both"/>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9354DB">
      <w:pPr>
        <w:pStyle w:val="Default"/>
        <w:jc w:val="both"/>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«Россия – здоровая держава»). </w:t>
      </w:r>
    </w:p>
    <w:p w:rsidR="000C56C6" w:rsidRPr="00DC02D6" w:rsidRDefault="000C56C6" w:rsidP="009354DB">
      <w:pPr>
        <w:pStyle w:val="Default"/>
        <w:jc w:val="both"/>
        <w:rPr>
          <w:color w:val="auto"/>
        </w:rPr>
      </w:pPr>
      <w:r w:rsidRPr="00DC02D6">
        <w:rPr>
          <w:b/>
          <w:bCs/>
          <w:i/>
          <w:iCs/>
          <w:color w:val="auto"/>
        </w:rPr>
        <w:t xml:space="preserve">Государственные праздники Российской Федерации: </w:t>
      </w:r>
    </w:p>
    <w:p w:rsidR="000C56C6" w:rsidRPr="00DC02D6" w:rsidRDefault="000C56C6" w:rsidP="009354DB">
      <w:pPr>
        <w:pStyle w:val="Default"/>
        <w:spacing w:after="218"/>
        <w:jc w:val="both"/>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9354DB">
      <w:pPr>
        <w:pStyle w:val="Default"/>
        <w:spacing w:after="218"/>
        <w:jc w:val="both"/>
        <w:rPr>
          <w:color w:val="auto"/>
        </w:rPr>
      </w:pPr>
      <w:r w:rsidRPr="00DC02D6">
        <w:rPr>
          <w:color w:val="auto"/>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9354DB">
      <w:pPr>
        <w:pStyle w:val="Default"/>
        <w:spacing w:after="218"/>
        <w:jc w:val="both"/>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9354DB">
      <w:pPr>
        <w:pStyle w:val="Default"/>
        <w:jc w:val="both"/>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9354DB">
      <w:pPr>
        <w:pStyle w:val="Default"/>
        <w:spacing w:after="218"/>
        <w:jc w:val="both"/>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9354DB">
      <w:pPr>
        <w:pStyle w:val="Default"/>
        <w:spacing w:after="218"/>
        <w:jc w:val="both"/>
        <w:rPr>
          <w:color w:val="auto"/>
        </w:rPr>
      </w:pPr>
      <w:r w:rsidRPr="00DC02D6">
        <w:rPr>
          <w:color w:val="auto"/>
        </w:rPr>
        <w:lastRenderedPageBreak/>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9354DB">
      <w:pPr>
        <w:pStyle w:val="Default"/>
        <w:spacing w:after="218"/>
        <w:jc w:val="both"/>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9354DB">
      <w:pPr>
        <w:pStyle w:val="Default"/>
        <w:spacing w:after="218"/>
        <w:jc w:val="both"/>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9354DB">
      <w:pPr>
        <w:pStyle w:val="Default"/>
        <w:jc w:val="both"/>
        <w:rPr>
          <w:color w:val="auto"/>
        </w:rPr>
      </w:pPr>
      <w:r w:rsidRPr="00DC02D6">
        <w:rPr>
          <w:color w:val="auto"/>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9354DB">
      <w:pPr>
        <w:pStyle w:val="Default"/>
        <w:spacing w:after="218"/>
        <w:jc w:val="both"/>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9354DB">
      <w:pPr>
        <w:pStyle w:val="Default"/>
        <w:spacing w:after="218"/>
        <w:jc w:val="both"/>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9354DB">
      <w:pPr>
        <w:pStyle w:val="Default"/>
        <w:jc w:val="both"/>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9354DB">
      <w:pPr>
        <w:pStyle w:val="Default"/>
        <w:jc w:val="both"/>
        <w:rPr>
          <w:color w:val="auto"/>
        </w:rPr>
      </w:pPr>
      <w:r w:rsidRPr="00DC02D6">
        <w:rPr>
          <w:color w:val="auto"/>
        </w:rPr>
        <w:t xml:space="preserve">Историческая память: Пётр и </w:t>
      </w:r>
      <w:proofErr w:type="spellStart"/>
      <w:r w:rsidRPr="00DC02D6">
        <w:rPr>
          <w:color w:val="auto"/>
        </w:rPr>
        <w:t>Феврония</w:t>
      </w:r>
      <w:proofErr w:type="spellEnd"/>
      <w:r w:rsidRPr="00DC02D6">
        <w:rPr>
          <w:color w:val="auto"/>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w:t>
      </w:r>
      <w:proofErr w:type="spellStart"/>
      <w:r w:rsidRPr="00DC02D6">
        <w:rPr>
          <w:color w:val="auto"/>
        </w:rPr>
        <w:t>досуговая</w:t>
      </w:r>
      <w:proofErr w:type="spellEnd"/>
      <w:r w:rsidRPr="00DC02D6">
        <w:rPr>
          <w:color w:val="auto"/>
        </w:rPr>
        <w:t xml:space="preserve">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9354DB">
      <w:pPr>
        <w:pStyle w:val="Default"/>
        <w:jc w:val="both"/>
      </w:pPr>
      <w:r w:rsidRPr="00DC02D6">
        <w:rPr>
          <w:color w:val="auto"/>
        </w:rPr>
        <w:t xml:space="preserve">Культура России. Что такое творчество? Люди творческих профессий: поэты, художники, композиторы, артисты, создатели игрушек. Примеры </w:t>
      </w:r>
      <w:proofErr w:type="spellStart"/>
      <w:r w:rsidRPr="00DC02D6">
        <w:rPr>
          <w:color w:val="auto"/>
        </w:rPr>
        <w:t>народных</w:t>
      </w:r>
      <w:r w:rsidRPr="00DC02D6">
        <w:t>промыслов</w:t>
      </w:r>
      <w:proofErr w:type="spellEnd"/>
      <w:r w:rsidRPr="00DC02D6">
        <w:t xml:space="preserve">.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w:t>
      </w:r>
      <w:r w:rsidRPr="00DC02D6">
        <w:lastRenderedPageBreak/>
        <w:t xml:space="preserve">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9354DB">
      <w:pPr>
        <w:jc w:val="both"/>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9354DB" w:rsidP="009354DB">
      <w:pPr>
        <w:pStyle w:val="Default"/>
        <w:jc w:val="both"/>
      </w:pPr>
      <w:r>
        <w:rPr>
          <w:b/>
          <w:bCs/>
        </w:rPr>
        <w:t>2.</w:t>
      </w:r>
      <w:r w:rsidR="000C56C6" w:rsidRPr="00DC02D6">
        <w:rPr>
          <w:b/>
          <w:bCs/>
        </w:rPr>
        <w:t>Планируемые результаты освоения программы внеурочных занятий</w:t>
      </w:r>
    </w:p>
    <w:p w:rsidR="000C56C6" w:rsidRPr="00DC02D6" w:rsidRDefault="000C56C6" w:rsidP="009354DB">
      <w:pPr>
        <w:pStyle w:val="Default"/>
        <w:jc w:val="both"/>
      </w:pPr>
      <w:r w:rsidRPr="00DC02D6">
        <w:rPr>
          <w:b/>
          <w:bCs/>
        </w:rPr>
        <w:t>«Разговоры о важном»</w:t>
      </w:r>
    </w:p>
    <w:p w:rsidR="000C56C6" w:rsidRPr="00DC02D6" w:rsidRDefault="000C56C6" w:rsidP="009354DB">
      <w:pPr>
        <w:pStyle w:val="Default"/>
        <w:jc w:val="both"/>
      </w:pPr>
      <w:r w:rsidRPr="00DC02D6">
        <w:rPr>
          <w:color w:val="221F1F"/>
        </w:rPr>
        <w:t xml:space="preserve">Занятия в рамках программы направлены на обеспечение достижений школьниками следующих личностных, </w:t>
      </w:r>
      <w:proofErr w:type="spellStart"/>
      <w:r w:rsidRPr="00DC02D6">
        <w:rPr>
          <w:color w:val="221F1F"/>
        </w:rPr>
        <w:t>метапредметных</w:t>
      </w:r>
      <w:proofErr w:type="spellEnd"/>
      <w:r w:rsidRPr="00DC02D6">
        <w:rPr>
          <w:color w:val="221F1F"/>
        </w:rPr>
        <w:t xml:space="preserve"> и предметных образовательных результатов. </w:t>
      </w:r>
    </w:p>
    <w:p w:rsidR="000C56C6" w:rsidRPr="00DC02D6" w:rsidRDefault="000C56C6" w:rsidP="009354DB">
      <w:pPr>
        <w:pStyle w:val="Default"/>
        <w:jc w:val="both"/>
      </w:pPr>
      <w:r w:rsidRPr="00DC02D6">
        <w:rPr>
          <w:b/>
          <w:bCs/>
          <w:i/>
          <w:iCs/>
        </w:rPr>
        <w:t xml:space="preserve">Личностные результаты </w:t>
      </w:r>
    </w:p>
    <w:p w:rsidR="000C56C6" w:rsidRPr="00DC02D6" w:rsidRDefault="000C56C6" w:rsidP="009354DB">
      <w:pPr>
        <w:pStyle w:val="Default"/>
        <w:jc w:val="both"/>
      </w:pPr>
      <w:proofErr w:type="spellStart"/>
      <w:r w:rsidRPr="00DC02D6">
        <w:rPr>
          <w:i/>
          <w:iCs/>
        </w:rPr>
        <w:t>Гражданско-патриотическе</w:t>
      </w:r>
      <w:proofErr w:type="spellEnd"/>
      <w:r w:rsidRPr="00DC02D6">
        <w:rPr>
          <w:i/>
          <w:iCs/>
        </w:rPr>
        <w:t xml:space="preserve">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C56C6" w:rsidRPr="00DC02D6" w:rsidRDefault="000C56C6" w:rsidP="009354DB">
      <w:pPr>
        <w:pStyle w:val="Default"/>
        <w:jc w:val="both"/>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9354DB">
      <w:pPr>
        <w:pStyle w:val="Default"/>
        <w:jc w:val="both"/>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9354DB">
      <w:pPr>
        <w:pStyle w:val="Default"/>
        <w:jc w:val="both"/>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9354DB">
      <w:pPr>
        <w:pStyle w:val="Default"/>
        <w:jc w:val="both"/>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9354DB">
      <w:pPr>
        <w:pStyle w:val="Default"/>
        <w:jc w:val="both"/>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9354DB">
      <w:pPr>
        <w:pStyle w:val="Default"/>
        <w:jc w:val="both"/>
        <w:rPr>
          <w:color w:val="auto"/>
        </w:rPr>
      </w:pPr>
      <w:proofErr w:type="spellStart"/>
      <w:r w:rsidRPr="00DC02D6">
        <w:rPr>
          <w:b/>
          <w:bCs/>
          <w:i/>
          <w:iCs/>
          <w:color w:val="auto"/>
        </w:rPr>
        <w:t>Метапредметные</w:t>
      </w:r>
      <w:proofErr w:type="spellEnd"/>
      <w:r w:rsidRPr="00DC02D6">
        <w:rPr>
          <w:b/>
          <w:bCs/>
          <w:i/>
          <w:iCs/>
          <w:color w:val="auto"/>
        </w:rPr>
        <w:t xml:space="preserve"> результаты </w:t>
      </w:r>
    </w:p>
    <w:p w:rsidR="000C56C6" w:rsidRPr="00DC02D6" w:rsidRDefault="000C56C6" w:rsidP="009354DB">
      <w:pPr>
        <w:pStyle w:val="Default"/>
        <w:jc w:val="both"/>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9354DB">
      <w:pPr>
        <w:pStyle w:val="Default"/>
        <w:jc w:val="both"/>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w:t>
      </w:r>
      <w:proofErr w:type="spellStart"/>
      <w:r w:rsidRPr="00DC02D6">
        <w:rPr>
          <w:color w:val="auto"/>
        </w:rPr>
        <w:t>аргументированно</w:t>
      </w:r>
      <w:proofErr w:type="spellEnd"/>
      <w:r w:rsidRPr="00DC02D6">
        <w:rPr>
          <w:color w:val="auto"/>
        </w:rPr>
        <w:t xml:space="preserve">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9354DB">
      <w:pPr>
        <w:pStyle w:val="Default"/>
        <w:jc w:val="both"/>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9354DB">
      <w:pPr>
        <w:pStyle w:val="Default"/>
        <w:jc w:val="both"/>
        <w:rPr>
          <w:color w:val="auto"/>
        </w:rPr>
      </w:pPr>
      <w:r w:rsidRPr="00DC02D6">
        <w:rPr>
          <w:color w:val="auto"/>
        </w:rPr>
        <w:lastRenderedPageBreak/>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9354DB">
      <w:pPr>
        <w:pStyle w:val="Default"/>
        <w:jc w:val="both"/>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9354DB">
      <w:pPr>
        <w:pStyle w:val="Default"/>
        <w:jc w:val="both"/>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9354DB">
      <w:pPr>
        <w:pStyle w:val="Default"/>
        <w:jc w:val="both"/>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9354DB">
      <w:pPr>
        <w:pStyle w:val="Default"/>
        <w:jc w:val="both"/>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9354DB">
      <w:pPr>
        <w:pStyle w:val="Default"/>
        <w:jc w:val="both"/>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9354DB">
      <w:pPr>
        <w:pStyle w:val="Default"/>
        <w:jc w:val="both"/>
        <w:rPr>
          <w:color w:val="auto"/>
        </w:rPr>
      </w:pPr>
      <w:r w:rsidRPr="00DC02D6">
        <w:rPr>
          <w:i/>
          <w:iCs/>
          <w:color w:val="auto"/>
        </w:rPr>
        <w:t xml:space="preserve">Окружающий мир: </w:t>
      </w:r>
      <w:proofErr w:type="spellStart"/>
      <w:r w:rsidRPr="00DC02D6">
        <w:rPr>
          <w:color w:val="auto"/>
        </w:rPr>
        <w:t>сформированность</w:t>
      </w:r>
      <w:proofErr w:type="spellEnd"/>
      <w:r w:rsidRPr="00DC02D6">
        <w:rPr>
          <w:color w:val="auto"/>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DC02D6">
        <w:rPr>
          <w:color w:val="auto"/>
        </w:rPr>
        <w:t>сформированность</w:t>
      </w:r>
      <w:proofErr w:type="spellEnd"/>
      <w:r w:rsidRPr="00DC02D6">
        <w:rPr>
          <w:color w:val="auto"/>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DC02D6">
        <w:rPr>
          <w:color w:val="auto"/>
        </w:rPr>
        <w:t>сформированность</w:t>
      </w:r>
      <w:proofErr w:type="spellEnd"/>
      <w:r w:rsidRPr="00DC02D6">
        <w:rPr>
          <w:color w:val="auto"/>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9354DB">
      <w:pPr>
        <w:pStyle w:val="Default"/>
        <w:jc w:val="both"/>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w:t>
      </w:r>
      <w:r w:rsidRPr="00DC02D6">
        <w:rPr>
          <w:color w:val="auto"/>
        </w:rPr>
        <w:lastRenderedPageBreak/>
        <w:t xml:space="preserve">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9354DB">
      <w:pPr>
        <w:pStyle w:val="Default"/>
        <w:jc w:val="both"/>
        <w:rPr>
          <w:color w:val="auto"/>
        </w:rPr>
      </w:pPr>
      <w:r w:rsidRPr="00DC02D6">
        <w:rPr>
          <w:i/>
          <w:iCs/>
          <w:color w:val="auto"/>
        </w:rPr>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9354DB">
      <w:pPr>
        <w:pStyle w:val="Default"/>
        <w:jc w:val="both"/>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9354DB">
      <w:pPr>
        <w:pStyle w:val="Default"/>
        <w:jc w:val="both"/>
        <w:rPr>
          <w:color w:val="auto"/>
        </w:rPr>
      </w:pPr>
      <w:r w:rsidRPr="00DC02D6">
        <w:rPr>
          <w:i/>
          <w:iCs/>
          <w:color w:val="auto"/>
        </w:rPr>
        <w:t xml:space="preserve">Технология: </w:t>
      </w:r>
      <w:proofErr w:type="spellStart"/>
      <w:r w:rsidRPr="00DC02D6">
        <w:rPr>
          <w:color w:val="auto"/>
        </w:rPr>
        <w:t>сформированность</w:t>
      </w:r>
      <w:proofErr w:type="spellEnd"/>
      <w:r w:rsidRPr="00DC02D6">
        <w:rPr>
          <w:color w:val="auto"/>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9354DB">
      <w:pPr>
        <w:pStyle w:val="Default"/>
        <w:jc w:val="both"/>
        <w:rPr>
          <w:color w:val="auto"/>
        </w:rPr>
      </w:pPr>
      <w:r w:rsidRPr="00DC02D6">
        <w:rPr>
          <w:i/>
          <w:iCs/>
          <w:color w:val="auto"/>
        </w:rPr>
        <w:t xml:space="preserve">Физическая культура: </w:t>
      </w:r>
      <w:proofErr w:type="spellStart"/>
      <w:r w:rsidRPr="00DC02D6">
        <w:rPr>
          <w:color w:val="auto"/>
        </w:rPr>
        <w:t>сформированность</w:t>
      </w:r>
      <w:proofErr w:type="spellEnd"/>
      <w:r w:rsidRPr="00DC02D6">
        <w:rPr>
          <w:color w:val="auto"/>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DC02D6" w:rsidRDefault="000C56C6" w:rsidP="009354DB">
      <w:pPr>
        <w:jc w:val="both"/>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DC02D6" w:rsidRPr="00DC02D6" w:rsidRDefault="00DC02D6" w:rsidP="009354DB">
      <w:pPr>
        <w:jc w:val="both"/>
        <w:rPr>
          <w:rFonts w:ascii="Times New Roman" w:hAnsi="Times New Roman" w:cs="Times New Roman"/>
          <w:sz w:val="24"/>
          <w:szCs w:val="24"/>
        </w:rPr>
        <w:sectPr w:rsidR="00DC02D6" w:rsidRPr="00DC02D6" w:rsidSect="004B5B60">
          <w:pgSz w:w="11906" w:h="16838"/>
          <w:pgMar w:top="426" w:right="850" w:bottom="568" w:left="1276" w:header="708" w:footer="708" w:gutter="0"/>
          <w:cols w:space="708"/>
          <w:docGrid w:linePitch="360"/>
        </w:sectPr>
      </w:pPr>
    </w:p>
    <w:p w:rsidR="00DC02D6" w:rsidRPr="00602075" w:rsidRDefault="009354DB" w:rsidP="00602075">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36"/>
          <w:lang w:eastAsia="ru-RU"/>
        </w:rPr>
        <w:lastRenderedPageBreak/>
        <w:t>3.</w:t>
      </w:r>
      <w:r w:rsidR="00DC02D6" w:rsidRPr="00DC02D6">
        <w:rPr>
          <w:rFonts w:ascii="Times New Roman" w:eastAsia="Times New Roman" w:hAnsi="Times New Roman" w:cs="Times New Roman"/>
          <w:b/>
          <w:color w:val="000000"/>
          <w:sz w:val="36"/>
          <w:lang w:eastAsia="ru-RU"/>
        </w:rPr>
        <w:t xml:space="preserve">Тематическое планирование </w:t>
      </w:r>
      <w:r w:rsidR="00DC02D6" w:rsidRPr="00DC02D6">
        <w:rPr>
          <w:rFonts w:ascii="Times New Roman" w:eastAsia="Times New Roman" w:hAnsi="Times New Roman" w:cs="Times New Roman"/>
          <w:b/>
          <w:color w:val="000000"/>
          <w:sz w:val="32"/>
          <w:lang w:eastAsia="ru-RU"/>
        </w:rPr>
        <w:t xml:space="preserve">1–2, 3–4 классы (1 час в неделю) </w:t>
      </w:r>
    </w:p>
    <w:p w:rsidR="00602075" w:rsidRDefault="00602075" w:rsidP="00602075">
      <w:pPr>
        <w:spacing w:after="0"/>
        <w:jc w:val="both"/>
        <w:rPr>
          <w:rFonts w:ascii="Times New Roman" w:eastAsia="Times New Roman" w:hAnsi="Times New Roman" w:cs="Times New Roman"/>
          <w:b/>
          <w:color w:val="000000"/>
          <w:sz w:val="32"/>
          <w:lang w:eastAsia="ru-RU"/>
        </w:rPr>
      </w:pPr>
      <w:r>
        <w:rPr>
          <w:rFonts w:ascii="Times New Roman" w:eastAsia="Times New Roman" w:hAnsi="Times New Roman" w:cs="Times New Roman"/>
          <w:b/>
          <w:color w:val="000000"/>
          <w:sz w:val="32"/>
          <w:lang w:eastAsia="ru-RU"/>
        </w:rPr>
        <w:t xml:space="preserve">ЭОР: </w:t>
      </w:r>
      <w:hyperlink r:id="rId8" w:history="1">
        <w:r w:rsidRPr="00E37F33">
          <w:rPr>
            <w:rStyle w:val="aa"/>
            <w:rFonts w:ascii="Times New Roman" w:eastAsia="Times New Roman" w:hAnsi="Times New Roman" w:cs="Times New Roman"/>
            <w:b/>
            <w:sz w:val="32"/>
            <w:lang w:eastAsia="ru-RU"/>
          </w:rPr>
          <w:t>https://razgovor.edsoo.ru/</w:t>
        </w:r>
      </w:hyperlink>
    </w:p>
    <w:p w:rsidR="00602075" w:rsidRPr="00DC02D6" w:rsidRDefault="00602075" w:rsidP="00602075">
      <w:pPr>
        <w:spacing w:after="0"/>
        <w:jc w:val="both"/>
        <w:rPr>
          <w:rFonts w:ascii="Times New Roman" w:eastAsia="Times New Roman" w:hAnsi="Times New Roman" w:cs="Times New Roman"/>
          <w:color w:val="000000"/>
          <w:sz w:val="28"/>
          <w:lang w:eastAsia="ru-RU"/>
        </w:rPr>
      </w:pPr>
    </w:p>
    <w:tbl>
      <w:tblPr>
        <w:tblStyle w:val="TableGrid"/>
        <w:tblW w:w="15454" w:type="dxa"/>
        <w:tblInd w:w="-142" w:type="dxa"/>
        <w:tblCellMar>
          <w:top w:w="63" w:type="dxa"/>
          <w:left w:w="106" w:type="dxa"/>
          <w:right w:w="38" w:type="dxa"/>
        </w:tblCellMar>
        <w:tblLook w:val="04A0"/>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4"/>
              <w:jc w:val="both"/>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1"/>
              <w:jc w:val="both"/>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0"/>
              <w:jc w:val="both"/>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w:t>
            </w:r>
            <w:proofErr w:type="gramStart"/>
            <w:r w:rsidRPr="00DC02D6">
              <w:rPr>
                <w:rFonts w:ascii="Times New Roman" w:hAnsi="Times New Roman" w:cs="Times New Roman"/>
                <w:b/>
                <w:sz w:val="24"/>
                <w:szCs w:val="24"/>
              </w:rPr>
              <w:t>обучающихся</w:t>
            </w:r>
            <w:proofErr w:type="gramEnd"/>
            <w:r w:rsidRPr="00DC02D6">
              <w:rPr>
                <w:rFonts w:ascii="Times New Roman" w:hAnsi="Times New Roman" w:cs="Times New Roman"/>
                <w:b/>
                <w:sz w:val="24"/>
                <w:szCs w:val="24"/>
              </w:rPr>
              <w:t xml:space="preserve"> </w:t>
            </w:r>
            <w:r w:rsidR="00602075">
              <w:rPr>
                <w:rFonts w:ascii="Times New Roman" w:hAnsi="Times New Roman" w:cs="Times New Roman"/>
                <w:b/>
                <w:sz w:val="24"/>
                <w:szCs w:val="24"/>
              </w:rPr>
              <w:t xml:space="preserve"> (формы и виды деятельности)</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ind w:left="708"/>
              <w:jc w:val="both"/>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8" w:lineRule="auto"/>
              <w:ind w:left="2" w:right="71"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DC02D6" w:rsidRPr="00DC02D6" w:rsidRDefault="00DC02D6" w:rsidP="009354DB">
            <w:pPr>
              <w:spacing w:after="27" w:line="257" w:lineRule="auto"/>
              <w:ind w:left="2" w:right="70"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DC02D6" w:rsidRPr="00DC02D6" w:rsidRDefault="00DC02D6" w:rsidP="009354DB">
            <w:pPr>
              <w:ind w:left="2"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144"/>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видеоролика о Дне знаний и о традициях этого праздника. </w:t>
            </w:r>
          </w:p>
          <w:p w:rsidR="00DC02D6" w:rsidRPr="00DC02D6" w:rsidRDefault="00DC02D6" w:rsidP="009354DB">
            <w:pPr>
              <w:spacing w:line="278" w:lineRule="auto"/>
              <w:ind w:left="2" w:right="70"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DC02D6" w:rsidRPr="00DC02D6" w:rsidRDefault="00DC02D6" w:rsidP="009354DB">
            <w:pPr>
              <w:spacing w:after="55" w:line="237" w:lineRule="auto"/>
              <w:ind w:left="2"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DC02D6" w:rsidRPr="00DC02D6" w:rsidRDefault="00DC02D6" w:rsidP="009354DB">
            <w:pPr>
              <w:ind w:left="2"/>
              <w:jc w:val="both"/>
              <w:rPr>
                <w:rFonts w:ascii="Times New Roman" w:hAnsi="Times New Roman" w:cs="Times New Roman"/>
                <w:sz w:val="24"/>
                <w:szCs w:val="24"/>
              </w:rPr>
            </w:pPr>
            <w:r w:rsidRPr="00DC02D6">
              <w:rPr>
                <w:rFonts w:ascii="Times New Roman" w:hAnsi="Times New Roman" w:cs="Times New Roman"/>
                <w:sz w:val="24"/>
                <w:szCs w:val="24"/>
              </w:rPr>
              <w:t xml:space="preserve">Богданов-Бельский «Сельская школа», «Устный счет. Народная школа»; Б. </w:t>
            </w:r>
          </w:p>
          <w:p w:rsidR="00DC02D6" w:rsidRPr="00DC02D6" w:rsidRDefault="00DC02D6" w:rsidP="009354DB">
            <w:pPr>
              <w:spacing w:after="25"/>
              <w:ind w:left="2"/>
              <w:jc w:val="both"/>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w:t>
            </w:r>
            <w:proofErr w:type="spellStart"/>
            <w:r w:rsidRPr="00DC02D6">
              <w:rPr>
                <w:rFonts w:ascii="Times New Roman" w:hAnsi="Times New Roman" w:cs="Times New Roman"/>
                <w:sz w:val="24"/>
                <w:szCs w:val="24"/>
              </w:rPr>
              <w:t>научение</w:t>
            </w:r>
            <w:proofErr w:type="spellEnd"/>
            <w:r w:rsidRPr="00DC02D6">
              <w:rPr>
                <w:rFonts w:ascii="Times New Roman" w:hAnsi="Times New Roman" w:cs="Times New Roman"/>
                <w:sz w:val="24"/>
                <w:szCs w:val="24"/>
              </w:rPr>
              <w:t xml:space="preserve">»; А. </w:t>
            </w:r>
          </w:p>
          <w:p w:rsidR="00DC02D6" w:rsidRPr="00DC02D6" w:rsidRDefault="00DC02D6" w:rsidP="009354DB">
            <w:pPr>
              <w:spacing w:after="27"/>
              <w:ind w:left="2"/>
              <w:jc w:val="both"/>
              <w:rPr>
                <w:rFonts w:ascii="Times New Roman" w:hAnsi="Times New Roman" w:cs="Times New Roman"/>
                <w:sz w:val="24"/>
                <w:szCs w:val="24"/>
              </w:rPr>
            </w:pPr>
            <w:r w:rsidRPr="00DC02D6">
              <w:rPr>
                <w:rFonts w:ascii="Times New Roman" w:hAnsi="Times New Roman" w:cs="Times New Roman"/>
                <w:sz w:val="24"/>
                <w:szCs w:val="24"/>
              </w:rPr>
              <w:t xml:space="preserve">Морозов «Сельская школа» (на выбор) </w:t>
            </w:r>
          </w:p>
          <w:p w:rsidR="00DC02D6" w:rsidRPr="00DC02D6" w:rsidRDefault="00DC02D6" w:rsidP="009354DB">
            <w:pPr>
              <w:ind w:left="2"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Участие в коллективной игре-путешествии (игре-соревновании), разгадывании загадок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5"/>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ind w:right="2"/>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2" w:line="251" w:lineRule="auto"/>
              <w:ind w:left="2" w:right="67"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9354DB">
            <w:pPr>
              <w:ind w:left="2"/>
              <w:jc w:val="both"/>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9354DB">
            <w:pPr>
              <w:spacing w:line="257" w:lineRule="auto"/>
              <w:ind w:left="2" w:right="70"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9354DB">
            <w:pPr>
              <w:ind w:left="343"/>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5"/>
              <w:ind w:left="343"/>
              <w:jc w:val="both"/>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9354DB">
            <w:pPr>
              <w:spacing w:line="251" w:lineRule="auto"/>
              <w:ind w:left="2" w:right="68"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9354DB">
            <w:pPr>
              <w:spacing w:line="278" w:lineRule="auto"/>
              <w:ind w:left="2" w:right="70"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9354DB">
            <w:pPr>
              <w:spacing w:after="3" w:line="278" w:lineRule="auto"/>
              <w:ind w:left="2"/>
              <w:jc w:val="both"/>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w:t>
            </w:r>
            <w:proofErr w:type="spellStart"/>
            <w:r w:rsidRPr="00DC02D6">
              <w:rPr>
                <w:rFonts w:ascii="Times New Roman" w:hAnsi="Times New Roman" w:cs="Times New Roman"/>
                <w:sz w:val="24"/>
                <w:szCs w:val="24"/>
              </w:rPr>
              <w:t>научение</w:t>
            </w:r>
            <w:proofErr w:type="spellEnd"/>
            <w:r w:rsidRPr="00DC02D6">
              <w:rPr>
                <w:rFonts w:ascii="Times New Roman" w:hAnsi="Times New Roman" w:cs="Times New Roman"/>
                <w:sz w:val="24"/>
                <w:szCs w:val="24"/>
              </w:rPr>
              <w:t xml:space="preserve">»; А. Морозов «Сельская школа» (на выбор) </w:t>
            </w:r>
          </w:p>
          <w:p w:rsidR="00DC02D6" w:rsidRPr="00DC02D6" w:rsidRDefault="00DC02D6" w:rsidP="009354DB">
            <w:pPr>
              <w:spacing w:after="2" w:line="276" w:lineRule="auto"/>
              <w:ind w:left="2"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9354DB">
            <w:pPr>
              <w:ind w:left="343"/>
              <w:jc w:val="both"/>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7"/>
              <w:jc w:val="both"/>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4"/>
              <w:jc w:val="both"/>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3"/>
              <w:jc w:val="both"/>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ind w:left="706"/>
              <w:jc w:val="both"/>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r w:rsidRPr="00DC02D6">
              <w:rPr>
                <w:rFonts w:ascii="Times New Roman" w:hAnsi="Times New Roman" w:cs="Times New Roman"/>
                <w:sz w:val="24"/>
                <w:szCs w:val="24"/>
              </w:rPr>
              <w:t xml:space="preserve"> </w:t>
            </w:r>
          </w:p>
        </w:tc>
      </w:tr>
      <w:tr w:rsidR="00DC02D6" w:rsidRPr="00DC02D6" w:rsidTr="00DC02D6">
        <w:trPr>
          <w:trHeight w:val="22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Любовь к Родине, патриотизм – качества гражданина России. </w:t>
            </w:r>
          </w:p>
          <w:p w:rsidR="00DC02D6" w:rsidRPr="00DC02D6" w:rsidRDefault="00DC02D6" w:rsidP="009354DB">
            <w:pPr>
              <w:ind w:right="67"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7"/>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видеоматериалов «Россия – от края до края»: </w:t>
            </w:r>
          </w:p>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t xml:space="preserve">природа разных уголков страны. </w:t>
            </w:r>
          </w:p>
          <w:p w:rsidR="00DC02D6" w:rsidRPr="00DC02D6" w:rsidRDefault="00DC02D6" w:rsidP="009354DB">
            <w:pPr>
              <w:spacing w:after="28" w:line="257" w:lineRule="auto"/>
              <w:ind w:right="76"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DC02D6" w:rsidRPr="00DC02D6" w:rsidRDefault="00DC02D6" w:rsidP="009354DB">
            <w:pPr>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Интерактивная игра-соревнование: «Знаем ли мы свой край» (с использованием иллюстраций)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ind w:right="4"/>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9354DB">
            <w:pPr>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1" w:lineRule="auto"/>
              <w:ind w:right="76"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w:t>
            </w:r>
            <w:proofErr w:type="spellStart"/>
            <w:r w:rsidRPr="00DC02D6">
              <w:rPr>
                <w:rFonts w:ascii="Times New Roman" w:hAnsi="Times New Roman" w:cs="Times New Roman"/>
                <w:sz w:val="24"/>
                <w:szCs w:val="24"/>
              </w:rPr>
              <w:t>Масалов</w:t>
            </w:r>
            <w:proofErr w:type="spellEnd"/>
            <w:r w:rsidRPr="00DC02D6">
              <w:rPr>
                <w:rFonts w:ascii="Times New Roman" w:hAnsi="Times New Roman" w:cs="Times New Roman"/>
                <w:sz w:val="24"/>
                <w:szCs w:val="24"/>
              </w:rPr>
              <w:t xml:space="preserve">,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9354DB">
            <w:pPr>
              <w:spacing w:line="277" w:lineRule="auto"/>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С чего начинается понимание Родины, как проявляется любовь к Родине. </w:t>
            </w:r>
          </w:p>
          <w:p w:rsidR="00DC02D6" w:rsidRPr="00DC02D6" w:rsidRDefault="00DC02D6" w:rsidP="009354DB">
            <w:pPr>
              <w:ind w:right="77"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ab/>
        <w:t xml:space="preserve"> </w:t>
      </w: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Pr="00DC02D6" w:rsidRDefault="006D687F" w:rsidP="009354DB">
      <w:pPr>
        <w:spacing w:after="0"/>
        <w:jc w:val="both"/>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100-летие со дня рождения Зои Космодемьянской </w:t>
            </w:r>
            <w:r w:rsidRPr="00DC02D6">
              <w:rPr>
                <w:rFonts w:ascii="Times New Roman" w:hAnsi="Times New Roman" w:cs="Times New Roman"/>
                <w:sz w:val="24"/>
                <w:szCs w:val="24"/>
              </w:rPr>
              <w:t xml:space="preserve"> </w:t>
            </w:r>
          </w:p>
        </w:tc>
      </w:tr>
      <w:tr w:rsidR="00DC02D6" w:rsidRPr="00DC02D6" w:rsidTr="00DC02D6">
        <w:trPr>
          <w:trHeight w:val="355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106"/>
              <w:jc w:val="both"/>
              <w:rPr>
                <w:rFonts w:ascii="Times New Roman" w:hAnsi="Times New Roman" w:cs="Times New Roman"/>
                <w:sz w:val="24"/>
                <w:szCs w:val="24"/>
              </w:rPr>
            </w:pPr>
            <w:r w:rsidRPr="00DC02D6">
              <w:rPr>
                <w:rFonts w:ascii="Times New Roman" w:hAnsi="Times New Roman" w:cs="Times New Roman"/>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108"/>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портрета Зои – московской школьницы.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Восприятие рассказа учителя и фотографий из семейного альбома Космодемьянских </w:t>
            </w:r>
          </w:p>
          <w:p w:rsidR="00DC02D6" w:rsidRPr="00DC02D6" w:rsidRDefault="00DC02D6" w:rsidP="009354DB">
            <w:pPr>
              <w:spacing w:after="2"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shd w:val="clear" w:color="auto" w:fill="FFFFFF" w:themeFill="background1"/>
              <w:tblCellMar>
                <w:top w:w="66" w:type="dxa"/>
                <w:left w:w="29" w:type="dxa"/>
              </w:tblCellMar>
              <w:tblLook w:val="04A0"/>
            </w:tblPr>
            <w:tblGrid>
              <w:gridCol w:w="9057"/>
            </w:tblGrid>
            <w:tr w:rsidR="00DC02D6" w:rsidRPr="00DC02D6" w:rsidTr="00E429BC">
              <w:trPr>
                <w:trHeight w:val="643"/>
              </w:trPr>
              <w:tc>
                <w:tcPr>
                  <w:tcW w:w="9057" w:type="dxa"/>
                  <w:tcBorders>
                    <w:top w:val="nil"/>
                    <w:left w:val="nil"/>
                    <w:bottom w:val="nil"/>
                    <w:right w:val="nil"/>
                  </w:tcBorders>
                  <w:shd w:val="clear" w:color="auto" w:fill="FFFFFF" w:themeFill="background1"/>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Обсуждение </w:t>
            </w:r>
            <w:r w:rsidRPr="00DC02D6">
              <w:rPr>
                <w:rFonts w:ascii="Times New Roman" w:hAnsi="Times New Roman" w:cs="Times New Roman"/>
                <w:sz w:val="24"/>
                <w:szCs w:val="24"/>
              </w:rPr>
              <w:tab/>
              <w:t xml:space="preserve">значения </w:t>
            </w:r>
            <w:r w:rsidRPr="00DC02D6">
              <w:rPr>
                <w:rFonts w:ascii="Times New Roman" w:hAnsi="Times New Roman" w:cs="Times New Roman"/>
                <w:sz w:val="24"/>
                <w:szCs w:val="24"/>
              </w:rPr>
              <w:tab/>
              <w:t xml:space="preserve">пословиц: </w:t>
            </w:r>
            <w:r w:rsidRPr="00DC02D6">
              <w:rPr>
                <w:rFonts w:ascii="Times New Roman" w:hAnsi="Times New Roman" w:cs="Times New Roman"/>
                <w:sz w:val="24"/>
                <w:szCs w:val="24"/>
              </w:rPr>
              <w:tab/>
              <w:t xml:space="preserve">«Родина – мать, умей за нее постоять»,   </w:t>
            </w:r>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5"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9354DB">
            <w:pPr>
              <w:tabs>
                <w:tab w:val="center" w:pos="1331"/>
                <w:tab w:val="center" w:pos="2802"/>
                <w:tab w:val="center" w:pos="3868"/>
                <w:tab w:val="center" w:pos="5342"/>
                <w:tab w:val="center" w:pos="6767"/>
                <w:tab w:val="right" w:pos="9057"/>
              </w:tabs>
              <w:spacing w:after="32"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Дм. </w:t>
            </w:r>
            <w:proofErr w:type="spellStart"/>
            <w:r w:rsidRPr="00DC02D6">
              <w:rPr>
                <w:rFonts w:ascii="Times New Roman" w:hAnsi="Times New Roman" w:cs="Times New Roman"/>
                <w:sz w:val="24"/>
                <w:szCs w:val="24"/>
              </w:rPr>
              <w:t>Мочальского</w:t>
            </w:r>
            <w:proofErr w:type="spellEnd"/>
            <w:r w:rsidRPr="00DC02D6">
              <w:rPr>
                <w:rFonts w:ascii="Times New Roman" w:hAnsi="Times New Roman" w:cs="Times New Roman"/>
                <w:sz w:val="24"/>
                <w:szCs w:val="24"/>
              </w:rPr>
              <w:t xml:space="preserve">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9354DB">
            <w:pPr>
              <w:spacing w:after="35" w:line="251" w:lineRule="auto"/>
              <w:ind w:right="34"/>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6D687F" w:rsidRDefault="006D687F" w:rsidP="009354DB">
      <w:pPr>
        <w:spacing w:after="0"/>
        <w:ind w:right="29"/>
        <w:jc w:val="both"/>
        <w:rPr>
          <w:rFonts w:ascii="Times New Roman" w:hAnsi="Times New Roman" w:cs="Times New Roman"/>
          <w:sz w:val="24"/>
          <w:szCs w:val="24"/>
        </w:rPr>
      </w:pPr>
    </w:p>
    <w:p w:rsidR="006D687F" w:rsidRDefault="006D687F" w:rsidP="009354DB">
      <w:pPr>
        <w:spacing w:after="0"/>
        <w:ind w:right="29"/>
        <w:jc w:val="both"/>
        <w:rPr>
          <w:rFonts w:ascii="Times New Roman" w:hAnsi="Times New Roman" w:cs="Times New Roman"/>
          <w:sz w:val="24"/>
          <w:szCs w:val="24"/>
        </w:rPr>
      </w:pPr>
    </w:p>
    <w:p w:rsidR="006D687F" w:rsidRPr="00DC02D6" w:rsidRDefault="006D687F" w:rsidP="009354DB">
      <w:pPr>
        <w:spacing w:after="0"/>
        <w:ind w:right="29"/>
        <w:jc w:val="both"/>
        <w:rPr>
          <w:rFonts w:ascii="Times New Roman" w:hAnsi="Times New Roman" w:cs="Times New Roman"/>
          <w:sz w:val="24"/>
          <w:szCs w:val="24"/>
        </w:rPr>
      </w:pPr>
    </w:p>
    <w:tbl>
      <w:tblPr>
        <w:tblStyle w:val="TableGrid"/>
        <w:tblW w:w="15454" w:type="dxa"/>
        <w:tblInd w:w="-142" w:type="dxa"/>
        <w:tblCellMar>
          <w:top w:w="49" w:type="dxa"/>
          <w:right w:w="27" w:type="dxa"/>
        </w:tblCellMar>
        <w:tblLook w:val="04A0"/>
      </w:tblPr>
      <w:tblGrid>
        <w:gridCol w:w="2127"/>
        <w:gridCol w:w="79"/>
        <w:gridCol w:w="3953"/>
        <w:gridCol w:w="79"/>
        <w:gridCol w:w="9216"/>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Избирательная система России (1час)</w:t>
            </w:r>
            <w:r w:rsidRPr="00DC02D6">
              <w:rPr>
                <w:rFonts w:ascii="Times New Roman" w:hAnsi="Times New Roman" w:cs="Times New Roman"/>
                <w:sz w:val="24"/>
                <w:szCs w:val="24"/>
              </w:rPr>
              <w:t xml:space="preserve"> </w:t>
            </w:r>
          </w:p>
        </w:tc>
      </w:tr>
      <w:tr w:rsidR="00DC02D6" w:rsidRPr="00DC02D6" w:rsidTr="00E429BC">
        <w:trPr>
          <w:trHeight w:val="41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79" w:type="dxa"/>
            <w:tcBorders>
              <w:top w:val="single" w:sz="4" w:space="0" w:color="000000"/>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3953" w:type="dxa"/>
            <w:tcBorders>
              <w:top w:val="single" w:sz="4" w:space="0" w:color="000000"/>
              <w:left w:val="nil"/>
              <w:bottom w:val="single" w:sz="4" w:space="0" w:color="000000"/>
              <w:right w:val="nil"/>
            </w:tcBorders>
            <w:shd w:val="clear" w:color="auto" w:fill="FFFFFF" w:themeFill="background1"/>
          </w:tcPr>
          <w:p w:rsidR="00DC02D6" w:rsidRPr="00DC02D6" w:rsidRDefault="00DC02D6" w:rsidP="009354DB">
            <w:pPr>
              <w:spacing w:line="244" w:lineRule="auto"/>
              <w:ind w:right="1"/>
              <w:jc w:val="both"/>
              <w:rPr>
                <w:rFonts w:ascii="Times New Roman" w:hAnsi="Times New Roman" w:cs="Times New Roman"/>
                <w:sz w:val="24"/>
                <w:szCs w:val="24"/>
              </w:rPr>
            </w:pPr>
            <w:r w:rsidRPr="00DC02D6">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shd w:val="clear" w:color="auto" w:fill="FFFFFF" w:themeFill="background1"/>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38" w:lineRule="auto"/>
              <w:ind w:right="13"/>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after="321" w:line="238" w:lineRule="auto"/>
              <w:ind w:right="11"/>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Просмотр и обсуждение</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отрывка из видеофильма «О выборах детям».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«Какое значение имеют выборы для жизни общества». Чтение четверостиший о Родине. </w:t>
            </w:r>
          </w:p>
          <w:p w:rsidR="00DC02D6" w:rsidRPr="00DC02D6" w:rsidRDefault="00DC02D6" w:rsidP="009354DB">
            <w:pPr>
              <w:spacing w:line="259" w:lineRule="auto"/>
              <w:ind w:right="83"/>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DC02D6" w:rsidRPr="00DC02D6" w:rsidRDefault="00DC02D6" w:rsidP="009354DB">
            <w:pPr>
              <w:spacing w:after="160" w:line="259" w:lineRule="auto"/>
              <w:jc w:val="both"/>
              <w:rPr>
                <w:rFonts w:ascii="Times New Roman" w:hAnsi="Times New Roman" w:cs="Times New Roman"/>
                <w:sz w:val="24"/>
                <w:szCs w:val="24"/>
              </w:rPr>
            </w:pP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9354DB">
            <w:pPr>
              <w:spacing w:line="246"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9354DB">
            <w:pPr>
              <w:spacing w:line="259" w:lineRule="auto"/>
              <w:ind w:right="108"/>
              <w:jc w:val="both"/>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Рассматривание иллюстративного материала.</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Диалог: «О чем рассказывают фотографии? Для чего создаются избирательные участки?». </w:t>
            </w:r>
          </w:p>
          <w:p w:rsidR="00DC02D6" w:rsidRPr="00DC02D6" w:rsidRDefault="00DC02D6" w:rsidP="009354DB">
            <w:pPr>
              <w:spacing w:after="25" w:line="259" w:lineRule="auto"/>
              <w:ind w:right="35"/>
              <w:jc w:val="both"/>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9354DB">
                  <w:pPr>
                    <w:spacing w:line="277" w:lineRule="auto"/>
                    <w:ind w:right="30"/>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9354DB">
            <w:pPr>
              <w:spacing w:after="1313" w:line="258" w:lineRule="auto"/>
              <w:ind w:right="33"/>
              <w:jc w:val="both"/>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9354DB">
            <w:pPr>
              <w:spacing w:line="259" w:lineRule="auto"/>
              <w:ind w:right="31"/>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r w:rsidR="00DC02D6" w:rsidRPr="00DC02D6" w:rsidTr="00E429BC">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9354DB">
            <w:pPr>
              <w:spacing w:line="259" w:lineRule="auto"/>
              <w:ind w:right="28"/>
              <w:jc w:val="both"/>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79" w:type="dxa"/>
            <w:tcBorders>
              <w:top w:val="nil"/>
              <w:left w:val="nil"/>
              <w:bottom w:val="single" w:sz="4" w:space="0" w:color="000000"/>
              <w:right w:val="single" w:sz="4" w:space="0" w:color="000000"/>
            </w:tcBorders>
            <w:shd w:val="clear" w:color="auto" w:fill="FFFFFF" w:themeFill="background1"/>
          </w:tcPr>
          <w:p w:rsidR="00DC02D6" w:rsidRPr="00DC02D6" w:rsidRDefault="00DC02D6" w:rsidP="009354DB">
            <w:pPr>
              <w:spacing w:line="237" w:lineRule="auto"/>
              <w:ind w:right="41"/>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учителя (советники по воспитанию) </w:t>
            </w:r>
            <w:r w:rsidRPr="00DC02D6">
              <w:rPr>
                <w:rFonts w:ascii="Times New Roman" w:hAnsi="Times New Roman" w:cs="Times New Roman"/>
                <w:sz w:val="24"/>
                <w:szCs w:val="24"/>
              </w:rPr>
              <w:t xml:space="preserve"> </w:t>
            </w:r>
          </w:p>
        </w:tc>
      </w:tr>
      <w:tr w:rsidR="00DC02D6" w:rsidRPr="00DC02D6" w:rsidTr="00DC02D6">
        <w:trPr>
          <w:trHeight w:val="32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0" w:line="248" w:lineRule="auto"/>
              <w:ind w:right="106"/>
              <w:jc w:val="both"/>
              <w:rPr>
                <w:rFonts w:ascii="Times New Roman" w:hAnsi="Times New Roman" w:cs="Times New Roman"/>
                <w:sz w:val="24"/>
                <w:szCs w:val="24"/>
              </w:rPr>
            </w:pPr>
            <w:r w:rsidRPr="00DC02D6">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1"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Обсуждение ценности важнейшей профессии. Участие в разыгрывании сценок «Я – учитель», «Я и мои ученики». </w:t>
            </w:r>
          </w:p>
          <w:p w:rsidR="00DC02D6" w:rsidRPr="00DC02D6" w:rsidRDefault="00DC02D6" w:rsidP="009354DB">
            <w:pPr>
              <w:spacing w:line="258" w:lineRule="auto"/>
              <w:ind w:right="112"/>
              <w:jc w:val="both"/>
              <w:rPr>
                <w:rFonts w:ascii="Times New Roman" w:hAnsi="Times New Roman" w:cs="Times New Roman"/>
                <w:sz w:val="24"/>
                <w:szCs w:val="24"/>
              </w:rPr>
            </w:pPr>
            <w:r w:rsidRPr="00DC02D6">
              <w:rPr>
                <w:rFonts w:ascii="Times New Roman" w:hAnsi="Times New Roman" w:cs="Times New Roman"/>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9354DB">
            <w:pPr>
              <w:spacing w:line="246"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220"/>
              <w:jc w:val="both"/>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9354DB">
            <w:pPr>
              <w:spacing w:after="1"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9354DB">
            <w:pPr>
              <w:spacing w:after="25"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 взаимоотношениях в коллективе </w:t>
            </w:r>
            <w:r w:rsidRPr="00DC02D6">
              <w:rPr>
                <w:rFonts w:ascii="Times New Roman" w:hAnsi="Times New Roman" w:cs="Times New Roman"/>
                <w:sz w:val="24"/>
                <w:szCs w:val="24"/>
              </w:rPr>
              <w:t xml:space="preserve"> </w:t>
            </w:r>
          </w:p>
        </w:tc>
      </w:tr>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82"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Общая </w:t>
            </w:r>
            <w:r w:rsidRPr="00DC02D6">
              <w:rPr>
                <w:rFonts w:ascii="Times New Roman" w:hAnsi="Times New Roman" w:cs="Times New Roman"/>
                <w:sz w:val="24"/>
                <w:szCs w:val="24"/>
              </w:rPr>
              <w:tab/>
              <w:t xml:space="preserve">цель </w:t>
            </w:r>
            <w:r w:rsidRPr="00DC02D6">
              <w:rPr>
                <w:rFonts w:ascii="Times New Roman" w:hAnsi="Times New Roman" w:cs="Times New Roman"/>
                <w:sz w:val="24"/>
                <w:szCs w:val="24"/>
              </w:rPr>
              <w:tab/>
              <w:t xml:space="preserve">деятельности одноклассников.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0"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«Когда мы обижаемся: как не реагировать на обиду? </w:t>
            </w:r>
          </w:p>
          <w:p w:rsidR="00DC02D6" w:rsidRPr="00DC02D6" w:rsidRDefault="00DC02D6" w:rsidP="009354DB">
            <w:pPr>
              <w:spacing w:after="24" w:line="259"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рассматривание фотографий нашего класса: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«Мы вместе!»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8"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9354DB">
            <w:pPr>
              <w:spacing w:after="28"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Default="006D687F" w:rsidP="009354DB">
      <w:pPr>
        <w:spacing w:after="0"/>
        <w:jc w:val="both"/>
        <w:rPr>
          <w:rFonts w:ascii="Times New Roman" w:eastAsia="Calibri" w:hAnsi="Times New Roman" w:cs="Times New Roman"/>
          <w:sz w:val="24"/>
          <w:szCs w:val="24"/>
        </w:rPr>
      </w:pPr>
    </w:p>
    <w:p w:rsidR="006D687F" w:rsidRPr="00DC02D6" w:rsidRDefault="006D687F" w:rsidP="009354DB">
      <w:pPr>
        <w:spacing w:after="0"/>
        <w:jc w:val="both"/>
        <w:rPr>
          <w:rFonts w:ascii="Times New Roman" w:hAnsi="Times New Roman" w:cs="Times New Roman"/>
          <w:sz w:val="24"/>
          <w:szCs w:val="24"/>
        </w:rPr>
      </w:pPr>
      <w:bookmarkStart w:id="0" w:name="_GoBack"/>
      <w:bookmarkEnd w:id="0"/>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По ту сторону   экрана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0" w:line="263"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DC02D6" w:rsidRPr="00DC02D6" w:rsidRDefault="00DC02D6" w:rsidP="009354DB">
            <w:pPr>
              <w:spacing w:after="18" w:line="264"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DC02D6" w:rsidRPr="00DC02D6" w:rsidRDefault="00DC02D6" w:rsidP="009354DB">
            <w:pPr>
              <w:tabs>
                <w:tab w:val="center" w:pos="986"/>
                <w:tab w:val="center" w:pos="3403"/>
              </w:tabs>
              <w:spacing w:after="32"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 «Дедушка </w:t>
            </w:r>
            <w:r w:rsidRPr="00DC02D6">
              <w:rPr>
                <w:rFonts w:ascii="Times New Roman" w:hAnsi="Times New Roman" w:cs="Times New Roman"/>
                <w:sz w:val="24"/>
                <w:szCs w:val="24"/>
              </w:rPr>
              <w:tab/>
              <w:t xml:space="preserve">Мороз», </w:t>
            </w:r>
          </w:p>
          <w:p w:rsidR="00DC02D6" w:rsidRPr="00DC02D6" w:rsidRDefault="00DC02D6" w:rsidP="009354DB">
            <w:pPr>
              <w:spacing w:line="259" w:lineRule="auto"/>
              <w:ind w:right="67"/>
              <w:jc w:val="both"/>
              <w:rPr>
                <w:rFonts w:ascii="Times New Roman" w:hAnsi="Times New Roman" w:cs="Times New Roman"/>
                <w:sz w:val="24"/>
                <w:szCs w:val="24"/>
              </w:rPr>
            </w:pPr>
            <w:r w:rsidRPr="00DC02D6">
              <w:rPr>
                <w:rFonts w:ascii="Times New Roman" w:hAnsi="Times New Roman" w:cs="Times New Roman"/>
                <w:sz w:val="24"/>
                <w:szCs w:val="24"/>
              </w:rPr>
              <w:t>«Царевна-лягушка», «Песнь о вещем Олеге». Создание студии «</w:t>
            </w:r>
            <w:proofErr w:type="spellStart"/>
            <w:r w:rsidRPr="00DC02D6">
              <w:rPr>
                <w:rFonts w:ascii="Times New Roman" w:hAnsi="Times New Roman" w:cs="Times New Roman"/>
                <w:sz w:val="24"/>
                <w:szCs w:val="24"/>
              </w:rPr>
              <w:t>Союздетфильм</w:t>
            </w:r>
            <w:proofErr w:type="spellEnd"/>
            <w:r w:rsidRPr="00DC02D6">
              <w:rPr>
                <w:rFonts w:ascii="Times New Roman" w:hAnsi="Times New Roman" w:cs="Times New Roman"/>
                <w:sz w:val="24"/>
                <w:szCs w:val="24"/>
              </w:rPr>
              <w:t>». Известные первые игровые фильмы: «По щучьему велению», «</w:t>
            </w:r>
            <w:proofErr w:type="spellStart"/>
            <w:r w:rsidRPr="00DC02D6">
              <w:rPr>
                <w:rFonts w:ascii="Times New Roman" w:hAnsi="Times New Roman" w:cs="Times New Roman"/>
                <w:sz w:val="24"/>
                <w:szCs w:val="24"/>
              </w:rPr>
              <w:t>Морозко</w:t>
            </w:r>
            <w:proofErr w:type="spellEnd"/>
            <w:r w:rsidRPr="00DC02D6">
              <w:rPr>
                <w:rFonts w:ascii="Times New Roman" w:hAnsi="Times New Roman" w:cs="Times New Roman"/>
                <w:sz w:val="24"/>
                <w:szCs w:val="24"/>
              </w:rPr>
              <w:t xml:space="preserve">», «Королевство кривых зеркал», (режиссера Александра </w:t>
            </w:r>
            <w:proofErr w:type="spellStart"/>
            <w:r w:rsidRPr="00DC02D6">
              <w:rPr>
                <w:rFonts w:ascii="Times New Roman" w:hAnsi="Times New Roman" w:cs="Times New Roman"/>
                <w:sz w:val="24"/>
                <w:szCs w:val="24"/>
              </w:rPr>
              <w:t>Роу</w:t>
            </w:r>
            <w:proofErr w:type="spellEnd"/>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Буратино из фильма «Приключения Буратино» (композитор А. Рыбников). </w:t>
            </w:r>
          </w:p>
          <w:p w:rsidR="00DC02D6" w:rsidRPr="00DC02D6" w:rsidRDefault="00DC02D6" w:rsidP="009354DB">
            <w:pPr>
              <w:spacing w:line="280"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DC02D6" w:rsidRPr="00DC02D6" w:rsidRDefault="00DC02D6" w:rsidP="009354DB">
            <w:pPr>
              <w:spacing w:after="37" w:line="250"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0"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w:t>
            </w:r>
            <w:proofErr w:type="spellStart"/>
            <w:r w:rsidRPr="00DC02D6">
              <w:rPr>
                <w:rFonts w:ascii="Times New Roman" w:hAnsi="Times New Roman" w:cs="Times New Roman"/>
                <w:sz w:val="24"/>
                <w:szCs w:val="24"/>
              </w:rPr>
              <w:t>Экк</w:t>
            </w:r>
            <w:proofErr w:type="spellEnd"/>
            <w:r w:rsidRPr="00DC02D6">
              <w:rPr>
                <w:rFonts w:ascii="Times New Roman" w:hAnsi="Times New Roman" w:cs="Times New Roman"/>
                <w:sz w:val="24"/>
                <w:szCs w:val="24"/>
              </w:rPr>
              <w:t xml:space="preserve">), «Чапаев» (режиссеры – братья Васильевы),  </w:t>
            </w:r>
          </w:p>
          <w:p w:rsidR="00DC02D6" w:rsidRPr="00DC02D6" w:rsidRDefault="00DC02D6" w:rsidP="009354DB">
            <w:pPr>
              <w:spacing w:after="2"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9354DB">
            <w:pPr>
              <w:spacing w:line="256"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w:t>
            </w:r>
            <w:proofErr w:type="spellStart"/>
            <w:r w:rsidRPr="00DC02D6">
              <w:rPr>
                <w:rFonts w:ascii="Times New Roman" w:hAnsi="Times New Roman" w:cs="Times New Roman"/>
                <w:sz w:val="24"/>
                <w:szCs w:val="24"/>
              </w:rPr>
              <w:t>Крылатов</w:t>
            </w:r>
            <w:proofErr w:type="spellEnd"/>
            <w:r w:rsidRPr="00DC02D6">
              <w:rPr>
                <w:rFonts w:ascii="Times New Roman" w:hAnsi="Times New Roman" w:cs="Times New Roman"/>
                <w:sz w:val="24"/>
                <w:szCs w:val="24"/>
              </w:rPr>
              <w:t xml:space="preserve">). </w:t>
            </w:r>
          </w:p>
          <w:p w:rsidR="00DC02D6" w:rsidRPr="00DC02D6" w:rsidRDefault="00DC02D6" w:rsidP="009354DB">
            <w:pPr>
              <w:spacing w:line="251" w:lineRule="auto"/>
              <w:ind w:right="76"/>
              <w:jc w:val="both"/>
              <w:rPr>
                <w:rFonts w:ascii="Times New Roman" w:hAnsi="Times New Roman" w:cs="Times New Roman"/>
                <w:sz w:val="24"/>
                <w:szCs w:val="24"/>
              </w:rPr>
            </w:pPr>
            <w:r w:rsidRPr="00DC02D6">
              <w:rPr>
                <w:rFonts w:ascii="Times New Roman" w:hAnsi="Times New Roman" w:cs="Times New Roman"/>
                <w:sz w:val="24"/>
                <w:szCs w:val="24"/>
              </w:rPr>
              <w:t>Виртуальная экскурсия по киностудии «</w:t>
            </w:r>
            <w:proofErr w:type="spellStart"/>
            <w:r w:rsidRPr="00DC02D6">
              <w:rPr>
                <w:rFonts w:ascii="Times New Roman" w:hAnsi="Times New Roman" w:cs="Times New Roman"/>
                <w:sz w:val="24"/>
                <w:szCs w:val="24"/>
              </w:rPr>
              <w:t>Союзмультфильм</w:t>
            </w:r>
            <w:proofErr w:type="spellEnd"/>
            <w:r w:rsidRPr="00DC02D6">
              <w:rPr>
                <w:rFonts w:ascii="Times New Roman" w:hAnsi="Times New Roman" w:cs="Times New Roman"/>
                <w:sz w:val="24"/>
                <w:szCs w:val="24"/>
              </w:rPr>
              <w:t xml:space="preserve">».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9354DB">
            <w:pPr>
              <w:spacing w:after="27" w:line="258"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11" w:type="dxa"/>
        </w:tblCellMar>
        <w:tblLook w:val="04A0"/>
      </w:tblPr>
      <w:tblGrid>
        <w:gridCol w:w="2127"/>
        <w:gridCol w:w="4112"/>
        <w:gridCol w:w="79"/>
        <w:gridCol w:w="9057"/>
        <w:gridCol w:w="7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спецназа </w:t>
            </w:r>
            <w:r w:rsidRPr="00DC02D6">
              <w:rPr>
                <w:rFonts w:ascii="Times New Roman" w:hAnsi="Times New Roman" w:cs="Times New Roman"/>
                <w:sz w:val="24"/>
                <w:szCs w:val="24"/>
              </w:rPr>
              <w:t xml:space="preserve"> </w:t>
            </w:r>
          </w:p>
        </w:tc>
      </w:tr>
      <w:tr w:rsidR="00DC02D6" w:rsidRPr="00DC02D6" w:rsidTr="00E429BC">
        <w:trPr>
          <w:trHeight w:val="2901"/>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4" w:line="246" w:lineRule="auto"/>
              <w:ind w:right="104"/>
              <w:jc w:val="both"/>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DC02D6" w:rsidRPr="00DC02D6" w:rsidRDefault="00DC02D6" w:rsidP="009354DB">
            <w:pPr>
              <w:spacing w:after="40" w:line="247" w:lineRule="auto"/>
              <w:ind w:right="106"/>
              <w:jc w:val="both"/>
              <w:rPr>
                <w:rFonts w:ascii="Times New Roman" w:hAnsi="Times New Roman" w:cs="Times New Roman"/>
                <w:sz w:val="24"/>
                <w:szCs w:val="24"/>
              </w:rPr>
            </w:pPr>
            <w:r w:rsidRPr="00DC02D6">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Качества бойцов спецназа, спортивные тренировки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9354DB">
            <w:pPr>
              <w:spacing w:after="55"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DC02D6" w:rsidRPr="00DC02D6" w:rsidRDefault="00DC02D6" w:rsidP="009354DB">
            <w:pPr>
              <w:spacing w:after="28"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освобождение заложников, захват террористов. </w:t>
            </w:r>
          </w:p>
          <w:p w:rsidR="00DC02D6" w:rsidRPr="00DC02D6" w:rsidRDefault="00DC02D6" w:rsidP="009354DB">
            <w:pPr>
              <w:spacing w:after="25" w:line="259" w:lineRule="auto"/>
              <w:ind w:right="15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о физической подготовке бойцов спецназа. </w:t>
            </w:r>
          </w:p>
          <w:p w:rsidR="00DC02D6" w:rsidRPr="00DC02D6" w:rsidRDefault="00DC02D6" w:rsidP="009354DB">
            <w:pPr>
              <w:spacing w:line="259" w:lineRule="auto"/>
              <w:ind w:right="3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324"/>
        </w:trPr>
        <w:tc>
          <w:tcPr>
            <w:tcW w:w="0" w:type="auto"/>
            <w:vMerge/>
            <w:tcBorders>
              <w:top w:val="nil"/>
              <w:left w:val="single" w:sz="4" w:space="0" w:color="000000"/>
              <w:bottom w:val="nil"/>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48"/>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5" w:lineRule="auto"/>
              <w:ind w:right="66"/>
              <w:jc w:val="both"/>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DC02D6">
              <w:rPr>
                <w:rFonts w:ascii="Times New Roman" w:hAnsi="Times New Roman" w:cs="Times New Roman"/>
                <w:sz w:val="24"/>
                <w:szCs w:val="24"/>
              </w:rPr>
              <w:t>поисковоспасательные</w:t>
            </w:r>
            <w:proofErr w:type="spellEnd"/>
            <w:r w:rsidRPr="00DC02D6">
              <w:rPr>
                <w:rFonts w:ascii="Times New Roman" w:hAnsi="Times New Roman" w:cs="Times New Roman"/>
                <w:sz w:val="24"/>
                <w:szCs w:val="24"/>
              </w:rPr>
              <w:t xml:space="preserve"> работы;  </w:t>
            </w:r>
          </w:p>
          <w:p w:rsidR="00DC02D6" w:rsidRPr="00DC02D6" w:rsidRDefault="00DC02D6" w:rsidP="009354DB">
            <w:pPr>
              <w:spacing w:after="53" w:line="23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9354DB">
            <w:pPr>
              <w:spacing w:after="23"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9354DB">
            <w:pPr>
              <w:spacing w:line="283"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9354DB">
            <w:pPr>
              <w:spacing w:after="53" w:line="23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9354DB">
            <w:pPr>
              <w:spacing w:line="27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9354DB">
            <w:pPr>
              <w:spacing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9354DB">
            <w:pPr>
              <w:spacing w:after="27" w:line="258"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9354DB">
            <w:pPr>
              <w:spacing w:after="17" w:line="264"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9354DB">
            <w:pPr>
              <w:spacing w:after="160" w:line="259" w:lineRule="auto"/>
              <w:jc w:val="both"/>
              <w:rPr>
                <w:rFonts w:ascii="Times New Roman" w:hAnsi="Times New Roman" w:cs="Times New Roman"/>
                <w:sz w:val="24"/>
                <w:szCs w:val="24"/>
              </w:rPr>
            </w:pP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tabs>
                <w:tab w:val="center" w:pos="635"/>
                <w:tab w:val="center" w:pos="3405"/>
              </w:tabs>
              <w:spacing w:after="12"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9354DB">
            <w:pPr>
              <w:spacing w:line="243"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9354DB">
            <w:pPr>
              <w:spacing w:line="259"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народного единства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Чему посвящен праздник «День народного единства»?  </w:t>
            </w:r>
          </w:p>
          <w:p w:rsidR="00DC02D6" w:rsidRPr="00DC02D6" w:rsidRDefault="00DC02D6" w:rsidP="009354DB">
            <w:pPr>
              <w:spacing w:after="43" w:line="246"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DC02D6" w:rsidRPr="00DC02D6" w:rsidRDefault="00DC02D6" w:rsidP="009354DB">
            <w:pPr>
              <w:spacing w:after="52" w:line="23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DC02D6" w:rsidRPr="00DC02D6" w:rsidRDefault="00DC02D6" w:rsidP="009354DB">
            <w:pPr>
              <w:spacing w:after="28" w:line="257"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DC02D6" w:rsidRPr="00DC02D6" w:rsidRDefault="00DC02D6" w:rsidP="009354DB">
            <w:pPr>
              <w:spacing w:after="25" w:line="259" w:lineRule="auto"/>
              <w:ind w:right="132"/>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событиях 1612 года. Беседа: Что такое ополчение?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Ополчение 1612 года и 1941 года (рассказ учителя с иллюстративным материалом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line="259" w:lineRule="auto"/>
              <w:ind w:right="2"/>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5"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9354DB">
            <w:pPr>
              <w:spacing w:line="258"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w:t>
            </w:r>
            <w:proofErr w:type="spellStart"/>
            <w:r w:rsidRPr="00DC02D6">
              <w:rPr>
                <w:rFonts w:ascii="Times New Roman" w:hAnsi="Times New Roman" w:cs="Times New Roman"/>
                <w:sz w:val="24"/>
                <w:szCs w:val="24"/>
              </w:rPr>
              <w:t>Кившенко</w:t>
            </w:r>
            <w:proofErr w:type="spellEnd"/>
            <w:r w:rsidRPr="00DC02D6">
              <w:rPr>
                <w:rFonts w:ascii="Times New Roman" w:hAnsi="Times New Roman" w:cs="Times New Roman"/>
                <w:sz w:val="24"/>
                <w:szCs w:val="24"/>
              </w:rPr>
              <w:t xml:space="preserve"> «Воззвание </w:t>
            </w:r>
            <w:proofErr w:type="spellStart"/>
            <w:r w:rsidRPr="00DC02D6">
              <w:rPr>
                <w:rFonts w:ascii="Times New Roman" w:hAnsi="Times New Roman" w:cs="Times New Roman"/>
                <w:sz w:val="24"/>
                <w:szCs w:val="24"/>
              </w:rPr>
              <w:t>Козьмы</w:t>
            </w:r>
            <w:proofErr w:type="spellEnd"/>
            <w:r w:rsidRPr="00DC02D6">
              <w:rPr>
                <w:rFonts w:ascii="Times New Roman" w:hAnsi="Times New Roman" w:cs="Times New Roman"/>
                <w:sz w:val="24"/>
                <w:szCs w:val="24"/>
              </w:rPr>
              <w:t xml:space="preserve"> Минина к нижегородцам». </w:t>
            </w:r>
          </w:p>
          <w:p w:rsidR="00DC02D6" w:rsidRPr="00DC02D6" w:rsidRDefault="00DC02D6" w:rsidP="009354DB">
            <w:pPr>
              <w:spacing w:after="57"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9354DB">
            <w:pPr>
              <w:spacing w:line="264" w:lineRule="auto"/>
              <w:ind w:right="71"/>
              <w:jc w:val="both"/>
              <w:rPr>
                <w:rFonts w:ascii="Times New Roman" w:hAnsi="Times New Roman" w:cs="Times New Roman"/>
                <w:sz w:val="24"/>
                <w:szCs w:val="24"/>
              </w:rPr>
            </w:pPr>
            <w:proofErr w:type="gramStart"/>
            <w:r w:rsidRPr="00DC02D6">
              <w:rPr>
                <w:rFonts w:ascii="Times New Roman" w:hAnsi="Times New Roman" w:cs="Times New Roman"/>
                <w:sz w:val="24"/>
                <w:szCs w:val="24"/>
              </w:rPr>
              <w:t>Матросова»), Н. Гастелло (картина  художника В. Шестакова «Подвиг Н. Гастелло) составить портрет героя.</w:t>
            </w:r>
            <w:proofErr w:type="gramEnd"/>
            <w:r w:rsidRPr="00DC02D6">
              <w:rPr>
                <w:rFonts w:ascii="Times New Roman" w:hAnsi="Times New Roman" w:cs="Times New Roman"/>
                <w:sz w:val="24"/>
                <w:szCs w:val="24"/>
              </w:rPr>
              <w:t xml:space="preserve"> Творческое задание: закончите плакат-аппликацию «День народного единства»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взгляд в будущее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spacing w:after="52" w:line="23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сегодня.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«Что такое экономика страны? Откуда произошло слово «экономика»?». </w:t>
            </w:r>
          </w:p>
          <w:p w:rsidR="00DC02D6" w:rsidRPr="00DC02D6" w:rsidRDefault="00DC02D6" w:rsidP="009354DB">
            <w:pPr>
              <w:spacing w:after="1" w:line="27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плаката-рисунка «Что такое экономическая деятельность: </w:t>
            </w:r>
            <w:proofErr w:type="spellStart"/>
            <w:r w:rsidRPr="00DC02D6">
              <w:rPr>
                <w:rFonts w:ascii="Times New Roman" w:hAnsi="Times New Roman" w:cs="Times New Roman"/>
                <w:sz w:val="24"/>
                <w:szCs w:val="24"/>
              </w:rPr>
              <w:t>производство-распределение-обменпотребление</w:t>
            </w:r>
            <w:proofErr w:type="spellEnd"/>
            <w:r w:rsidRPr="00DC02D6">
              <w:rPr>
                <w:rFonts w:ascii="Times New Roman" w:hAnsi="Times New Roman" w:cs="Times New Roman"/>
                <w:sz w:val="24"/>
                <w:szCs w:val="24"/>
              </w:rPr>
              <w:t xml:space="preserve">».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попали в «умный дом». Что происходит в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«умном доме»? Какие команды мы можем дать голосовому помощнику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after="1"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Цифровая экономика – это деятельность, в основе которой лежит работа с цифровыми технологиями (</w:t>
            </w:r>
            <w:proofErr w:type="spellStart"/>
            <w:r w:rsidRPr="00DC02D6">
              <w:rPr>
                <w:rFonts w:ascii="Times New Roman" w:hAnsi="Times New Roman" w:cs="Times New Roman"/>
                <w:sz w:val="24"/>
                <w:szCs w:val="24"/>
              </w:rPr>
              <w:t>интернетэкономика</w:t>
            </w:r>
            <w:proofErr w:type="spellEnd"/>
            <w:r w:rsidRPr="00DC02D6">
              <w:rPr>
                <w:rFonts w:ascii="Times New Roman" w:hAnsi="Times New Roman" w:cs="Times New Roman"/>
                <w:sz w:val="24"/>
                <w:szCs w:val="24"/>
              </w:rPr>
              <w:t xml:space="preserve">, электронная экономика). Что такое «умный город»: «умное освещение», </w:t>
            </w:r>
          </w:p>
          <w:p w:rsidR="00DC02D6" w:rsidRPr="00DC02D6" w:rsidRDefault="00DC02D6" w:rsidP="009354DB">
            <w:pPr>
              <w:spacing w:after="51" w:line="23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9354DB">
            <w:pPr>
              <w:spacing w:after="26" w:line="258"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матери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5" w:line="251"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воспитательница детей. </w:t>
            </w:r>
            <w:proofErr w:type="spellStart"/>
            <w:r w:rsidRPr="00DC02D6">
              <w:rPr>
                <w:rFonts w:ascii="Times New Roman" w:hAnsi="Times New Roman" w:cs="Times New Roman"/>
                <w:sz w:val="24"/>
                <w:szCs w:val="24"/>
              </w:rPr>
              <w:t>Материгероини</w:t>
            </w:r>
            <w:proofErr w:type="spellEnd"/>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расскажем о маме: </w:t>
            </w:r>
          </w:p>
          <w:p w:rsidR="00DC02D6" w:rsidRPr="00DC02D6" w:rsidRDefault="00DC02D6" w:rsidP="009354DB">
            <w:pPr>
              <w:spacing w:line="279" w:lineRule="auto"/>
              <w:ind w:right="499"/>
              <w:jc w:val="both"/>
              <w:rPr>
                <w:rFonts w:ascii="Times New Roman" w:hAnsi="Times New Roman" w:cs="Times New Roman"/>
                <w:sz w:val="24"/>
                <w:szCs w:val="24"/>
              </w:rPr>
            </w:pPr>
            <w:r w:rsidRPr="00DC02D6">
              <w:rPr>
                <w:rFonts w:ascii="Times New Roman" w:hAnsi="Times New Roman" w:cs="Times New Roman"/>
                <w:sz w:val="24"/>
                <w:szCs w:val="24"/>
              </w:rPr>
              <w:t xml:space="preserve">Мама заботится о ребенке: рассматривание репродукции картины С. Ерошкина «У колыбели»; Б. </w:t>
            </w:r>
            <w:proofErr w:type="spellStart"/>
            <w:r w:rsidRPr="00DC02D6">
              <w:rPr>
                <w:rFonts w:ascii="Times New Roman" w:hAnsi="Times New Roman" w:cs="Times New Roman"/>
                <w:sz w:val="24"/>
                <w:szCs w:val="24"/>
              </w:rPr>
              <w:t>Кустодиева</w:t>
            </w:r>
            <w:proofErr w:type="spellEnd"/>
            <w:r w:rsidRPr="00DC02D6">
              <w:rPr>
                <w:rFonts w:ascii="Times New Roman" w:hAnsi="Times New Roman" w:cs="Times New Roman"/>
                <w:sz w:val="24"/>
                <w:szCs w:val="24"/>
              </w:rPr>
              <w:t xml:space="preserve"> «Утро».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Мама помогает ребенку познать мир: рассматривание репродукции картины А. </w:t>
            </w:r>
            <w:proofErr w:type="spellStart"/>
            <w:r w:rsidRPr="00DC02D6">
              <w:rPr>
                <w:rFonts w:ascii="Times New Roman" w:hAnsi="Times New Roman" w:cs="Times New Roman"/>
                <w:sz w:val="24"/>
                <w:szCs w:val="24"/>
              </w:rPr>
              <w:t>Аверина</w:t>
            </w:r>
            <w:proofErr w:type="spellEnd"/>
            <w:r w:rsidRPr="00DC02D6">
              <w:rPr>
                <w:rFonts w:ascii="Times New Roman" w:hAnsi="Times New Roman" w:cs="Times New Roman"/>
                <w:sz w:val="24"/>
                <w:szCs w:val="24"/>
              </w:rPr>
              <w:t xml:space="preserve"> «Море» </w:t>
            </w:r>
          </w:p>
          <w:p w:rsidR="00DC02D6" w:rsidRPr="00DC02D6" w:rsidRDefault="00DC02D6" w:rsidP="009354DB">
            <w:pPr>
              <w:spacing w:line="27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на основе рассматривания видео и иллюстративного материала: Матери-героини»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115"/>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5"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w:t>
            </w:r>
            <w:proofErr w:type="spellStart"/>
            <w:r w:rsidRPr="00DC02D6">
              <w:rPr>
                <w:rFonts w:ascii="Times New Roman" w:hAnsi="Times New Roman" w:cs="Times New Roman"/>
                <w:sz w:val="24"/>
                <w:szCs w:val="24"/>
              </w:rPr>
              <w:t>Леонардо-да</w:t>
            </w:r>
            <w:proofErr w:type="spellEnd"/>
            <w:r w:rsidRPr="00DC02D6">
              <w:rPr>
                <w:rFonts w:ascii="Times New Roman" w:hAnsi="Times New Roman" w:cs="Times New Roman"/>
                <w:sz w:val="24"/>
                <w:szCs w:val="24"/>
              </w:rPr>
              <w:t xml:space="preserve">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w:t>
            </w:r>
          </w:p>
          <w:p w:rsidR="00DC02D6" w:rsidRPr="00DC02D6" w:rsidRDefault="00DC02D6" w:rsidP="009354DB">
            <w:pPr>
              <w:spacing w:after="53" w:line="238" w:lineRule="auto"/>
              <w:ind w:right="109"/>
              <w:jc w:val="both"/>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9354DB">
            <w:pPr>
              <w:spacing w:after="55"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«Какие чувства испытывает Мадонна, глядя на своего Сына? </w:t>
            </w:r>
          </w:p>
          <w:p w:rsidR="00DC02D6" w:rsidRPr="00DC02D6" w:rsidRDefault="00DC02D6" w:rsidP="009354DB">
            <w:pPr>
              <w:spacing w:after="28"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9354DB">
            <w:pPr>
              <w:spacing w:line="259" w:lineRule="auto"/>
              <w:ind w:right="235"/>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9354DB">
            <w:pPr>
              <w:spacing w:line="250" w:lineRule="auto"/>
              <w:ind w:right="112"/>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w:t>
            </w:r>
            <w:proofErr w:type="spellStart"/>
            <w:r w:rsidRPr="00DC02D6">
              <w:rPr>
                <w:rFonts w:ascii="Times New Roman" w:hAnsi="Times New Roman" w:cs="Times New Roman"/>
                <w:sz w:val="24"/>
                <w:szCs w:val="24"/>
              </w:rPr>
              <w:t>Неменского</w:t>
            </w:r>
            <w:proofErr w:type="spellEnd"/>
            <w:r w:rsidRPr="00DC02D6">
              <w:rPr>
                <w:rFonts w:ascii="Times New Roman" w:hAnsi="Times New Roman" w:cs="Times New Roman"/>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9354DB">
            <w:pPr>
              <w:spacing w:line="259" w:lineRule="auto"/>
              <w:ind w:right="108"/>
              <w:jc w:val="both"/>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w:t>
            </w:r>
            <w:proofErr w:type="spellStart"/>
            <w:r w:rsidRPr="00DC02D6">
              <w:rPr>
                <w:rFonts w:ascii="Times New Roman" w:hAnsi="Times New Roman" w:cs="Times New Roman"/>
                <w:sz w:val="24"/>
                <w:szCs w:val="24"/>
              </w:rPr>
              <w:t>Деревских</w:t>
            </w:r>
            <w:proofErr w:type="spellEnd"/>
            <w:r w:rsidRPr="00DC02D6">
              <w:rPr>
                <w:rFonts w:ascii="Times New Roman" w:hAnsi="Times New Roman" w:cs="Times New Roman"/>
                <w:sz w:val="24"/>
                <w:szCs w:val="24"/>
              </w:rPr>
              <w:t xml:space="preserve"> усыновила 20 детей, в том числе 17 из блокадного Ленинграда),  Наша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12.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Что такое Родина? </w:t>
            </w:r>
            <w:r w:rsidRPr="00DC02D6">
              <w:rPr>
                <w:rFonts w:ascii="Times New Roman" w:hAnsi="Times New Roman" w:cs="Times New Roman"/>
                <w:sz w:val="24"/>
                <w:szCs w:val="24"/>
              </w:rPr>
              <w:t xml:space="preserve">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114"/>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7" w:line="250"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«То березка, то рябинка». Обсуждение: как понимает автор песни, что такое «Родина»?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городам России: Москва, Санкт-Петербург, Волгоград. Достопримечательного родного края.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5" w:line="238"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9354DB">
            <w:pPr>
              <w:tabs>
                <w:tab w:val="center" w:pos="1965"/>
                <w:tab w:val="center" w:pos="3395"/>
              </w:tabs>
              <w:spacing w:after="30"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9354DB">
            <w:pPr>
              <w:spacing w:after="52" w:line="23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9354DB">
            <w:pPr>
              <w:spacing w:line="251"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Мы вместе.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5" w:line="23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DC02D6" w:rsidRPr="00DC02D6" w:rsidRDefault="00DC02D6" w:rsidP="009354DB">
            <w:pPr>
              <w:spacing w:line="258" w:lineRule="auto"/>
              <w:ind w:right="79"/>
              <w:jc w:val="both"/>
              <w:rPr>
                <w:rFonts w:ascii="Times New Roman" w:hAnsi="Times New Roman" w:cs="Times New Roman"/>
                <w:sz w:val="24"/>
                <w:szCs w:val="24"/>
              </w:rPr>
            </w:pPr>
            <w:r w:rsidRPr="00DC02D6">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DC02D6">
              <w:rPr>
                <w:rFonts w:ascii="Times New Roman" w:hAnsi="Times New Roman" w:cs="Times New Roman"/>
                <w:sz w:val="24"/>
                <w:szCs w:val="24"/>
              </w:rPr>
              <w:t>Каргатуй</w:t>
            </w:r>
            <w:proofErr w:type="spellEnd"/>
            <w:r w:rsidRPr="00DC02D6">
              <w:rPr>
                <w:rFonts w:ascii="Times New Roman" w:hAnsi="Times New Roman" w:cs="Times New Roman"/>
                <w:sz w:val="24"/>
                <w:szCs w:val="24"/>
              </w:rPr>
              <w:t xml:space="preserve">, у ханты и манси – День Вороны. работа с иллюстративным материалом.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«Какие традиции будут у нашего класса?». Выставка фотографий класса: «Мы вместе».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63" w:type="dxa"/>
        </w:tblCellMar>
        <w:tblLook w:val="04A0"/>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9354DB">
            <w:pPr>
              <w:spacing w:after="25"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9354DB">
            <w:pPr>
              <w:spacing w:line="280" w:lineRule="auto"/>
              <w:jc w:val="both"/>
              <w:rPr>
                <w:rFonts w:ascii="Times New Roman" w:hAnsi="Times New Roman" w:cs="Times New Roman"/>
                <w:sz w:val="24"/>
                <w:szCs w:val="24"/>
              </w:rPr>
            </w:pPr>
            <w:proofErr w:type="spellStart"/>
            <w:r w:rsidRPr="00DC02D6">
              <w:rPr>
                <w:rFonts w:ascii="Times New Roman" w:hAnsi="Times New Roman" w:cs="Times New Roman"/>
                <w:sz w:val="24"/>
                <w:szCs w:val="24"/>
              </w:rPr>
              <w:t>Юона</w:t>
            </w:r>
            <w:proofErr w:type="spellEnd"/>
            <w:r w:rsidRPr="00DC02D6">
              <w:rPr>
                <w:rFonts w:ascii="Times New Roman" w:hAnsi="Times New Roman" w:cs="Times New Roman"/>
                <w:sz w:val="24"/>
                <w:szCs w:val="24"/>
              </w:rPr>
              <w:t xml:space="preserve"> «Постройка дома», В. Бакшеева «За обедом», А. </w:t>
            </w:r>
            <w:proofErr w:type="spellStart"/>
            <w:r w:rsidRPr="00DC02D6">
              <w:rPr>
                <w:rFonts w:ascii="Times New Roman" w:hAnsi="Times New Roman" w:cs="Times New Roman"/>
                <w:sz w:val="24"/>
                <w:szCs w:val="24"/>
              </w:rPr>
              <w:t>Корин</w:t>
            </w:r>
            <w:proofErr w:type="spellEnd"/>
            <w:r w:rsidRPr="00DC02D6">
              <w:rPr>
                <w:rFonts w:ascii="Times New Roman" w:hAnsi="Times New Roman" w:cs="Times New Roman"/>
                <w:sz w:val="24"/>
                <w:szCs w:val="24"/>
              </w:rPr>
              <w:t xml:space="preserve"> «Трапеза»: «Что хотели художники рассказать зрителям этими сюжетами? </w:t>
            </w:r>
          </w:p>
          <w:p w:rsidR="00DC02D6" w:rsidRPr="00DC02D6" w:rsidRDefault="00DC02D6" w:rsidP="009354DB">
            <w:pPr>
              <w:spacing w:line="261"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DC02D6">
              <w:rPr>
                <w:rFonts w:ascii="Times New Roman" w:hAnsi="Times New Roman" w:cs="Times New Roman"/>
                <w:sz w:val="24"/>
                <w:szCs w:val="24"/>
              </w:rPr>
              <w:t>Пластова</w:t>
            </w:r>
            <w:proofErr w:type="spellEnd"/>
            <w:r w:rsidRPr="00DC02D6">
              <w:rPr>
                <w:rFonts w:ascii="Times New Roman" w:hAnsi="Times New Roman" w:cs="Times New Roman"/>
                <w:sz w:val="24"/>
                <w:szCs w:val="24"/>
              </w:rPr>
              <w:t xml:space="preserve"> «Жатва», В. Маковского «Пастушки», И. Прянишникова «Ребятишки-рыбачки», И. Шишкин «Косцы», Н. </w:t>
            </w:r>
            <w:proofErr w:type="spellStart"/>
            <w:r w:rsidRPr="00DC02D6">
              <w:rPr>
                <w:rFonts w:ascii="Times New Roman" w:hAnsi="Times New Roman" w:cs="Times New Roman"/>
                <w:sz w:val="24"/>
                <w:szCs w:val="24"/>
              </w:rPr>
              <w:t>Пиманенко</w:t>
            </w:r>
            <w:proofErr w:type="spellEnd"/>
            <w:r w:rsidRPr="00DC02D6">
              <w:rPr>
                <w:rFonts w:ascii="Times New Roman" w:hAnsi="Times New Roman" w:cs="Times New Roman"/>
                <w:sz w:val="24"/>
                <w:szCs w:val="24"/>
              </w:rPr>
              <w:t xml:space="preserve"> «Вечереет», А. </w:t>
            </w:r>
            <w:proofErr w:type="spellStart"/>
            <w:r w:rsidRPr="00DC02D6">
              <w:rPr>
                <w:rFonts w:ascii="Times New Roman" w:hAnsi="Times New Roman" w:cs="Times New Roman"/>
                <w:sz w:val="24"/>
                <w:szCs w:val="24"/>
              </w:rPr>
              <w:t>Чикачев</w:t>
            </w:r>
            <w:proofErr w:type="spellEnd"/>
            <w:r w:rsidRPr="00DC02D6">
              <w:rPr>
                <w:rFonts w:ascii="Times New Roman" w:hAnsi="Times New Roman" w:cs="Times New Roman"/>
                <w:sz w:val="24"/>
                <w:szCs w:val="24"/>
              </w:rPr>
              <w:t xml:space="preserve"> «Охотники на привале», «Рыбалка» (на выбор).  </w:t>
            </w:r>
          </w:p>
          <w:p w:rsidR="00DC02D6" w:rsidRPr="00DC02D6" w:rsidRDefault="00DC02D6" w:rsidP="009354DB">
            <w:pPr>
              <w:spacing w:after="25" w:line="259" w:lineRule="auto"/>
              <w:ind w:right="80"/>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14.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Главный закон страны  </w:t>
            </w:r>
            <w:r w:rsidRPr="00DC02D6">
              <w:rPr>
                <w:rFonts w:ascii="Times New Roman" w:hAnsi="Times New Roman" w:cs="Times New Roman"/>
                <w:sz w:val="24"/>
                <w:szCs w:val="24"/>
              </w:rPr>
              <w:t xml:space="preserve">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Рассказ учителя: что записано в главном законе страны. </w:t>
            </w:r>
          </w:p>
          <w:p w:rsidR="00DC02D6" w:rsidRPr="00DC02D6" w:rsidRDefault="00DC02D6" w:rsidP="009354DB">
            <w:pPr>
              <w:spacing w:line="25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DC02D6" w:rsidRPr="00DC02D6" w:rsidRDefault="00DC02D6" w:rsidP="009354DB">
            <w:pPr>
              <w:spacing w:after="25"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соотнесем иллюстрацию с правом ребенка РФ.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Заполним таблицу: права ребенка РФ </w:t>
            </w:r>
          </w:p>
        </w:tc>
      </w:tr>
      <w:tr w:rsidR="00DC02D6" w:rsidRPr="00DC02D6" w:rsidTr="00DC02D6">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9354DB">
            <w:pPr>
              <w:spacing w:after="2" w:line="275"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РФ:  свобода вероисповедования, </w:t>
            </w:r>
          </w:p>
          <w:p w:rsidR="00DC02D6" w:rsidRPr="00DC02D6" w:rsidRDefault="00DC02D6" w:rsidP="009354DB">
            <w:pPr>
              <w:spacing w:after="52" w:line="238" w:lineRule="auto"/>
              <w:ind w:right="29"/>
              <w:jc w:val="both"/>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9354DB">
            <w:pPr>
              <w:spacing w:line="251" w:lineRule="auto"/>
              <w:ind w:right="30"/>
              <w:jc w:val="both"/>
              <w:rPr>
                <w:rFonts w:ascii="Times New Roman" w:hAnsi="Times New Roman" w:cs="Times New Roman"/>
                <w:sz w:val="24"/>
                <w:szCs w:val="24"/>
              </w:rPr>
            </w:pPr>
            <w:r w:rsidRPr="00DC02D6">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DC02D6" w:rsidRPr="00DC02D6" w:rsidRDefault="00DC02D6" w:rsidP="009354DB">
            <w:pPr>
              <w:spacing w:after="54" w:line="238" w:lineRule="auto"/>
              <w:ind w:right="28"/>
              <w:jc w:val="both"/>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9354DB">
            <w:pPr>
              <w:spacing w:after="93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ind w:right="-29"/>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after="292"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after="322" w:line="237" w:lineRule="auto"/>
              <w:ind w:right="41"/>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ind w:right="40"/>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9354DB">
            <w:pPr>
              <w:spacing w:line="278" w:lineRule="auto"/>
              <w:ind w:right="113"/>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DC02D6" w:rsidRPr="00DC02D6" w:rsidRDefault="00DC02D6" w:rsidP="009354DB">
            <w:pPr>
              <w:spacing w:line="251" w:lineRule="auto"/>
              <w:ind w:right="111"/>
              <w:jc w:val="both"/>
              <w:rPr>
                <w:rFonts w:ascii="Times New Roman" w:hAnsi="Times New Roman" w:cs="Times New Roman"/>
                <w:sz w:val="24"/>
                <w:szCs w:val="24"/>
              </w:rPr>
            </w:pPr>
            <w:r w:rsidRPr="00DC02D6">
              <w:rPr>
                <w:rFonts w:ascii="Times New Roman" w:hAnsi="Times New Roman" w:cs="Times New Roman"/>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9354DB">
            <w:pPr>
              <w:spacing w:after="160" w:line="259" w:lineRule="auto"/>
              <w:jc w:val="both"/>
              <w:rPr>
                <w:rFonts w:ascii="Times New Roman" w:hAnsi="Times New Roman" w:cs="Times New Roman"/>
                <w:sz w:val="24"/>
                <w:szCs w:val="24"/>
              </w:rPr>
            </w:pP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Герои нашего времени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3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DC02D6" w:rsidRPr="00DC02D6" w:rsidRDefault="00DC02D6" w:rsidP="009354DB">
            <w:pPr>
              <w:spacing w:after="52" w:line="23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DC02D6" w:rsidRPr="00DC02D6" w:rsidRDefault="00DC02D6" w:rsidP="009354DB">
            <w:pPr>
              <w:spacing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DC02D6">
              <w:rPr>
                <w:rFonts w:ascii="Times New Roman" w:hAnsi="Times New Roman" w:cs="Times New Roman"/>
                <w:sz w:val="24"/>
                <w:szCs w:val="24"/>
              </w:rPr>
              <w:t>Кобычева</w:t>
            </w:r>
            <w:proofErr w:type="spellEnd"/>
            <w:r w:rsidRPr="00DC02D6">
              <w:rPr>
                <w:rFonts w:ascii="Times New Roman" w:hAnsi="Times New Roman" w:cs="Times New Roman"/>
                <w:sz w:val="24"/>
                <w:szCs w:val="24"/>
              </w:rPr>
              <w:t xml:space="preserve">, Лиды Пономарёвой, Марины Плотниковой.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орденов Героя России, Ордена мужества, медаль «За отвагу».  </w:t>
            </w:r>
          </w:p>
          <w:p w:rsidR="00DC02D6" w:rsidRPr="00DC02D6" w:rsidRDefault="00DC02D6" w:rsidP="009354DB">
            <w:pPr>
              <w:spacing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r w:rsidR="00E429BC" w:rsidRPr="00DC02D6">
              <w:rPr>
                <w:rFonts w:ascii="Times New Roman" w:hAnsi="Times New Roman" w:cs="Times New Roman"/>
                <w:sz w:val="24"/>
                <w:szCs w:val="24"/>
              </w:rPr>
              <w:t>морякам подводникам</w:t>
            </w:r>
            <w:r w:rsidRPr="00DC02D6">
              <w:rPr>
                <w:rFonts w:ascii="Times New Roman" w:hAnsi="Times New Roman" w:cs="Times New Roman"/>
                <w:sz w:val="24"/>
                <w:szCs w:val="24"/>
              </w:rPr>
              <w:t xml:space="preserve">, погибшим в мирное время (Курск), памятник пожарным и спасателям МЧС (Тверь) – на выбор. </w:t>
            </w:r>
          </w:p>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9"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9354DB">
            <w:pPr>
              <w:spacing w:after="57" w:line="23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0" w:line="262"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DC02D6" w:rsidRPr="00DC02D6" w:rsidRDefault="00DC02D6" w:rsidP="009354DB">
            <w:pPr>
              <w:spacing w:line="27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w:t>
            </w:r>
            <w:proofErr w:type="spellStart"/>
            <w:r w:rsidRPr="00DC02D6">
              <w:rPr>
                <w:rFonts w:ascii="Times New Roman" w:hAnsi="Times New Roman" w:cs="Times New Roman"/>
                <w:sz w:val="24"/>
                <w:szCs w:val="24"/>
              </w:rPr>
              <w:t>Покрышкин</w:t>
            </w:r>
            <w:proofErr w:type="spellEnd"/>
            <w:r w:rsidRPr="00DC02D6">
              <w:rPr>
                <w:rFonts w:ascii="Times New Roman" w:hAnsi="Times New Roman" w:cs="Times New Roman"/>
                <w:sz w:val="24"/>
                <w:szCs w:val="24"/>
              </w:rPr>
              <w:t xml:space="preserve"> (трижды герой Советского Союза), И. </w:t>
            </w:r>
          </w:p>
          <w:p w:rsidR="00DC02D6" w:rsidRPr="00DC02D6" w:rsidRDefault="00DC02D6" w:rsidP="009354DB">
            <w:pPr>
              <w:spacing w:after="29" w:line="257" w:lineRule="auto"/>
              <w:ind w:right="77"/>
              <w:jc w:val="both"/>
              <w:rPr>
                <w:rFonts w:ascii="Times New Roman" w:hAnsi="Times New Roman" w:cs="Times New Roman"/>
                <w:sz w:val="24"/>
                <w:szCs w:val="24"/>
              </w:rPr>
            </w:pPr>
            <w:proofErr w:type="spellStart"/>
            <w:r w:rsidRPr="00DC02D6">
              <w:rPr>
                <w:rFonts w:ascii="Times New Roman" w:hAnsi="Times New Roman" w:cs="Times New Roman"/>
                <w:sz w:val="24"/>
                <w:szCs w:val="24"/>
              </w:rPr>
              <w:t>Кожедуб</w:t>
            </w:r>
            <w:proofErr w:type="spellEnd"/>
            <w:r w:rsidRPr="00DC02D6">
              <w:rPr>
                <w:rFonts w:ascii="Times New Roman" w:hAnsi="Times New Roman" w:cs="Times New Roman"/>
                <w:sz w:val="24"/>
                <w:szCs w:val="24"/>
              </w:rPr>
              <w:t xml:space="preserve"> (трижды герой Советского Союза; К. Евстигнеев (дважды герой Советского Союза), А. Матросов, Т. Фрунзе, В. </w:t>
            </w:r>
            <w:proofErr w:type="spellStart"/>
            <w:r w:rsidRPr="00DC02D6">
              <w:rPr>
                <w:rFonts w:ascii="Times New Roman" w:hAnsi="Times New Roman" w:cs="Times New Roman"/>
                <w:sz w:val="24"/>
                <w:szCs w:val="24"/>
              </w:rPr>
              <w:t>Гризодубова</w:t>
            </w:r>
            <w:proofErr w:type="spellEnd"/>
            <w:r w:rsidRPr="00DC02D6">
              <w:rPr>
                <w:rFonts w:ascii="Times New Roman" w:hAnsi="Times New Roman" w:cs="Times New Roman"/>
                <w:sz w:val="24"/>
                <w:szCs w:val="24"/>
              </w:rPr>
              <w:t xml:space="preserve">, В. Талалихин (на выбор).  </w:t>
            </w:r>
          </w:p>
          <w:p w:rsidR="00DC02D6" w:rsidRPr="00DC02D6" w:rsidRDefault="00DC02D6" w:rsidP="009354DB">
            <w:pPr>
              <w:spacing w:line="27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DC02D6">
              <w:rPr>
                <w:rFonts w:ascii="Times New Roman" w:hAnsi="Times New Roman" w:cs="Times New Roman"/>
                <w:sz w:val="24"/>
                <w:szCs w:val="24"/>
              </w:rPr>
              <w:t>Маковкин</w:t>
            </w:r>
            <w:proofErr w:type="spellEnd"/>
            <w:r w:rsidRPr="00DC02D6">
              <w:rPr>
                <w:rFonts w:ascii="Times New Roman" w:hAnsi="Times New Roman" w:cs="Times New Roman"/>
                <w:sz w:val="24"/>
                <w:szCs w:val="24"/>
              </w:rPr>
              <w:t xml:space="preserve">, М. Малинников, Ю. Ануфриева К. </w:t>
            </w:r>
            <w:proofErr w:type="spellStart"/>
            <w:r w:rsidRPr="00DC02D6">
              <w:rPr>
                <w:rFonts w:ascii="Times New Roman" w:hAnsi="Times New Roman" w:cs="Times New Roman"/>
                <w:sz w:val="24"/>
                <w:szCs w:val="24"/>
              </w:rPr>
              <w:t>Парикожа</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Д. Максудов – на выбор) и список героев – простых граждан, пришедшим на помощь (например, В. Грушин, А. </w:t>
            </w:r>
            <w:proofErr w:type="spellStart"/>
            <w:r w:rsidRPr="00DC02D6">
              <w:rPr>
                <w:rFonts w:ascii="Times New Roman" w:hAnsi="Times New Roman" w:cs="Times New Roman"/>
                <w:sz w:val="24"/>
                <w:szCs w:val="24"/>
              </w:rPr>
              <w:t>Продовиков</w:t>
            </w:r>
            <w:proofErr w:type="spellEnd"/>
            <w:r w:rsidRPr="00DC02D6">
              <w:rPr>
                <w:rFonts w:ascii="Times New Roman" w:hAnsi="Times New Roman" w:cs="Times New Roman"/>
                <w:sz w:val="24"/>
                <w:szCs w:val="24"/>
              </w:rPr>
              <w:t xml:space="preserve">, К. Щеголев, Игорь </w:t>
            </w:r>
            <w:proofErr w:type="spellStart"/>
            <w:r w:rsidRPr="00DC02D6">
              <w:rPr>
                <w:rFonts w:ascii="Times New Roman" w:hAnsi="Times New Roman" w:cs="Times New Roman"/>
                <w:sz w:val="24"/>
                <w:szCs w:val="24"/>
              </w:rPr>
              <w:t>Няч</w:t>
            </w:r>
            <w:proofErr w:type="spellEnd"/>
            <w:r w:rsidRPr="00DC02D6">
              <w:rPr>
                <w:rFonts w:ascii="Times New Roman" w:hAnsi="Times New Roman" w:cs="Times New Roman"/>
                <w:sz w:val="24"/>
                <w:szCs w:val="24"/>
              </w:rPr>
              <w:t>, Артем Потехин).</w:t>
            </w:r>
            <w:r w:rsidRPr="00DC02D6">
              <w:rPr>
                <w:rFonts w:ascii="Times New Roman" w:eastAsia="Times New Roman" w:hAnsi="Times New Roman" w:cs="Times New Roman"/>
                <w:b/>
                <w:sz w:val="24"/>
                <w:szCs w:val="24"/>
              </w:rPr>
              <w:t xml:space="preserve"> </w:t>
            </w:r>
          </w:p>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«Новый год – традиции праздника разных народов России»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2"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Традиции Новогоднего праздника разных народов России: якутов (праздник "</w:t>
            </w:r>
            <w:proofErr w:type="spellStart"/>
            <w:r w:rsidRPr="00DC02D6">
              <w:rPr>
                <w:rFonts w:ascii="Times New Roman" w:hAnsi="Times New Roman" w:cs="Times New Roman"/>
                <w:sz w:val="24"/>
                <w:szCs w:val="24"/>
              </w:rPr>
              <w:t>Ысыах</w:t>
            </w:r>
            <w:proofErr w:type="spellEnd"/>
            <w:r w:rsidRPr="00DC02D6">
              <w:rPr>
                <w:rFonts w:ascii="Times New Roman" w:hAnsi="Times New Roman" w:cs="Times New Roman"/>
                <w:sz w:val="24"/>
                <w:szCs w:val="24"/>
              </w:rPr>
              <w:t xml:space="preserve">"); бурятов День Белого Месяца); осетинский Новый Год </w:t>
            </w:r>
            <w:proofErr w:type="spellStart"/>
            <w:r w:rsidRPr="00DC02D6">
              <w:rPr>
                <w:rFonts w:ascii="Times New Roman" w:hAnsi="Times New Roman" w:cs="Times New Roman"/>
                <w:sz w:val="24"/>
                <w:szCs w:val="24"/>
              </w:rPr>
              <w:t>Ногбон</w:t>
            </w:r>
            <w:proofErr w:type="spellEnd"/>
            <w:r w:rsidRPr="00DC02D6">
              <w:rPr>
                <w:rFonts w:ascii="Times New Roman" w:hAnsi="Times New Roman" w:cs="Times New Roman"/>
                <w:sz w:val="24"/>
                <w:szCs w:val="24"/>
              </w:rPr>
              <w:t>; татар («</w:t>
            </w:r>
            <w:proofErr w:type="spellStart"/>
            <w:r w:rsidRPr="00DC02D6">
              <w:rPr>
                <w:rFonts w:ascii="Times New Roman" w:hAnsi="Times New Roman" w:cs="Times New Roman"/>
                <w:sz w:val="24"/>
                <w:szCs w:val="24"/>
              </w:rPr>
              <w:t>Навруз</w:t>
            </w:r>
            <w:proofErr w:type="spellEnd"/>
            <w:r w:rsidRPr="00DC02D6">
              <w:rPr>
                <w:rFonts w:ascii="Times New Roman" w:hAnsi="Times New Roman" w:cs="Times New Roman"/>
                <w:sz w:val="24"/>
                <w:szCs w:val="24"/>
              </w:rPr>
              <w:t xml:space="preserve">»)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0" w:line="25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«Моя любимая новогодняя игрушка».  </w:t>
            </w:r>
          </w:p>
          <w:p w:rsidR="00DC02D6" w:rsidRPr="00DC02D6" w:rsidRDefault="00DC02D6" w:rsidP="009354DB">
            <w:pPr>
              <w:spacing w:after="54" w:line="23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Новогоднего праздника в России» (на основе иллюстративного материала)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Чтение детьми (или рассказывание) коротких историй о традиции встречи Нового года народов России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5" w:line="244"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9" w:line="257"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9354DB">
      <w:pPr>
        <w:spacing w:after="0"/>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От «А» до «Я». 450 лет «Азбуке» Ивана Федорова </w:t>
            </w:r>
            <w:r w:rsidRPr="00DC02D6">
              <w:rPr>
                <w:rFonts w:ascii="Times New Roman" w:hAnsi="Times New Roman" w:cs="Times New Roman"/>
                <w:sz w:val="24"/>
                <w:szCs w:val="24"/>
              </w:rPr>
              <w:t xml:space="preserve"> </w:t>
            </w:r>
          </w:p>
        </w:tc>
      </w:tr>
      <w:tr w:rsidR="00DC02D6" w:rsidRPr="00DC02D6" w:rsidTr="00DC02D6">
        <w:trPr>
          <w:trHeight w:val="25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3" w:line="23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И. Федорова.  </w:t>
            </w:r>
          </w:p>
          <w:p w:rsidR="00DC02D6" w:rsidRPr="00DC02D6" w:rsidRDefault="00DC02D6" w:rsidP="009354DB">
            <w:pPr>
              <w:spacing w:after="37" w:line="251"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DC02D6" w:rsidRPr="00DC02D6" w:rsidRDefault="00DC02D6" w:rsidP="009354DB">
            <w:pPr>
              <w:spacing w:line="259"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6" w:line="25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9354DB">
            <w:pPr>
              <w:spacing w:line="254"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9354DB">
            <w:pPr>
              <w:spacing w:after="24" w:line="258"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9354DB">
            <w:pPr>
              <w:spacing w:after="24"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Налоговая грамотность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которые демонстрируют примеры использования налогов.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«На какие деньги строятся больницы, детские сады, школы; благоустраиваются города, ремонтируются дороги?»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6"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9" w:line="257"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Непокоренные (блокада Ленинграда)</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6" w:line="243"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Дорога жизни.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9354DB">
            <w:pPr>
              <w:spacing w:after="28"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Послушаем звук метронома. О чем он подавал сигналы? </w:t>
            </w:r>
          </w:p>
          <w:p w:rsidR="00DC02D6" w:rsidRPr="00DC02D6" w:rsidRDefault="00DC02D6" w:rsidP="009354DB">
            <w:pPr>
              <w:spacing w:line="264"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особенности учебного класса, чем он отличается от класса мирного времени? </w:t>
            </w:r>
          </w:p>
          <w:p w:rsidR="00DC02D6" w:rsidRPr="00DC02D6" w:rsidRDefault="00DC02D6" w:rsidP="009354DB">
            <w:pPr>
              <w:spacing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114"/>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1"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9354DB">
            <w:pPr>
              <w:spacing w:line="246" w:lineRule="auto"/>
              <w:ind w:right="108"/>
              <w:jc w:val="both"/>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DC02D6" w:rsidRPr="00DC02D6" w:rsidRDefault="00DC02D6" w:rsidP="009354DB">
            <w:pPr>
              <w:spacing w:line="251" w:lineRule="auto"/>
              <w:ind w:right="109"/>
              <w:jc w:val="both"/>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9354DB">
            <w:pPr>
              <w:spacing w:after="40" w:line="248" w:lineRule="auto"/>
              <w:ind w:right="106"/>
              <w:jc w:val="both"/>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9354DB">
            <w:pPr>
              <w:spacing w:line="258" w:lineRule="auto"/>
              <w:ind w:right="107"/>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w:t>
            </w:r>
            <w:proofErr w:type="spellStart"/>
            <w:r w:rsidRPr="00DC02D6">
              <w:rPr>
                <w:rFonts w:ascii="Times New Roman" w:hAnsi="Times New Roman" w:cs="Times New Roman"/>
                <w:sz w:val="24"/>
                <w:szCs w:val="24"/>
              </w:rPr>
              <w:t>Боим</w:t>
            </w:r>
            <w:proofErr w:type="spellEnd"/>
            <w:r w:rsidRPr="00DC02D6">
              <w:rPr>
                <w:rFonts w:ascii="Times New Roman" w:hAnsi="Times New Roman" w:cs="Times New Roman"/>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w:t>
            </w:r>
            <w:proofErr w:type="spellStart"/>
            <w:r w:rsidRPr="00DC02D6">
              <w:rPr>
                <w:rFonts w:ascii="Times New Roman" w:hAnsi="Times New Roman" w:cs="Times New Roman"/>
                <w:sz w:val="24"/>
                <w:szCs w:val="24"/>
              </w:rPr>
              <w:t>Берггольц</w:t>
            </w:r>
            <w:proofErr w:type="spellEnd"/>
            <w:r w:rsidRPr="00DC02D6">
              <w:rPr>
                <w:rFonts w:ascii="Times New Roman" w:hAnsi="Times New Roman" w:cs="Times New Roman"/>
                <w:sz w:val="24"/>
                <w:szCs w:val="24"/>
              </w:rPr>
              <w:t xml:space="preserve">. </w:t>
            </w:r>
          </w:p>
          <w:p w:rsidR="00DC02D6" w:rsidRPr="00DC02D6" w:rsidRDefault="00DC02D6" w:rsidP="009354DB">
            <w:pPr>
              <w:spacing w:line="278" w:lineRule="auto"/>
              <w:ind w:right="106"/>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Союзники России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DC02D6" w:rsidRPr="00DC02D6" w:rsidRDefault="00DC02D6" w:rsidP="009354DB">
            <w:pPr>
              <w:spacing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государств с Россией: Китай, Белоруссия.  </w:t>
            </w:r>
          </w:p>
          <w:p w:rsidR="00DC02D6" w:rsidRPr="00DC02D6" w:rsidRDefault="00DC02D6" w:rsidP="009354DB">
            <w:pPr>
              <w:spacing w:after="53" w:line="23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страны, которые объединились (стали союзниками) в борьбе с международным терроризмом. </w:t>
            </w:r>
          </w:p>
          <w:p w:rsidR="00DC02D6" w:rsidRPr="00DC02D6" w:rsidRDefault="00DC02D6" w:rsidP="009354DB">
            <w:pPr>
              <w:spacing w:line="278"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tabs>
                <w:tab w:val="center" w:pos="957"/>
                <w:tab w:val="right" w:pos="3964"/>
              </w:tabs>
              <w:spacing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9354DB">
            <w:pPr>
              <w:spacing w:line="264"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9354DB">
            <w:pPr>
              <w:spacing w:after="23" w:line="265"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9354DB">
            <w:pPr>
              <w:spacing w:after="54" w:line="23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w:t>
            </w:r>
            <w:proofErr w:type="spellStart"/>
            <w:r w:rsidRPr="00DC02D6">
              <w:rPr>
                <w:rFonts w:ascii="Times New Roman" w:hAnsi="Times New Roman" w:cs="Times New Roman"/>
                <w:sz w:val="24"/>
                <w:szCs w:val="24"/>
              </w:rPr>
              <w:t>параолимпийские</w:t>
            </w:r>
            <w:proofErr w:type="spellEnd"/>
            <w:r w:rsidRPr="00DC02D6">
              <w:rPr>
                <w:rFonts w:ascii="Times New Roman" w:hAnsi="Times New Roman" w:cs="Times New Roman"/>
                <w:sz w:val="24"/>
                <w:szCs w:val="24"/>
              </w:rPr>
              <w:t xml:space="preserve"> соревнования; художественные выставки, выступления Большого театра за рубежом.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Менделеев. 190 лет со дня рождения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5" w:line="251"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Лаборатория ученого. Что в ней происходит? </w:t>
            </w:r>
          </w:p>
          <w:p w:rsidR="00DC02D6" w:rsidRPr="00DC02D6" w:rsidRDefault="00DC02D6" w:rsidP="009354DB">
            <w:pPr>
              <w:spacing w:after="27"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Менделеев </w:t>
            </w:r>
            <w:r w:rsidRPr="00DC02D6">
              <w:rPr>
                <w:rFonts w:ascii="Times New Roman" w:hAnsi="Times New Roman" w:cs="Times New Roman"/>
                <w:sz w:val="24"/>
                <w:szCs w:val="24"/>
              </w:rPr>
              <w:tab/>
              <w:t xml:space="preserve">– </w:t>
            </w:r>
            <w:r w:rsidRPr="00DC02D6">
              <w:rPr>
                <w:rFonts w:ascii="Times New Roman" w:hAnsi="Times New Roman" w:cs="Times New Roman"/>
                <w:sz w:val="24"/>
                <w:szCs w:val="24"/>
              </w:rPr>
              <w:tab/>
              <w:t xml:space="preserve">педагог, профессор </w:t>
            </w:r>
            <w:r w:rsidRPr="00DC02D6">
              <w:rPr>
                <w:rFonts w:ascii="Times New Roman" w:hAnsi="Times New Roman" w:cs="Times New Roman"/>
                <w:sz w:val="24"/>
                <w:szCs w:val="24"/>
              </w:rPr>
              <w:tab/>
              <w:t xml:space="preserve">химии </w:t>
            </w:r>
            <w:r w:rsidRPr="00DC02D6">
              <w:rPr>
                <w:rFonts w:ascii="Times New Roman" w:hAnsi="Times New Roman" w:cs="Times New Roman"/>
                <w:sz w:val="24"/>
                <w:szCs w:val="24"/>
              </w:rPr>
              <w:tab/>
              <w:t xml:space="preserve">в университете, автор учебников по химии. Любимые занятия ученого в свободное время: «чемоданных </w:t>
            </w:r>
            <w:r w:rsidRPr="00DC02D6">
              <w:rPr>
                <w:rFonts w:ascii="Times New Roman" w:hAnsi="Times New Roman" w:cs="Times New Roman"/>
                <w:sz w:val="24"/>
                <w:szCs w:val="24"/>
              </w:rPr>
              <w:tab/>
              <w:t xml:space="preserve">дел </w:t>
            </w:r>
            <w:r w:rsidRPr="00DC02D6">
              <w:rPr>
                <w:rFonts w:ascii="Times New Roman" w:hAnsi="Times New Roman" w:cs="Times New Roman"/>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DC02D6" w:rsidRPr="00DC02D6" w:rsidRDefault="00DC02D6" w:rsidP="009354DB">
            <w:pPr>
              <w:spacing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DC02D6" w:rsidRPr="00DC02D6" w:rsidRDefault="00DC02D6" w:rsidP="009354DB">
            <w:pPr>
              <w:spacing w:line="251"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8" w:line="24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9354DB">
            <w:pPr>
              <w:spacing w:after="54" w:line="237"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9354DB">
            <w:pPr>
              <w:spacing w:after="18" w:line="264"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9354DB">
            <w:pPr>
              <w:spacing w:after="27"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9354DB">
            <w:pPr>
              <w:spacing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tblPr>
      <w:tblGrid>
        <w:gridCol w:w="2268"/>
        <w:gridCol w:w="4085"/>
        <w:gridCol w:w="9101"/>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первооткрывателя </w:t>
            </w:r>
            <w:r w:rsidRPr="00DC02D6">
              <w:rPr>
                <w:rFonts w:ascii="Times New Roman" w:hAnsi="Times New Roman" w:cs="Times New Roman"/>
                <w:sz w:val="24"/>
                <w:szCs w:val="24"/>
              </w:rPr>
              <w:t xml:space="preserve"> </w:t>
            </w:r>
          </w:p>
        </w:tc>
      </w:tr>
      <w:tr w:rsidR="00DC02D6" w:rsidRPr="00DC02D6" w:rsidTr="00DC02D6">
        <w:trPr>
          <w:trHeight w:val="48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spacing w:after="2" w:line="237" w:lineRule="auto"/>
              <w:jc w:val="both"/>
              <w:rPr>
                <w:rFonts w:ascii="Times New Roman" w:hAnsi="Times New Roman" w:cs="Times New Roman"/>
                <w:sz w:val="24"/>
                <w:szCs w:val="24"/>
              </w:rPr>
            </w:pPr>
            <w:r w:rsidRPr="00DC02D6">
              <w:rPr>
                <w:rFonts w:ascii="Times New Roman" w:hAnsi="Times New Roman" w:cs="Times New Roman"/>
                <w:sz w:val="24"/>
                <w:szCs w:val="24"/>
              </w:rPr>
              <w:t>«</w:t>
            </w:r>
            <w:r w:rsidR="00E429BC" w:rsidRPr="00DC02D6">
              <w:rPr>
                <w:rFonts w:ascii="Times New Roman" w:hAnsi="Times New Roman" w:cs="Times New Roman"/>
                <w:sz w:val="24"/>
                <w:szCs w:val="24"/>
              </w:rPr>
              <w:t>Первооткрыватели</w:t>
            </w:r>
            <w:r w:rsidR="00E429BC">
              <w:rPr>
                <w:rFonts w:ascii="Times New Roman" w:hAnsi="Times New Roman" w:cs="Times New Roman"/>
                <w:sz w:val="24"/>
                <w:szCs w:val="24"/>
              </w:rPr>
              <w:t>:</w:t>
            </w: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0"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DC02D6" w:rsidRPr="00DC02D6" w:rsidRDefault="00DC02D6" w:rsidP="009354DB">
            <w:pPr>
              <w:spacing w:line="253"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DC02D6" w:rsidRPr="00DC02D6" w:rsidRDefault="00DC02D6" w:rsidP="009354DB">
            <w:pPr>
              <w:spacing w:line="259"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«Антарктида – шестой континент </w:t>
            </w:r>
          </w:p>
          <w:p w:rsidR="00DC02D6" w:rsidRPr="00DC02D6" w:rsidRDefault="00DC02D6" w:rsidP="009354DB">
            <w:pPr>
              <w:spacing w:line="258"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DC02D6" w:rsidRPr="00DC02D6" w:rsidRDefault="00DC02D6" w:rsidP="009354DB">
            <w:pPr>
              <w:spacing w:after="27" w:line="258" w:lineRule="auto"/>
              <w:ind w:right="73"/>
              <w:jc w:val="both"/>
              <w:rPr>
                <w:rFonts w:ascii="Times New Roman" w:hAnsi="Times New Roman" w:cs="Times New Roman"/>
                <w:sz w:val="24"/>
                <w:szCs w:val="24"/>
              </w:rPr>
            </w:pPr>
            <w:r w:rsidRPr="00DC02D6">
              <w:rPr>
                <w:rFonts w:ascii="Times New Roman" w:hAnsi="Times New Roman" w:cs="Times New Roman"/>
                <w:sz w:val="24"/>
                <w:szCs w:val="24"/>
              </w:rPr>
              <w:t>Работа с иллюстрациями: рассматривание и описание станций, работающих в Антарктиде: «Мирный», «</w:t>
            </w:r>
            <w:proofErr w:type="spellStart"/>
            <w:r w:rsidRPr="00DC02D6">
              <w:rPr>
                <w:rFonts w:ascii="Times New Roman" w:hAnsi="Times New Roman" w:cs="Times New Roman"/>
                <w:sz w:val="24"/>
                <w:szCs w:val="24"/>
              </w:rPr>
              <w:t>Лазаревская</w:t>
            </w:r>
            <w:proofErr w:type="spellEnd"/>
            <w:r w:rsidRPr="00DC02D6">
              <w:rPr>
                <w:rFonts w:ascii="Times New Roman" w:hAnsi="Times New Roman" w:cs="Times New Roman"/>
                <w:sz w:val="24"/>
                <w:szCs w:val="24"/>
              </w:rPr>
              <w:t xml:space="preserve">», «Прогресс». Беседа: С какой целью создаются станции в Антарктиде?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сделаем первые странички нашей классной книги «Первопроходцы».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tblPr>
      <w:tblGrid>
        <w:gridCol w:w="2202"/>
        <w:gridCol w:w="4110"/>
        <w:gridCol w:w="9142"/>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after="21"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9354DB">
            <w:pPr>
              <w:spacing w:line="275"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3" w:line="23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9354DB">
            <w:pPr>
              <w:tabs>
                <w:tab w:val="right" w:pos="3966"/>
              </w:tabs>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9354DB">
            <w:pPr>
              <w:spacing w:line="24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DC02D6">
              <w:rPr>
                <w:rFonts w:ascii="Times New Roman" w:hAnsi="Times New Roman" w:cs="Times New Roman"/>
                <w:sz w:val="24"/>
                <w:szCs w:val="24"/>
              </w:rPr>
              <w:t>И</w:t>
            </w:r>
            <w:proofErr w:type="spellEnd"/>
            <w:r w:rsidRPr="00DC02D6">
              <w:rPr>
                <w:rFonts w:ascii="Times New Roman" w:hAnsi="Times New Roman" w:cs="Times New Roman"/>
                <w:sz w:val="24"/>
                <w:szCs w:val="24"/>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9354DB">
            <w:pPr>
              <w:spacing w:after="36" w:line="251"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9354DB">
            <w:pPr>
              <w:tabs>
                <w:tab w:val="center" w:pos="927"/>
                <w:tab w:val="center" w:pos="2407"/>
                <w:tab w:val="center" w:pos="3643"/>
                <w:tab w:val="center" w:pos="4542"/>
                <w:tab w:val="center" w:pos="5437"/>
                <w:tab w:val="center" w:pos="7316"/>
                <w:tab w:val="right" w:pos="9069"/>
              </w:tabs>
              <w:spacing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23.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защитника Отечества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66" w:lineRule="auto"/>
              <w:ind w:right="68"/>
              <w:jc w:val="both"/>
              <w:rPr>
                <w:rFonts w:ascii="Times New Roman" w:hAnsi="Times New Roman" w:cs="Times New Roman"/>
                <w:sz w:val="24"/>
                <w:szCs w:val="24"/>
              </w:rPr>
            </w:pPr>
            <w:r w:rsidRPr="00DC02D6">
              <w:rPr>
                <w:rFonts w:ascii="Times New Roman" w:hAnsi="Times New Roman" w:cs="Times New Roman"/>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DC02D6">
              <w:rPr>
                <w:rFonts w:ascii="Times New Roman" w:eastAsia="Times New Roman" w:hAnsi="Times New Roman" w:cs="Times New Roman"/>
                <w:b/>
                <w:sz w:val="24"/>
                <w:szCs w:val="24"/>
              </w:rPr>
              <w:t>,</w:t>
            </w:r>
            <w:r w:rsidRPr="00DC02D6">
              <w:rPr>
                <w:rFonts w:ascii="Times New Roman" w:hAnsi="Times New Roman" w:cs="Times New Roman"/>
                <w:sz w:val="24"/>
                <w:szCs w:val="24"/>
              </w:rPr>
              <w:t xml:space="preserve"> дважды Герои Советского Союза: летчики – В. </w:t>
            </w:r>
            <w:proofErr w:type="spellStart"/>
            <w:r w:rsidRPr="00DC02D6">
              <w:rPr>
                <w:rFonts w:ascii="Times New Roman" w:hAnsi="Times New Roman" w:cs="Times New Roman"/>
                <w:sz w:val="24"/>
                <w:szCs w:val="24"/>
              </w:rPr>
              <w:t>Алексеенко</w:t>
            </w:r>
            <w:proofErr w:type="spellEnd"/>
            <w:r w:rsidRPr="00DC02D6">
              <w:rPr>
                <w:rFonts w:ascii="Times New Roman" w:hAnsi="Times New Roman" w:cs="Times New Roman"/>
                <w:sz w:val="24"/>
                <w:szCs w:val="24"/>
              </w:rPr>
              <w:t xml:space="preserve">, Н. Степанян, А. Ефимов; танкисты – С. Хохряков, В. Архипов, С. Шутов; моряки – В. Леонов (по выбору).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об истории памятника советскому солдату в Берлине (о Н. </w:t>
            </w:r>
            <w:proofErr w:type="spellStart"/>
            <w:r w:rsidRPr="00DC02D6">
              <w:rPr>
                <w:rFonts w:ascii="Times New Roman" w:hAnsi="Times New Roman" w:cs="Times New Roman"/>
                <w:sz w:val="24"/>
                <w:szCs w:val="24"/>
              </w:rPr>
              <w:t>Масалове</w:t>
            </w:r>
            <w:proofErr w:type="spellEnd"/>
            <w:r w:rsidRPr="00DC02D6">
              <w:rPr>
                <w:rFonts w:ascii="Times New Roman" w:hAnsi="Times New Roman" w:cs="Times New Roman"/>
                <w:sz w:val="24"/>
                <w:szCs w:val="24"/>
              </w:rPr>
              <w:t xml:space="preserve">).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7"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8"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9354DB">
            <w:pPr>
              <w:spacing w:line="275"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9354DB">
            <w:pPr>
              <w:spacing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DC02D6">
              <w:rPr>
                <w:rFonts w:ascii="Times New Roman" w:hAnsi="Times New Roman" w:cs="Times New Roman"/>
                <w:sz w:val="24"/>
                <w:szCs w:val="24"/>
              </w:rPr>
              <w:t>Бурнаев</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Как найти свое место в обществе? </w:t>
            </w:r>
            <w:r w:rsidRPr="00DC02D6">
              <w:rPr>
                <w:rFonts w:ascii="Times New Roman" w:hAnsi="Times New Roman" w:cs="Times New Roman"/>
                <w:sz w:val="24"/>
                <w:szCs w:val="24"/>
              </w:rPr>
              <w:t xml:space="preserve"> </w:t>
            </w:r>
          </w:p>
        </w:tc>
      </w:tr>
      <w:tr w:rsidR="00DC02D6" w:rsidRPr="00DC02D6" w:rsidTr="00DC02D6">
        <w:trPr>
          <w:trHeight w:val="612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1" w:line="259" w:lineRule="auto"/>
              <w:ind w:right="79"/>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spacing w:line="259" w:lineRule="auto"/>
              <w:ind w:right="6"/>
              <w:jc w:val="both"/>
              <w:rPr>
                <w:rFonts w:ascii="Times New Roman" w:hAnsi="Times New Roman" w:cs="Times New Roman"/>
                <w:sz w:val="24"/>
                <w:szCs w:val="24"/>
              </w:rPr>
            </w:pPr>
            <w:r w:rsidRPr="00DC02D6">
              <w:rPr>
                <w:rFonts w:ascii="Times New Roman" w:hAnsi="Times New Roman" w:cs="Times New Roman"/>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3" w:line="246"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Твое место в семейном коллективе.  Твое равноправное участие в трудовой, </w:t>
            </w:r>
            <w:proofErr w:type="spellStart"/>
            <w:r w:rsidRPr="00DC02D6">
              <w:rPr>
                <w:rFonts w:ascii="Times New Roman" w:hAnsi="Times New Roman" w:cs="Times New Roman"/>
                <w:sz w:val="24"/>
                <w:szCs w:val="24"/>
              </w:rPr>
              <w:t>досуговой</w:t>
            </w:r>
            <w:proofErr w:type="spellEnd"/>
            <w:r w:rsidRPr="00DC02D6">
              <w:rPr>
                <w:rFonts w:ascii="Times New Roman" w:hAnsi="Times New Roman" w:cs="Times New Roman"/>
                <w:sz w:val="24"/>
                <w:szCs w:val="24"/>
              </w:rPr>
              <w:t xml:space="preserve"> жизни семьи. Проявление активности, инициативности в делах семейных.   </w:t>
            </w:r>
          </w:p>
          <w:p w:rsidR="00DC02D6" w:rsidRPr="00DC02D6" w:rsidRDefault="00DC02D6" w:rsidP="009354DB">
            <w:pPr>
              <w:spacing w:line="259"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коллективный труд семьи. Беседа: нравится ли детям работать вместе с родителями?  </w:t>
            </w:r>
          </w:p>
          <w:p w:rsidR="00DC02D6" w:rsidRPr="00DC02D6" w:rsidRDefault="00DC02D6" w:rsidP="009354DB">
            <w:pPr>
              <w:spacing w:line="258"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DC02D6" w:rsidRPr="00DC02D6" w:rsidRDefault="00DC02D6" w:rsidP="009354DB">
            <w:pPr>
              <w:spacing w:after="3"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 ситуации. Ответь на вопрос: «Кто из этих детей нашел свое место в коллективе». </w:t>
            </w:r>
          </w:p>
          <w:p w:rsidR="00DC02D6" w:rsidRPr="00DC02D6" w:rsidRDefault="00DC02D6" w:rsidP="009354DB">
            <w:pPr>
              <w:numPr>
                <w:ilvl w:val="0"/>
                <w:numId w:val="28"/>
              </w:numPr>
              <w:spacing w:after="2" w:line="278" w:lineRule="auto"/>
              <w:ind w:right="38"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Петя хорошо рисует. Но на предложение оформить классную газету ответил: «Я не могу, некогда мне. Пусть Мила рисует». </w:t>
            </w:r>
          </w:p>
          <w:p w:rsidR="00DC02D6" w:rsidRPr="00DC02D6" w:rsidRDefault="00DC02D6" w:rsidP="009354DB">
            <w:pPr>
              <w:numPr>
                <w:ilvl w:val="0"/>
                <w:numId w:val="28"/>
              </w:numPr>
              <w:spacing w:line="278" w:lineRule="auto"/>
              <w:ind w:right="38"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Первоклассники готовят концерт к Дню учителя. Для выступления нужны одинаковые </w:t>
            </w:r>
            <w:proofErr w:type="spellStart"/>
            <w:r w:rsidRPr="00DC02D6">
              <w:rPr>
                <w:rFonts w:ascii="Times New Roman" w:hAnsi="Times New Roman" w:cs="Times New Roman"/>
                <w:sz w:val="24"/>
                <w:szCs w:val="24"/>
              </w:rPr>
              <w:t>платочки-галстучки</w:t>
            </w:r>
            <w:proofErr w:type="spellEnd"/>
            <w:r w:rsidRPr="00DC02D6">
              <w:rPr>
                <w:rFonts w:ascii="Times New Roman" w:hAnsi="Times New Roman" w:cs="Times New Roman"/>
                <w:sz w:val="24"/>
                <w:szCs w:val="24"/>
              </w:rPr>
              <w:t xml:space="preserve">. Где их взять? Оля предлагает: «Меня мама научила вязать. Я свяжу </w:t>
            </w:r>
            <w:proofErr w:type="spellStart"/>
            <w:r w:rsidRPr="00DC02D6">
              <w:rPr>
                <w:rFonts w:ascii="Times New Roman" w:hAnsi="Times New Roman" w:cs="Times New Roman"/>
                <w:sz w:val="24"/>
                <w:szCs w:val="24"/>
              </w:rPr>
              <w:t>платочки-галстучки</w:t>
            </w:r>
            <w:proofErr w:type="spellEnd"/>
            <w:r w:rsidRPr="00DC02D6">
              <w:rPr>
                <w:rFonts w:ascii="Times New Roman" w:hAnsi="Times New Roman" w:cs="Times New Roman"/>
                <w:sz w:val="24"/>
                <w:szCs w:val="24"/>
              </w:rPr>
              <w:t xml:space="preserve">, будет красиво».  </w:t>
            </w:r>
          </w:p>
          <w:p w:rsidR="00DC02D6" w:rsidRPr="00DC02D6" w:rsidRDefault="00DC02D6" w:rsidP="009354DB">
            <w:pPr>
              <w:spacing w:line="27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9354DB">
            <w:pPr>
              <w:spacing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after="53"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9354DB">
            <w:pPr>
              <w:spacing w:after="55" w:line="23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p w:rsidR="00DC02D6" w:rsidRPr="00DC02D6" w:rsidRDefault="00DC02D6" w:rsidP="009354DB">
            <w:pPr>
              <w:spacing w:line="259" w:lineRule="auto"/>
              <w:ind w:right="2"/>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9354DB">
            <w:pPr>
              <w:spacing w:line="25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9354DB">
            <w:pPr>
              <w:spacing w:line="250"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9354DB">
            <w:pPr>
              <w:spacing w:line="253"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9354DB">
            <w:pPr>
              <w:spacing w:line="278"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9354DB">
            <w:pPr>
              <w:spacing w:line="27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9354DB">
            <w:pPr>
              <w:spacing w:line="251"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Всемирный фестиваль молодежи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DC02D6" w:rsidRPr="00DC02D6" w:rsidRDefault="00DC02D6" w:rsidP="009354DB">
            <w:pPr>
              <w:spacing w:after="36" w:line="251"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DC02D6" w:rsidRPr="00DC02D6" w:rsidRDefault="00DC02D6" w:rsidP="009354DB">
            <w:pPr>
              <w:spacing w:line="251"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5" w:line="252"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9354DB">
            <w:pPr>
              <w:spacing w:line="23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9354DB">
            <w:pPr>
              <w:spacing w:after="54" w:line="23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9354DB">
            <w:pPr>
              <w:spacing w:after="3"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9354DB">
            <w:pPr>
              <w:spacing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9354DB">
            <w:pPr>
              <w:spacing w:line="24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9354DB">
            <w:pPr>
              <w:spacing w:line="259"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Первым делом самолеты….  О гражданской авиации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81"/>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1"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9354DB">
            <w:pPr>
              <w:spacing w:line="259"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9354DB">
            <w:pPr>
              <w:spacing w:line="258" w:lineRule="auto"/>
              <w:ind w:right="80"/>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9354DB">
            <w:pPr>
              <w:spacing w:after="1"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DC02D6" w:rsidRPr="00DC02D6" w:rsidRDefault="00DC02D6" w:rsidP="009354DB">
            <w:pPr>
              <w:spacing w:after="20" w:line="264"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9354DB">
            <w:pPr>
              <w:spacing w:line="277"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самолет гражданской авиации в России – АНТ-9.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новые самолеты сегодня.   </w:t>
            </w:r>
          </w:p>
        </w:tc>
      </w:tr>
    </w:tbl>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0"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9354DB">
            <w:pPr>
              <w:spacing w:line="244"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9354DB">
            <w:pPr>
              <w:spacing w:after="52" w:line="23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9354DB">
            <w:pPr>
              <w:spacing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9354DB">
            <w:pPr>
              <w:spacing w:after="17" w:line="265"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9354DB">
            <w:pPr>
              <w:spacing w:after="21" w:line="264"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9354DB">
            <w:pPr>
              <w:spacing w:line="259"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27.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Крым – дорога домой </w:t>
            </w: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7" w:line="250"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DC02D6" w:rsidRPr="00DC02D6" w:rsidRDefault="00DC02D6" w:rsidP="009354DB">
            <w:pPr>
              <w:spacing w:line="259" w:lineRule="auto"/>
              <w:ind w:right="218"/>
              <w:jc w:val="both"/>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DC02D6">
              <w:rPr>
                <w:rFonts w:ascii="Times New Roman" w:hAnsi="Times New Roman" w:cs="Times New Roman"/>
                <w:sz w:val="24"/>
                <w:szCs w:val="24"/>
              </w:rPr>
              <w:t>Салгирка</w:t>
            </w:r>
            <w:proofErr w:type="spellEnd"/>
            <w:r w:rsidRPr="00DC02D6">
              <w:rPr>
                <w:rFonts w:ascii="Times New Roman" w:hAnsi="Times New Roman" w:cs="Times New Roman"/>
                <w:sz w:val="24"/>
                <w:szCs w:val="24"/>
              </w:rPr>
              <w:t xml:space="preserve">, танк-памятник освободителям города от фашистов, Крымский театр кукол.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Представьте, что вы – жители Крыма. Что бы вы посоветовали посмотреть в Крыму ее гостям? </w:t>
            </w:r>
          </w:p>
          <w:p w:rsidR="00DC02D6" w:rsidRPr="00DC02D6" w:rsidRDefault="00DC02D6" w:rsidP="009354DB">
            <w:pPr>
              <w:spacing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9354DB">
            <w:pPr>
              <w:spacing w:line="250"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w:t>
            </w:r>
            <w:proofErr w:type="spellStart"/>
            <w:r w:rsidRPr="00DC02D6">
              <w:rPr>
                <w:rFonts w:ascii="Times New Roman" w:hAnsi="Times New Roman" w:cs="Times New Roman"/>
                <w:sz w:val="24"/>
                <w:szCs w:val="24"/>
              </w:rPr>
              <w:t>крымчане</w:t>
            </w:r>
            <w:proofErr w:type="spellEnd"/>
            <w:r w:rsidRPr="00DC02D6">
              <w:rPr>
                <w:rFonts w:ascii="Times New Roman" w:hAnsi="Times New Roman" w:cs="Times New Roman"/>
                <w:sz w:val="24"/>
                <w:szCs w:val="24"/>
              </w:rPr>
              <w:t xml:space="preserve">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9354DB">
            <w:pPr>
              <w:spacing w:after="54" w:line="23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9354DB">
            <w:pPr>
              <w:spacing w:after="2"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9354DB">
            <w:pPr>
              <w:spacing w:after="1"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здоровая держава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4"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DC02D6" w:rsidRPr="00DC02D6" w:rsidRDefault="00DC02D6" w:rsidP="009354DB">
            <w:pPr>
              <w:spacing w:after="2" w:line="27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Что такое здоровый образ жизни, как человек должен его организовывать.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гимн «Дети – в спорт». Беседа: «Как вы понимаете слова гимна: «Дети – будущее страны!»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«Почему человек должен быть здоров, жизнерадостен и активен?»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DC02D6" w:rsidRPr="00DC02D6" w:rsidRDefault="00DC02D6" w:rsidP="009354DB">
            <w:pPr>
              <w:spacing w:line="27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текстами стихотворений о здоровье и занятиями физкультурой. Например, «Зарядка» (А. </w:t>
            </w:r>
            <w:proofErr w:type="spellStart"/>
            <w:r w:rsidRPr="00DC02D6">
              <w:rPr>
                <w:rFonts w:ascii="Times New Roman" w:hAnsi="Times New Roman" w:cs="Times New Roman"/>
                <w:sz w:val="24"/>
                <w:szCs w:val="24"/>
              </w:rPr>
              <w:t>Барто</w:t>
            </w:r>
            <w:proofErr w:type="spellEnd"/>
            <w:r w:rsidRPr="00DC02D6">
              <w:rPr>
                <w:rFonts w:ascii="Times New Roman" w:hAnsi="Times New Roman" w:cs="Times New Roman"/>
                <w:sz w:val="24"/>
                <w:szCs w:val="24"/>
              </w:rPr>
              <w:t xml:space="preserve">), «Купить можно много» (А. Гришин), «Солнце воздух и вода» (А. Усачев). </w:t>
            </w:r>
          </w:p>
          <w:p w:rsidR="00DC02D6" w:rsidRPr="00DC02D6" w:rsidRDefault="00DC02D6" w:rsidP="009354DB">
            <w:pPr>
              <w:spacing w:line="280"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0"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9354DB">
            <w:pPr>
              <w:spacing w:line="24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4"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9354DB">
            <w:pPr>
              <w:spacing w:after="28" w:line="257"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9354DB">
            <w:pPr>
              <w:spacing w:line="278"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Игра-соревнование: кто быстрее всех найдет ошибки в меню третьеклассника Пети (меню дано с нарушением баланса </w:t>
            </w:r>
            <w:proofErr w:type="spellStart"/>
            <w:r w:rsidRPr="00DC02D6">
              <w:rPr>
                <w:rFonts w:ascii="Times New Roman" w:hAnsi="Times New Roman" w:cs="Times New Roman"/>
                <w:sz w:val="24"/>
                <w:szCs w:val="24"/>
              </w:rPr>
              <w:t>белков-жировуглеводов</w:t>
            </w:r>
            <w:proofErr w:type="spellEnd"/>
            <w:r w:rsidRPr="00DC02D6">
              <w:rPr>
                <w:rFonts w:ascii="Times New Roman" w:hAnsi="Times New Roman" w:cs="Times New Roman"/>
                <w:sz w:val="24"/>
                <w:szCs w:val="24"/>
              </w:rPr>
              <w:t xml:space="preserve">)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9354DB">
            <w:pPr>
              <w:spacing w:line="259" w:lineRule="auto"/>
              <w:ind w:right="35"/>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Цирк! Цирк! Цирк!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Почему и дети, и взрослые любят цирк? </w:t>
            </w:r>
          </w:p>
          <w:p w:rsidR="00DC02D6" w:rsidRPr="00DC02D6" w:rsidRDefault="00DC02D6" w:rsidP="009354DB">
            <w:pPr>
              <w:spacing w:after="7"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Цирковые профессии. Вспомним великие семьи цирковых артистов: семья </w:t>
            </w:r>
          </w:p>
          <w:p w:rsidR="00DC02D6" w:rsidRPr="00DC02D6" w:rsidRDefault="00DC02D6" w:rsidP="009354DB">
            <w:pPr>
              <w:tabs>
                <w:tab w:val="center" w:pos="656"/>
                <w:tab w:val="center" w:pos="3554"/>
              </w:tabs>
              <w:spacing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Запашных; </w:t>
            </w:r>
            <w:r w:rsidRPr="00DC02D6">
              <w:rPr>
                <w:rFonts w:ascii="Times New Roman" w:hAnsi="Times New Roman" w:cs="Times New Roman"/>
                <w:sz w:val="24"/>
                <w:szCs w:val="24"/>
              </w:rPr>
              <w:tab/>
              <w:t xml:space="preserve">семья </w:t>
            </w:r>
          </w:p>
          <w:p w:rsidR="00DC02D6" w:rsidRPr="00DC02D6" w:rsidRDefault="00DC02D6" w:rsidP="009354DB">
            <w:pPr>
              <w:spacing w:line="257" w:lineRule="auto"/>
              <w:ind w:right="72"/>
              <w:jc w:val="both"/>
              <w:rPr>
                <w:rFonts w:ascii="Times New Roman" w:hAnsi="Times New Roman" w:cs="Times New Roman"/>
                <w:sz w:val="24"/>
                <w:szCs w:val="24"/>
              </w:rPr>
            </w:pPr>
            <w:proofErr w:type="spellStart"/>
            <w:r w:rsidRPr="00DC02D6">
              <w:rPr>
                <w:rFonts w:ascii="Times New Roman" w:hAnsi="Times New Roman" w:cs="Times New Roman"/>
                <w:sz w:val="24"/>
                <w:szCs w:val="24"/>
              </w:rPr>
              <w:t>Кантемировых</w:t>
            </w:r>
            <w:proofErr w:type="spellEnd"/>
            <w:r w:rsidRPr="00DC02D6">
              <w:rPr>
                <w:rFonts w:ascii="Times New Roman" w:hAnsi="Times New Roman" w:cs="Times New Roman"/>
                <w:sz w:val="24"/>
                <w:szCs w:val="24"/>
              </w:rPr>
              <w:t xml:space="preserve">. Знаменитый «Уголок Дурова» и его основатель. </w:t>
            </w:r>
          </w:p>
          <w:p w:rsidR="00DC02D6" w:rsidRPr="00DC02D6" w:rsidRDefault="00DC02D6" w:rsidP="009354DB">
            <w:pPr>
              <w:spacing w:after="26"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Великий клоун Ю. Никулин. </w:t>
            </w:r>
          </w:p>
          <w:p w:rsidR="00DC02D6" w:rsidRPr="00DC02D6" w:rsidRDefault="00DC02D6" w:rsidP="009354DB">
            <w:pPr>
              <w:tabs>
                <w:tab w:val="center" w:pos="427"/>
                <w:tab w:val="center" w:pos="3296"/>
              </w:tabs>
              <w:spacing w:after="12"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9354DB">
            <w:pPr>
              <w:tabs>
                <w:tab w:val="center" w:pos="958"/>
                <w:tab w:val="center" w:pos="3494"/>
              </w:tabs>
              <w:spacing w:after="29"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Ю.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цирковое представление и «Песенки о цирке». Беседа: «Любите ли вы цирк?» </w:t>
            </w:r>
          </w:p>
          <w:p w:rsidR="00DC02D6" w:rsidRPr="00DC02D6" w:rsidRDefault="00DC02D6" w:rsidP="009354DB">
            <w:pPr>
              <w:spacing w:after="27" w:line="258"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Создадим плакат-аппликацию «Цирк! Цирк! Цирк!»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3" w:line="23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9354DB">
            <w:pPr>
              <w:tabs>
                <w:tab w:val="center" w:pos="519"/>
                <w:tab w:val="center" w:pos="1683"/>
                <w:tab w:val="center" w:pos="3113"/>
              </w:tabs>
              <w:spacing w:after="31"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9354DB">
            <w:pPr>
              <w:tabs>
                <w:tab w:val="center" w:pos="427"/>
                <w:tab w:val="center" w:pos="3297"/>
              </w:tabs>
              <w:spacing w:after="12"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9354DB">
            <w:pPr>
              <w:spacing w:line="282"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9354DB">
            <w:pPr>
              <w:spacing w:after="20" w:line="263"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9354DB">
            <w:pPr>
              <w:spacing w:line="258"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9354DB">
            <w:pPr>
              <w:spacing w:line="259"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«Вижу Землю»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65"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DC02D6" w:rsidRPr="00DC02D6" w:rsidRDefault="00DC02D6" w:rsidP="009354DB">
            <w:pPr>
              <w:spacing w:line="244"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9354DB">
            <w:pPr>
              <w:spacing w:after="40" w:line="248"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3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9354DB">
            <w:pPr>
              <w:spacing w:line="256"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9354DB">
            <w:pPr>
              <w:spacing w:after="28" w:line="257"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9354DB">
            <w:pPr>
              <w:spacing w:line="27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215 лет со дня рождения Гоголя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40" w:line="24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М. </w:t>
            </w:r>
            <w:proofErr w:type="spellStart"/>
            <w:r w:rsidRPr="00DC02D6">
              <w:rPr>
                <w:rFonts w:ascii="Times New Roman" w:hAnsi="Times New Roman" w:cs="Times New Roman"/>
                <w:sz w:val="24"/>
                <w:szCs w:val="24"/>
              </w:rPr>
              <w:t>Клодта</w:t>
            </w:r>
            <w:proofErr w:type="spellEnd"/>
            <w:r w:rsidRPr="00DC02D6">
              <w:rPr>
                <w:rFonts w:ascii="Times New Roman" w:hAnsi="Times New Roman" w:cs="Times New Roman"/>
                <w:sz w:val="24"/>
                <w:szCs w:val="24"/>
              </w:rPr>
              <w:t xml:space="preserve"> «Пушкин у Гоголя». Беседа: «Чем занимаются герои картины?»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9354DB">
      <w:pPr>
        <w:jc w:val="both"/>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3"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9354DB">
            <w:pPr>
              <w:spacing w:after="8" w:line="257"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9354DB">
            <w:pPr>
              <w:spacing w:line="284"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8" w:line="257"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177C5D" w:rsidP="009354DB">
            <w:pPr>
              <w:spacing w:after="19" w:line="265" w:lineRule="auto"/>
              <w:ind w:right="70"/>
              <w:jc w:val="both"/>
              <w:rPr>
                <w:rFonts w:ascii="Times New Roman" w:hAnsi="Times New Roman" w:cs="Times New Roman"/>
                <w:sz w:val="24"/>
                <w:szCs w:val="24"/>
              </w:rPr>
            </w:pPr>
            <w:r w:rsidRPr="00177C5D">
              <w:rPr>
                <w:rFonts w:ascii="Times New Roman" w:eastAsia="Calibri" w:hAnsi="Times New Roman" w:cs="Times New Roman"/>
                <w:noProof/>
                <w:sz w:val="24"/>
                <w:szCs w:val="24"/>
                <w:lang w:eastAsia="en-US"/>
              </w:rPr>
              <w:pict>
                <v:group id="Group 129715" o:spid="_x0000_s1026" style="position:absolute;left:0;text-align:left;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32" o:spid="_x0000_s1028" style="position:absolute;top:2042;width:57143;height:2057;visibility:visible" coordsize="571436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adj="0,,0" path="m,l5714366,r,205740l,205740,,e" fillcolor="#fdfdfd" stroked="f" strokeweight="0">
                    <v:stroke miterlimit="83231f" joinstyle="miter"/>
                    <v:formulas/>
                    <v:path arrowok="t" o:connecttype="segments" textboxrect="0,0,5714366,205740"/>
                  </v:shape>
                  <v:shape id="Shape 153633" o:spid="_x0000_s1029" style="position:absolute;top:4099;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34" o:spid="_x0000_s1030" style="position:absolute;top:6141;width:14815;height:2042;visibility:visible" coordsize="1481582,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adj="0,,0" path="m,l1481582,r,204216l,204216,,e" fillcolor="#fdfdfd" stroked="f" strokeweight="0">
                    <v:stroke miterlimit="83231f" joinstyle="miter"/>
                    <v:formulas/>
                    <v:path arrowok="t" o:connecttype="segments" textboxrect="0,0,1481582,204216"/>
                  </v:shape>
                </v:group>
              </w:pict>
            </w:r>
            <w:r w:rsidR="00DC02D6"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9354DB">
            <w:pPr>
              <w:spacing w:line="25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9354DB">
            <w:pPr>
              <w:spacing w:after="2"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9354DB">
            <w:pPr>
              <w:spacing w:after="25"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рассказывай да и </w:t>
            </w:r>
          </w:p>
          <w:p w:rsidR="00DC02D6" w:rsidRPr="00DC02D6" w:rsidRDefault="00177C5D" w:rsidP="009354DB">
            <w:pPr>
              <w:spacing w:line="277" w:lineRule="auto"/>
              <w:jc w:val="both"/>
              <w:rPr>
                <w:rFonts w:ascii="Times New Roman" w:hAnsi="Times New Roman" w:cs="Times New Roman"/>
                <w:sz w:val="24"/>
                <w:szCs w:val="24"/>
              </w:rPr>
            </w:pPr>
            <w:r w:rsidRPr="00177C5D">
              <w:rPr>
                <w:rFonts w:ascii="Times New Roman" w:eastAsia="Calibri" w:hAnsi="Times New Roman" w:cs="Times New Roman"/>
                <w:noProof/>
                <w:sz w:val="24"/>
                <w:szCs w:val="24"/>
                <w:lang w:eastAsia="en-US"/>
              </w:rPr>
              <w:pict>
                <v:group id="Group 129716" o:spid="_x0000_s1032" style="position:absolute;left:0;text-align:left;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36" style="position:absolute;left:4160;width:52983;height:2042;visibility:visible" coordsize="5298313,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adj="0,,0" path="m,l5298313,r,204216l,204216,,e" fillcolor="#fdfdfd" stroked="f" strokeweight="0">
                    <v:stroke miterlimit="83231f" joinstyle="miter"/>
                    <v:formulas/>
                    <v:path arrowok="t" o:connecttype="segments" textboxrect="0,0,5298313,204216"/>
                  </v:shape>
                  <v:shape id="Shape 153640" o:spid="_x0000_s1035" style="position:absolute;top:2042;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41" o:spid="_x0000_s1034" style="position:absolute;top:4083;width:13977;height:2046;visibility:visible" coordsize="1397762,204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adj="0,,0" path="m,l1397762,r,204521l,204521,,e" fillcolor="#fdfdfd" stroked="f" strokeweight="0">
                    <v:stroke miterlimit="83231f" joinstyle="miter"/>
                    <v:formulas/>
                    <v:path arrowok="t" o:connecttype="segments" textboxrect="0,0,1397762,204521"/>
                  </v:shape>
                  <v:shape id="Shape 153642" o:spid="_x0000_s1033" style="position:absolute;left:2164;top:6129;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43" o:spid="_x0000_s1031" style="position:absolute;top:8171;width:13550;height:2042;visibility:visible" coordsize="1355090,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adj="0,,0" path="m,l1355090,r,204216l,204216,,e" fillcolor="#fdfdfd" stroked="f" strokeweight="0">
                    <v:stroke miterlimit="83231f" joinstyle="miter"/>
                    <v:formulas/>
                    <v:path arrowok="t" o:connecttype="segments" textboxrect="0,0,1355090,204216"/>
                  </v:shape>
                </v:group>
              </w:pict>
            </w:r>
            <w:r w:rsidR="00DC02D6"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w:t>
            </w:r>
            <w:proofErr w:type="spellStart"/>
            <w:r w:rsidRPr="00DC02D6">
              <w:rPr>
                <w:rFonts w:ascii="Times New Roman" w:hAnsi="Times New Roman" w:cs="Times New Roman"/>
                <w:sz w:val="24"/>
                <w:szCs w:val="24"/>
              </w:rPr>
              <w:t>ейбогу</w:t>
            </w:r>
            <w:proofErr w:type="spellEnd"/>
            <w:r w:rsidRPr="00DC02D6">
              <w:rPr>
                <w:rFonts w:ascii="Times New Roman" w:hAnsi="Times New Roman" w:cs="Times New Roman"/>
                <w:sz w:val="24"/>
                <w:szCs w:val="24"/>
              </w:rPr>
              <w:t xml:space="preserve">, обморочит!  </w:t>
            </w:r>
          </w:p>
          <w:p w:rsidR="00DC02D6" w:rsidRPr="00DC02D6" w:rsidRDefault="00DC02D6" w:rsidP="009354DB">
            <w:pPr>
              <w:spacing w:line="251"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Default="00E429BC" w:rsidP="009354DB">
      <w:pPr>
        <w:spacing w:after="0"/>
        <w:ind w:right="29"/>
        <w:jc w:val="both"/>
        <w:rPr>
          <w:rFonts w:ascii="Times New Roman" w:hAnsi="Times New Roman" w:cs="Times New Roman"/>
          <w:sz w:val="24"/>
          <w:szCs w:val="24"/>
        </w:rPr>
      </w:pPr>
    </w:p>
    <w:p w:rsidR="00E429BC" w:rsidRPr="00DC02D6" w:rsidRDefault="00E429BC"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32.</w:t>
            </w:r>
            <w:r w:rsidRPr="00DC02D6">
              <w:rPr>
                <w:rFonts w:ascii="Times New Roman" w:eastAsia="Arial" w:hAnsi="Times New Roman" w:cs="Times New Roman"/>
                <w:b/>
                <w:sz w:val="24"/>
                <w:szCs w:val="24"/>
              </w:rPr>
              <w:t xml:space="preserve"> </w:t>
            </w:r>
            <w:proofErr w:type="spellStart"/>
            <w:r w:rsidRPr="00DC02D6">
              <w:rPr>
                <w:rFonts w:ascii="Times New Roman" w:eastAsia="Times New Roman" w:hAnsi="Times New Roman" w:cs="Times New Roman"/>
                <w:b/>
                <w:sz w:val="24"/>
                <w:szCs w:val="24"/>
              </w:rPr>
              <w:t>Экологичное</w:t>
            </w:r>
            <w:proofErr w:type="spellEnd"/>
            <w:r w:rsidRPr="00DC02D6">
              <w:rPr>
                <w:rFonts w:ascii="Times New Roman" w:eastAsia="Times New Roman" w:hAnsi="Times New Roman" w:cs="Times New Roman"/>
                <w:b/>
                <w:sz w:val="24"/>
                <w:szCs w:val="24"/>
              </w:rPr>
              <w:t xml:space="preserve"> потребление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7" w:line="248" w:lineRule="auto"/>
              <w:ind w:right="68"/>
              <w:jc w:val="both"/>
              <w:rPr>
                <w:rFonts w:ascii="Times New Roman" w:hAnsi="Times New Roman" w:cs="Times New Roman"/>
                <w:sz w:val="24"/>
                <w:szCs w:val="24"/>
              </w:rPr>
            </w:pP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5"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9354DB">
            <w:pPr>
              <w:spacing w:after="28"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w:t>
            </w:r>
          </w:p>
          <w:p w:rsidR="00DC02D6" w:rsidRPr="00DC02D6" w:rsidRDefault="00DC02D6" w:rsidP="009354DB">
            <w:pPr>
              <w:numPr>
                <w:ilvl w:val="0"/>
                <w:numId w:val="29"/>
              </w:numPr>
              <w:spacing w:after="2" w:line="278" w:lineRule="auto"/>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Представим, что мальчик порвал брюки. Предложите способы возможного использования этой вещи.  </w:t>
            </w:r>
          </w:p>
          <w:p w:rsidR="00DC02D6" w:rsidRPr="00DC02D6" w:rsidRDefault="00DC02D6" w:rsidP="009354DB">
            <w:pPr>
              <w:numPr>
                <w:ilvl w:val="0"/>
                <w:numId w:val="29"/>
              </w:numPr>
              <w:spacing w:line="278" w:lineRule="auto"/>
              <w:ind w:firstLine="341"/>
              <w:jc w:val="both"/>
              <w:rPr>
                <w:rFonts w:ascii="Times New Roman" w:hAnsi="Times New Roman" w:cs="Times New Roman"/>
                <w:sz w:val="24"/>
                <w:szCs w:val="24"/>
              </w:rPr>
            </w:pPr>
            <w:r w:rsidRPr="00DC02D6">
              <w:rPr>
                <w:rFonts w:ascii="Times New Roman" w:hAnsi="Times New Roman" w:cs="Times New Roman"/>
                <w:sz w:val="24"/>
                <w:szCs w:val="24"/>
              </w:rPr>
              <w:t xml:space="preserve">Бабушка наварила огромную кастрюлю каши. Никто уже не хочет ее есть. Предложите способы, чтобы кашу не выбрасывать. </w:t>
            </w:r>
          </w:p>
          <w:p w:rsidR="00DC02D6" w:rsidRPr="00DC02D6" w:rsidRDefault="00DC02D6" w:rsidP="009354DB">
            <w:pPr>
              <w:spacing w:after="5"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берегут ли природу жители этой квартиры?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Обсудим: какие таблички-напоминания можно сделать в доме, чтобы экономно относиться к воде и электричеству.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5" w:lineRule="auto"/>
              <w:ind w:right="68"/>
              <w:jc w:val="both"/>
              <w:rPr>
                <w:rFonts w:ascii="Times New Roman" w:hAnsi="Times New Roman" w:cs="Times New Roman"/>
                <w:sz w:val="24"/>
                <w:szCs w:val="24"/>
              </w:rPr>
            </w:pP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9354DB">
            <w:pPr>
              <w:spacing w:after="36" w:line="251"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w:t>
            </w:r>
            <w:proofErr w:type="gramStart"/>
            <w:r w:rsidRPr="00DC02D6">
              <w:rPr>
                <w:rFonts w:ascii="Times New Roman" w:hAnsi="Times New Roman" w:cs="Times New Roman"/>
                <w:sz w:val="24"/>
                <w:szCs w:val="24"/>
              </w:rPr>
              <w:t>ненужного</w:t>
            </w:r>
            <w:proofErr w:type="gramEnd"/>
            <w:r w:rsidRPr="00DC02D6">
              <w:rPr>
                <w:rFonts w:ascii="Times New Roman" w:hAnsi="Times New Roman" w:cs="Times New Roman"/>
                <w:sz w:val="24"/>
                <w:szCs w:val="24"/>
              </w:rPr>
              <w:t xml:space="preserve">,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9354DB">
            <w:pPr>
              <w:spacing w:after="26" w:line="25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9354DB">
            <w:pPr>
              <w:spacing w:after="1"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w:t>
            </w:r>
            <w:proofErr w:type="spellStart"/>
            <w:r w:rsidRPr="00DC02D6">
              <w:rPr>
                <w:rFonts w:ascii="Times New Roman" w:hAnsi="Times New Roman" w:cs="Times New Roman"/>
                <w:sz w:val="24"/>
                <w:szCs w:val="24"/>
              </w:rPr>
              <w:t>экологичным</w:t>
            </w:r>
            <w:proofErr w:type="spellEnd"/>
            <w:r w:rsidRPr="00DC02D6">
              <w:rPr>
                <w:rFonts w:ascii="Times New Roman" w:hAnsi="Times New Roman" w:cs="Times New Roman"/>
                <w:sz w:val="24"/>
                <w:szCs w:val="24"/>
              </w:rPr>
              <w:t xml:space="preserve"> потреблением?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Задание: заполним памятку «</w:t>
            </w: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это…»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Default="00E429BC" w:rsidP="009354DB">
      <w:pPr>
        <w:spacing w:after="0"/>
        <w:jc w:val="both"/>
        <w:rPr>
          <w:rFonts w:ascii="Times New Roman" w:eastAsia="Calibri" w:hAnsi="Times New Roman" w:cs="Times New Roman"/>
          <w:sz w:val="24"/>
          <w:szCs w:val="24"/>
        </w:rPr>
      </w:pPr>
    </w:p>
    <w:p w:rsidR="00E429BC" w:rsidRPr="00DC02D6" w:rsidRDefault="00E429BC"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Труд крут!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4" w:line="23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DC02D6" w:rsidRPr="00DC02D6" w:rsidRDefault="00DC02D6" w:rsidP="009354DB">
            <w:pPr>
              <w:spacing w:after="5" w:line="259" w:lineRule="auto"/>
              <w:jc w:val="both"/>
              <w:rPr>
                <w:rFonts w:ascii="Times New Roman" w:hAnsi="Times New Roman" w:cs="Times New Roman"/>
                <w:sz w:val="24"/>
                <w:szCs w:val="24"/>
              </w:rPr>
            </w:pPr>
            <w:r w:rsidRPr="00DC02D6">
              <w:rPr>
                <w:rFonts w:ascii="Times New Roman" w:hAnsi="Times New Roman" w:cs="Times New Roman"/>
                <w:sz w:val="24"/>
                <w:szCs w:val="24"/>
              </w:rPr>
              <w:t>деятельности: наличие знаний-</w:t>
            </w:r>
          </w:p>
          <w:p w:rsidR="00DC02D6" w:rsidRPr="00DC02D6" w:rsidRDefault="00DC02D6" w:rsidP="009354DB">
            <w:pPr>
              <w:tabs>
                <w:tab w:val="center" w:pos="481"/>
                <w:tab w:val="center" w:pos="3316"/>
              </w:tabs>
              <w:spacing w:line="259" w:lineRule="auto"/>
              <w:jc w:val="both"/>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умений, </w:t>
            </w:r>
            <w:r w:rsidRPr="00DC02D6">
              <w:rPr>
                <w:rFonts w:ascii="Times New Roman" w:hAnsi="Times New Roman" w:cs="Times New Roman"/>
                <w:sz w:val="24"/>
                <w:szCs w:val="24"/>
              </w:rPr>
              <w:tab/>
              <w:t xml:space="preserve">терпение,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«Ежик – неумейка». Какое качество ежика помогло ему выбраться из кастрюли? </w:t>
            </w:r>
          </w:p>
          <w:p w:rsidR="00DC02D6" w:rsidRPr="00DC02D6" w:rsidRDefault="00DC02D6" w:rsidP="009354DB">
            <w:pPr>
              <w:spacing w:after="36" w:line="252"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DC02D6" w:rsidRPr="00DC02D6" w:rsidRDefault="00DC02D6" w:rsidP="009354DB">
            <w:pPr>
              <w:spacing w:line="278"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DC02D6" w:rsidRPr="00DC02D6" w:rsidRDefault="00DC02D6" w:rsidP="009354DB">
            <w:pPr>
              <w:spacing w:line="251"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DC02D6" w:rsidRPr="00DC02D6" w:rsidRDefault="00DC02D6" w:rsidP="009354DB">
            <w:pPr>
              <w:spacing w:line="259" w:lineRule="auto"/>
              <w:ind w:right="73"/>
              <w:jc w:val="both"/>
              <w:rPr>
                <w:rFonts w:ascii="Times New Roman" w:hAnsi="Times New Roman" w:cs="Times New Roman"/>
                <w:sz w:val="24"/>
                <w:szCs w:val="24"/>
              </w:rPr>
            </w:pPr>
            <w:r w:rsidRPr="00DC02D6">
              <w:rPr>
                <w:rFonts w:ascii="Times New Roman" w:hAnsi="Times New Roman" w:cs="Times New Roman"/>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30"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9354DB">
            <w:pPr>
              <w:spacing w:line="24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ind w:right="73"/>
              <w:jc w:val="both"/>
              <w:rPr>
                <w:rFonts w:ascii="Times New Roman" w:hAnsi="Times New Roman" w:cs="Times New Roman"/>
                <w:sz w:val="24"/>
                <w:szCs w:val="24"/>
              </w:rPr>
            </w:pPr>
            <w:r w:rsidRPr="00DC02D6">
              <w:rPr>
                <w:rFonts w:ascii="Times New Roman" w:hAnsi="Times New Roman" w:cs="Times New Roman"/>
                <w:sz w:val="24"/>
                <w:szCs w:val="24"/>
              </w:rPr>
              <w:t>Просмотр отрывка из мультфильма «</w:t>
            </w:r>
            <w:proofErr w:type="spellStart"/>
            <w:r w:rsidRPr="00DC02D6">
              <w:rPr>
                <w:rFonts w:ascii="Times New Roman" w:hAnsi="Times New Roman" w:cs="Times New Roman"/>
                <w:sz w:val="24"/>
                <w:szCs w:val="24"/>
              </w:rPr>
              <w:t>Нехочуха</w:t>
            </w:r>
            <w:proofErr w:type="spellEnd"/>
            <w:r w:rsidRPr="00DC02D6">
              <w:rPr>
                <w:rFonts w:ascii="Times New Roman" w:hAnsi="Times New Roman" w:cs="Times New Roman"/>
                <w:sz w:val="24"/>
                <w:szCs w:val="24"/>
              </w:rPr>
              <w:t xml:space="preserve">». Дискуссия: «Может быть прав мальчик – герой мультфильма, что легко и хорошо жить, если тебя обслуживают роботы?» </w:t>
            </w:r>
          </w:p>
          <w:p w:rsidR="00DC02D6" w:rsidRPr="00DC02D6" w:rsidRDefault="00DC02D6" w:rsidP="009354DB">
            <w:pPr>
              <w:spacing w:line="258"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9354DB">
            <w:pPr>
              <w:spacing w:line="251"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9354DB">
            <w:pPr>
              <w:spacing w:after="36" w:line="251"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9354DB">
      <w:pPr>
        <w:spacing w:after="0"/>
        <w:jc w:val="both"/>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Default="0077178B" w:rsidP="009354DB">
      <w:pPr>
        <w:spacing w:after="0"/>
        <w:ind w:right="29"/>
        <w:jc w:val="both"/>
        <w:rPr>
          <w:rFonts w:ascii="Times New Roman" w:hAnsi="Times New Roman" w:cs="Times New Roman"/>
          <w:sz w:val="24"/>
          <w:szCs w:val="24"/>
        </w:rPr>
      </w:pPr>
    </w:p>
    <w:p w:rsidR="0077178B" w:rsidRPr="00DC02D6" w:rsidRDefault="0077178B"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Урок памяти </w:t>
            </w:r>
            <w:r w:rsidRPr="00DC02D6">
              <w:rPr>
                <w:rFonts w:ascii="Times New Roman" w:hAnsi="Times New Roman" w:cs="Times New Roman"/>
                <w:sz w:val="24"/>
                <w:szCs w:val="24"/>
              </w:rPr>
              <w:t xml:space="preserve"> </w:t>
            </w:r>
          </w:p>
        </w:tc>
      </w:tr>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7"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человека? Память начинается с семьи, детства, школы  </w:t>
            </w:r>
          </w:p>
          <w:p w:rsidR="00DC02D6" w:rsidRPr="00DC02D6" w:rsidRDefault="00DC02D6" w:rsidP="009354DB">
            <w:pPr>
              <w:spacing w:line="237"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поколений? Страницы прошлого, которые нельзя забывать. </w:t>
            </w:r>
          </w:p>
          <w:p w:rsidR="00DC02D6" w:rsidRPr="00DC02D6" w:rsidRDefault="00DC02D6" w:rsidP="009354DB">
            <w:pPr>
              <w:spacing w:line="264" w:lineRule="auto"/>
              <w:ind w:right="67"/>
              <w:jc w:val="both"/>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в трудовой деятельности: </w:t>
            </w:r>
            <w:proofErr w:type="spellStart"/>
            <w:r w:rsidRPr="00DC02D6">
              <w:rPr>
                <w:rFonts w:ascii="Times New Roman" w:hAnsi="Times New Roman" w:cs="Times New Roman"/>
                <w:sz w:val="24"/>
                <w:szCs w:val="24"/>
              </w:rPr>
              <w:t>декоративноприкладное</w:t>
            </w:r>
            <w:proofErr w:type="spellEnd"/>
            <w:r w:rsidRPr="00DC02D6">
              <w:rPr>
                <w:rFonts w:ascii="Times New Roman" w:hAnsi="Times New Roman" w:cs="Times New Roman"/>
                <w:sz w:val="24"/>
                <w:szCs w:val="24"/>
              </w:rPr>
              <w:t xml:space="preserve"> искусство народов России. Трудовые династии. </w:t>
            </w:r>
          </w:p>
          <w:p w:rsidR="00DC02D6" w:rsidRPr="00DC02D6" w:rsidRDefault="00DC02D6" w:rsidP="009354DB">
            <w:pPr>
              <w:spacing w:line="259"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Качества россиянина, которые переходят из поколения в поколение.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5"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может рассказать семейный альбом? Рассказы детей о своем семейном древе.  </w:t>
            </w:r>
          </w:p>
          <w:p w:rsidR="00DC02D6" w:rsidRPr="00DC02D6" w:rsidRDefault="00DC02D6" w:rsidP="009354DB">
            <w:pPr>
              <w:spacing w:line="257"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DC02D6" w:rsidRPr="00DC02D6" w:rsidRDefault="00DC02D6" w:rsidP="009354DB">
            <w:pPr>
              <w:spacing w:line="276"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объединяло граждан России, когда Родине грозила опасность?  </w:t>
            </w:r>
          </w:p>
          <w:p w:rsidR="00DC02D6" w:rsidRPr="00DC02D6" w:rsidRDefault="00DC02D6" w:rsidP="009354DB">
            <w:pPr>
              <w:spacing w:line="251"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DC02D6">
              <w:rPr>
                <w:rFonts w:ascii="Times New Roman" w:hAnsi="Times New Roman" w:cs="Times New Roman"/>
                <w:sz w:val="24"/>
                <w:szCs w:val="24"/>
              </w:rPr>
              <w:t>Филимоновская</w:t>
            </w:r>
            <w:proofErr w:type="spellEnd"/>
            <w:r w:rsidRPr="00DC02D6">
              <w:rPr>
                <w:rFonts w:ascii="Times New Roman" w:hAnsi="Times New Roman" w:cs="Times New Roman"/>
                <w:sz w:val="24"/>
                <w:szCs w:val="24"/>
              </w:rPr>
              <w:t xml:space="preserve">, матрешка из Сергиева Посада – по выбору) </w:t>
            </w:r>
          </w:p>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поговорки: «Умелец да </w:t>
            </w:r>
            <w:proofErr w:type="spellStart"/>
            <w:r w:rsidRPr="00DC02D6">
              <w:rPr>
                <w:rFonts w:ascii="Times New Roman" w:hAnsi="Times New Roman" w:cs="Times New Roman"/>
                <w:sz w:val="24"/>
                <w:szCs w:val="24"/>
              </w:rPr>
              <w:t>рукоделец</w:t>
            </w:r>
            <w:proofErr w:type="spellEnd"/>
            <w:r w:rsidRPr="00DC02D6">
              <w:rPr>
                <w:rFonts w:ascii="Times New Roman" w:hAnsi="Times New Roman" w:cs="Times New Roman"/>
                <w:sz w:val="24"/>
                <w:szCs w:val="24"/>
              </w:rPr>
              <w:t xml:space="preserve"> себе и другим радость приносит» </w:t>
            </w:r>
          </w:p>
          <w:p w:rsidR="00DC02D6" w:rsidRPr="00DC02D6" w:rsidRDefault="00DC02D6" w:rsidP="009354DB">
            <w:pPr>
              <w:spacing w:after="27"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Трудовые династии необычных профессий.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Например, Дуровы, Запашные.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6"/>
              <w:jc w:val="both"/>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1"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9354DB">
            <w:pPr>
              <w:spacing w:line="25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9354DB">
            <w:pPr>
              <w:spacing w:line="250"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5"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9354DB">
            <w:pPr>
              <w:spacing w:after="30" w:line="258"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9354DB">
            <w:pPr>
              <w:spacing w:after="37" w:line="251"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9354DB">
            <w:pPr>
              <w:spacing w:after="35" w:line="251"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9354DB">
      <w:pPr>
        <w:spacing w:after="0"/>
        <w:jc w:val="both"/>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Default="0077178B" w:rsidP="009354DB">
      <w:pPr>
        <w:spacing w:after="0"/>
        <w:jc w:val="both"/>
        <w:rPr>
          <w:rFonts w:ascii="Times New Roman" w:eastAsia="Calibri" w:hAnsi="Times New Roman" w:cs="Times New Roman"/>
          <w:sz w:val="24"/>
          <w:szCs w:val="24"/>
        </w:rPr>
      </w:pPr>
    </w:p>
    <w:p w:rsidR="0077178B" w:rsidRPr="00DC02D6" w:rsidRDefault="0077178B" w:rsidP="009354DB">
      <w:pPr>
        <w:spacing w:after="0"/>
        <w:jc w:val="both"/>
        <w:rPr>
          <w:rFonts w:ascii="Times New Roman" w:hAnsi="Times New Roman" w:cs="Times New Roman"/>
          <w:sz w:val="24"/>
          <w:szCs w:val="24"/>
        </w:rPr>
      </w:pPr>
    </w:p>
    <w:p w:rsidR="00DC02D6" w:rsidRPr="00DC02D6" w:rsidRDefault="00DC02D6" w:rsidP="009354DB">
      <w:pPr>
        <w:spacing w:after="0"/>
        <w:ind w:right="29"/>
        <w:jc w:val="both"/>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Будь готов! Ко дню общественных организаций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55" w:line="238"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DC02D6">
              <w:rPr>
                <w:rFonts w:ascii="Times New Roman" w:eastAsia="Times New Roman" w:hAnsi="Times New Roman" w:cs="Times New Roman"/>
                <w:b/>
                <w:sz w:val="24"/>
                <w:szCs w:val="24"/>
              </w:rPr>
              <w:t xml:space="preserve">«Школа безопасности»,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t>«Зеленая планета»</w:t>
            </w:r>
            <w:r w:rsidRPr="00DC02D6">
              <w:rPr>
                <w:rFonts w:ascii="Times New Roman" w:hAnsi="Times New Roman" w:cs="Times New Roman"/>
                <w:sz w:val="24"/>
                <w:szCs w:val="24"/>
              </w:rPr>
              <w:t xml:space="preserve">?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поздравление всех школьников с Днем детских общественных организаций. </w:t>
            </w:r>
          </w:p>
          <w:p w:rsidR="00DC02D6" w:rsidRPr="00DC02D6" w:rsidRDefault="00DC02D6" w:rsidP="009354DB">
            <w:pPr>
              <w:spacing w:line="280"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чем занимаются общественные организации «Школа безопасности», «Зеленая планета». </w:t>
            </w:r>
          </w:p>
          <w:p w:rsidR="00DC02D6" w:rsidRPr="00DC02D6" w:rsidRDefault="00DC02D6" w:rsidP="009354DB">
            <w:pPr>
              <w:spacing w:line="259"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4"/>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42" w:lineRule="auto"/>
              <w:ind w:right="70"/>
              <w:jc w:val="both"/>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DC02D6">
              <w:rPr>
                <w:rFonts w:ascii="Times New Roman" w:eastAsia="Times New Roman" w:hAnsi="Times New Roman" w:cs="Times New Roman"/>
                <w:b/>
                <w:sz w:val="24"/>
                <w:szCs w:val="24"/>
              </w:rPr>
              <w:t xml:space="preserve">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after="25"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9354DB">
            <w:pPr>
              <w:spacing w:line="250"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9354DB">
            <w:pPr>
              <w:spacing w:after="2"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9354DB">
            <w:pPr>
              <w:spacing w:after="4"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9354DB">
            <w:pPr>
              <w:spacing w:line="259" w:lineRule="auto"/>
              <w:jc w:val="both"/>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Русский язык великий и могучий. К 225-летию со дня рождения А.С. Пушкина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64"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Темы сказок поэта, схожие с народными сказками. </w:t>
            </w:r>
          </w:p>
          <w:p w:rsidR="00DC02D6" w:rsidRPr="00DC02D6" w:rsidRDefault="00DC02D6" w:rsidP="009354DB">
            <w:pPr>
              <w:spacing w:line="259" w:lineRule="auto"/>
              <w:ind w:right="72"/>
              <w:jc w:val="both"/>
              <w:rPr>
                <w:rFonts w:ascii="Times New Roman" w:hAnsi="Times New Roman" w:cs="Times New Roman"/>
                <w:sz w:val="24"/>
                <w:szCs w:val="24"/>
              </w:rPr>
            </w:pPr>
            <w:r w:rsidRPr="00DC02D6">
              <w:rPr>
                <w:rFonts w:ascii="Times New Roman" w:hAnsi="Times New Roman" w:cs="Times New Roman"/>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А.С. Пушкин «Няне». Беседа: «Какие строки стихотворения говорят об отношении поэта к своей няне?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 Рассматривание репродукции картины А. Непомнящего «Детство Пушкина». Разыгрывание сценки:  </w:t>
            </w:r>
          </w:p>
          <w:p w:rsidR="00DC02D6" w:rsidRPr="00DC02D6" w:rsidRDefault="00DC02D6" w:rsidP="009354DB">
            <w:pPr>
              <w:spacing w:after="25" w:line="25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Саша: - Еще, нянюшка, еще!  </w:t>
            </w:r>
          </w:p>
          <w:p w:rsidR="00DC02D6" w:rsidRPr="00DC02D6" w:rsidRDefault="00DC02D6" w:rsidP="009354DB">
            <w:pPr>
              <w:spacing w:line="276"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DC02D6" w:rsidRPr="00DC02D6" w:rsidRDefault="00DC02D6" w:rsidP="009354DB">
            <w:pPr>
              <w:spacing w:after="3" w:line="277"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соотнести иллюстрацию к сказке А.С. Пушкина со строчками из текста сказки. </w:t>
            </w:r>
          </w:p>
          <w:p w:rsidR="00DC02D6" w:rsidRPr="00DC02D6" w:rsidRDefault="00DC02D6" w:rsidP="009354DB">
            <w:pPr>
              <w:spacing w:line="259" w:lineRule="auto"/>
              <w:ind w:right="235"/>
              <w:jc w:val="both"/>
              <w:rPr>
                <w:rFonts w:ascii="Times New Roman" w:hAnsi="Times New Roman" w:cs="Times New Roman"/>
                <w:sz w:val="24"/>
                <w:szCs w:val="24"/>
              </w:rPr>
            </w:pPr>
            <w:r w:rsidRPr="00DC02D6">
              <w:rPr>
                <w:rFonts w:ascii="Times New Roman" w:hAnsi="Times New Roman" w:cs="Times New Roman"/>
                <w:sz w:val="24"/>
                <w:szCs w:val="24"/>
              </w:rPr>
              <w:t xml:space="preserve">Чтение по ролям отрывков из сказок А.С. Пушкина: диалог в сказке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59" w:lineRule="auto"/>
              <w:ind w:right="77"/>
              <w:jc w:val="both"/>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37"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9354DB">
            <w:pPr>
              <w:spacing w:after="38" w:line="247" w:lineRule="auto"/>
              <w:ind w:right="70"/>
              <w:jc w:val="both"/>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9354DB">
            <w:pPr>
              <w:spacing w:line="259" w:lineRule="auto"/>
              <w:ind w:right="68"/>
              <w:jc w:val="both"/>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9354DB">
            <w:pPr>
              <w:spacing w:line="278" w:lineRule="auto"/>
              <w:ind w:right="71"/>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9354DB">
            <w:pPr>
              <w:spacing w:line="279" w:lineRule="auto"/>
              <w:jc w:val="both"/>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9354DB">
            <w:pPr>
              <w:spacing w:line="258" w:lineRule="auto"/>
              <w:ind w:right="78"/>
              <w:jc w:val="both"/>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9354DB">
            <w:pPr>
              <w:spacing w:after="41" w:line="247" w:lineRule="auto"/>
              <w:ind w:right="75"/>
              <w:jc w:val="both"/>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9354DB">
            <w:pPr>
              <w:spacing w:line="259" w:lineRule="auto"/>
              <w:ind w:right="69"/>
              <w:jc w:val="both"/>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9354DB">
      <w:pPr>
        <w:jc w:val="both"/>
        <w:rPr>
          <w:rFonts w:ascii="Times New Roman" w:hAnsi="Times New Roman" w:cs="Times New Roman"/>
          <w:sz w:val="24"/>
          <w:szCs w:val="24"/>
        </w:rPr>
      </w:pPr>
    </w:p>
    <w:p w:rsidR="00DC02D6" w:rsidRDefault="00DC02D6" w:rsidP="009354DB">
      <w:pPr>
        <w:jc w:val="both"/>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9354DB">
      <w:pPr>
        <w:jc w:val="both"/>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DF" w:rsidRDefault="008F4EDF" w:rsidP="00DC02D6">
      <w:pPr>
        <w:spacing w:after="0" w:line="240" w:lineRule="auto"/>
      </w:pPr>
      <w:r>
        <w:separator/>
      </w:r>
    </w:p>
  </w:endnote>
  <w:endnote w:type="continuationSeparator" w:id="0">
    <w:p w:rsidR="008F4EDF" w:rsidRDefault="008F4EDF" w:rsidP="00DC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DF" w:rsidRDefault="008F4EDF" w:rsidP="00DC02D6">
      <w:pPr>
        <w:spacing w:after="0" w:line="240" w:lineRule="auto"/>
      </w:pPr>
      <w:r>
        <w:separator/>
      </w:r>
    </w:p>
  </w:footnote>
  <w:footnote w:type="continuationSeparator" w:id="0">
    <w:p w:rsidR="008F4EDF" w:rsidRDefault="008F4EDF" w:rsidP="00DC0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AE72D8"/>
    <w:multiLevelType w:val="hybridMultilevel"/>
    <w:tmpl w:val="A0289B1A"/>
    <w:lvl w:ilvl="0" w:tplc="F28C7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3"/>
  </w:num>
  <w:num w:numId="4">
    <w:abstractNumId w:val="27"/>
  </w:num>
  <w:num w:numId="5">
    <w:abstractNumId w:val="16"/>
  </w:num>
  <w:num w:numId="6">
    <w:abstractNumId w:val="29"/>
  </w:num>
  <w:num w:numId="7">
    <w:abstractNumId w:val="20"/>
  </w:num>
  <w:num w:numId="8">
    <w:abstractNumId w:val="28"/>
  </w:num>
  <w:num w:numId="9">
    <w:abstractNumId w:val="18"/>
  </w:num>
  <w:num w:numId="10">
    <w:abstractNumId w:val="5"/>
  </w:num>
  <w:num w:numId="11">
    <w:abstractNumId w:val="25"/>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1"/>
  </w:num>
  <w:num w:numId="20">
    <w:abstractNumId w:val="15"/>
  </w:num>
  <w:num w:numId="21">
    <w:abstractNumId w:val="11"/>
  </w:num>
  <w:num w:numId="22">
    <w:abstractNumId w:val="22"/>
  </w:num>
  <w:num w:numId="23">
    <w:abstractNumId w:val="10"/>
  </w:num>
  <w:num w:numId="24">
    <w:abstractNumId w:val="24"/>
  </w:num>
  <w:num w:numId="25">
    <w:abstractNumId w:val="23"/>
  </w:num>
  <w:num w:numId="26">
    <w:abstractNumId w:val="13"/>
  </w:num>
  <w:num w:numId="27">
    <w:abstractNumId w:val="26"/>
  </w:num>
  <w:num w:numId="28">
    <w:abstractNumId w:val="19"/>
  </w:num>
  <w:num w:numId="29">
    <w:abstractNumId w:val="1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0C56C6"/>
    <w:rsid w:val="000C56C6"/>
    <w:rsid w:val="00177C5D"/>
    <w:rsid w:val="00396904"/>
    <w:rsid w:val="004B5B60"/>
    <w:rsid w:val="00602075"/>
    <w:rsid w:val="006D687F"/>
    <w:rsid w:val="0077178B"/>
    <w:rsid w:val="008F4EDF"/>
    <w:rsid w:val="009354DB"/>
    <w:rsid w:val="00BB53F6"/>
    <w:rsid w:val="00DC02D6"/>
    <w:rsid w:val="00E42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5D"/>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 w:type="paragraph" w:styleId="a7">
    <w:name w:val="Balloon Text"/>
    <w:basedOn w:val="a"/>
    <w:link w:val="a8"/>
    <w:uiPriority w:val="99"/>
    <w:semiHidden/>
    <w:unhideWhenUsed/>
    <w:rsid w:val="004B5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B60"/>
    <w:rPr>
      <w:rFonts w:ascii="Tahoma" w:hAnsi="Tahoma" w:cs="Tahoma"/>
      <w:sz w:val="16"/>
      <w:szCs w:val="16"/>
    </w:rPr>
  </w:style>
  <w:style w:type="character" w:styleId="a9">
    <w:name w:val="Strong"/>
    <w:uiPriority w:val="22"/>
    <w:qFormat/>
    <w:rsid w:val="009354DB"/>
    <w:rPr>
      <w:b/>
      <w:bCs/>
    </w:rPr>
  </w:style>
  <w:style w:type="character" w:styleId="aa">
    <w:name w:val="Hyperlink"/>
    <w:basedOn w:val="a0"/>
    <w:uiPriority w:val="99"/>
    <w:unhideWhenUsed/>
    <w:rsid w:val="006020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govor.edso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65</Pages>
  <Words>14712</Words>
  <Characters>83861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uzer</cp:lastModifiedBy>
  <cp:revision>2</cp:revision>
  <dcterms:created xsi:type="dcterms:W3CDTF">2023-08-26T19:49:00Z</dcterms:created>
  <dcterms:modified xsi:type="dcterms:W3CDTF">2023-09-27T05:49:00Z</dcterms:modified>
</cp:coreProperties>
</file>