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88" w:rsidRPr="00EE2515" w:rsidRDefault="009F3D88" w:rsidP="009F3D88">
      <w:pPr>
        <w:jc w:val="center"/>
        <w:rPr>
          <w:rFonts w:ascii="Times New Roman" w:hAnsi="Times New Roman" w:cs="Times New Roman"/>
          <w:b/>
          <w:sz w:val="28"/>
          <w:szCs w:val="28"/>
        </w:rPr>
      </w:pPr>
      <w:r>
        <w:rPr>
          <w:rFonts w:ascii="Times New Roman" w:hAnsi="Times New Roman" w:cs="Times New Roman"/>
          <w:b/>
          <w:sz w:val="28"/>
          <w:szCs w:val="28"/>
        </w:rPr>
        <w:t>Аннотация к программе «Техническое моделирование».</w:t>
      </w:r>
    </w:p>
    <w:p w:rsidR="009F3D88" w:rsidRPr="00EE2515" w:rsidRDefault="009F3D88" w:rsidP="009F3D88">
      <w:pPr>
        <w:ind w:firstLine="708"/>
        <w:jc w:val="both"/>
        <w:rPr>
          <w:rFonts w:ascii="Times New Roman" w:hAnsi="Times New Roman" w:cs="Times New Roman"/>
          <w:sz w:val="28"/>
          <w:szCs w:val="28"/>
        </w:rPr>
      </w:pPr>
      <w:r w:rsidRPr="00EE2515">
        <w:rPr>
          <w:rFonts w:ascii="Times New Roman" w:hAnsi="Times New Roman" w:cs="Times New Roman"/>
          <w:sz w:val="28"/>
          <w:szCs w:val="28"/>
        </w:rPr>
        <w:t xml:space="preserve">Техника, окружающая детей с малых лет не только будит их любознательность, желание узнать и понять принцип движения машин, самолетов, плавания судов, </w:t>
      </w:r>
      <w:proofErr w:type="spellStart"/>
      <w:r w:rsidRPr="00EE2515">
        <w:rPr>
          <w:rFonts w:ascii="Times New Roman" w:hAnsi="Times New Roman" w:cs="Times New Roman"/>
          <w:sz w:val="28"/>
          <w:szCs w:val="28"/>
        </w:rPr>
        <w:t>понятькак</w:t>
      </w:r>
      <w:proofErr w:type="spellEnd"/>
      <w:r w:rsidRPr="00EE2515">
        <w:rPr>
          <w:rFonts w:ascii="Times New Roman" w:hAnsi="Times New Roman" w:cs="Times New Roman"/>
          <w:sz w:val="28"/>
          <w:szCs w:val="28"/>
        </w:rPr>
        <w:t xml:space="preserve"> работает радиоприемник, телевизор, телефон и многое другое, но и стремление сделать что-то своими руками. На первых порах их удовлетворяет воображаемая техника, порождаемая фантастикой, так, обыкновенная коробка превращается в автомобиль, самолет или поезд. Очень скоро появляется потребность в технической игрушке, но в скором времени и она перестанет удовлетворять любознательность детей, так как появляется желание сделать ее самим. Тут на помощь школьникам увлеченным техникой приходят подготовительные технические кружки. </w:t>
      </w:r>
    </w:p>
    <w:p w:rsidR="009F3D88" w:rsidRPr="00EE2515" w:rsidRDefault="009F3D88" w:rsidP="009F3D88">
      <w:pPr>
        <w:spacing w:after="0"/>
        <w:ind w:firstLine="708"/>
        <w:jc w:val="both"/>
        <w:rPr>
          <w:rFonts w:ascii="Times New Roman" w:hAnsi="Times New Roman" w:cs="Times New Roman"/>
          <w:sz w:val="28"/>
          <w:szCs w:val="28"/>
        </w:rPr>
      </w:pPr>
      <w:r w:rsidRPr="00EE2515">
        <w:rPr>
          <w:rFonts w:ascii="Times New Roman" w:hAnsi="Times New Roman" w:cs="Times New Roman"/>
          <w:b/>
          <w:sz w:val="28"/>
          <w:szCs w:val="28"/>
        </w:rPr>
        <w:t>Актуальность</w:t>
      </w:r>
      <w:r w:rsidRPr="00EE2515">
        <w:rPr>
          <w:rFonts w:ascii="Times New Roman" w:hAnsi="Times New Roman" w:cs="Times New Roman"/>
          <w:sz w:val="28"/>
          <w:szCs w:val="28"/>
        </w:rPr>
        <w:t xml:space="preserve"> данной программы обусловлена современными тенденциями, где ведущее место занимает человек, способный к </w:t>
      </w:r>
      <w:proofErr w:type="spellStart"/>
      <w:r w:rsidRPr="00EE2515">
        <w:rPr>
          <w:rFonts w:ascii="Times New Roman" w:hAnsi="Times New Roman" w:cs="Times New Roman"/>
          <w:sz w:val="28"/>
          <w:szCs w:val="28"/>
        </w:rPr>
        <w:t>самоактуализации</w:t>
      </w:r>
      <w:proofErr w:type="spellEnd"/>
      <w:r w:rsidRPr="00EE2515">
        <w:rPr>
          <w:rFonts w:ascii="Times New Roman" w:hAnsi="Times New Roman" w:cs="Times New Roman"/>
          <w:sz w:val="28"/>
          <w:szCs w:val="28"/>
        </w:rPr>
        <w:t xml:space="preserve"> в современных социально-экономических условиях. В кружке технического моделирования занимаются с воспитанниками переменного состава, разных способностей, из семей различного социального положения. Зачастую воспитанники попросту незнакомы с приемами работы с бумагой, картоном, простейшими инструментами. Не имеют навыков работы с режущим инструментом, плохо развита мелкая моторика рук. </w:t>
      </w:r>
      <w:proofErr w:type="spellStart"/>
      <w:r w:rsidRPr="00EE2515">
        <w:rPr>
          <w:rFonts w:ascii="Times New Roman" w:hAnsi="Times New Roman" w:cs="Times New Roman"/>
          <w:sz w:val="28"/>
          <w:szCs w:val="28"/>
        </w:rPr>
        <w:t>Именнона</w:t>
      </w:r>
      <w:proofErr w:type="spellEnd"/>
      <w:r w:rsidRPr="00EE2515">
        <w:rPr>
          <w:rFonts w:ascii="Times New Roman" w:hAnsi="Times New Roman" w:cs="Times New Roman"/>
          <w:sz w:val="28"/>
          <w:szCs w:val="28"/>
        </w:rPr>
        <w:t xml:space="preserve"> кружке технического моделирования воспитанники получают в полном объеме знания работы с чертежным и разметочным инструментом, азы творчества, развивают свою индивидуальность и самостоятельность. Воспитанники приобретают навыки общения, так как работа в группе направлена на создание коллектива, где каждый воспитанник имеет равные права на признание своей личности и самоутверждение. </w:t>
      </w:r>
    </w:p>
    <w:p w:rsidR="009F3D88" w:rsidRDefault="009F3D88" w:rsidP="009F3D88">
      <w:pPr>
        <w:spacing w:before="240"/>
        <w:ind w:firstLine="708"/>
        <w:jc w:val="both"/>
        <w:rPr>
          <w:rFonts w:ascii="Times New Roman" w:hAnsi="Times New Roman" w:cs="Times New Roman"/>
          <w:sz w:val="28"/>
          <w:szCs w:val="28"/>
        </w:rPr>
      </w:pPr>
      <w:bookmarkStart w:id="0" w:name="l0"/>
      <w:bookmarkStart w:id="1" w:name="h537"/>
      <w:bookmarkEnd w:id="0"/>
      <w:bookmarkEnd w:id="1"/>
      <w:r w:rsidRPr="00EE2515">
        <w:rPr>
          <w:rFonts w:ascii="Times New Roman" w:hAnsi="Times New Roman" w:cs="Times New Roman"/>
          <w:b/>
          <w:sz w:val="28"/>
          <w:szCs w:val="28"/>
        </w:rPr>
        <w:t>Новизна программы</w:t>
      </w:r>
      <w:r w:rsidRPr="00EE2515">
        <w:rPr>
          <w:rFonts w:ascii="Times New Roman" w:hAnsi="Times New Roman" w:cs="Times New Roman"/>
          <w:sz w:val="28"/>
          <w:szCs w:val="28"/>
        </w:rPr>
        <w:t xml:space="preserve"> в основной доминанте </w:t>
      </w:r>
      <w:proofErr w:type="spellStart"/>
      <w:r w:rsidRPr="00EE2515">
        <w:rPr>
          <w:rFonts w:ascii="Times New Roman" w:hAnsi="Times New Roman" w:cs="Times New Roman"/>
          <w:sz w:val="28"/>
          <w:szCs w:val="28"/>
        </w:rPr>
        <w:t>самоактуализации</w:t>
      </w:r>
      <w:proofErr w:type="spellEnd"/>
      <w:r w:rsidRPr="00EE2515">
        <w:rPr>
          <w:rFonts w:ascii="Times New Roman" w:hAnsi="Times New Roman" w:cs="Times New Roman"/>
          <w:sz w:val="28"/>
          <w:szCs w:val="28"/>
        </w:rPr>
        <w:t xml:space="preserve"> – творческой активности. Одним из средств ее развития может служить курс «Техническое моделирование». Он так же дополняет базу обязательных предметных знаний, умений и навыков в общеобразовательных учреждениях, особенно в политехнической области, является базой для дальнейших занятий в объединениях технического профиля, то есть способствует начальному уровню самоопределения воспитанников. Данная программа является частью экологического воспитания учащихся. На занятиях зачастую используются бросовые материалы (втулки от туалетной бумаги, стаканчики, крышки, полиэтиленовые бутылки, </w:t>
      </w:r>
      <w:proofErr w:type="gramStart"/>
      <w:r w:rsidRPr="00EE2515">
        <w:rPr>
          <w:rFonts w:ascii="Times New Roman" w:hAnsi="Times New Roman" w:cs="Times New Roman"/>
          <w:sz w:val="28"/>
          <w:szCs w:val="28"/>
        </w:rPr>
        <w:t>упаковочный</w:t>
      </w:r>
      <w:proofErr w:type="gramEnd"/>
      <w:r>
        <w:rPr>
          <w:rFonts w:ascii="Times New Roman" w:hAnsi="Times New Roman" w:cs="Times New Roman"/>
          <w:sz w:val="28"/>
          <w:szCs w:val="28"/>
        </w:rPr>
        <w:t xml:space="preserve"> </w:t>
      </w:r>
      <w:proofErr w:type="spellStart"/>
      <w:r w:rsidRPr="00EE2515">
        <w:rPr>
          <w:rFonts w:ascii="Times New Roman" w:hAnsi="Times New Roman" w:cs="Times New Roman"/>
          <w:sz w:val="28"/>
          <w:szCs w:val="28"/>
        </w:rPr>
        <w:t>гофрокартон</w:t>
      </w:r>
      <w:proofErr w:type="spellEnd"/>
      <w:r w:rsidRPr="00EE2515">
        <w:rPr>
          <w:rFonts w:ascii="Times New Roman" w:hAnsi="Times New Roman" w:cs="Times New Roman"/>
          <w:sz w:val="28"/>
          <w:szCs w:val="28"/>
        </w:rPr>
        <w:t xml:space="preserve">), с целью привлечения внимания к экологической проблеме. Важно дать понять </w:t>
      </w:r>
      <w:r w:rsidRPr="00EE2515">
        <w:rPr>
          <w:rFonts w:ascii="Times New Roman" w:hAnsi="Times New Roman" w:cs="Times New Roman"/>
          <w:sz w:val="28"/>
          <w:szCs w:val="28"/>
        </w:rPr>
        <w:lastRenderedPageBreak/>
        <w:t xml:space="preserve">ребёнку, что гораздо интереснее дать вторую жизнь вещи, нежели её просто выбросить. Использование такого подхода позволяет повысить уровень </w:t>
      </w:r>
      <w:proofErr w:type="spellStart"/>
      <w:r w:rsidRPr="00EE2515">
        <w:rPr>
          <w:rFonts w:ascii="Times New Roman" w:hAnsi="Times New Roman" w:cs="Times New Roman"/>
          <w:sz w:val="28"/>
          <w:szCs w:val="28"/>
        </w:rPr>
        <w:t>креативного</w:t>
      </w:r>
      <w:proofErr w:type="spellEnd"/>
      <w:r w:rsidRPr="00EE2515">
        <w:rPr>
          <w:rFonts w:ascii="Times New Roman" w:hAnsi="Times New Roman" w:cs="Times New Roman"/>
          <w:sz w:val="28"/>
          <w:szCs w:val="28"/>
        </w:rPr>
        <w:t xml:space="preserve"> мышления, способности в каждой простой вещи увидеть объект или деталь, и умения создать готовую модель по собственному замыслу.</w:t>
      </w:r>
    </w:p>
    <w:p w:rsidR="009F3D88" w:rsidRPr="00056AA6" w:rsidRDefault="009F3D88" w:rsidP="009F3D88">
      <w:pPr>
        <w:spacing w:before="240" w:line="240" w:lineRule="auto"/>
        <w:ind w:firstLine="708"/>
        <w:jc w:val="both"/>
        <w:rPr>
          <w:rFonts w:ascii="Times New Roman" w:hAnsi="Times New Roman" w:cs="Times New Roman"/>
          <w:sz w:val="28"/>
          <w:szCs w:val="28"/>
        </w:rPr>
      </w:pPr>
      <w:r w:rsidRPr="00EE2515">
        <w:rPr>
          <w:rFonts w:ascii="Times New Roman" w:eastAsia="Times New Roman" w:hAnsi="Times New Roman" w:cs="Times New Roman"/>
          <w:sz w:val="28"/>
          <w:szCs w:val="28"/>
          <w:lang w:eastAsia="ru-RU"/>
        </w:rPr>
        <w:t>Данная Программа разработана в соответствии со следующими нормативно-правовыми документами:</w:t>
      </w:r>
    </w:p>
    <w:p w:rsidR="009F3D88" w:rsidRPr="00455A8D" w:rsidRDefault="009F3D88" w:rsidP="009F3D88">
      <w:pPr>
        <w:tabs>
          <w:tab w:val="left" w:pos="1107"/>
        </w:tabs>
        <w:spacing w:line="240" w:lineRule="auto"/>
        <w:ind w:right="107"/>
        <w:jc w:val="both"/>
        <w:rPr>
          <w:rFonts w:ascii="Times New Roman" w:hAnsi="Times New Roman" w:cs="Times New Roman"/>
          <w:sz w:val="28"/>
          <w:szCs w:val="28"/>
        </w:rPr>
      </w:pPr>
      <w:r w:rsidRPr="00455A8D">
        <w:rPr>
          <w:rFonts w:ascii="Times New Roman" w:hAnsi="Times New Roman" w:cs="Times New Roman"/>
          <w:sz w:val="28"/>
          <w:szCs w:val="28"/>
        </w:rPr>
        <w:t>-Федеральный</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закон</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Российской</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Федерации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от</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29.12.2012</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273-ФЗ</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"Об</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образовании в</w:t>
      </w:r>
      <w:r w:rsidRPr="00455A8D">
        <w:rPr>
          <w:rFonts w:ascii="Times New Roman" w:hAnsi="Times New Roman" w:cs="Times New Roman"/>
          <w:spacing w:val="-8"/>
          <w:sz w:val="28"/>
          <w:szCs w:val="28"/>
        </w:rPr>
        <w:t xml:space="preserve"> </w:t>
      </w:r>
      <w:r w:rsidRPr="00455A8D">
        <w:rPr>
          <w:rFonts w:ascii="Times New Roman" w:hAnsi="Times New Roman" w:cs="Times New Roman"/>
          <w:sz w:val="28"/>
          <w:szCs w:val="28"/>
        </w:rPr>
        <w:t>Российской</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Федерации" (ред.</w:t>
      </w:r>
      <w:r w:rsidRPr="00455A8D">
        <w:rPr>
          <w:rFonts w:ascii="Times New Roman" w:hAnsi="Times New Roman" w:cs="Times New Roman"/>
          <w:spacing w:val="-2"/>
          <w:sz w:val="28"/>
          <w:szCs w:val="28"/>
        </w:rPr>
        <w:t xml:space="preserve"> </w:t>
      </w:r>
      <w:r w:rsidRPr="00455A8D">
        <w:rPr>
          <w:rFonts w:ascii="Times New Roman" w:hAnsi="Times New Roman" w:cs="Times New Roman"/>
          <w:sz w:val="28"/>
          <w:szCs w:val="28"/>
        </w:rPr>
        <w:t>от</w:t>
      </w:r>
      <w:r w:rsidRPr="00455A8D">
        <w:rPr>
          <w:rFonts w:ascii="Times New Roman" w:hAnsi="Times New Roman" w:cs="Times New Roman"/>
          <w:spacing w:val="-4"/>
          <w:sz w:val="28"/>
          <w:szCs w:val="28"/>
        </w:rPr>
        <w:t xml:space="preserve"> </w:t>
      </w:r>
      <w:r w:rsidRPr="00455A8D">
        <w:rPr>
          <w:rFonts w:ascii="Times New Roman" w:hAnsi="Times New Roman" w:cs="Times New Roman"/>
          <w:sz w:val="28"/>
          <w:szCs w:val="28"/>
        </w:rPr>
        <w:t>02.07.2021);</w:t>
      </w:r>
    </w:p>
    <w:p w:rsidR="009F3D88" w:rsidRPr="00455A8D" w:rsidRDefault="009F3D88" w:rsidP="009F3D88">
      <w:pPr>
        <w:tabs>
          <w:tab w:val="center" w:pos="957"/>
          <w:tab w:val="center" w:pos="5120"/>
        </w:tabs>
        <w:spacing w:line="240" w:lineRule="auto"/>
        <w:jc w:val="both"/>
        <w:rPr>
          <w:rFonts w:ascii="Times New Roman" w:hAnsi="Times New Roman" w:cs="Times New Roman"/>
          <w:sz w:val="28"/>
          <w:szCs w:val="28"/>
        </w:rPr>
      </w:pPr>
      <w:r w:rsidRPr="00455A8D">
        <w:rPr>
          <w:rFonts w:ascii="Times New Roman" w:hAnsi="Times New Roman" w:cs="Times New Roman"/>
          <w:sz w:val="28"/>
          <w:szCs w:val="28"/>
        </w:rPr>
        <w:t>-Концепция</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развития</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дополнительного</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образования</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детей</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до</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2030</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года</w:t>
      </w:r>
      <w:r w:rsidRPr="00455A8D">
        <w:rPr>
          <w:rFonts w:ascii="Times New Roman" w:hAnsi="Times New Roman" w:cs="Times New Roman"/>
          <w:spacing w:val="-63"/>
          <w:sz w:val="28"/>
          <w:szCs w:val="28"/>
        </w:rPr>
        <w:t xml:space="preserve"> </w:t>
      </w:r>
      <w:r w:rsidRPr="00455A8D">
        <w:rPr>
          <w:rFonts w:ascii="Times New Roman" w:hAnsi="Times New Roman" w:cs="Times New Roman"/>
          <w:sz w:val="28"/>
          <w:szCs w:val="28"/>
        </w:rPr>
        <w:t>(распоряжение Правительства РФ</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от</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31.03.2022</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N</w:t>
      </w:r>
      <w:r w:rsidRPr="00455A8D">
        <w:rPr>
          <w:rFonts w:ascii="Times New Roman" w:hAnsi="Times New Roman" w:cs="Times New Roman"/>
          <w:spacing w:val="-3"/>
          <w:sz w:val="28"/>
          <w:szCs w:val="28"/>
        </w:rPr>
        <w:t xml:space="preserve"> </w:t>
      </w:r>
      <w:r w:rsidRPr="00455A8D">
        <w:rPr>
          <w:rFonts w:ascii="Times New Roman" w:hAnsi="Times New Roman" w:cs="Times New Roman"/>
          <w:sz w:val="28"/>
          <w:szCs w:val="28"/>
        </w:rPr>
        <w:t xml:space="preserve">678-р); </w:t>
      </w:r>
    </w:p>
    <w:p w:rsidR="009F3D88" w:rsidRPr="00455A8D" w:rsidRDefault="009F3D88" w:rsidP="009F3D88">
      <w:pPr>
        <w:tabs>
          <w:tab w:val="center" w:pos="957"/>
          <w:tab w:val="center" w:pos="5120"/>
        </w:tabs>
        <w:spacing w:line="240" w:lineRule="auto"/>
        <w:jc w:val="both"/>
        <w:rPr>
          <w:rFonts w:ascii="Times New Roman" w:hAnsi="Times New Roman" w:cs="Times New Roman"/>
          <w:sz w:val="28"/>
          <w:szCs w:val="28"/>
        </w:rPr>
      </w:pPr>
      <w:r w:rsidRPr="00455A8D">
        <w:rPr>
          <w:rFonts w:ascii="Times New Roman" w:hAnsi="Times New Roman" w:cs="Times New Roman"/>
          <w:sz w:val="28"/>
          <w:szCs w:val="28"/>
        </w:rPr>
        <w:t xml:space="preserve">-Приказа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9F3D88" w:rsidRPr="00455A8D" w:rsidRDefault="009F3D88" w:rsidP="009F3D88">
      <w:pPr>
        <w:spacing w:line="240" w:lineRule="auto"/>
        <w:ind w:right="109"/>
        <w:jc w:val="both"/>
        <w:rPr>
          <w:rFonts w:ascii="Times New Roman" w:hAnsi="Times New Roman" w:cs="Times New Roman"/>
          <w:sz w:val="28"/>
          <w:szCs w:val="28"/>
        </w:rPr>
      </w:pPr>
      <w:r w:rsidRPr="00455A8D">
        <w:rPr>
          <w:rFonts w:ascii="Times New Roman" w:hAnsi="Times New Roman" w:cs="Times New Roman"/>
          <w:sz w:val="28"/>
          <w:szCs w:val="28"/>
        </w:rPr>
        <w:t>-Приказ Министерства просвещения Российской Федерации от 03.09.2019 № 467</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"Об</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утверждении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Целевой</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модели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развития</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региональных</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систем</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дополнительного</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образования</w:t>
      </w:r>
      <w:r w:rsidRPr="00455A8D">
        <w:rPr>
          <w:rFonts w:ascii="Times New Roman" w:hAnsi="Times New Roman" w:cs="Times New Roman"/>
          <w:spacing w:val="-2"/>
          <w:sz w:val="28"/>
          <w:szCs w:val="28"/>
        </w:rPr>
        <w:t xml:space="preserve"> </w:t>
      </w:r>
      <w:r w:rsidRPr="00455A8D">
        <w:rPr>
          <w:rFonts w:ascii="Times New Roman" w:hAnsi="Times New Roman" w:cs="Times New Roman"/>
          <w:sz w:val="28"/>
          <w:szCs w:val="28"/>
        </w:rPr>
        <w:t>детей"</w:t>
      </w:r>
      <w:r w:rsidRPr="00455A8D">
        <w:rPr>
          <w:rFonts w:ascii="Times New Roman" w:hAnsi="Times New Roman" w:cs="Times New Roman"/>
          <w:spacing w:val="2"/>
          <w:sz w:val="28"/>
          <w:szCs w:val="28"/>
        </w:rPr>
        <w:t xml:space="preserve"> </w:t>
      </w:r>
      <w:r w:rsidRPr="00455A8D">
        <w:rPr>
          <w:rFonts w:ascii="Times New Roman" w:hAnsi="Times New Roman" w:cs="Times New Roman"/>
          <w:sz w:val="28"/>
          <w:szCs w:val="28"/>
        </w:rPr>
        <w:t>(с</w:t>
      </w:r>
      <w:r w:rsidRPr="00455A8D">
        <w:rPr>
          <w:rFonts w:ascii="Times New Roman" w:hAnsi="Times New Roman" w:cs="Times New Roman"/>
          <w:spacing w:val="2"/>
          <w:sz w:val="28"/>
          <w:szCs w:val="28"/>
        </w:rPr>
        <w:t xml:space="preserve"> </w:t>
      </w:r>
      <w:r w:rsidRPr="00455A8D">
        <w:rPr>
          <w:rFonts w:ascii="Times New Roman" w:hAnsi="Times New Roman" w:cs="Times New Roman"/>
          <w:sz w:val="28"/>
          <w:szCs w:val="28"/>
        </w:rPr>
        <w:t>изменениями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02.02.2021</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w:t>
      </w:r>
      <w:r w:rsidRPr="00455A8D">
        <w:rPr>
          <w:rFonts w:ascii="Times New Roman" w:hAnsi="Times New Roman" w:cs="Times New Roman"/>
          <w:spacing w:val="4"/>
          <w:sz w:val="28"/>
          <w:szCs w:val="28"/>
        </w:rPr>
        <w:t xml:space="preserve"> </w:t>
      </w:r>
      <w:r w:rsidRPr="00455A8D">
        <w:rPr>
          <w:rFonts w:ascii="Times New Roman" w:hAnsi="Times New Roman" w:cs="Times New Roman"/>
          <w:sz w:val="28"/>
          <w:szCs w:val="28"/>
        </w:rPr>
        <w:t>38);</w:t>
      </w:r>
    </w:p>
    <w:p w:rsidR="009F3D88" w:rsidRPr="00455A8D" w:rsidRDefault="009F3D88" w:rsidP="009F3D88">
      <w:pPr>
        <w:spacing w:line="240" w:lineRule="auto"/>
        <w:ind w:right="109"/>
        <w:jc w:val="both"/>
        <w:rPr>
          <w:rFonts w:ascii="Times New Roman" w:hAnsi="Times New Roman" w:cs="Times New Roman"/>
          <w:sz w:val="28"/>
          <w:szCs w:val="28"/>
        </w:rPr>
      </w:pPr>
      <w:r w:rsidRPr="00455A8D">
        <w:rPr>
          <w:rFonts w:ascii="Times New Roman" w:hAnsi="Times New Roman" w:cs="Times New Roman"/>
          <w:sz w:val="28"/>
          <w:szCs w:val="28"/>
        </w:rPr>
        <w:t>-«Об</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утверждении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санитарных</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правил</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СП</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2.4.3648-20</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"Санитарн</w:t>
      </w:r>
      <w:proofErr w:type="gramStart"/>
      <w:r w:rsidRPr="00455A8D">
        <w:rPr>
          <w:rFonts w:ascii="Times New Roman" w:hAnsi="Times New Roman" w:cs="Times New Roman"/>
          <w:sz w:val="28"/>
          <w:szCs w:val="28"/>
        </w:rPr>
        <w:t>о-</w:t>
      </w:r>
      <w:proofErr w:type="gramEnd"/>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эпидемиологические</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требования</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к</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организациям</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воспитания</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обучения,</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отдыха</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оздоровления детей и молодежи»// Постановление Главного государственного санитарного</w:t>
      </w:r>
      <w:r w:rsidRPr="00455A8D">
        <w:rPr>
          <w:rFonts w:ascii="Times New Roman" w:hAnsi="Times New Roman" w:cs="Times New Roman"/>
          <w:spacing w:val="-62"/>
          <w:sz w:val="28"/>
          <w:szCs w:val="28"/>
        </w:rPr>
        <w:t xml:space="preserve"> </w:t>
      </w:r>
      <w:r w:rsidRPr="00455A8D">
        <w:rPr>
          <w:rFonts w:ascii="Times New Roman" w:hAnsi="Times New Roman" w:cs="Times New Roman"/>
          <w:sz w:val="28"/>
          <w:szCs w:val="28"/>
        </w:rPr>
        <w:t>врача</w:t>
      </w:r>
      <w:r w:rsidRPr="00455A8D">
        <w:rPr>
          <w:rFonts w:ascii="Times New Roman" w:hAnsi="Times New Roman" w:cs="Times New Roman"/>
          <w:spacing w:val="-2"/>
          <w:sz w:val="28"/>
          <w:szCs w:val="28"/>
        </w:rPr>
        <w:t xml:space="preserve"> </w:t>
      </w:r>
      <w:r w:rsidRPr="00455A8D">
        <w:rPr>
          <w:rFonts w:ascii="Times New Roman" w:hAnsi="Times New Roman" w:cs="Times New Roman"/>
          <w:sz w:val="28"/>
          <w:szCs w:val="28"/>
        </w:rPr>
        <w:t>Российской</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Федерации от</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28.09.2020</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w:t>
      </w:r>
      <w:r w:rsidRPr="00455A8D">
        <w:rPr>
          <w:rFonts w:ascii="Times New Roman" w:hAnsi="Times New Roman" w:cs="Times New Roman"/>
          <w:spacing w:val="3"/>
          <w:sz w:val="28"/>
          <w:szCs w:val="28"/>
        </w:rPr>
        <w:t xml:space="preserve"> </w:t>
      </w:r>
      <w:r w:rsidRPr="00455A8D">
        <w:rPr>
          <w:rFonts w:ascii="Times New Roman" w:hAnsi="Times New Roman" w:cs="Times New Roman"/>
          <w:sz w:val="28"/>
          <w:szCs w:val="28"/>
        </w:rPr>
        <w:t xml:space="preserve">28;                                    </w:t>
      </w:r>
    </w:p>
    <w:p w:rsidR="009F3D88" w:rsidRPr="00455A8D" w:rsidRDefault="009F3D88" w:rsidP="009F3D88">
      <w:pPr>
        <w:spacing w:line="240" w:lineRule="auto"/>
        <w:ind w:right="109"/>
        <w:jc w:val="both"/>
        <w:rPr>
          <w:rFonts w:ascii="Times New Roman" w:hAnsi="Times New Roman" w:cs="Times New Roman"/>
          <w:sz w:val="28"/>
          <w:szCs w:val="28"/>
        </w:rPr>
      </w:pPr>
      <w:r w:rsidRPr="00455A8D">
        <w:rPr>
          <w:rFonts w:ascii="Times New Roman" w:hAnsi="Times New Roman" w:cs="Times New Roman"/>
          <w:sz w:val="28"/>
          <w:szCs w:val="28"/>
        </w:rPr>
        <w:t>-</w:t>
      </w:r>
      <w:r w:rsidRPr="00455A8D">
        <w:rPr>
          <w:rFonts w:ascii="Times New Roman" w:hAnsi="Times New Roman" w:cs="Times New Roman"/>
          <w:bCs/>
          <w:sz w:val="28"/>
          <w:szCs w:val="28"/>
          <w:shd w:val="clear" w:color="auto" w:fill="FFFFFF"/>
        </w:rPr>
        <w:t xml:space="preserve">Санитарные правила и нормы </w:t>
      </w:r>
      <w:proofErr w:type="spellStart"/>
      <w:r w:rsidRPr="00455A8D">
        <w:rPr>
          <w:rFonts w:ascii="Times New Roman" w:hAnsi="Times New Roman" w:cs="Times New Roman"/>
          <w:bCs/>
          <w:sz w:val="28"/>
          <w:szCs w:val="28"/>
          <w:shd w:val="clear" w:color="auto" w:fill="FFFFFF"/>
        </w:rPr>
        <w:t>СанПиН</w:t>
      </w:r>
      <w:proofErr w:type="spellEnd"/>
      <w:r w:rsidRPr="00455A8D">
        <w:rPr>
          <w:rFonts w:ascii="Times New Roman" w:hAnsi="Times New Roman" w:cs="Times New Roman"/>
          <w:bCs/>
          <w:sz w:val="28"/>
          <w:szCs w:val="28"/>
          <w:shd w:val="clear" w:color="auto" w:fill="FFFFFF"/>
        </w:rPr>
        <w:t xml:space="preserve"> 1.2.3685-21 "Гигиенические нормативы и требования к обеспечению безопасности и (или) безвредности для человека факторов среды обитания"</w:t>
      </w:r>
    </w:p>
    <w:p w:rsidR="009F3D88" w:rsidRPr="00455A8D" w:rsidRDefault="009F3D88" w:rsidP="009F3D88">
      <w:pPr>
        <w:spacing w:line="240" w:lineRule="auto"/>
        <w:ind w:right="109"/>
        <w:jc w:val="both"/>
        <w:rPr>
          <w:rFonts w:ascii="Times New Roman" w:hAnsi="Times New Roman" w:cs="Times New Roman"/>
          <w:sz w:val="28"/>
          <w:szCs w:val="28"/>
        </w:rPr>
      </w:pPr>
      <w:r w:rsidRPr="00455A8D">
        <w:rPr>
          <w:rFonts w:ascii="Times New Roman" w:hAnsi="Times New Roman" w:cs="Times New Roman"/>
          <w:sz w:val="28"/>
          <w:szCs w:val="28"/>
        </w:rPr>
        <w:t>-Приказ</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Министерства</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труда</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социальной</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защиты</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Российской</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Федерации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от</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05.05.2018</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298</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"Об</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утверждении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профессионального</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стандарта</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"Педагог</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дополнительного</w:t>
      </w:r>
      <w:r w:rsidRPr="00455A8D">
        <w:rPr>
          <w:rFonts w:ascii="Times New Roman" w:hAnsi="Times New Roman" w:cs="Times New Roman"/>
          <w:spacing w:val="-4"/>
          <w:sz w:val="28"/>
          <w:szCs w:val="28"/>
        </w:rPr>
        <w:t xml:space="preserve"> </w:t>
      </w:r>
      <w:r w:rsidRPr="00455A8D">
        <w:rPr>
          <w:rFonts w:ascii="Times New Roman" w:hAnsi="Times New Roman" w:cs="Times New Roman"/>
          <w:sz w:val="28"/>
          <w:szCs w:val="28"/>
        </w:rPr>
        <w:t>образования</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детей</w:t>
      </w:r>
      <w:r w:rsidRPr="00455A8D">
        <w:rPr>
          <w:rFonts w:ascii="Times New Roman" w:hAnsi="Times New Roman" w:cs="Times New Roman"/>
          <w:spacing w:val="-5"/>
          <w:sz w:val="28"/>
          <w:szCs w:val="28"/>
        </w:rPr>
        <w:t xml:space="preserve"> </w:t>
      </w:r>
      <w:r w:rsidRPr="00455A8D">
        <w:rPr>
          <w:rFonts w:ascii="Times New Roman" w:hAnsi="Times New Roman" w:cs="Times New Roman"/>
          <w:sz w:val="28"/>
          <w:szCs w:val="28"/>
        </w:rPr>
        <w:t>и взрослых";</w:t>
      </w:r>
    </w:p>
    <w:p w:rsidR="009F3D88" w:rsidRPr="00455A8D" w:rsidRDefault="009F3D88" w:rsidP="009F3D88">
      <w:pPr>
        <w:spacing w:line="240" w:lineRule="auto"/>
        <w:ind w:right="109"/>
        <w:jc w:val="both"/>
        <w:rPr>
          <w:rFonts w:ascii="Times New Roman" w:hAnsi="Times New Roman" w:cs="Times New Roman"/>
          <w:sz w:val="28"/>
          <w:szCs w:val="28"/>
        </w:rPr>
      </w:pPr>
      <w:r w:rsidRPr="00455A8D">
        <w:rPr>
          <w:rFonts w:ascii="Times New Roman" w:hAnsi="Times New Roman" w:cs="Times New Roman"/>
          <w:sz w:val="28"/>
          <w:szCs w:val="28"/>
        </w:rPr>
        <w:t>-Письмо</w:t>
      </w:r>
      <w:r w:rsidRPr="00455A8D">
        <w:rPr>
          <w:rFonts w:ascii="Times New Roman" w:hAnsi="Times New Roman" w:cs="Times New Roman"/>
          <w:spacing w:val="1"/>
          <w:sz w:val="28"/>
          <w:szCs w:val="28"/>
        </w:rPr>
        <w:t xml:space="preserve"> </w:t>
      </w:r>
      <w:proofErr w:type="spellStart"/>
      <w:r w:rsidRPr="00455A8D">
        <w:rPr>
          <w:rFonts w:ascii="Times New Roman" w:hAnsi="Times New Roman" w:cs="Times New Roman"/>
          <w:sz w:val="28"/>
          <w:szCs w:val="28"/>
        </w:rPr>
        <w:t>Минобрнауки</w:t>
      </w:r>
      <w:proofErr w:type="spellEnd"/>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России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от</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18.11.2015</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09-3242</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«О</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направлении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информации»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(вместе</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с</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«Методическими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рекомендациями</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по</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проектированию</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 xml:space="preserve">дополнительных </w:t>
      </w:r>
      <w:proofErr w:type="spellStart"/>
      <w:r w:rsidRPr="00455A8D">
        <w:rPr>
          <w:rFonts w:ascii="Times New Roman" w:hAnsi="Times New Roman" w:cs="Times New Roman"/>
          <w:sz w:val="28"/>
          <w:szCs w:val="28"/>
        </w:rPr>
        <w:t>общеразвивающих</w:t>
      </w:r>
      <w:proofErr w:type="spellEnd"/>
      <w:r w:rsidRPr="00455A8D">
        <w:rPr>
          <w:rFonts w:ascii="Times New Roman" w:hAnsi="Times New Roman" w:cs="Times New Roman"/>
          <w:sz w:val="28"/>
          <w:szCs w:val="28"/>
        </w:rPr>
        <w:t xml:space="preserve"> программ</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 xml:space="preserve">(включая </w:t>
      </w:r>
      <w:proofErr w:type="spellStart"/>
      <w:r w:rsidRPr="00455A8D">
        <w:rPr>
          <w:rFonts w:ascii="Times New Roman" w:hAnsi="Times New Roman" w:cs="Times New Roman"/>
          <w:sz w:val="28"/>
          <w:szCs w:val="28"/>
        </w:rPr>
        <w:t>разноуровневые</w:t>
      </w:r>
      <w:proofErr w:type="spellEnd"/>
      <w:r w:rsidRPr="00455A8D">
        <w:rPr>
          <w:rFonts w:ascii="Times New Roman" w:hAnsi="Times New Roman" w:cs="Times New Roman"/>
          <w:spacing w:val="-4"/>
          <w:sz w:val="28"/>
          <w:szCs w:val="28"/>
        </w:rPr>
        <w:t xml:space="preserve"> </w:t>
      </w:r>
      <w:r w:rsidRPr="00455A8D">
        <w:rPr>
          <w:rFonts w:ascii="Times New Roman" w:hAnsi="Times New Roman" w:cs="Times New Roman"/>
          <w:sz w:val="28"/>
          <w:szCs w:val="28"/>
        </w:rPr>
        <w:t>программы)»;</w:t>
      </w:r>
    </w:p>
    <w:p w:rsidR="009F3D88" w:rsidRPr="00455A8D" w:rsidRDefault="009F3D88" w:rsidP="009F3D88">
      <w:pPr>
        <w:spacing w:line="240" w:lineRule="auto"/>
        <w:ind w:right="109"/>
        <w:jc w:val="both"/>
        <w:rPr>
          <w:rFonts w:ascii="Times New Roman" w:hAnsi="Times New Roman" w:cs="Times New Roman"/>
          <w:sz w:val="28"/>
          <w:szCs w:val="28"/>
        </w:rPr>
      </w:pPr>
      <w:r w:rsidRPr="00455A8D">
        <w:rPr>
          <w:rFonts w:ascii="Times New Roman" w:hAnsi="Times New Roman" w:cs="Times New Roman"/>
          <w:sz w:val="28"/>
          <w:szCs w:val="28"/>
        </w:rPr>
        <w:t>-Методические рекомендации для субъектов Российской Федерации по вопросам</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реализации</w:t>
      </w:r>
      <w:r w:rsidRPr="00455A8D">
        <w:rPr>
          <w:rFonts w:ascii="Times New Roman" w:hAnsi="Times New Roman" w:cs="Times New Roman"/>
          <w:spacing w:val="10"/>
          <w:sz w:val="28"/>
          <w:szCs w:val="28"/>
        </w:rPr>
        <w:t xml:space="preserve"> </w:t>
      </w:r>
      <w:r w:rsidRPr="00455A8D">
        <w:rPr>
          <w:rFonts w:ascii="Times New Roman" w:hAnsi="Times New Roman" w:cs="Times New Roman"/>
          <w:sz w:val="28"/>
          <w:szCs w:val="28"/>
        </w:rPr>
        <w:t>основных</w:t>
      </w:r>
      <w:r w:rsidRPr="00455A8D">
        <w:rPr>
          <w:rFonts w:ascii="Times New Roman" w:hAnsi="Times New Roman" w:cs="Times New Roman"/>
          <w:spacing w:val="11"/>
          <w:sz w:val="28"/>
          <w:szCs w:val="28"/>
        </w:rPr>
        <w:t xml:space="preserve"> </w:t>
      </w:r>
      <w:r w:rsidRPr="00455A8D">
        <w:rPr>
          <w:rFonts w:ascii="Times New Roman" w:hAnsi="Times New Roman" w:cs="Times New Roman"/>
          <w:sz w:val="28"/>
          <w:szCs w:val="28"/>
        </w:rPr>
        <w:t>и</w:t>
      </w:r>
      <w:r w:rsidRPr="00455A8D">
        <w:rPr>
          <w:rFonts w:ascii="Times New Roman" w:hAnsi="Times New Roman" w:cs="Times New Roman"/>
          <w:spacing w:val="10"/>
          <w:sz w:val="28"/>
          <w:szCs w:val="28"/>
        </w:rPr>
        <w:t xml:space="preserve"> </w:t>
      </w:r>
      <w:r w:rsidRPr="00455A8D">
        <w:rPr>
          <w:rFonts w:ascii="Times New Roman" w:hAnsi="Times New Roman" w:cs="Times New Roman"/>
          <w:sz w:val="28"/>
          <w:szCs w:val="28"/>
        </w:rPr>
        <w:t>дополнительных</w:t>
      </w:r>
      <w:r w:rsidRPr="00455A8D">
        <w:rPr>
          <w:rFonts w:ascii="Times New Roman" w:hAnsi="Times New Roman" w:cs="Times New Roman"/>
          <w:spacing w:val="11"/>
          <w:sz w:val="28"/>
          <w:szCs w:val="28"/>
        </w:rPr>
        <w:t xml:space="preserve"> </w:t>
      </w:r>
      <w:r w:rsidRPr="00455A8D">
        <w:rPr>
          <w:rFonts w:ascii="Times New Roman" w:hAnsi="Times New Roman" w:cs="Times New Roman"/>
          <w:sz w:val="28"/>
          <w:szCs w:val="28"/>
        </w:rPr>
        <w:t>общеобразовательных</w:t>
      </w:r>
      <w:r w:rsidRPr="00455A8D">
        <w:rPr>
          <w:rFonts w:ascii="Times New Roman" w:hAnsi="Times New Roman" w:cs="Times New Roman"/>
          <w:spacing w:val="15"/>
          <w:sz w:val="28"/>
          <w:szCs w:val="28"/>
        </w:rPr>
        <w:t xml:space="preserve"> </w:t>
      </w:r>
      <w:r w:rsidRPr="00455A8D">
        <w:rPr>
          <w:rFonts w:ascii="Times New Roman" w:hAnsi="Times New Roman" w:cs="Times New Roman"/>
          <w:sz w:val="28"/>
          <w:szCs w:val="28"/>
        </w:rPr>
        <w:t>программ</w:t>
      </w:r>
      <w:r w:rsidRPr="00455A8D">
        <w:rPr>
          <w:rFonts w:ascii="Times New Roman" w:hAnsi="Times New Roman" w:cs="Times New Roman"/>
          <w:spacing w:val="8"/>
          <w:sz w:val="28"/>
          <w:szCs w:val="28"/>
        </w:rPr>
        <w:t xml:space="preserve"> </w:t>
      </w:r>
      <w:r w:rsidRPr="00455A8D">
        <w:rPr>
          <w:rFonts w:ascii="Times New Roman" w:hAnsi="Times New Roman" w:cs="Times New Roman"/>
          <w:sz w:val="28"/>
          <w:szCs w:val="28"/>
        </w:rPr>
        <w:t>в</w:t>
      </w:r>
      <w:r w:rsidRPr="00455A8D">
        <w:rPr>
          <w:rFonts w:ascii="Times New Roman" w:hAnsi="Times New Roman" w:cs="Times New Roman"/>
          <w:spacing w:val="8"/>
          <w:sz w:val="28"/>
          <w:szCs w:val="28"/>
        </w:rPr>
        <w:t xml:space="preserve"> </w:t>
      </w:r>
      <w:r w:rsidRPr="00455A8D">
        <w:rPr>
          <w:rFonts w:ascii="Times New Roman" w:hAnsi="Times New Roman" w:cs="Times New Roman"/>
          <w:sz w:val="28"/>
          <w:szCs w:val="28"/>
        </w:rPr>
        <w:t>сетевой</w:t>
      </w:r>
      <w:r w:rsidRPr="00455A8D">
        <w:rPr>
          <w:rFonts w:ascii="Times New Roman" w:hAnsi="Times New Roman" w:cs="Times New Roman"/>
          <w:spacing w:val="9"/>
          <w:sz w:val="28"/>
          <w:szCs w:val="28"/>
        </w:rPr>
        <w:t xml:space="preserve"> </w:t>
      </w:r>
      <w:r w:rsidRPr="00455A8D">
        <w:rPr>
          <w:rFonts w:ascii="Times New Roman" w:hAnsi="Times New Roman" w:cs="Times New Roman"/>
          <w:sz w:val="28"/>
          <w:szCs w:val="28"/>
        </w:rPr>
        <w:t>форме//</w:t>
      </w:r>
      <w:r w:rsidRPr="00455A8D">
        <w:rPr>
          <w:rFonts w:ascii="Times New Roman" w:hAnsi="Times New Roman" w:cs="Times New Roman"/>
          <w:spacing w:val="-3"/>
          <w:sz w:val="28"/>
          <w:szCs w:val="28"/>
        </w:rPr>
        <w:t xml:space="preserve"> </w:t>
      </w:r>
      <w:r w:rsidRPr="00455A8D">
        <w:rPr>
          <w:rFonts w:ascii="Times New Roman" w:hAnsi="Times New Roman" w:cs="Times New Roman"/>
          <w:sz w:val="28"/>
          <w:szCs w:val="28"/>
        </w:rPr>
        <w:t>утв.</w:t>
      </w:r>
      <w:r w:rsidRPr="00455A8D">
        <w:rPr>
          <w:rFonts w:ascii="Times New Roman" w:hAnsi="Times New Roman" w:cs="Times New Roman"/>
          <w:spacing w:val="-5"/>
          <w:sz w:val="28"/>
          <w:szCs w:val="28"/>
        </w:rPr>
        <w:t xml:space="preserve"> </w:t>
      </w:r>
      <w:r w:rsidRPr="00455A8D">
        <w:rPr>
          <w:rFonts w:ascii="Times New Roman" w:hAnsi="Times New Roman" w:cs="Times New Roman"/>
          <w:sz w:val="28"/>
          <w:szCs w:val="28"/>
        </w:rPr>
        <w:t>Министерством</w:t>
      </w:r>
      <w:r w:rsidRPr="00455A8D">
        <w:rPr>
          <w:rFonts w:ascii="Times New Roman" w:hAnsi="Times New Roman" w:cs="Times New Roman"/>
          <w:spacing w:val="-4"/>
          <w:sz w:val="28"/>
          <w:szCs w:val="28"/>
        </w:rPr>
        <w:t xml:space="preserve"> </w:t>
      </w:r>
      <w:r w:rsidRPr="00455A8D">
        <w:rPr>
          <w:rFonts w:ascii="Times New Roman" w:hAnsi="Times New Roman" w:cs="Times New Roman"/>
          <w:sz w:val="28"/>
          <w:szCs w:val="28"/>
        </w:rPr>
        <w:t>просвещения</w:t>
      </w:r>
      <w:r w:rsidRPr="00455A8D">
        <w:rPr>
          <w:rFonts w:ascii="Times New Roman" w:hAnsi="Times New Roman" w:cs="Times New Roman"/>
          <w:spacing w:val="-5"/>
          <w:sz w:val="28"/>
          <w:szCs w:val="28"/>
        </w:rPr>
        <w:t xml:space="preserve"> </w:t>
      </w:r>
      <w:r w:rsidRPr="00455A8D">
        <w:rPr>
          <w:rFonts w:ascii="Times New Roman" w:hAnsi="Times New Roman" w:cs="Times New Roman"/>
          <w:sz w:val="28"/>
          <w:szCs w:val="28"/>
        </w:rPr>
        <w:t>Российской</w:t>
      </w:r>
      <w:r w:rsidRPr="00455A8D">
        <w:rPr>
          <w:rFonts w:ascii="Times New Roman" w:hAnsi="Times New Roman" w:cs="Times New Roman"/>
          <w:spacing w:val="3"/>
          <w:sz w:val="28"/>
          <w:szCs w:val="28"/>
        </w:rPr>
        <w:t xml:space="preserve"> </w:t>
      </w:r>
      <w:r w:rsidRPr="00455A8D">
        <w:rPr>
          <w:rFonts w:ascii="Times New Roman" w:hAnsi="Times New Roman" w:cs="Times New Roman"/>
          <w:sz w:val="28"/>
          <w:szCs w:val="28"/>
        </w:rPr>
        <w:t>Федерации</w:t>
      </w:r>
      <w:r w:rsidRPr="00455A8D">
        <w:rPr>
          <w:rFonts w:ascii="Times New Roman" w:hAnsi="Times New Roman" w:cs="Times New Roman"/>
          <w:spacing w:val="-7"/>
          <w:sz w:val="28"/>
          <w:szCs w:val="28"/>
        </w:rPr>
        <w:t xml:space="preserve"> </w:t>
      </w:r>
      <w:r w:rsidRPr="00455A8D">
        <w:rPr>
          <w:rFonts w:ascii="Times New Roman" w:hAnsi="Times New Roman" w:cs="Times New Roman"/>
          <w:sz w:val="28"/>
          <w:szCs w:val="28"/>
        </w:rPr>
        <w:t>от</w:t>
      </w:r>
      <w:r w:rsidRPr="00455A8D">
        <w:rPr>
          <w:rFonts w:ascii="Times New Roman" w:hAnsi="Times New Roman" w:cs="Times New Roman"/>
          <w:spacing w:val="-4"/>
          <w:sz w:val="28"/>
          <w:szCs w:val="28"/>
        </w:rPr>
        <w:t xml:space="preserve"> </w:t>
      </w:r>
      <w:r w:rsidRPr="00455A8D">
        <w:rPr>
          <w:rFonts w:ascii="Times New Roman" w:hAnsi="Times New Roman" w:cs="Times New Roman"/>
          <w:sz w:val="28"/>
          <w:szCs w:val="28"/>
        </w:rPr>
        <w:t>28.06.2019</w:t>
      </w:r>
      <w:r w:rsidRPr="00455A8D">
        <w:rPr>
          <w:rFonts w:ascii="Times New Roman" w:hAnsi="Times New Roman" w:cs="Times New Roman"/>
          <w:spacing w:val="-1"/>
          <w:sz w:val="28"/>
          <w:szCs w:val="28"/>
        </w:rPr>
        <w:t xml:space="preserve"> </w:t>
      </w:r>
      <w:r w:rsidRPr="00455A8D">
        <w:rPr>
          <w:rFonts w:ascii="Times New Roman" w:hAnsi="Times New Roman" w:cs="Times New Roman"/>
          <w:sz w:val="28"/>
          <w:szCs w:val="28"/>
        </w:rPr>
        <w:t>№</w:t>
      </w:r>
      <w:r w:rsidRPr="00455A8D">
        <w:rPr>
          <w:rFonts w:ascii="Times New Roman" w:hAnsi="Times New Roman" w:cs="Times New Roman"/>
          <w:spacing w:val="-3"/>
          <w:sz w:val="28"/>
          <w:szCs w:val="28"/>
        </w:rPr>
        <w:t xml:space="preserve"> </w:t>
      </w:r>
      <w:r w:rsidRPr="00455A8D">
        <w:rPr>
          <w:rFonts w:ascii="Times New Roman" w:hAnsi="Times New Roman" w:cs="Times New Roman"/>
          <w:sz w:val="28"/>
          <w:szCs w:val="28"/>
        </w:rPr>
        <w:t>МР-81/02;</w:t>
      </w:r>
    </w:p>
    <w:p w:rsidR="009F3D88" w:rsidRPr="00455A8D" w:rsidRDefault="009F3D88" w:rsidP="009F3D88">
      <w:pPr>
        <w:spacing w:line="240" w:lineRule="auto"/>
        <w:jc w:val="both"/>
        <w:rPr>
          <w:rFonts w:ascii="Times New Roman" w:hAnsi="Times New Roman" w:cs="Times New Roman"/>
          <w:sz w:val="28"/>
          <w:szCs w:val="28"/>
        </w:rPr>
      </w:pPr>
      <w:r w:rsidRPr="00455A8D">
        <w:rPr>
          <w:rFonts w:ascii="Times New Roman" w:hAnsi="Times New Roman" w:cs="Times New Roman"/>
          <w:sz w:val="28"/>
          <w:szCs w:val="28"/>
        </w:rPr>
        <w:t xml:space="preserve">- Приказ Министерства науки и высшего образования Российской Федерации / Министерства просвещения Российской Федерации от 05.08.2020 № </w:t>
      </w:r>
      <w:r w:rsidRPr="00455A8D">
        <w:rPr>
          <w:rFonts w:ascii="Times New Roman" w:hAnsi="Times New Roman" w:cs="Times New Roman"/>
          <w:sz w:val="28"/>
          <w:szCs w:val="28"/>
        </w:rPr>
        <w:lastRenderedPageBreak/>
        <w:t>882/391 «Об организации и осуществлении образовательной деятельности при сетевой форме реализации образовательных программ»;</w:t>
      </w:r>
    </w:p>
    <w:p w:rsidR="009F3D88" w:rsidRPr="00455A8D" w:rsidRDefault="009F3D88" w:rsidP="009F3D88">
      <w:pPr>
        <w:spacing w:line="240" w:lineRule="auto"/>
        <w:ind w:right="109"/>
        <w:jc w:val="both"/>
        <w:rPr>
          <w:rFonts w:ascii="Times New Roman" w:hAnsi="Times New Roman" w:cs="Times New Roman"/>
          <w:sz w:val="28"/>
          <w:szCs w:val="28"/>
        </w:rPr>
      </w:pPr>
      <w:r w:rsidRPr="00455A8D">
        <w:rPr>
          <w:rFonts w:ascii="Times New Roman" w:hAnsi="Times New Roman" w:cs="Times New Roman"/>
          <w:sz w:val="28"/>
          <w:szCs w:val="28"/>
        </w:rPr>
        <w:t xml:space="preserve"> - 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F3D88" w:rsidRPr="00455A8D" w:rsidRDefault="009F3D88" w:rsidP="009F3D88">
      <w:pPr>
        <w:spacing w:line="240" w:lineRule="auto"/>
        <w:ind w:right="109"/>
        <w:jc w:val="both"/>
        <w:rPr>
          <w:rFonts w:ascii="Times New Roman" w:hAnsi="Times New Roman" w:cs="Times New Roman"/>
          <w:sz w:val="28"/>
          <w:szCs w:val="28"/>
        </w:rPr>
      </w:pPr>
      <w:r w:rsidRPr="00455A8D">
        <w:rPr>
          <w:rFonts w:ascii="Times New Roman" w:hAnsi="Times New Roman" w:cs="Times New Roman"/>
          <w:sz w:val="28"/>
          <w:szCs w:val="28"/>
        </w:rPr>
        <w:t>-Уставом МАУ ДО "ЦВР" (приказ АОМР № 887-п  от 02.11.2018 г.);</w:t>
      </w:r>
    </w:p>
    <w:p w:rsidR="009F3D88" w:rsidRPr="00455A8D" w:rsidRDefault="009F3D88" w:rsidP="009F3D88">
      <w:pPr>
        <w:widowControl w:val="0"/>
        <w:autoSpaceDE w:val="0"/>
        <w:autoSpaceDN w:val="0"/>
        <w:adjustRightInd w:val="0"/>
        <w:spacing w:line="240" w:lineRule="auto"/>
        <w:ind w:right="141"/>
        <w:jc w:val="both"/>
        <w:rPr>
          <w:rFonts w:ascii="Times New Roman" w:hAnsi="Times New Roman" w:cs="Times New Roman"/>
          <w:sz w:val="28"/>
          <w:szCs w:val="28"/>
        </w:rPr>
      </w:pPr>
      <w:r w:rsidRPr="00455A8D">
        <w:rPr>
          <w:rFonts w:ascii="Times New Roman" w:hAnsi="Times New Roman" w:cs="Times New Roman"/>
          <w:sz w:val="28"/>
          <w:szCs w:val="28"/>
        </w:rPr>
        <w:t>-Положение о разработке и утверждения  ДООП в МАУ ДО "ЦВР" (Приказ МАУ ДО "ЦВР" № 33-од от 18.08.2023г.)</w:t>
      </w:r>
    </w:p>
    <w:p w:rsidR="009F3D88" w:rsidRDefault="009F3D88" w:rsidP="009F3D88">
      <w:pPr>
        <w:ind w:firstLine="708"/>
        <w:jc w:val="both"/>
        <w:rPr>
          <w:rFonts w:ascii="Times New Roman" w:hAnsi="Times New Roman" w:cs="Times New Roman"/>
          <w:sz w:val="28"/>
          <w:szCs w:val="28"/>
        </w:rPr>
      </w:pPr>
      <w:r w:rsidRPr="00EE2515">
        <w:rPr>
          <w:rFonts w:ascii="Times New Roman" w:hAnsi="Times New Roman" w:cs="Times New Roman"/>
          <w:b/>
          <w:sz w:val="28"/>
          <w:szCs w:val="28"/>
        </w:rPr>
        <w:t>Цель программы:</w:t>
      </w:r>
      <w:r>
        <w:rPr>
          <w:rFonts w:ascii="Times New Roman" w:hAnsi="Times New Roman" w:cs="Times New Roman"/>
          <w:b/>
          <w:sz w:val="28"/>
          <w:szCs w:val="28"/>
        </w:rPr>
        <w:t xml:space="preserve"> </w:t>
      </w:r>
      <w:r>
        <w:rPr>
          <w:rFonts w:ascii="Times New Roman" w:hAnsi="Times New Roman" w:cs="Times New Roman"/>
          <w:sz w:val="28"/>
          <w:szCs w:val="28"/>
        </w:rPr>
        <w:t>создание</w:t>
      </w:r>
      <w:r w:rsidRPr="00EE2515">
        <w:rPr>
          <w:rFonts w:ascii="Times New Roman" w:hAnsi="Times New Roman" w:cs="Times New Roman"/>
          <w:sz w:val="28"/>
          <w:szCs w:val="28"/>
        </w:rPr>
        <w:t xml:space="preserve"> </w:t>
      </w:r>
      <w:r>
        <w:rPr>
          <w:rFonts w:ascii="Times New Roman" w:hAnsi="Times New Roman" w:cs="Times New Roman"/>
          <w:sz w:val="28"/>
          <w:szCs w:val="28"/>
        </w:rPr>
        <w:t>условий</w:t>
      </w:r>
      <w:r w:rsidRPr="00EE2515">
        <w:rPr>
          <w:rFonts w:ascii="Times New Roman" w:hAnsi="Times New Roman" w:cs="Times New Roman"/>
          <w:sz w:val="28"/>
          <w:szCs w:val="28"/>
        </w:rPr>
        <w:t xml:space="preserve"> и </w:t>
      </w:r>
      <w:r>
        <w:rPr>
          <w:rFonts w:ascii="Times New Roman" w:hAnsi="Times New Roman" w:cs="Times New Roman"/>
          <w:sz w:val="28"/>
          <w:szCs w:val="28"/>
        </w:rPr>
        <w:t>возможностей для каждого воспитанника</w:t>
      </w:r>
      <w:r w:rsidRPr="00EE2515">
        <w:rPr>
          <w:rFonts w:ascii="Times New Roman" w:hAnsi="Times New Roman" w:cs="Times New Roman"/>
          <w:sz w:val="28"/>
          <w:szCs w:val="28"/>
        </w:rPr>
        <w:t xml:space="preserve"> проявить творческую индивидуальность, ум, способность души испытать и ощутить радость в создании интересных и необычных технических объектов.</w:t>
      </w:r>
      <w:r>
        <w:rPr>
          <w:rFonts w:ascii="Times New Roman" w:hAnsi="Times New Roman" w:cs="Times New Roman"/>
          <w:sz w:val="28"/>
          <w:szCs w:val="28"/>
        </w:rPr>
        <w:t xml:space="preserve">                                                                                                                                   </w:t>
      </w:r>
      <w:r w:rsidRPr="00EE2515">
        <w:rPr>
          <w:rFonts w:ascii="Times New Roman" w:hAnsi="Times New Roman" w:cs="Times New Roman"/>
          <w:b/>
          <w:sz w:val="28"/>
          <w:szCs w:val="28"/>
        </w:rPr>
        <w:t>Задачи программы:</w:t>
      </w:r>
      <w:r>
        <w:rPr>
          <w:rFonts w:ascii="Times New Roman" w:hAnsi="Times New Roman" w:cs="Times New Roman"/>
          <w:sz w:val="28"/>
          <w:szCs w:val="28"/>
        </w:rPr>
        <w:t xml:space="preserve">                                                                                                                      </w:t>
      </w:r>
    </w:p>
    <w:p w:rsidR="009F3D88" w:rsidRPr="00EE2515" w:rsidRDefault="009F3D88" w:rsidP="009F3D88">
      <w:pPr>
        <w:spacing w:line="240" w:lineRule="auto"/>
        <w:rPr>
          <w:rFonts w:ascii="Times New Roman" w:hAnsi="Times New Roman" w:cs="Times New Roman"/>
          <w:sz w:val="28"/>
          <w:szCs w:val="28"/>
        </w:rPr>
      </w:pPr>
      <w:r w:rsidRPr="00EE2515">
        <w:rPr>
          <w:rFonts w:ascii="Times New Roman" w:hAnsi="Times New Roman" w:cs="Times New Roman"/>
          <w:sz w:val="28"/>
          <w:szCs w:val="28"/>
        </w:rPr>
        <w:t>- научить воспитанника трудовым навыкам;</w:t>
      </w:r>
      <w:r>
        <w:rPr>
          <w:rFonts w:ascii="Times New Roman" w:hAnsi="Times New Roman" w:cs="Times New Roman"/>
          <w:sz w:val="28"/>
          <w:szCs w:val="28"/>
        </w:rPr>
        <w:t xml:space="preserve">                                                                         </w:t>
      </w:r>
      <w:r w:rsidRPr="00EE2515">
        <w:rPr>
          <w:rFonts w:ascii="Times New Roman" w:hAnsi="Times New Roman" w:cs="Times New Roman"/>
          <w:sz w:val="28"/>
          <w:szCs w:val="28"/>
        </w:rPr>
        <w:t>- пробуждать любознательность к технике;</w:t>
      </w:r>
      <w:r>
        <w:rPr>
          <w:rFonts w:ascii="Times New Roman" w:hAnsi="Times New Roman" w:cs="Times New Roman"/>
          <w:sz w:val="28"/>
          <w:szCs w:val="28"/>
        </w:rPr>
        <w:t xml:space="preserve">                                                                              </w:t>
      </w:r>
      <w:r w:rsidRPr="00EE2515">
        <w:rPr>
          <w:rFonts w:ascii="Times New Roman" w:hAnsi="Times New Roman" w:cs="Times New Roman"/>
          <w:sz w:val="28"/>
          <w:szCs w:val="28"/>
        </w:rPr>
        <w:t>- развивать образное техническое мышление и умение выразить свой замысел не только на плоскости, но и в объеме;</w:t>
      </w:r>
      <w:r>
        <w:rPr>
          <w:rFonts w:ascii="Times New Roman" w:hAnsi="Times New Roman" w:cs="Times New Roman"/>
          <w:sz w:val="28"/>
          <w:szCs w:val="28"/>
        </w:rPr>
        <w:t xml:space="preserve">                                                                                                    </w:t>
      </w:r>
      <w:r w:rsidRPr="00EE2515">
        <w:rPr>
          <w:rFonts w:ascii="Times New Roman" w:hAnsi="Times New Roman" w:cs="Times New Roman"/>
          <w:sz w:val="28"/>
          <w:szCs w:val="28"/>
        </w:rPr>
        <w:t xml:space="preserve">- воспитывать чувство коллективизма, взаимовыручки, желания помочь своим товарищам. </w:t>
      </w:r>
    </w:p>
    <w:p w:rsidR="009F3D88" w:rsidRPr="00EE2515" w:rsidRDefault="009F3D88" w:rsidP="009F3D88">
      <w:pPr>
        <w:ind w:firstLine="708"/>
        <w:jc w:val="center"/>
        <w:rPr>
          <w:rFonts w:ascii="Times New Roman" w:hAnsi="Times New Roman" w:cs="Times New Roman"/>
          <w:b/>
          <w:color w:val="000000" w:themeColor="text1"/>
          <w:sz w:val="28"/>
          <w:szCs w:val="28"/>
        </w:rPr>
      </w:pPr>
      <w:r w:rsidRPr="00EE2515">
        <w:rPr>
          <w:rFonts w:ascii="Times New Roman" w:hAnsi="Times New Roman" w:cs="Times New Roman"/>
          <w:b/>
          <w:color w:val="000000" w:themeColor="text1"/>
          <w:sz w:val="28"/>
          <w:szCs w:val="28"/>
        </w:rPr>
        <w:t>Отличительные особенности программы</w:t>
      </w:r>
    </w:p>
    <w:p w:rsidR="009F3D88" w:rsidRPr="00EE2515" w:rsidRDefault="009F3D88" w:rsidP="009F3D88">
      <w:pPr>
        <w:spacing w:after="0"/>
        <w:ind w:firstLine="708"/>
        <w:jc w:val="both"/>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Основной отличительной особенностью данной программы является ее</w:t>
      </w:r>
      <w:r w:rsidRPr="00EE2515">
        <w:rPr>
          <w:rFonts w:ascii="Times New Roman" w:hAnsi="Times New Roman" w:cs="Times New Roman"/>
          <w:color w:val="000000" w:themeColor="text1"/>
          <w:sz w:val="28"/>
          <w:szCs w:val="28"/>
        </w:rPr>
        <w:br/>
        <w:t>практическая направленность, связанная с получением навыков работы с</w:t>
      </w:r>
      <w:r w:rsidRPr="00EE2515">
        <w:rPr>
          <w:rFonts w:ascii="Times New Roman" w:hAnsi="Times New Roman" w:cs="Times New Roman"/>
          <w:color w:val="000000" w:themeColor="text1"/>
          <w:sz w:val="28"/>
          <w:szCs w:val="28"/>
        </w:rPr>
        <w:br/>
        <w:t>простым режущим и измерительным инструментом, а также с преимущественным использованием бросового материала. Занятия строятся по принципу: «</w:t>
      </w:r>
      <w:proofErr w:type="gramStart"/>
      <w:r w:rsidRPr="00EE2515">
        <w:rPr>
          <w:rFonts w:ascii="Times New Roman" w:hAnsi="Times New Roman" w:cs="Times New Roman"/>
          <w:color w:val="000000" w:themeColor="text1"/>
          <w:sz w:val="28"/>
          <w:szCs w:val="28"/>
        </w:rPr>
        <w:t>от</w:t>
      </w:r>
      <w:proofErr w:type="gramEnd"/>
      <w:r w:rsidRPr="00EE2515">
        <w:rPr>
          <w:rFonts w:ascii="Times New Roman" w:hAnsi="Times New Roman" w:cs="Times New Roman"/>
          <w:color w:val="000000" w:themeColor="text1"/>
          <w:sz w:val="28"/>
          <w:szCs w:val="28"/>
        </w:rPr>
        <w:t xml:space="preserve"> простого к сложному». При общей практической направленности теоретические сведения сообщаются </w:t>
      </w:r>
      <w:proofErr w:type="gramStart"/>
      <w:r w:rsidRPr="00EE2515">
        <w:rPr>
          <w:rFonts w:ascii="Times New Roman" w:hAnsi="Times New Roman" w:cs="Times New Roman"/>
          <w:color w:val="000000" w:themeColor="text1"/>
          <w:sz w:val="28"/>
          <w:szCs w:val="28"/>
        </w:rPr>
        <w:t>обучающимся</w:t>
      </w:r>
      <w:proofErr w:type="gramEnd"/>
      <w:r w:rsidRPr="00EE2515">
        <w:rPr>
          <w:rFonts w:ascii="Times New Roman" w:hAnsi="Times New Roman" w:cs="Times New Roman"/>
          <w:color w:val="000000" w:themeColor="text1"/>
          <w:sz w:val="28"/>
          <w:szCs w:val="28"/>
        </w:rPr>
        <w:t xml:space="preserve"> в объеме, необходимом для правильного понимания значение тех или иных технических требований для осознанного выполнения работы. Изложение теории проводится постепенно, иногда ограничиваясь лишь краткими беседами и пояснениями по ходу учебного процесса. Специально для практической работы подобран ряд моделей, которые позволят ребенку понять, границы применимости той или иной технологии, понять свойства того или иного материала. В конце программы каждый ребёнок изготавливает модель, что способствует формированию большей заинтересованности в дальнейшей работе. </w:t>
      </w:r>
    </w:p>
    <w:p w:rsidR="009F3D88" w:rsidRPr="00EE2515" w:rsidRDefault="009F3D88" w:rsidP="009F3D88">
      <w:pPr>
        <w:spacing w:after="0"/>
        <w:ind w:firstLine="708"/>
        <w:jc w:val="both"/>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lastRenderedPageBreak/>
        <w:t xml:space="preserve">Структурные единицы программы, реализуются с применением сетевой формы, используя материальной техническое оснащение и помещения другой образовательной организации. </w:t>
      </w:r>
    </w:p>
    <w:p w:rsidR="009F3D88" w:rsidRPr="00EE2515" w:rsidRDefault="009F3D88" w:rsidP="009F3D88">
      <w:pPr>
        <w:ind w:firstLine="708"/>
        <w:jc w:val="both"/>
        <w:rPr>
          <w:rFonts w:ascii="Times New Roman" w:hAnsi="Times New Roman" w:cs="Times New Roman"/>
          <w:color w:val="000000" w:themeColor="text1"/>
          <w:sz w:val="28"/>
          <w:szCs w:val="28"/>
        </w:rPr>
      </w:pPr>
    </w:p>
    <w:p w:rsidR="009F3D88" w:rsidRPr="00EE2515" w:rsidRDefault="009F3D88" w:rsidP="009F3D88">
      <w:pPr>
        <w:ind w:firstLine="708"/>
        <w:jc w:val="center"/>
        <w:rPr>
          <w:rFonts w:ascii="Times New Roman" w:hAnsi="Times New Roman" w:cs="Times New Roman"/>
          <w:b/>
          <w:color w:val="000000" w:themeColor="text1"/>
          <w:sz w:val="28"/>
          <w:szCs w:val="28"/>
        </w:rPr>
      </w:pPr>
      <w:r w:rsidRPr="00EE2515">
        <w:rPr>
          <w:rFonts w:ascii="Times New Roman" w:hAnsi="Times New Roman" w:cs="Times New Roman"/>
          <w:b/>
          <w:color w:val="000000" w:themeColor="text1"/>
          <w:sz w:val="28"/>
          <w:szCs w:val="28"/>
        </w:rPr>
        <w:t>Место реализации программы</w:t>
      </w:r>
    </w:p>
    <w:p w:rsidR="009F3D88" w:rsidRPr="00EE2515" w:rsidRDefault="009F3D88" w:rsidP="009F3D88">
      <w:pPr>
        <w:spacing w:after="0"/>
        <w:ind w:firstLine="708"/>
        <w:jc w:val="both"/>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Базовая организация: МАУ </w:t>
      </w:r>
      <w:proofErr w:type="gramStart"/>
      <w:r w:rsidRPr="00EE2515">
        <w:rPr>
          <w:rFonts w:ascii="Times New Roman" w:hAnsi="Times New Roman" w:cs="Times New Roman"/>
          <w:color w:val="000000" w:themeColor="text1"/>
          <w:sz w:val="28"/>
          <w:szCs w:val="28"/>
        </w:rPr>
        <w:t>ДО</w:t>
      </w:r>
      <w:proofErr w:type="gramEnd"/>
      <w:r w:rsidRPr="00EE2515">
        <w:rPr>
          <w:rFonts w:ascii="Times New Roman" w:hAnsi="Times New Roman" w:cs="Times New Roman"/>
          <w:color w:val="000000" w:themeColor="text1"/>
          <w:sz w:val="28"/>
          <w:szCs w:val="28"/>
        </w:rPr>
        <w:t xml:space="preserve"> «</w:t>
      </w:r>
      <w:proofErr w:type="gramStart"/>
      <w:r w:rsidRPr="00EE2515">
        <w:rPr>
          <w:rFonts w:ascii="Times New Roman" w:hAnsi="Times New Roman" w:cs="Times New Roman"/>
          <w:color w:val="000000" w:themeColor="text1"/>
          <w:sz w:val="28"/>
          <w:szCs w:val="28"/>
        </w:rPr>
        <w:t>Центр</w:t>
      </w:r>
      <w:proofErr w:type="gramEnd"/>
      <w:r w:rsidRPr="00EE2515">
        <w:rPr>
          <w:rFonts w:ascii="Times New Roman" w:hAnsi="Times New Roman" w:cs="Times New Roman"/>
          <w:color w:val="000000" w:themeColor="text1"/>
          <w:sz w:val="28"/>
          <w:szCs w:val="28"/>
        </w:rPr>
        <w:t xml:space="preserve"> внешкольной работы» с. </w:t>
      </w:r>
      <w:proofErr w:type="spellStart"/>
      <w:r w:rsidRPr="00EE2515">
        <w:rPr>
          <w:rFonts w:ascii="Times New Roman" w:hAnsi="Times New Roman" w:cs="Times New Roman"/>
          <w:color w:val="000000" w:themeColor="text1"/>
          <w:sz w:val="28"/>
          <w:szCs w:val="28"/>
        </w:rPr>
        <w:t>Омутинское</w:t>
      </w:r>
      <w:proofErr w:type="spellEnd"/>
      <w:r w:rsidRPr="00EE2515">
        <w:rPr>
          <w:rFonts w:ascii="Times New Roman" w:hAnsi="Times New Roman" w:cs="Times New Roman"/>
          <w:color w:val="000000" w:themeColor="text1"/>
          <w:sz w:val="28"/>
          <w:szCs w:val="28"/>
        </w:rPr>
        <w:t xml:space="preserve"> ул. Тимирязева 1А.</w:t>
      </w:r>
    </w:p>
    <w:p w:rsidR="009F3D88" w:rsidRPr="00EE2515" w:rsidRDefault="009F3D88" w:rsidP="009F3D88">
      <w:pPr>
        <w:spacing w:after="0"/>
        <w:ind w:firstLine="708"/>
        <w:jc w:val="both"/>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Сетевые партнеры программы: </w:t>
      </w:r>
    </w:p>
    <w:p w:rsidR="009F3D88" w:rsidRPr="00EE2515" w:rsidRDefault="009F3D88" w:rsidP="009F3D88">
      <w:pPr>
        <w:spacing w:after="0"/>
        <w:ind w:firstLine="708"/>
        <w:jc w:val="both"/>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-МАОУ </w:t>
      </w:r>
      <w:proofErr w:type="spellStart"/>
      <w:r w:rsidRPr="00EE2515">
        <w:rPr>
          <w:rFonts w:ascii="Times New Roman" w:hAnsi="Times New Roman" w:cs="Times New Roman"/>
          <w:color w:val="000000" w:themeColor="text1"/>
          <w:sz w:val="28"/>
          <w:szCs w:val="28"/>
        </w:rPr>
        <w:t>Омутинская</w:t>
      </w:r>
      <w:proofErr w:type="spellEnd"/>
      <w:r w:rsidRPr="00EE2515">
        <w:rPr>
          <w:rFonts w:ascii="Times New Roman" w:hAnsi="Times New Roman" w:cs="Times New Roman"/>
          <w:color w:val="000000" w:themeColor="text1"/>
          <w:sz w:val="28"/>
          <w:szCs w:val="28"/>
        </w:rPr>
        <w:t xml:space="preserve"> СОШ №1,с. </w:t>
      </w:r>
      <w:proofErr w:type="spellStart"/>
      <w:r w:rsidRPr="00EE2515">
        <w:rPr>
          <w:rFonts w:ascii="Times New Roman" w:hAnsi="Times New Roman" w:cs="Times New Roman"/>
          <w:color w:val="000000" w:themeColor="text1"/>
          <w:sz w:val="28"/>
          <w:szCs w:val="28"/>
        </w:rPr>
        <w:t>Омутинское</w:t>
      </w:r>
      <w:proofErr w:type="spellEnd"/>
      <w:r w:rsidRPr="00EE2515">
        <w:rPr>
          <w:rFonts w:ascii="Times New Roman" w:hAnsi="Times New Roman" w:cs="Times New Roman"/>
          <w:color w:val="000000" w:themeColor="text1"/>
          <w:sz w:val="28"/>
          <w:szCs w:val="28"/>
        </w:rPr>
        <w:t xml:space="preserve"> ул</w:t>
      </w:r>
      <w:proofErr w:type="gramStart"/>
      <w:r w:rsidRPr="00EE2515">
        <w:rPr>
          <w:rFonts w:ascii="Times New Roman" w:hAnsi="Times New Roman" w:cs="Times New Roman"/>
          <w:color w:val="000000" w:themeColor="text1"/>
          <w:sz w:val="28"/>
          <w:szCs w:val="28"/>
        </w:rPr>
        <w:t>.Л</w:t>
      </w:r>
      <w:proofErr w:type="gramEnd"/>
      <w:r w:rsidRPr="00EE2515">
        <w:rPr>
          <w:rFonts w:ascii="Times New Roman" w:hAnsi="Times New Roman" w:cs="Times New Roman"/>
          <w:color w:val="000000" w:themeColor="text1"/>
          <w:sz w:val="28"/>
          <w:szCs w:val="28"/>
        </w:rPr>
        <w:t>ермонтова 2;</w:t>
      </w:r>
    </w:p>
    <w:p w:rsidR="009F3D88" w:rsidRPr="00EE2515" w:rsidRDefault="009F3D88" w:rsidP="009F3D88">
      <w:pPr>
        <w:spacing w:after="0"/>
        <w:ind w:firstLine="708"/>
        <w:jc w:val="both"/>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-МАОУ </w:t>
      </w:r>
      <w:proofErr w:type="spellStart"/>
      <w:r w:rsidRPr="00EE2515">
        <w:rPr>
          <w:rFonts w:ascii="Times New Roman" w:hAnsi="Times New Roman" w:cs="Times New Roman"/>
          <w:color w:val="000000" w:themeColor="text1"/>
          <w:sz w:val="28"/>
          <w:szCs w:val="28"/>
        </w:rPr>
        <w:t>Омутинская</w:t>
      </w:r>
      <w:proofErr w:type="spellEnd"/>
      <w:r w:rsidRPr="00EE2515">
        <w:rPr>
          <w:rFonts w:ascii="Times New Roman" w:hAnsi="Times New Roman" w:cs="Times New Roman"/>
          <w:color w:val="000000" w:themeColor="text1"/>
          <w:sz w:val="28"/>
          <w:szCs w:val="28"/>
        </w:rPr>
        <w:t xml:space="preserve"> СОШ №2,с. </w:t>
      </w:r>
      <w:proofErr w:type="spellStart"/>
      <w:r w:rsidRPr="00EE2515">
        <w:rPr>
          <w:rFonts w:ascii="Times New Roman" w:hAnsi="Times New Roman" w:cs="Times New Roman"/>
          <w:color w:val="000000" w:themeColor="text1"/>
          <w:sz w:val="28"/>
          <w:szCs w:val="28"/>
        </w:rPr>
        <w:t>Омутинское</w:t>
      </w:r>
      <w:proofErr w:type="spellEnd"/>
      <w:r w:rsidRPr="00EE2515">
        <w:rPr>
          <w:rFonts w:ascii="Times New Roman" w:hAnsi="Times New Roman" w:cs="Times New Roman"/>
          <w:color w:val="000000" w:themeColor="text1"/>
          <w:sz w:val="28"/>
          <w:szCs w:val="28"/>
        </w:rPr>
        <w:t xml:space="preserve"> ул. Советская 233А;</w:t>
      </w:r>
    </w:p>
    <w:p w:rsidR="009F3D88" w:rsidRPr="00EE2515" w:rsidRDefault="009F3D88" w:rsidP="009F3D88">
      <w:pPr>
        <w:ind w:firstLine="708"/>
        <w:jc w:val="center"/>
        <w:rPr>
          <w:rFonts w:ascii="Times New Roman" w:hAnsi="Times New Roman" w:cs="Times New Roman"/>
          <w:b/>
          <w:color w:val="000000" w:themeColor="text1"/>
          <w:sz w:val="28"/>
          <w:szCs w:val="28"/>
        </w:rPr>
      </w:pPr>
      <w:r w:rsidRPr="00EE2515">
        <w:rPr>
          <w:rFonts w:ascii="Times New Roman" w:hAnsi="Times New Roman" w:cs="Times New Roman"/>
          <w:b/>
          <w:color w:val="000000" w:themeColor="text1"/>
          <w:sz w:val="28"/>
          <w:szCs w:val="28"/>
        </w:rPr>
        <w:t xml:space="preserve">Возраст и условия приема </w:t>
      </w:r>
      <w:proofErr w:type="gramStart"/>
      <w:r w:rsidRPr="00EE2515">
        <w:rPr>
          <w:rFonts w:ascii="Times New Roman" w:hAnsi="Times New Roman" w:cs="Times New Roman"/>
          <w:b/>
          <w:color w:val="000000" w:themeColor="text1"/>
          <w:sz w:val="28"/>
          <w:szCs w:val="28"/>
        </w:rPr>
        <w:t>обучающихся</w:t>
      </w:r>
      <w:proofErr w:type="gramEnd"/>
    </w:p>
    <w:p w:rsidR="009F3D88" w:rsidRPr="00EE2515" w:rsidRDefault="009F3D88" w:rsidP="009F3D88">
      <w:pPr>
        <w:spacing w:after="0"/>
        <w:ind w:firstLine="708"/>
        <w:jc w:val="both"/>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Возраст детей, участвующих в реализации данной дополнительной общеобразовательной программы варьируется от 7 до 11 лет. В группу могут быть приняты все желающие, справка о состоянии здоровья не требуется. Набор на различные уровни обучения, осуществляется на основании результатов промежуточного контроля, наличия базовых знаний, собеседования, оценки полученных навыков. Группы по программе формируются по возможности одновозрастные.</w:t>
      </w:r>
    </w:p>
    <w:p w:rsidR="009F3D88" w:rsidRPr="00EE2515" w:rsidRDefault="009F3D88" w:rsidP="009F3D88">
      <w:pPr>
        <w:ind w:firstLine="708"/>
        <w:jc w:val="center"/>
        <w:rPr>
          <w:rFonts w:ascii="Times New Roman" w:hAnsi="Times New Roman" w:cs="Times New Roman"/>
          <w:b/>
          <w:color w:val="000000" w:themeColor="text1"/>
          <w:sz w:val="28"/>
          <w:szCs w:val="28"/>
        </w:rPr>
      </w:pPr>
      <w:r w:rsidRPr="00EE2515">
        <w:rPr>
          <w:rFonts w:ascii="Times New Roman" w:hAnsi="Times New Roman" w:cs="Times New Roman"/>
          <w:b/>
          <w:color w:val="000000" w:themeColor="text1"/>
          <w:sz w:val="28"/>
          <w:szCs w:val="28"/>
        </w:rPr>
        <w:t>Численный состав групп</w:t>
      </w:r>
    </w:p>
    <w:tbl>
      <w:tblPr>
        <w:tblStyle w:val="a3"/>
        <w:tblW w:w="0" w:type="auto"/>
        <w:tblLook w:val="04A0"/>
      </w:tblPr>
      <w:tblGrid>
        <w:gridCol w:w="3231"/>
        <w:gridCol w:w="2098"/>
        <w:gridCol w:w="2098"/>
        <w:gridCol w:w="2098"/>
      </w:tblGrid>
      <w:tr w:rsidR="009F3D88" w:rsidRPr="00EE2515" w:rsidTr="00D100CF">
        <w:tc>
          <w:tcPr>
            <w:tcW w:w="3231" w:type="dxa"/>
          </w:tcPr>
          <w:p w:rsidR="009F3D88" w:rsidRPr="00EE2515" w:rsidRDefault="009F3D88" w:rsidP="00D100CF">
            <w:pPr>
              <w:jc w:val="center"/>
              <w:rPr>
                <w:rFonts w:ascii="Times New Roman" w:hAnsi="Times New Roman" w:cs="Times New Roman"/>
                <w:color w:val="000000" w:themeColor="text1"/>
                <w:sz w:val="28"/>
                <w:szCs w:val="28"/>
              </w:rPr>
            </w:pPr>
          </w:p>
        </w:tc>
        <w:tc>
          <w:tcPr>
            <w:tcW w:w="2098" w:type="dxa"/>
            <w:shd w:val="clear" w:color="auto" w:fill="F2F2F2" w:themeFill="background1" w:themeFillShade="F2"/>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Стартовый уровень</w:t>
            </w:r>
          </w:p>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(1группа)</w:t>
            </w:r>
          </w:p>
        </w:tc>
        <w:tc>
          <w:tcPr>
            <w:tcW w:w="2098" w:type="dxa"/>
            <w:shd w:val="clear" w:color="auto" w:fill="F2F2F2" w:themeFill="background1" w:themeFillShade="F2"/>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Базовый уровень</w:t>
            </w:r>
          </w:p>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(1группа)</w:t>
            </w:r>
          </w:p>
        </w:tc>
        <w:tc>
          <w:tcPr>
            <w:tcW w:w="2098" w:type="dxa"/>
            <w:shd w:val="clear" w:color="auto" w:fill="F2F2F2" w:themeFill="background1" w:themeFillShade="F2"/>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Продвинутый уровень</w:t>
            </w:r>
          </w:p>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(1группа)</w:t>
            </w:r>
          </w:p>
        </w:tc>
      </w:tr>
      <w:tr w:rsidR="009F3D88" w:rsidRPr="00EE2515" w:rsidTr="00D100CF">
        <w:trPr>
          <w:trHeight w:val="567"/>
        </w:trPr>
        <w:tc>
          <w:tcPr>
            <w:tcW w:w="3231" w:type="dxa"/>
            <w:shd w:val="clear" w:color="auto" w:fill="F2F2F2" w:themeFill="background1" w:themeFillShade="F2"/>
            <w:vAlign w:val="center"/>
          </w:tcPr>
          <w:p w:rsidR="009F3D88" w:rsidRPr="00EE2515" w:rsidRDefault="009F3D88" w:rsidP="00D100CF">
            <w:pPr>
              <w:jc w:val="center"/>
              <w:rPr>
                <w:rFonts w:ascii="Times New Roman" w:hAnsi="Times New Roman" w:cs="Times New Roman"/>
                <w:color w:val="000000" w:themeColor="text1"/>
                <w:sz w:val="28"/>
                <w:szCs w:val="28"/>
              </w:rPr>
            </w:pPr>
            <w:proofErr w:type="gramStart"/>
            <w:r w:rsidRPr="00EE2515">
              <w:rPr>
                <w:rFonts w:ascii="Times New Roman" w:hAnsi="Times New Roman" w:cs="Times New Roman"/>
                <w:color w:val="000000" w:themeColor="text1"/>
                <w:sz w:val="28"/>
                <w:szCs w:val="28"/>
              </w:rPr>
              <w:t>Число обучающихся в группах</w:t>
            </w:r>
            <w:proofErr w:type="gramEnd"/>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до 20 чел.</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до 15 чел.</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до 10 чел.</w:t>
            </w:r>
          </w:p>
        </w:tc>
      </w:tr>
      <w:tr w:rsidR="009F3D88" w:rsidRPr="00EE2515" w:rsidTr="00D100CF">
        <w:trPr>
          <w:trHeight w:val="567"/>
        </w:trPr>
        <w:tc>
          <w:tcPr>
            <w:tcW w:w="3231" w:type="dxa"/>
            <w:shd w:val="clear" w:color="auto" w:fill="F2F2F2" w:themeFill="background1" w:themeFillShade="F2"/>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Срок обучения</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1 год </w:t>
            </w:r>
          </w:p>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(36 часов)</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1 год </w:t>
            </w:r>
          </w:p>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(36 часов)</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1 год </w:t>
            </w:r>
          </w:p>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(36 часов)</w:t>
            </w:r>
          </w:p>
        </w:tc>
      </w:tr>
      <w:tr w:rsidR="009F3D88" w:rsidRPr="00EE2515" w:rsidTr="00D100CF">
        <w:trPr>
          <w:trHeight w:val="567"/>
        </w:trPr>
        <w:tc>
          <w:tcPr>
            <w:tcW w:w="3231" w:type="dxa"/>
            <w:shd w:val="clear" w:color="auto" w:fill="F2F2F2" w:themeFill="background1" w:themeFillShade="F2"/>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Режим занятий</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1 ч в </w:t>
            </w:r>
            <w:proofErr w:type="spellStart"/>
            <w:r w:rsidRPr="00EE2515">
              <w:rPr>
                <w:rFonts w:ascii="Times New Roman" w:hAnsi="Times New Roman" w:cs="Times New Roman"/>
                <w:color w:val="000000" w:themeColor="text1"/>
                <w:sz w:val="28"/>
                <w:szCs w:val="28"/>
              </w:rPr>
              <w:t>нед</w:t>
            </w:r>
            <w:proofErr w:type="spellEnd"/>
            <w:r w:rsidRPr="00EE2515">
              <w:rPr>
                <w:rFonts w:ascii="Times New Roman" w:hAnsi="Times New Roman" w:cs="Times New Roman"/>
                <w:color w:val="000000" w:themeColor="text1"/>
                <w:sz w:val="28"/>
                <w:szCs w:val="28"/>
              </w:rPr>
              <w:t xml:space="preserve">. 36 </w:t>
            </w:r>
            <w:proofErr w:type="spellStart"/>
            <w:r w:rsidRPr="00EE2515">
              <w:rPr>
                <w:rFonts w:ascii="Times New Roman" w:hAnsi="Times New Roman" w:cs="Times New Roman"/>
                <w:color w:val="000000" w:themeColor="text1"/>
                <w:sz w:val="28"/>
                <w:szCs w:val="28"/>
              </w:rPr>
              <w:t>уч</w:t>
            </w:r>
            <w:proofErr w:type="gramStart"/>
            <w:r w:rsidRPr="00EE2515">
              <w:rPr>
                <w:rFonts w:ascii="Times New Roman" w:hAnsi="Times New Roman" w:cs="Times New Roman"/>
                <w:color w:val="000000" w:themeColor="text1"/>
                <w:sz w:val="28"/>
                <w:szCs w:val="28"/>
              </w:rPr>
              <w:t>.н</w:t>
            </w:r>
            <w:proofErr w:type="gramEnd"/>
            <w:r w:rsidRPr="00EE2515">
              <w:rPr>
                <w:rFonts w:ascii="Times New Roman" w:hAnsi="Times New Roman" w:cs="Times New Roman"/>
                <w:color w:val="000000" w:themeColor="text1"/>
                <w:sz w:val="28"/>
                <w:szCs w:val="28"/>
              </w:rPr>
              <w:t>ед</w:t>
            </w:r>
            <w:proofErr w:type="spellEnd"/>
            <w:r w:rsidRPr="00EE2515">
              <w:rPr>
                <w:rFonts w:ascii="Times New Roman" w:hAnsi="Times New Roman" w:cs="Times New Roman"/>
                <w:color w:val="000000" w:themeColor="text1"/>
                <w:sz w:val="28"/>
                <w:szCs w:val="28"/>
              </w:rPr>
              <w:t>.</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1 ч в </w:t>
            </w:r>
            <w:proofErr w:type="spellStart"/>
            <w:r w:rsidRPr="00EE2515">
              <w:rPr>
                <w:rFonts w:ascii="Times New Roman" w:hAnsi="Times New Roman" w:cs="Times New Roman"/>
                <w:color w:val="000000" w:themeColor="text1"/>
                <w:sz w:val="28"/>
                <w:szCs w:val="28"/>
              </w:rPr>
              <w:t>нед</w:t>
            </w:r>
            <w:proofErr w:type="spellEnd"/>
            <w:r w:rsidRPr="00EE2515">
              <w:rPr>
                <w:rFonts w:ascii="Times New Roman" w:hAnsi="Times New Roman" w:cs="Times New Roman"/>
                <w:color w:val="000000" w:themeColor="text1"/>
                <w:sz w:val="28"/>
                <w:szCs w:val="28"/>
              </w:rPr>
              <w:t xml:space="preserve">. 36 </w:t>
            </w:r>
            <w:proofErr w:type="spellStart"/>
            <w:r w:rsidRPr="00EE2515">
              <w:rPr>
                <w:rFonts w:ascii="Times New Roman" w:hAnsi="Times New Roman" w:cs="Times New Roman"/>
                <w:color w:val="000000" w:themeColor="text1"/>
                <w:sz w:val="28"/>
                <w:szCs w:val="28"/>
              </w:rPr>
              <w:t>уч</w:t>
            </w:r>
            <w:proofErr w:type="gramStart"/>
            <w:r w:rsidRPr="00EE2515">
              <w:rPr>
                <w:rFonts w:ascii="Times New Roman" w:hAnsi="Times New Roman" w:cs="Times New Roman"/>
                <w:color w:val="000000" w:themeColor="text1"/>
                <w:sz w:val="28"/>
                <w:szCs w:val="28"/>
              </w:rPr>
              <w:t>.н</w:t>
            </w:r>
            <w:proofErr w:type="gramEnd"/>
            <w:r w:rsidRPr="00EE2515">
              <w:rPr>
                <w:rFonts w:ascii="Times New Roman" w:hAnsi="Times New Roman" w:cs="Times New Roman"/>
                <w:color w:val="000000" w:themeColor="text1"/>
                <w:sz w:val="28"/>
                <w:szCs w:val="28"/>
              </w:rPr>
              <w:t>ед</w:t>
            </w:r>
            <w:proofErr w:type="spellEnd"/>
            <w:r w:rsidRPr="00EE2515">
              <w:rPr>
                <w:rFonts w:ascii="Times New Roman" w:hAnsi="Times New Roman" w:cs="Times New Roman"/>
                <w:color w:val="000000" w:themeColor="text1"/>
                <w:sz w:val="28"/>
                <w:szCs w:val="28"/>
              </w:rPr>
              <w:t>.</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1 ч в </w:t>
            </w:r>
            <w:proofErr w:type="spellStart"/>
            <w:r w:rsidRPr="00EE2515">
              <w:rPr>
                <w:rFonts w:ascii="Times New Roman" w:hAnsi="Times New Roman" w:cs="Times New Roman"/>
                <w:color w:val="000000" w:themeColor="text1"/>
                <w:sz w:val="28"/>
                <w:szCs w:val="28"/>
              </w:rPr>
              <w:t>нед</w:t>
            </w:r>
            <w:proofErr w:type="spellEnd"/>
            <w:r w:rsidRPr="00EE2515">
              <w:rPr>
                <w:rFonts w:ascii="Times New Roman" w:hAnsi="Times New Roman" w:cs="Times New Roman"/>
                <w:color w:val="000000" w:themeColor="text1"/>
                <w:sz w:val="28"/>
                <w:szCs w:val="28"/>
              </w:rPr>
              <w:t xml:space="preserve">. 36 </w:t>
            </w:r>
            <w:proofErr w:type="spellStart"/>
            <w:r w:rsidRPr="00EE2515">
              <w:rPr>
                <w:rFonts w:ascii="Times New Roman" w:hAnsi="Times New Roman" w:cs="Times New Roman"/>
                <w:color w:val="000000" w:themeColor="text1"/>
                <w:sz w:val="28"/>
                <w:szCs w:val="28"/>
              </w:rPr>
              <w:t>уч</w:t>
            </w:r>
            <w:proofErr w:type="gramStart"/>
            <w:r w:rsidRPr="00EE2515">
              <w:rPr>
                <w:rFonts w:ascii="Times New Roman" w:hAnsi="Times New Roman" w:cs="Times New Roman"/>
                <w:color w:val="000000" w:themeColor="text1"/>
                <w:sz w:val="28"/>
                <w:szCs w:val="28"/>
              </w:rPr>
              <w:t>.н</w:t>
            </w:r>
            <w:proofErr w:type="gramEnd"/>
            <w:r w:rsidRPr="00EE2515">
              <w:rPr>
                <w:rFonts w:ascii="Times New Roman" w:hAnsi="Times New Roman" w:cs="Times New Roman"/>
                <w:color w:val="000000" w:themeColor="text1"/>
                <w:sz w:val="28"/>
                <w:szCs w:val="28"/>
              </w:rPr>
              <w:t>ед</w:t>
            </w:r>
            <w:proofErr w:type="spellEnd"/>
            <w:r w:rsidRPr="00EE2515">
              <w:rPr>
                <w:rFonts w:ascii="Times New Roman" w:hAnsi="Times New Roman" w:cs="Times New Roman"/>
                <w:color w:val="000000" w:themeColor="text1"/>
                <w:sz w:val="28"/>
                <w:szCs w:val="28"/>
              </w:rPr>
              <w:t>.</w:t>
            </w:r>
          </w:p>
        </w:tc>
      </w:tr>
      <w:tr w:rsidR="009F3D88" w:rsidRPr="00EE2515" w:rsidTr="00D100CF">
        <w:trPr>
          <w:trHeight w:val="567"/>
        </w:trPr>
        <w:tc>
          <w:tcPr>
            <w:tcW w:w="3231" w:type="dxa"/>
            <w:shd w:val="clear" w:color="auto" w:fill="F2F2F2" w:themeFill="background1" w:themeFillShade="F2"/>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Самостоятельная работа учащихся</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до 50% учебного времени</w:t>
            </w:r>
          </w:p>
        </w:tc>
        <w:tc>
          <w:tcPr>
            <w:tcW w:w="2098" w:type="dxa"/>
            <w:vAlign w:val="center"/>
          </w:tcPr>
          <w:p w:rsidR="009F3D88" w:rsidRPr="00EE2515" w:rsidRDefault="009F3D88" w:rsidP="00D100CF">
            <w:pPr>
              <w:jc w:val="center"/>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до 70% учебного времени</w:t>
            </w:r>
          </w:p>
        </w:tc>
      </w:tr>
    </w:tbl>
    <w:p w:rsidR="009F3D88" w:rsidRPr="00EE2515" w:rsidRDefault="009F3D88" w:rsidP="009F3D88">
      <w:pPr>
        <w:ind w:firstLine="708"/>
        <w:jc w:val="center"/>
        <w:rPr>
          <w:rFonts w:ascii="Times New Roman" w:hAnsi="Times New Roman" w:cs="Times New Roman"/>
          <w:b/>
          <w:color w:val="000000" w:themeColor="text1"/>
          <w:sz w:val="28"/>
          <w:szCs w:val="28"/>
        </w:rPr>
      </w:pPr>
      <w:r w:rsidRPr="00EE2515">
        <w:rPr>
          <w:rFonts w:ascii="Times New Roman" w:hAnsi="Times New Roman" w:cs="Times New Roman"/>
          <w:b/>
          <w:color w:val="000000" w:themeColor="text1"/>
          <w:sz w:val="28"/>
          <w:szCs w:val="28"/>
        </w:rPr>
        <w:t>Срок реализации</w:t>
      </w:r>
    </w:p>
    <w:p w:rsidR="009F3D88" w:rsidRPr="00EE2515" w:rsidRDefault="009F3D88" w:rsidP="009F3D88">
      <w:pPr>
        <w:spacing w:after="0"/>
        <w:ind w:firstLine="708"/>
        <w:jc w:val="both"/>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 xml:space="preserve">Продолжительность образовательного процесса 3 года, 108 часов обучения. </w:t>
      </w:r>
    </w:p>
    <w:p w:rsidR="009F3D88" w:rsidRPr="00EE2515" w:rsidRDefault="009F3D88" w:rsidP="009F3D88">
      <w:pPr>
        <w:spacing w:after="0"/>
        <w:ind w:firstLine="708"/>
        <w:jc w:val="both"/>
        <w:rPr>
          <w:rFonts w:ascii="Times New Roman" w:hAnsi="Times New Roman" w:cs="Times New Roman"/>
          <w:color w:val="000000" w:themeColor="text1"/>
          <w:sz w:val="28"/>
          <w:szCs w:val="28"/>
        </w:rPr>
      </w:pPr>
      <w:r w:rsidRPr="00EE2515">
        <w:rPr>
          <w:rFonts w:ascii="Times New Roman" w:hAnsi="Times New Roman" w:cs="Times New Roman"/>
          <w:color w:val="000000" w:themeColor="text1"/>
          <w:sz w:val="28"/>
          <w:szCs w:val="28"/>
        </w:rPr>
        <w:t>Режим занятий: 1 раз в неделю по 1 часу для модулей всех уровней. Ежегодно, перед началом учебного года, программа будет корректироваться и модернизироваться.</w:t>
      </w:r>
    </w:p>
    <w:p w:rsidR="005E1617" w:rsidRDefault="005E1617"/>
    <w:sectPr w:rsidR="005E1617" w:rsidSect="005E1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F3D88"/>
    <w:rsid w:val="00057687"/>
    <w:rsid w:val="005E1617"/>
    <w:rsid w:val="009F3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2023-09-27T03:47:00Z</dcterms:created>
  <dcterms:modified xsi:type="dcterms:W3CDTF">2023-09-27T03:48:00Z</dcterms:modified>
</cp:coreProperties>
</file>