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A" w:rsidRDefault="007870FA" w:rsidP="007870FA">
      <w:pPr>
        <w:spacing w:before="68"/>
        <w:ind w:left="442" w:right="351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7870FA" w:rsidRDefault="007870FA" w:rsidP="007870FA">
      <w:pPr>
        <w:pStyle w:val="Heading1"/>
        <w:spacing w:before="2"/>
        <w:ind w:left="415" w:right="322"/>
        <w:jc w:val="center"/>
      </w:pPr>
      <w:r>
        <w:t>к рабочей программе по обществознанию (углублённый уровень)</w:t>
      </w:r>
      <w:r>
        <w:rPr>
          <w:spacing w:val="1"/>
        </w:rPr>
        <w:t xml:space="preserve"> </w:t>
      </w:r>
      <w:r>
        <w:t>10-11</w:t>
      </w:r>
      <w:r>
        <w:rPr>
          <w:spacing w:val="-67"/>
        </w:rPr>
        <w:t xml:space="preserve"> </w:t>
      </w:r>
      <w:r>
        <w:t>классов</w:t>
      </w:r>
    </w:p>
    <w:p w:rsidR="007870FA" w:rsidRDefault="007870FA" w:rsidP="007870FA">
      <w:pPr>
        <w:pStyle w:val="a3"/>
        <w:ind w:left="0" w:right="-93" w:firstLine="84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обществознанию</w:t>
      </w:r>
      <w:r>
        <w:rPr>
          <w:b/>
          <w:spacing w:val="1"/>
        </w:rPr>
        <w:t xml:space="preserve"> </w:t>
      </w:r>
      <w:r>
        <w:rPr>
          <w:b/>
        </w:rPr>
        <w:t>(углублённый</w:t>
      </w:r>
      <w:r>
        <w:rPr>
          <w:b/>
          <w:spacing w:val="1"/>
        </w:rPr>
        <w:t xml:space="preserve"> </w:t>
      </w:r>
      <w:r>
        <w:rPr>
          <w:b/>
        </w:rPr>
        <w:t>уровень)</w:t>
      </w:r>
      <w:r>
        <w:rPr>
          <w:b/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автономного общеобразовательного учреждения Омутинской средней общеобразовательной школы № 1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7870FA" w:rsidRDefault="007870FA" w:rsidP="007870F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right="-93" w:firstLine="641"/>
        <w:jc w:val="both"/>
        <w:rPr>
          <w:sz w:val="28"/>
        </w:rPr>
      </w:pPr>
      <w:proofErr w:type="gramStart"/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17 мая</w:t>
      </w:r>
      <w:r>
        <w:rPr>
          <w:spacing w:val="-67"/>
          <w:sz w:val="28"/>
        </w:rPr>
        <w:t xml:space="preserve"> </w:t>
      </w:r>
      <w:r>
        <w:rPr>
          <w:sz w:val="28"/>
        </w:rPr>
        <w:t>2012 г. № 413 «Об утверждении и введении в действие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2022 г</w:t>
      </w:r>
      <w:r>
        <w:rPr>
          <w:spacing w:val="1"/>
          <w:sz w:val="28"/>
        </w:rPr>
        <w:t xml:space="preserve"> </w:t>
      </w:r>
      <w:r>
        <w:rPr>
          <w:sz w:val="28"/>
        </w:rPr>
        <w:t>№ 732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утвержденный приказом Министерства образования 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 Федерации от 17 мая 2012 г</w:t>
      </w:r>
      <w:r>
        <w:rPr>
          <w:spacing w:val="1"/>
          <w:sz w:val="28"/>
        </w:rPr>
        <w:t xml:space="preserve"> </w:t>
      </w:r>
      <w:r>
        <w:rPr>
          <w:sz w:val="28"/>
        </w:rPr>
        <w:t>№ 413", 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18.05.2023г N 371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образования".</w:t>
      </w:r>
    </w:p>
    <w:p w:rsidR="007870FA" w:rsidRDefault="007870FA" w:rsidP="007870FA">
      <w:pPr>
        <w:pStyle w:val="a5"/>
        <w:numPr>
          <w:ilvl w:val="0"/>
          <w:numId w:val="1"/>
        </w:numPr>
        <w:tabs>
          <w:tab w:val="left" w:pos="851"/>
        </w:tabs>
        <w:spacing w:before="195" w:line="240" w:lineRule="auto"/>
        <w:ind w:left="0" w:right="-93" w:firstLine="567"/>
        <w:jc w:val="left"/>
      </w:pPr>
      <w:r>
        <w:rPr>
          <w:sz w:val="28"/>
        </w:rPr>
        <w:t>Основной образовательной программы среднего общего образования</w:t>
      </w:r>
      <w:r>
        <w:rPr>
          <w:spacing w:val="-67"/>
          <w:sz w:val="28"/>
        </w:rPr>
        <w:t xml:space="preserve">  </w:t>
      </w:r>
      <w:r>
        <w:rPr>
          <w:sz w:val="28"/>
        </w:rPr>
        <w:t>Муниципального автономного общеобразовательного учреждения Омутинской средней общеобразовательной школы № 1.</w:t>
      </w:r>
    </w:p>
    <w:p w:rsidR="007870FA" w:rsidRDefault="007870FA" w:rsidP="007870FA">
      <w:pPr>
        <w:pStyle w:val="a3"/>
        <w:spacing w:before="199"/>
        <w:ind w:left="0" w:right="-93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 учебников. Перечень учебников ежегодно утверждается приказом</w:t>
      </w:r>
      <w:r>
        <w:rPr>
          <w:spacing w:val="-67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школе.</w:t>
      </w:r>
    </w:p>
    <w:p w:rsidR="007870FA" w:rsidRDefault="007870FA" w:rsidP="007870FA">
      <w:pPr>
        <w:pStyle w:val="a3"/>
        <w:spacing w:before="1"/>
        <w:ind w:left="0"/>
      </w:pPr>
    </w:p>
    <w:p w:rsidR="007870FA" w:rsidRDefault="007870FA" w:rsidP="007870FA">
      <w:pPr>
        <w:ind w:left="848" w:firstLine="566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обществознанию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(углублённый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уровень)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часа:</w:t>
      </w:r>
    </w:p>
    <w:p w:rsidR="007870FA" w:rsidRDefault="007870FA" w:rsidP="007870FA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spacing w:line="341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10 классе</w:t>
      </w:r>
      <w:r>
        <w:rPr>
          <w:spacing w:val="68"/>
          <w:sz w:val="28"/>
        </w:rPr>
        <w:t xml:space="preserve"> </w:t>
      </w:r>
      <w:r>
        <w:rPr>
          <w:sz w:val="28"/>
        </w:rPr>
        <w:t>136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7870FA" w:rsidRDefault="007870FA" w:rsidP="007870FA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spacing w:line="240" w:lineRule="auto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11 классе</w:t>
      </w:r>
      <w:r>
        <w:rPr>
          <w:spacing w:val="68"/>
          <w:sz w:val="28"/>
        </w:rPr>
        <w:t xml:space="preserve"> </w:t>
      </w:r>
      <w:r>
        <w:rPr>
          <w:sz w:val="28"/>
        </w:rPr>
        <w:t>136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7870FA" w:rsidRDefault="007870FA" w:rsidP="007870FA">
      <w:pPr>
        <w:pStyle w:val="a3"/>
        <w:ind w:left="0"/>
        <w:rPr>
          <w:sz w:val="34"/>
        </w:rPr>
      </w:pPr>
    </w:p>
    <w:p w:rsidR="007870FA" w:rsidRDefault="007870FA" w:rsidP="007870FA">
      <w:pPr>
        <w:pStyle w:val="a3"/>
        <w:tabs>
          <w:tab w:val="left" w:pos="9781"/>
        </w:tabs>
        <w:spacing w:before="254"/>
        <w:ind w:left="0" w:right="49" w:firstLine="84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предмета,</w:t>
      </w:r>
      <w:r>
        <w:rPr>
          <w:spacing w:val="30"/>
        </w:rPr>
        <w:t xml:space="preserve"> </w:t>
      </w:r>
      <w:r>
        <w:t>тематическое</w:t>
      </w:r>
      <w:r>
        <w:rPr>
          <w:spacing w:val="33"/>
        </w:rPr>
        <w:t xml:space="preserve"> </w:t>
      </w:r>
      <w:r>
        <w:t>планирование,</w:t>
      </w:r>
      <w:r>
        <w:rPr>
          <w:spacing w:val="33"/>
        </w:rPr>
        <w:t xml:space="preserve"> </w:t>
      </w:r>
      <w:r>
        <w:t>календарно-тематическое планирование,</w:t>
      </w:r>
      <w:r>
        <w:rPr>
          <w:spacing w:val="-5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материалы.</w:t>
      </w:r>
    </w:p>
    <w:p w:rsidR="007870FA" w:rsidRDefault="007870FA" w:rsidP="007870FA">
      <w:pPr>
        <w:pStyle w:val="a3"/>
        <w:spacing w:before="10"/>
        <w:ind w:left="0"/>
        <w:rPr>
          <w:sz w:val="27"/>
        </w:rPr>
      </w:pPr>
    </w:p>
    <w:p w:rsidR="007870FA" w:rsidRDefault="007870FA" w:rsidP="007870FA">
      <w:pPr>
        <w:pStyle w:val="a3"/>
        <w:ind w:left="848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 года.</w:t>
      </w:r>
    </w:p>
    <w:p w:rsidR="00CD2CCD" w:rsidRDefault="00CD2CCD"/>
    <w:sectPr w:rsidR="00CD2CCD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3A5"/>
    <w:multiLevelType w:val="hybridMultilevel"/>
    <w:tmpl w:val="17E4CA84"/>
    <w:lvl w:ilvl="0" w:tplc="A48E85CC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86B46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2AD894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50BA609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EBA6C93A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28E2B2B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17A0D53C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7" w:tplc="F064C82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FEA238F0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870FA"/>
    <w:rsid w:val="007870FA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70FA"/>
    <w:pPr>
      <w:ind w:left="2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70F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870FA"/>
    <w:pPr>
      <w:ind w:left="88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870FA"/>
    <w:pPr>
      <w:spacing w:line="322" w:lineRule="exact"/>
      <w:ind w:left="493" w:hanging="2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2023-09-17T13:21:00Z</dcterms:created>
  <dcterms:modified xsi:type="dcterms:W3CDTF">2023-09-17T13:21:00Z</dcterms:modified>
</cp:coreProperties>
</file>