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C6" w:rsidRPr="001454C6" w:rsidRDefault="001454C6" w:rsidP="001454C6">
      <w:pPr>
        <w:spacing w:after="0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1454C6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литературе 10-11 класс</w:t>
      </w:r>
    </w:p>
    <w:p w:rsidR="001454C6" w:rsidRDefault="001454C6" w:rsidP="001454C6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75052B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 w:rsidRPr="0075052B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75052B">
        <w:rPr>
          <w:rFonts w:ascii="Times New Roman" w:hAnsi="Times New Roman"/>
          <w:color w:val="000000"/>
          <w:sz w:val="28"/>
          <w:lang w:val="ru-RU"/>
        </w:rPr>
        <w:t>. номер — 24480), с учётом Концепции преподавания русского языка и литературы в Российской Федерации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2016 г. № 637-р). 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</w:p>
    <w:p w:rsidR="001454C6" w:rsidRPr="00D82F2E" w:rsidRDefault="001454C6" w:rsidP="001454C6">
      <w:pPr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75052B">
        <w:rPr>
          <w:rFonts w:ascii="Times New Roman" w:hAnsi="Times New Roman"/>
          <w:b/>
          <w:color w:val="000000"/>
          <w:sz w:val="28"/>
          <w:lang w:val="ru-RU"/>
        </w:rPr>
        <w:t>​</w:t>
      </w:r>
      <w:r w:rsidRPr="001E50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1454C6" w:rsidRPr="001454C6" w:rsidRDefault="001454C6" w:rsidP="001454C6">
      <w:pPr>
        <w:spacing w:after="0"/>
        <w:ind w:firstLine="600"/>
        <w:rPr>
          <w:sz w:val="24"/>
          <w:szCs w:val="24"/>
          <w:lang w:val="ru-RU"/>
        </w:rPr>
      </w:pPr>
    </w:p>
    <w:p w:rsidR="001454C6" w:rsidRPr="001454C6" w:rsidRDefault="001454C6" w:rsidP="001454C6">
      <w:pPr>
        <w:spacing w:after="0"/>
        <w:ind w:left="120"/>
        <w:rPr>
          <w:sz w:val="24"/>
          <w:szCs w:val="24"/>
          <w:lang w:val="ru-RU"/>
        </w:rPr>
      </w:pPr>
      <w:r w:rsidRPr="001454C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«ЛИТЕРАТУРА»</w:t>
      </w:r>
    </w:p>
    <w:p w:rsidR="001454C6" w:rsidRPr="0075052B" w:rsidRDefault="001454C6" w:rsidP="001454C6">
      <w:pPr>
        <w:spacing w:after="0"/>
        <w:ind w:left="120"/>
        <w:rPr>
          <w:lang w:val="ru-RU"/>
        </w:rPr>
      </w:pP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5052B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75052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</w:t>
      </w:r>
      <w:r w:rsidRPr="00750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художественного цикла, что способствует формированию художественного вкуса и эстетического отношения к окружающему миру. 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5052B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>мотивированных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и способных обучающихся, выбравших данный уровень изучения предмета.</w:t>
      </w:r>
    </w:p>
    <w:p w:rsidR="001454C6" w:rsidRPr="001454C6" w:rsidRDefault="001454C6" w:rsidP="001454C6">
      <w:pPr>
        <w:spacing w:after="0"/>
        <w:ind w:left="120"/>
        <w:rPr>
          <w:sz w:val="24"/>
          <w:szCs w:val="24"/>
          <w:lang w:val="ru-RU"/>
        </w:rPr>
      </w:pPr>
      <w:r w:rsidRPr="001454C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«ЛИТЕРАТУРА»</w:t>
      </w:r>
    </w:p>
    <w:p w:rsidR="001454C6" w:rsidRPr="0075052B" w:rsidRDefault="001454C6" w:rsidP="001454C6">
      <w:pPr>
        <w:spacing w:after="0"/>
        <w:ind w:left="120"/>
        <w:jc w:val="center"/>
        <w:rPr>
          <w:lang w:val="ru-RU"/>
        </w:rPr>
      </w:pP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Pr="0075052B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 w:rsidRPr="0075052B">
        <w:rPr>
          <w:rFonts w:ascii="Times New Roman" w:hAnsi="Times New Roman"/>
          <w:color w:val="000000"/>
          <w:sz w:val="28"/>
          <w:lang w:val="ru-RU"/>
        </w:rPr>
        <w:lastRenderedPageBreak/>
        <w:t>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75052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5052B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</w:t>
      </w:r>
      <w:proofErr w:type="spellStart"/>
      <w:r w:rsidRPr="0075052B">
        <w:rPr>
          <w:rFonts w:ascii="Times New Roman" w:hAnsi="Times New Roman"/>
          <w:color w:val="000000"/>
          <w:sz w:val="28"/>
          <w:lang w:val="ru-RU"/>
        </w:rPr>
        <w:t>социокультурному</w:t>
      </w:r>
      <w:proofErr w:type="spell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и эстетическому феномену, освоении в ходе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том числе литератур народов России, а также на формирование потребности в </w:t>
      </w:r>
      <w:proofErr w:type="spellStart"/>
      <w:r w:rsidRPr="0075052B">
        <w:rPr>
          <w:rFonts w:ascii="Times New Roman" w:hAnsi="Times New Roman"/>
          <w:color w:val="000000"/>
          <w:sz w:val="28"/>
          <w:lang w:val="ru-RU"/>
        </w:rPr>
        <w:t>досуговом</w:t>
      </w:r>
      <w:proofErr w:type="spell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75052B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75052B">
        <w:rPr>
          <w:rFonts w:ascii="Times New Roman" w:hAnsi="Times New Roman"/>
          <w:color w:val="000000"/>
          <w:sz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7505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proofErr w:type="gramStart"/>
      <w:r w:rsidRPr="0075052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</w:t>
      </w:r>
      <w:r w:rsidRPr="0075052B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1454C6" w:rsidRPr="001454C6" w:rsidRDefault="001454C6" w:rsidP="001454C6">
      <w:pPr>
        <w:spacing w:after="0"/>
        <w:ind w:left="120"/>
        <w:rPr>
          <w:sz w:val="24"/>
          <w:szCs w:val="24"/>
          <w:lang w:val="ru-RU"/>
        </w:rPr>
      </w:pPr>
      <w:r w:rsidRPr="001454C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1454C6" w:rsidRPr="0075052B" w:rsidRDefault="001454C6" w:rsidP="001454C6">
      <w:pPr>
        <w:spacing w:after="0"/>
        <w:ind w:left="12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>​</w:t>
      </w:r>
    </w:p>
    <w:p w:rsidR="001454C6" w:rsidRPr="0075052B" w:rsidRDefault="001454C6" w:rsidP="001454C6">
      <w:pPr>
        <w:spacing w:after="0"/>
        <w:ind w:firstLine="600"/>
        <w:jc w:val="both"/>
        <w:rPr>
          <w:lang w:val="ru-RU"/>
        </w:rPr>
      </w:pPr>
      <w:r w:rsidRPr="0075052B">
        <w:rPr>
          <w:rFonts w:ascii="Times New Roman" w:hAnsi="Times New Roman"/>
          <w:color w:val="000000"/>
          <w:sz w:val="28"/>
          <w:lang w:val="ru-RU"/>
        </w:rPr>
        <w:t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</w:t>
      </w:r>
      <w:r>
        <w:rPr>
          <w:rFonts w:ascii="Times New Roman" w:hAnsi="Times New Roman"/>
          <w:color w:val="000000"/>
          <w:sz w:val="28"/>
          <w:lang w:val="ru-RU"/>
        </w:rPr>
        <w:t>32</w:t>
      </w:r>
      <w:r w:rsidRPr="0075052B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75052B">
        <w:rPr>
          <w:rFonts w:ascii="Times New Roman" w:hAnsi="Times New Roman"/>
          <w:color w:val="000000"/>
          <w:sz w:val="28"/>
          <w:lang w:val="ru-RU"/>
        </w:rPr>
        <w:t xml:space="preserve"> часа в неделю). </w:t>
      </w:r>
    </w:p>
    <w:p w:rsidR="001454C6" w:rsidRPr="0075052B" w:rsidRDefault="001454C6" w:rsidP="001454C6">
      <w:pPr>
        <w:rPr>
          <w:lang w:val="ru-RU"/>
        </w:rPr>
        <w:sectPr w:rsidR="001454C6" w:rsidRPr="0075052B">
          <w:pgSz w:w="11906" w:h="16383"/>
          <w:pgMar w:top="1134" w:right="850" w:bottom="1134" w:left="1701" w:header="720" w:footer="720" w:gutter="0"/>
          <w:cols w:space="720"/>
        </w:sectPr>
      </w:pPr>
    </w:p>
    <w:p w:rsidR="001454C6" w:rsidRDefault="001454C6" w:rsidP="001454C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454C6" w:rsidRDefault="001454C6" w:rsidP="001454C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454C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454C6" w:rsidRPr="00664B33" w:rsidRDefault="001454C6" w:rsidP="001454C6">
      <w:pPr>
        <w:spacing w:after="0"/>
        <w:ind w:left="120"/>
        <w:rPr>
          <w:sz w:val="24"/>
          <w:szCs w:val="24"/>
          <w:lang w:val="ru-RU"/>
        </w:rPr>
      </w:pPr>
    </w:p>
    <w:p w:rsidR="001454C6" w:rsidRPr="001454C6" w:rsidRDefault="001454C6" w:rsidP="001454C6">
      <w:pPr>
        <w:spacing w:after="0" w:line="480" w:lineRule="auto"/>
        <w:ind w:left="120"/>
        <w:rPr>
          <w:sz w:val="24"/>
          <w:szCs w:val="24"/>
          <w:lang w:val="ru-RU"/>
        </w:rPr>
      </w:pPr>
      <w:r w:rsidRPr="001454C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454C6" w:rsidRPr="00664B33" w:rsidRDefault="001454C6" w:rsidP="001454C6">
      <w:pPr>
        <w:spacing w:after="0" w:line="480" w:lineRule="auto"/>
        <w:ind w:left="120"/>
        <w:rPr>
          <w:sz w:val="24"/>
          <w:szCs w:val="24"/>
          <w:lang w:val="ru-RU"/>
        </w:rPr>
      </w:pPr>
      <w:r w:rsidRPr="00664B33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Pr="00664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64B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64B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Учебник: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 xml:space="preserve"> «Литература (углублённый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уровень) (в 2 частях) 10 класс»,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Коровин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 xml:space="preserve">В.И., Вершинина Н.Л., </w:t>
      </w:r>
      <w:proofErr w:type="spellStart"/>
      <w:r w:rsidRPr="00664B33">
        <w:rPr>
          <w:rFonts w:ascii="Times New Roman" w:hAnsi="Times New Roman" w:cs="Times New Roman"/>
          <w:sz w:val="24"/>
          <w:szCs w:val="24"/>
          <w:lang w:val="ru-RU"/>
        </w:rPr>
        <w:t>Капитанова</w:t>
      </w:r>
      <w:proofErr w:type="spellEnd"/>
      <w:r w:rsidRPr="00664B33">
        <w:rPr>
          <w:rFonts w:ascii="Times New Roman" w:hAnsi="Times New Roman" w:cs="Times New Roman"/>
          <w:sz w:val="24"/>
          <w:szCs w:val="24"/>
          <w:lang w:val="ru-RU"/>
        </w:rPr>
        <w:t xml:space="preserve"> Л.А. и др. / Под ред.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Коровина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В.И.</w:t>
      </w:r>
      <w:r w:rsidRPr="00664B3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1454C6" w:rsidRPr="00664B33" w:rsidRDefault="001454C6" w:rsidP="001454C6">
      <w:pPr>
        <w:spacing w:after="0" w:line="480" w:lineRule="auto"/>
        <w:ind w:left="120"/>
        <w:rPr>
          <w:sz w:val="24"/>
          <w:szCs w:val="24"/>
          <w:lang w:val="ru-RU"/>
        </w:rPr>
      </w:pPr>
      <w:r w:rsidRPr="00664B33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«Литература (углублённый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уровень) (в 2 частях) 11 класс»,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Коровин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 xml:space="preserve">В.И., Вершинина Н.Л., </w:t>
      </w:r>
      <w:proofErr w:type="spellStart"/>
      <w:r w:rsidRPr="00664B33">
        <w:rPr>
          <w:rFonts w:ascii="Times New Roman" w:hAnsi="Times New Roman" w:cs="Times New Roman"/>
          <w:sz w:val="24"/>
          <w:szCs w:val="24"/>
          <w:lang w:val="ru-RU"/>
        </w:rPr>
        <w:t>Капитанова</w:t>
      </w:r>
      <w:proofErr w:type="spellEnd"/>
      <w:r w:rsidRPr="00664B33">
        <w:rPr>
          <w:rFonts w:ascii="Times New Roman" w:hAnsi="Times New Roman" w:cs="Times New Roman"/>
          <w:sz w:val="24"/>
          <w:szCs w:val="24"/>
          <w:lang w:val="ru-RU"/>
        </w:rPr>
        <w:t xml:space="preserve"> Л.А. и др. / Под ред.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Коровина</w:t>
      </w:r>
      <w:r w:rsidRPr="00664B33">
        <w:rPr>
          <w:rFonts w:ascii="Times New Roman" w:hAnsi="Times New Roman" w:cs="Times New Roman"/>
          <w:sz w:val="24"/>
          <w:szCs w:val="24"/>
        </w:rPr>
        <w:t> </w:t>
      </w:r>
      <w:r w:rsidRPr="00664B33">
        <w:rPr>
          <w:rFonts w:ascii="Times New Roman" w:hAnsi="Times New Roman" w:cs="Times New Roman"/>
          <w:sz w:val="24"/>
          <w:szCs w:val="24"/>
          <w:lang w:val="ru-RU"/>
        </w:rPr>
        <w:t>В.И.</w:t>
      </w:r>
      <w:r w:rsidRPr="00664B3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1454C6" w:rsidRPr="00664B33" w:rsidRDefault="001454C6" w:rsidP="001454C6">
      <w:pPr>
        <w:spacing w:after="0"/>
        <w:ind w:left="120"/>
        <w:rPr>
          <w:sz w:val="24"/>
          <w:szCs w:val="24"/>
          <w:lang w:val="ru-RU"/>
        </w:rPr>
      </w:pPr>
      <w:r w:rsidRPr="00664B3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454C6" w:rsidRPr="00664B33" w:rsidRDefault="001454C6" w:rsidP="001454C6">
      <w:pPr>
        <w:spacing w:after="0" w:line="480" w:lineRule="auto"/>
        <w:ind w:left="120"/>
        <w:rPr>
          <w:sz w:val="24"/>
          <w:szCs w:val="24"/>
          <w:lang w:val="ru-RU"/>
        </w:rPr>
      </w:pPr>
      <w:r w:rsidRPr="00664B3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454C6" w:rsidRPr="00664B33" w:rsidRDefault="001454C6" w:rsidP="001454C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64B33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​‌‌​Н.В.Беляева, А.Е. </w:t>
      </w:r>
      <w:proofErr w:type="spellStart"/>
      <w:r w:rsidRPr="00664B33">
        <w:rPr>
          <w:rFonts w:ascii="Times New Roman" w:hAnsi="Times New Roman"/>
          <w:color w:val="000000"/>
          <w:sz w:val="24"/>
          <w:szCs w:val="24"/>
          <w:lang w:val="ru-RU"/>
        </w:rPr>
        <w:t>Иллюминарская</w:t>
      </w:r>
      <w:proofErr w:type="spellEnd"/>
      <w:r w:rsidRPr="00664B33">
        <w:rPr>
          <w:rFonts w:ascii="Times New Roman" w:hAnsi="Times New Roman"/>
          <w:color w:val="000000"/>
          <w:sz w:val="24"/>
          <w:szCs w:val="24"/>
          <w:lang w:val="ru-RU"/>
        </w:rPr>
        <w:t xml:space="preserve"> «Литература». Методические рекомендации и поурочные разработки. 10 класс.</w:t>
      </w:r>
    </w:p>
    <w:p w:rsidR="001454C6" w:rsidRPr="001D4B23" w:rsidRDefault="001454C6" w:rsidP="001454C6">
      <w:pPr>
        <w:spacing w:after="0" w:line="480" w:lineRule="auto"/>
        <w:ind w:left="120"/>
        <w:rPr>
          <w:lang w:val="ru-RU"/>
        </w:rPr>
      </w:pPr>
      <w:proofErr w:type="spellStart"/>
      <w:r w:rsidRPr="00664B33">
        <w:rPr>
          <w:rFonts w:ascii="Times New Roman" w:hAnsi="Times New Roman"/>
          <w:color w:val="000000"/>
          <w:sz w:val="24"/>
          <w:szCs w:val="24"/>
          <w:lang w:val="ru-RU"/>
        </w:rPr>
        <w:t>Курдюмова</w:t>
      </w:r>
      <w:proofErr w:type="spellEnd"/>
      <w:r w:rsidRPr="00664B33">
        <w:rPr>
          <w:rFonts w:ascii="Times New Roman" w:hAnsi="Times New Roman"/>
          <w:color w:val="000000"/>
          <w:sz w:val="24"/>
          <w:szCs w:val="24"/>
          <w:lang w:val="ru-RU"/>
        </w:rPr>
        <w:t xml:space="preserve"> Т.Ф. </w:t>
      </w:r>
      <w:r w:rsidRPr="00664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Литература. Базовый уровень. 11 класс. Методическое пособие </w:t>
      </w:r>
      <w:r w:rsidRPr="001D4B23">
        <w:rPr>
          <w:rFonts w:ascii="Arial" w:hAnsi="Arial" w:cs="Arial"/>
          <w:color w:val="000000"/>
          <w:sz w:val="17"/>
          <w:szCs w:val="17"/>
          <w:lang w:val="ru-RU"/>
        </w:rPr>
        <w:br/>
      </w:r>
    </w:p>
    <w:p w:rsidR="001454C6" w:rsidRDefault="001454C6" w:rsidP="001454C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5052B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1454C6" w:rsidRPr="0075052B" w:rsidRDefault="001454C6" w:rsidP="001454C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Платформа </w:t>
      </w:r>
      <w:r w:rsidRPr="001D4B23">
        <w:rPr>
          <w:rFonts w:ascii="Times New Roman" w:hAnsi="Times New Roman"/>
          <w:color w:val="000000"/>
          <w:sz w:val="28"/>
          <w:lang w:val="ru-RU"/>
        </w:rPr>
        <w:t>«Российская электронная школа»</w:t>
      </w:r>
    </w:p>
    <w:p w:rsidR="00CD2CCD" w:rsidRDefault="00CD2CCD"/>
    <w:sectPr w:rsidR="00CD2CCD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454C6"/>
    <w:rsid w:val="001454C6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454C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1454C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7854-9BFE-43D4-8995-D10474E1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2023-09-17T07:29:00Z</dcterms:created>
  <dcterms:modified xsi:type="dcterms:W3CDTF">2023-09-17T07:31:00Z</dcterms:modified>
</cp:coreProperties>
</file>