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B7" w:rsidRPr="00E506BA" w:rsidRDefault="00404EB7" w:rsidP="00404E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06BA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</w:t>
      </w:r>
    </w:p>
    <w:p w:rsidR="00A976B8" w:rsidRPr="00E506BA" w:rsidRDefault="00404EB7" w:rsidP="00404E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06BA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 1- 4 класс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E506B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04EB7" w:rsidRPr="00E506BA" w:rsidRDefault="00404EB7" w:rsidP="00404E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404EB7" w:rsidRPr="00E506BA" w:rsidRDefault="00404EB7" w:rsidP="00404E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4EB7" w:rsidRPr="00E506BA" w:rsidRDefault="00404EB7" w:rsidP="00404E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4EB7" w:rsidRPr="00E506BA" w:rsidRDefault="00404EB7" w:rsidP="00404E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04EB7" w:rsidRPr="00E506BA" w:rsidRDefault="00404EB7" w:rsidP="00404E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04EB7" w:rsidRPr="00E506BA" w:rsidRDefault="00404EB7" w:rsidP="00404E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E506B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04EB7" w:rsidRPr="00E506BA" w:rsidRDefault="00404E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EB7" w:rsidRPr="00E506BA" w:rsidRDefault="00404EB7" w:rsidP="00404E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404EB7" w:rsidRPr="00E506BA" w:rsidRDefault="00404EB7" w:rsidP="00404E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04EB7" w:rsidRPr="00E506BA" w:rsidRDefault="00404EB7" w:rsidP="00404EB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506BA">
        <w:rPr>
          <w:rStyle w:val="c31"/>
          <w:color w:val="000000"/>
        </w:rPr>
        <w:lastRenderedPageBreak/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• Русский язык (в 2 частях), 2 класс/ </w:t>
      </w:r>
      <w:proofErr w:type="spellStart"/>
      <w:r w:rsidRPr="00E506BA">
        <w:rPr>
          <w:rStyle w:val="c31"/>
          <w:color w:val="000000"/>
        </w:rPr>
        <w:t>Канакина</w:t>
      </w:r>
      <w:proofErr w:type="spellEnd"/>
      <w:r w:rsidRPr="00E506BA">
        <w:rPr>
          <w:rStyle w:val="c31"/>
          <w:color w:val="000000"/>
        </w:rPr>
        <w:t xml:space="preserve"> В.П., Горецкий В.Г., Акционерное общество «Издательство «Просвещение»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• Русский язык (в 2 частях), 3 класс/ </w:t>
      </w:r>
      <w:proofErr w:type="spellStart"/>
      <w:r w:rsidRPr="00E506BA">
        <w:rPr>
          <w:rStyle w:val="c31"/>
          <w:color w:val="000000"/>
        </w:rPr>
        <w:t>Канакина</w:t>
      </w:r>
      <w:proofErr w:type="spellEnd"/>
      <w:r w:rsidRPr="00E506BA">
        <w:rPr>
          <w:rStyle w:val="c31"/>
          <w:color w:val="000000"/>
        </w:rPr>
        <w:t xml:space="preserve"> В.П., Горецкий В.Г., Акционерное общество «Издательство «Просвещение»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• Русский язык (в 2 частях</w:t>
      </w:r>
      <w:proofErr w:type="gramEnd"/>
      <w:r w:rsidRPr="00E506BA">
        <w:rPr>
          <w:rStyle w:val="c31"/>
          <w:color w:val="000000"/>
        </w:rPr>
        <w:t xml:space="preserve">), 4 класс/ </w:t>
      </w:r>
      <w:proofErr w:type="spellStart"/>
      <w:r w:rsidRPr="00E506BA">
        <w:rPr>
          <w:rStyle w:val="c31"/>
          <w:color w:val="000000"/>
        </w:rPr>
        <w:t>Канакина</w:t>
      </w:r>
      <w:proofErr w:type="spellEnd"/>
      <w:r w:rsidRPr="00E506BA">
        <w:rPr>
          <w:rStyle w:val="c31"/>
          <w:color w:val="000000"/>
        </w:rPr>
        <w:t xml:space="preserve"> В.П., Горецкий В.Г., Акционерное общество «Издательство «Просвещение»‌​</w:t>
      </w:r>
    </w:p>
    <w:p w:rsidR="00404EB7" w:rsidRPr="00E506BA" w:rsidRDefault="00404EB7" w:rsidP="00404EB7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E506BA">
        <w:rPr>
          <w:rStyle w:val="c31"/>
          <w:color w:val="000000"/>
        </w:rPr>
        <w:t>​‌Рабочие тетради‌</w:t>
      </w:r>
    </w:p>
    <w:p w:rsidR="00404EB7" w:rsidRPr="00E506BA" w:rsidRDefault="00404EB7" w:rsidP="00404EB7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E506BA">
        <w:rPr>
          <w:rStyle w:val="c31"/>
          <w:color w:val="000000"/>
        </w:rPr>
        <w:t>​</w:t>
      </w:r>
    </w:p>
    <w:p w:rsidR="00404EB7" w:rsidRPr="00E506BA" w:rsidRDefault="00404EB7" w:rsidP="00404EB7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E506BA">
        <w:rPr>
          <w:rStyle w:val="c0"/>
          <w:b/>
          <w:bCs/>
          <w:color w:val="000000"/>
        </w:rPr>
        <w:t>МЕТОДИЧЕСКИЕ МАТЕРИАЛЫ ДЛЯ УЧИТЕЛЯ</w:t>
      </w:r>
    </w:p>
    <w:p w:rsidR="00404EB7" w:rsidRPr="00E506BA" w:rsidRDefault="00404EB7" w:rsidP="00404EB7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E506BA">
        <w:rPr>
          <w:rStyle w:val="c31"/>
          <w:color w:val="000000"/>
        </w:rPr>
        <w:t>​‌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- </w:t>
      </w:r>
      <w:proofErr w:type="spellStart"/>
      <w:r w:rsidRPr="00E506BA">
        <w:rPr>
          <w:rStyle w:val="c31"/>
          <w:color w:val="000000"/>
        </w:rPr>
        <w:t>Канакина</w:t>
      </w:r>
      <w:proofErr w:type="spellEnd"/>
      <w:r w:rsidRPr="00E506BA">
        <w:rPr>
          <w:rStyle w:val="c31"/>
          <w:color w:val="000000"/>
        </w:rPr>
        <w:t xml:space="preserve"> В.П.: Русский язык. Рабочая тетрадь 4 класс в 2-х частях. Москва «Просвещение»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- Приложение на электронном носителе </w:t>
      </w:r>
      <w:proofErr w:type="spellStart"/>
      <w:r w:rsidRPr="00E506BA">
        <w:rPr>
          <w:rStyle w:val="c31"/>
          <w:color w:val="000000"/>
        </w:rPr>
        <w:t>Канакина</w:t>
      </w:r>
      <w:proofErr w:type="spellEnd"/>
      <w:r w:rsidRPr="00E506BA">
        <w:rPr>
          <w:rStyle w:val="c31"/>
          <w:color w:val="000000"/>
        </w:rPr>
        <w:t xml:space="preserve"> В. П. Русский язы</w:t>
      </w:r>
      <w:r w:rsidRPr="00E506BA">
        <w:rPr>
          <w:rStyle w:val="c31"/>
          <w:rFonts w:eastAsiaTheme="majorEastAsia"/>
          <w:color w:val="000000"/>
        </w:rPr>
        <w:t>к.4 класс. М.: Просвещение</w:t>
      </w:r>
      <w:r w:rsidRPr="00E506BA">
        <w:rPr>
          <w:rStyle w:val="c31"/>
          <w:color w:val="000000"/>
        </w:rPr>
        <w:t>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- </w:t>
      </w:r>
      <w:proofErr w:type="spellStart"/>
      <w:r w:rsidRPr="00E506BA">
        <w:rPr>
          <w:rStyle w:val="c31"/>
          <w:color w:val="000000"/>
        </w:rPr>
        <w:t>Т.Н.Ситникова</w:t>
      </w:r>
      <w:proofErr w:type="spellEnd"/>
      <w:r w:rsidRPr="00E506BA">
        <w:rPr>
          <w:rStyle w:val="c31"/>
          <w:color w:val="000000"/>
        </w:rPr>
        <w:t xml:space="preserve">. Поурочные разработки по русскому языку к УМК В. П. </w:t>
      </w:r>
      <w:proofErr w:type="spellStart"/>
      <w:r w:rsidRPr="00E506BA">
        <w:rPr>
          <w:rStyle w:val="c31"/>
          <w:color w:val="000000"/>
        </w:rPr>
        <w:t>Канакиной</w:t>
      </w:r>
      <w:proofErr w:type="spellEnd"/>
      <w:r w:rsidRPr="00E506BA">
        <w:rPr>
          <w:rStyle w:val="c31"/>
          <w:color w:val="000000"/>
        </w:rPr>
        <w:t>, В</w:t>
      </w:r>
      <w:r w:rsidRPr="00E506BA">
        <w:rPr>
          <w:rStyle w:val="c31"/>
          <w:rFonts w:eastAsiaTheme="majorEastAsia"/>
          <w:color w:val="000000"/>
        </w:rPr>
        <w:t>. Г. Горецкого. М.: ВАКО</w:t>
      </w:r>
      <w:r w:rsidRPr="00E506BA">
        <w:rPr>
          <w:rStyle w:val="c31"/>
          <w:color w:val="000000"/>
        </w:rPr>
        <w:t>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- Нефедова Е.А., </w:t>
      </w:r>
      <w:proofErr w:type="spellStart"/>
      <w:r w:rsidRPr="00E506BA">
        <w:rPr>
          <w:rStyle w:val="c31"/>
          <w:color w:val="000000"/>
        </w:rPr>
        <w:t>Узорова</w:t>
      </w:r>
      <w:proofErr w:type="spellEnd"/>
      <w:r w:rsidRPr="00E506BA">
        <w:rPr>
          <w:rStyle w:val="c31"/>
          <w:color w:val="000000"/>
        </w:rPr>
        <w:t xml:space="preserve"> О.В. Практическое пособие по развитию речи.- М.:АСТ </w:t>
      </w:r>
      <w:proofErr w:type="spellStart"/>
      <w:r w:rsidRPr="00E506BA">
        <w:rPr>
          <w:rStyle w:val="c31"/>
          <w:color w:val="000000"/>
        </w:rPr>
        <w:t>Астрель</w:t>
      </w:r>
      <w:proofErr w:type="spellEnd"/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Словари по русскому языку: толковый, морфемный, словообразовательный, орфоэпический, фразеологизмов.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 xml:space="preserve"> - Магнитная классная доска с набором приспособлений для крепления таблиц, </w:t>
      </w:r>
      <w:proofErr w:type="spellStart"/>
      <w:r w:rsidRPr="00E506BA">
        <w:rPr>
          <w:rStyle w:val="c31"/>
          <w:color w:val="000000"/>
        </w:rPr>
        <w:t>постеров</w:t>
      </w:r>
      <w:proofErr w:type="spellEnd"/>
      <w:r w:rsidRPr="00E506BA">
        <w:rPr>
          <w:rStyle w:val="c31"/>
          <w:color w:val="000000"/>
        </w:rPr>
        <w:t xml:space="preserve"> и картинок.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Персональный компьютер.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Интерактивная доска.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Таблицы, соответствующие тематике программы по русскому языку.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ИКТ и ЦОР: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Каталог образовательных ресурсов сети Интернет: http://katalog.iot.ru/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Единое окно доступа к образовательным ресурсам: http://window.edu.ru/window</w:t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 - Единая коллекция цифровых образовательных ресурсов: http://school-collection.edu.ru/</w:t>
      </w:r>
      <w:r w:rsidRPr="00E506BA">
        <w:rPr>
          <w:color w:val="000000"/>
        </w:rPr>
        <w:br/>
      </w:r>
      <w:r w:rsidRPr="00E506BA">
        <w:rPr>
          <w:color w:val="000000"/>
        </w:rPr>
        <w:br/>
      </w:r>
      <w:r w:rsidRPr="00E506BA">
        <w:rPr>
          <w:color w:val="000000"/>
        </w:rPr>
        <w:br/>
      </w:r>
      <w:r w:rsidRPr="00E506BA">
        <w:rPr>
          <w:rStyle w:val="c31"/>
          <w:color w:val="000000"/>
        </w:rPr>
        <w:t>‌​</w:t>
      </w:r>
    </w:p>
    <w:p w:rsidR="00404EB7" w:rsidRPr="00E506BA" w:rsidRDefault="00404EB7" w:rsidP="00404EB7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E506BA">
        <w:rPr>
          <w:rStyle w:val="c0"/>
          <w:b/>
          <w:bCs/>
          <w:color w:val="000000"/>
        </w:rPr>
        <w:t>ЦИФРОВЫЕ ОБРАЗОВАТЕЛЬНЫЕ РЕСУРСЫ И РЕСУРСЫ СЕТИ ИНТЕРНЕТ</w:t>
      </w:r>
    </w:p>
    <w:p w:rsidR="00404EB7" w:rsidRPr="00E506BA" w:rsidRDefault="00404EB7" w:rsidP="00404E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506BA">
        <w:rPr>
          <w:rStyle w:val="c37"/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mon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Сайт 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Рособразования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Федеральный портал «Российское образование»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Российский образовательный портал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school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Каталог учебных изданий, электронного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ndce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и электронных образовательных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ресурсов для общего образования 1-4 класс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Школьный портал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portalschool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Федеральный портал «Информационно-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ict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коммуникационные технологии в образовании»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Российский портал открытого образования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opennet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Сайт «Начальная школа» с 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онлайн-поддержкой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://1-4.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prosv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учебников комплекта «Школа России» 1-4 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Газета «Математика» Издательский Дом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math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«Первое сентября»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Сайт </w:t>
      </w:r>
      <w:proofErr w:type="spellStart"/>
      <w:proofErr w:type="gram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интернет-проекта</w:t>
      </w:r>
      <w:proofErr w:type="spellEnd"/>
      <w:proofErr w:type="gram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«Копилка уроков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сайт для учителей» 1-4 класс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Сайт «Я иду на урок русского языка»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электронная версия газеты «Русский язык» 1-4 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Коллекция «Мировая художественная культура»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art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Музыкальная коллекция Российского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http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общеобразовательного портала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15.Официальный ресурс для учителей, 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www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com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</w:rPr>
        <w:t> </w:t>
      </w:r>
      <w:r w:rsidRPr="00E506BA">
        <w:rPr>
          <w:rStyle w:val="c31"/>
          <w:rFonts w:ascii="Times New Roman" w:hAnsi="Times New Roman" w:cs="Times New Roman"/>
          <w:color w:val="000000"/>
          <w:sz w:val="24"/>
          <w:szCs w:val="24"/>
          <w:lang w:val="ru-RU"/>
        </w:rPr>
        <w:t>детей и родителей (1-4 класс)</w:t>
      </w:r>
      <w:r w:rsidRPr="00E506B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sectPr w:rsidR="00404EB7" w:rsidRPr="00E506BA" w:rsidSect="00A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4EB7"/>
    <w:rsid w:val="00404EB7"/>
    <w:rsid w:val="009C6521"/>
    <w:rsid w:val="00A976B8"/>
    <w:rsid w:val="00CA0774"/>
    <w:rsid w:val="00E5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404EB7"/>
  </w:style>
  <w:style w:type="character" w:customStyle="1" w:styleId="c31">
    <w:name w:val="c31"/>
    <w:basedOn w:val="a0"/>
    <w:rsid w:val="00404EB7"/>
  </w:style>
  <w:style w:type="character" w:customStyle="1" w:styleId="c37">
    <w:name w:val="c37"/>
    <w:basedOn w:val="a0"/>
    <w:rsid w:val="0040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2023-09-23T10:47:00Z</dcterms:created>
  <dcterms:modified xsi:type="dcterms:W3CDTF">2023-09-23T10:49:00Z</dcterms:modified>
</cp:coreProperties>
</file>