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9C" w:rsidRDefault="000B369C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D8" w:rsidRDefault="008C24D8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03058" cy="930866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135" t="14815" r="25024" b="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6" cy="931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D8" w:rsidRDefault="008C24D8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D8" w:rsidRDefault="008C24D8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Default="00A41C7A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</w:t>
      </w:r>
      <w:r w:rsidR="007D3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AF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D38C1" w:rsidRDefault="007D38C1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69C">
        <w:rPr>
          <w:rFonts w:ascii="Times New Roman" w:hAnsi="Times New Roman" w:cs="Times New Roman"/>
          <w:b/>
          <w:bCs/>
          <w:sz w:val="24"/>
          <w:szCs w:val="24"/>
        </w:rPr>
        <w:t>предметного</w:t>
      </w:r>
      <w:r w:rsidR="00D80AEF">
        <w:rPr>
          <w:rFonts w:ascii="Times New Roman" w:hAnsi="Times New Roman" w:cs="Times New Roman"/>
          <w:b/>
          <w:bCs/>
          <w:sz w:val="24"/>
          <w:szCs w:val="24"/>
        </w:rPr>
        <w:t xml:space="preserve"> курса по математике</w:t>
      </w:r>
    </w:p>
    <w:p w:rsidR="00D80AEF" w:rsidRDefault="00D80AEF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0B5" w:rsidRDefault="00EA70B5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7A" w:rsidRDefault="007D38C1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80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C7A" w:rsidRPr="00D73AF6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A70B5" w:rsidRPr="00D73AF6" w:rsidRDefault="00EA70B5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C2" w:rsidRPr="00BF25C5" w:rsidRDefault="00285CC2" w:rsidP="00EA70B5">
      <w:pPr>
        <w:pStyle w:val="ab"/>
        <w:numPr>
          <w:ilvl w:val="0"/>
          <w:numId w:val="39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141A"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F72565" w:rsidRPr="008A03FB" w:rsidRDefault="00F7256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F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EA70B5">
        <w:rPr>
          <w:rFonts w:ascii="Times New Roman" w:hAnsi="Times New Roman" w:cs="Times New Roman"/>
          <w:b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независимость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критичность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мышления;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воля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настойчивость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достижении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способность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эмоциональному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восприятию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математических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объектов,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задач,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решений,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3F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мышления,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инициатива,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находчивость;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положительное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отношение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учению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урокам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математики);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наличие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познавательного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интереса.</w:t>
      </w:r>
    </w:p>
    <w:p w:rsidR="00BF25C5" w:rsidRPr="008A03FB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3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A70B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72565" w:rsidRPr="00EA70B5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0B5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7D38C1" w:rsidRPr="00EA7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0B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EA70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деятельности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помощью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учителя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совместно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учителем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обнаруживать</w:t>
      </w:r>
      <w:proofErr w:type="gramEnd"/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учебную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проблему</w:t>
      </w:r>
      <w:r w:rsidRPr="008A03FB">
        <w:rPr>
          <w:rFonts w:ascii="Times New Roman" w:hAnsi="Times New Roman" w:cs="Times New Roman"/>
          <w:sz w:val="24"/>
          <w:szCs w:val="24"/>
        </w:rPr>
        <w:t>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деятельность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уроке;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выдвигать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версии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проблемы,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осознавать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конечный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результат,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выбирать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средства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достижения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искать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самостоятельно;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предлагать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способ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её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проверки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основе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</w:t>
      </w:r>
      <w:r w:rsidRPr="008A03FB">
        <w:rPr>
          <w:rFonts w:ascii="Times New Roman" w:hAnsi="Times New Roman" w:cs="Times New Roman"/>
          <w:sz w:val="24"/>
          <w:szCs w:val="24"/>
        </w:rPr>
        <w:softHyphen/>
        <w:t>дуктивных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заданий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учебнике);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(индивидуально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группе)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план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проблемы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(выполнения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проекта);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работая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предложенному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составленному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плану,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наряду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FB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дополнительные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средства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(справочная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литература,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сложные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приборы,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компьютер);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причины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успеха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неуспеха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находить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способы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выхода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ситуации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неуспеха;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степень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успешности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индивидуальной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образовательной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ходе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представления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проекта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его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выработанными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критериями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оценки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самооценки,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исходя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имеющихся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критериев,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различая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результат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способы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действий</w:t>
      </w:r>
    </w:p>
    <w:p w:rsidR="00BF25C5" w:rsidRPr="00EA70B5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0B5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7D38C1" w:rsidRPr="00EA7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0B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EA70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ориентироваться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системе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знаний: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понимать,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что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нужна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дополнительная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</w:t>
      </w:r>
      <w:r w:rsidRPr="008A03FB">
        <w:rPr>
          <w:rFonts w:ascii="Times New Roman" w:hAnsi="Times New Roman" w:cs="Times New Roman"/>
          <w:sz w:val="24"/>
          <w:szCs w:val="24"/>
        </w:rPr>
        <w:softHyphen/>
        <w:t>формация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(знания)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задачи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один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шаг;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предварительный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отбор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источников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</w:t>
      </w:r>
      <w:r w:rsidRPr="008A03FB">
        <w:rPr>
          <w:rFonts w:ascii="Times New Roman" w:hAnsi="Times New Roman" w:cs="Times New Roman"/>
          <w:sz w:val="24"/>
          <w:szCs w:val="24"/>
        </w:rPr>
        <w:softHyphen/>
        <w:t>чи;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добывать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новые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знания: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необходимую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как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учебнике,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так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учителем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словарях,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справочниках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F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A03FB">
        <w:rPr>
          <w:rFonts w:ascii="Times New Roman" w:hAnsi="Times New Roman" w:cs="Times New Roman"/>
          <w:sz w:val="24"/>
          <w:szCs w:val="24"/>
        </w:rPr>
        <w:t>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извлекать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представленную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формах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(текст,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таблица,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схема,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иллюстрация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др.)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перерабатывать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полученную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выводы,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анализировать,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обобщать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факты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явления;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сравнение,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классификацию,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выбирая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основания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критерии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указанных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логических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операций;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строить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классификацию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путём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дихотомического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деления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основе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отрицания);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логически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обоснованное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рассуждение,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включающее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установление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связей;</w:t>
      </w:r>
      <w:r w:rsidR="008C24D8" w:rsidRPr="008C24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BF25C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составлять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тезисы,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различные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виды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планов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(простых,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сложных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т.п.).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Преобразовывать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одного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вида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(таблицу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текст,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диаграмму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пр.);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компьютерные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коммуникационные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технологии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как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инструмент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достижения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целей.</w:t>
      </w:r>
    </w:p>
    <w:p w:rsidR="00BF25C5" w:rsidRPr="00EA70B5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0B5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7D38C1" w:rsidRPr="00EA7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0B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EA70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lastRenderedPageBreak/>
        <w:t>доносить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позицию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других: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мысль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устной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письменной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речи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уровне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небольшого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текста);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FB">
        <w:rPr>
          <w:rFonts w:ascii="Times New Roman" w:hAnsi="Times New Roman" w:cs="Times New Roman"/>
          <w:sz w:val="24"/>
          <w:szCs w:val="24"/>
        </w:rPr>
        <w:t>слушать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понимать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речь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других: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мнение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(точку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зрения),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доказательство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(аргументы),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факты;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гипотезы,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аксиомы,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теории;</w:t>
      </w:r>
      <w:proofErr w:type="gramEnd"/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выразительно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текст;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беседу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жизни;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совместно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правилах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общения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поведения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школе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следовать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им;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выполнять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различные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роли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группе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(лидера,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исполнителя,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критика).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организовывать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учебное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взаимодействие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группе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(определять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общие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договариваться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другом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т.д.);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отстаивая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точку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зрения,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приводить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аргументы</w:t>
      </w:r>
      <w:r w:rsidRPr="008A03FB">
        <w:rPr>
          <w:rFonts w:ascii="Times New Roman" w:hAnsi="Times New Roman" w:cs="Times New Roman"/>
          <w:sz w:val="24"/>
          <w:szCs w:val="24"/>
        </w:rPr>
        <w:t>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подтверждая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фактами;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дискуссии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выдвинуть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контраргументы;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FB">
        <w:rPr>
          <w:rFonts w:ascii="Times New Roman" w:hAnsi="Times New Roman" w:cs="Times New Roman"/>
          <w:i/>
          <w:iCs/>
          <w:sz w:val="24"/>
          <w:szCs w:val="24"/>
        </w:rPr>
        <w:t>критично</w:t>
      </w:r>
      <w:proofErr w:type="gramEnd"/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относиться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мнению,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достоинством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признавать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ошибочность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мнения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(если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таково)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корректировать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его;</w:t>
      </w:r>
    </w:p>
    <w:p w:rsidR="00E2234C" w:rsidRPr="00D80AEF" w:rsidRDefault="00BF25C5" w:rsidP="00EA70B5">
      <w:pPr>
        <w:pStyle w:val="af2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AE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="007D38C1" w:rsidRPr="00D80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00045" w:rsidRPr="00D73AF6" w:rsidRDefault="00D00045" w:rsidP="006C7674">
      <w:pPr>
        <w:pStyle w:val="ab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0"/>
        <w:tblW w:w="10646" w:type="dxa"/>
        <w:tblInd w:w="108" w:type="dxa"/>
        <w:tblLayout w:type="fixed"/>
        <w:tblLook w:val="04A0"/>
      </w:tblPr>
      <w:tblGrid>
        <w:gridCol w:w="1701"/>
        <w:gridCol w:w="4395"/>
        <w:gridCol w:w="4550"/>
      </w:tblGrid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Содержательные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линии</w:t>
            </w:r>
          </w:p>
        </w:tc>
        <w:tc>
          <w:tcPr>
            <w:tcW w:w="4395" w:type="dxa"/>
            <w:vAlign w:val="center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Базовый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уровень</w:t>
            </w:r>
          </w:p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Ученик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научится:</w:t>
            </w:r>
          </w:p>
        </w:tc>
        <w:tc>
          <w:tcPr>
            <w:tcW w:w="4550" w:type="dxa"/>
            <w:vAlign w:val="center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Повышенный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уровень</w:t>
            </w:r>
          </w:p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Ученик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получит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возможность:</w:t>
            </w: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  <w:u w:val="single"/>
              </w:rPr>
              <w:t>Алгебра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применять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арифметического</w:t>
            </w:r>
            <w:r w:rsidR="007D38C1">
              <w:t xml:space="preserve"> </w:t>
            </w:r>
            <w:r w:rsidRPr="00BF25C5">
              <w:t>квадратного</w:t>
            </w:r>
            <w:r w:rsidR="007D38C1">
              <w:t xml:space="preserve"> </w:t>
            </w:r>
            <w:r w:rsidRPr="00BF25C5">
              <w:t>корня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степени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рациональным</w:t>
            </w:r>
            <w:r w:rsidR="007D38C1">
              <w:t xml:space="preserve"> </w:t>
            </w:r>
            <w:r w:rsidRPr="00BF25C5">
              <w:t>показателем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вычислений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несложных</w:t>
            </w:r>
            <w:r w:rsidR="007D38C1">
              <w:t xml:space="preserve"> </w:t>
            </w:r>
            <w:r w:rsidRPr="00BF25C5">
              <w:t>преобразований;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находить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несложных</w:t>
            </w:r>
            <w:r w:rsidR="007D38C1">
              <w:t xml:space="preserve"> </w:t>
            </w:r>
            <w:r w:rsidRPr="00BF25C5">
              <w:t>случаях</w:t>
            </w:r>
            <w:r w:rsidR="007D38C1">
              <w:t xml:space="preserve"> </w:t>
            </w:r>
            <w:r w:rsidRPr="00BF25C5">
              <w:t>значения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выражений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основе</w:t>
            </w:r>
            <w:r w:rsidR="007D38C1">
              <w:t xml:space="preserve"> </w:t>
            </w:r>
            <w:r w:rsidRPr="00BF25C5">
              <w:t>определений,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общем</w:t>
            </w:r>
            <w:r w:rsidR="007D38C1">
              <w:t xml:space="preserve"> </w:t>
            </w:r>
            <w:r w:rsidRPr="00BF25C5">
              <w:t>случае-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помощью</w:t>
            </w:r>
            <w:r w:rsidR="007D38C1">
              <w:t xml:space="preserve"> </w:t>
            </w:r>
            <w:r w:rsidRPr="00BF25C5">
              <w:t>таблиц;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пользоваться</w:t>
            </w:r>
            <w:r w:rsidR="007D38C1">
              <w:t xml:space="preserve"> </w:t>
            </w:r>
            <w:r w:rsidRPr="00BF25C5">
              <w:t>формулами</w:t>
            </w:r>
            <w:r w:rsidR="007D38C1">
              <w:t xml:space="preserve"> </w:t>
            </w:r>
            <w:r w:rsidRPr="00BF25C5">
              <w:t>приведения;</w:t>
            </w:r>
          </w:p>
          <w:p w:rsidR="00BF25C5" w:rsidRPr="007D38C1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вычислять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известным</w:t>
            </w:r>
            <w:r w:rsidR="007D38C1">
              <w:t xml:space="preserve"> </w:t>
            </w:r>
            <w:r w:rsidRPr="00BF25C5">
              <w:t>значениям</w:t>
            </w:r>
            <w:r w:rsidR="007D38C1">
              <w:t xml:space="preserve"> </w:t>
            </w:r>
            <w:r w:rsidRPr="00BF25C5">
              <w:t>одной</w:t>
            </w:r>
            <w:r w:rsidR="007D38C1">
              <w:t xml:space="preserve"> </w:t>
            </w:r>
            <w:r w:rsidRPr="00BF25C5">
              <w:t>из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значений</w:t>
            </w:r>
            <w:r w:rsidR="007D38C1">
              <w:t xml:space="preserve"> </w:t>
            </w:r>
            <w:r w:rsidRPr="00BF25C5">
              <w:t>остальных</w:t>
            </w: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выполнять</w:t>
            </w:r>
            <w:r w:rsidR="007D38C1">
              <w:t xml:space="preserve"> </w:t>
            </w:r>
            <w:r w:rsidRPr="00BF25C5">
              <w:t>преобразование</w:t>
            </w:r>
            <w:r w:rsidR="007D38C1">
              <w:t xml:space="preserve"> </w:t>
            </w:r>
            <w:r w:rsidRPr="00BF25C5">
              <w:t>числовых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буквенных</w:t>
            </w:r>
            <w:r w:rsidR="007D38C1">
              <w:t xml:space="preserve"> </w:t>
            </w:r>
            <w:r w:rsidRPr="00BF25C5">
              <w:t>выражений,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корни</w:t>
            </w:r>
            <w:r w:rsidR="007D38C1">
              <w:t xml:space="preserve"> </w:t>
            </w:r>
            <w:r w:rsidRPr="00BF25C5">
              <w:t>n-ой</w:t>
            </w:r>
            <w:r w:rsidR="007D38C1">
              <w:t xml:space="preserve"> </w:t>
            </w:r>
            <w:r w:rsidRPr="00BF25C5">
              <w:t>степени,</w:t>
            </w:r>
            <w:r w:rsidR="007D38C1">
              <w:t xml:space="preserve"> </w:t>
            </w:r>
            <w:r w:rsidRPr="00BF25C5">
              <w:t>применяя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арифметических</w:t>
            </w:r>
            <w:r w:rsidR="007D38C1">
              <w:t xml:space="preserve"> </w:t>
            </w:r>
            <w:r w:rsidRPr="00BF25C5">
              <w:t>квадратных</w:t>
            </w:r>
            <w:r w:rsidR="007D38C1">
              <w:t xml:space="preserve"> </w:t>
            </w:r>
            <w:r w:rsidRPr="00BF25C5">
              <w:t>корней,</w:t>
            </w:r>
            <w:r w:rsidR="007D38C1">
              <w:t xml:space="preserve"> </w:t>
            </w:r>
            <w:r w:rsidRPr="00BF25C5">
              <w:t>приведением</w:t>
            </w:r>
            <w:r w:rsidR="007D38C1">
              <w:t xml:space="preserve"> </w:t>
            </w:r>
            <w:r w:rsidRPr="00BF25C5">
              <w:t>подобных</w:t>
            </w:r>
            <w:r w:rsidR="007D38C1">
              <w:t xml:space="preserve"> </w:t>
            </w:r>
            <w:r w:rsidRPr="00BF25C5">
              <w:t>радикалов;</w:t>
            </w:r>
          </w:p>
          <w:p w:rsid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исключать</w:t>
            </w:r>
            <w:r w:rsidR="007D38C1">
              <w:t xml:space="preserve"> </w:t>
            </w:r>
            <w:r w:rsidRPr="00BF25C5">
              <w:t>иррациональности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знаменателе</w:t>
            </w:r>
            <w:r w:rsidR="007D38C1">
              <w:t xml:space="preserve"> </w:t>
            </w:r>
            <w:r w:rsidRPr="00BF25C5">
              <w:t>дроби;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преобразовывать</w:t>
            </w:r>
            <w:r w:rsidR="007D38C1">
              <w:t xml:space="preserve"> </w:t>
            </w:r>
            <w:r w:rsidRPr="00BF25C5">
              <w:t>рациональные</w:t>
            </w:r>
            <w:r w:rsidR="007D38C1">
              <w:t xml:space="preserve"> </w:t>
            </w:r>
            <w:r w:rsidRPr="00BF25C5">
              <w:t>выражения;</w:t>
            </w:r>
          </w:p>
          <w:p w:rsid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использовать</w:t>
            </w:r>
            <w:r w:rsidR="007D38C1">
              <w:t xml:space="preserve"> </w:t>
            </w:r>
            <w:r w:rsidRPr="00BF25C5">
              <w:t>при</w:t>
            </w:r>
            <w:r w:rsidR="007D38C1">
              <w:t xml:space="preserve"> </w:t>
            </w:r>
            <w:r w:rsidRPr="00BF25C5">
              <w:t>преобразованиях</w:t>
            </w:r>
            <w:r w:rsidR="007D38C1">
              <w:t xml:space="preserve"> </w:t>
            </w:r>
            <w:r w:rsidRPr="00BF25C5">
              <w:t>формулы,</w:t>
            </w:r>
            <w:r w:rsidR="007D38C1">
              <w:t xml:space="preserve"> </w:t>
            </w:r>
            <w:r w:rsidRPr="00BF25C5">
              <w:t>содержащие</w:t>
            </w:r>
            <w:r w:rsidR="007D38C1">
              <w:t xml:space="preserve"> </w:t>
            </w:r>
            <w:r w:rsidRPr="00BF25C5">
              <w:t>корни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степени;</w:t>
            </w:r>
          </w:p>
          <w:p w:rsidR="008A03FB" w:rsidRP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познакомиться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формулами</w:t>
            </w:r>
            <w:r w:rsidR="007D38C1">
              <w:t xml:space="preserve"> </w:t>
            </w:r>
            <w:r w:rsidRPr="00BF25C5">
              <w:t>синуса,</w:t>
            </w:r>
            <w:r w:rsidR="007D38C1">
              <w:t xml:space="preserve"> </w:t>
            </w:r>
            <w:r w:rsidRPr="00BF25C5">
              <w:t>косинуса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тангенса</w:t>
            </w:r>
            <w:r w:rsidR="007D38C1">
              <w:t xml:space="preserve"> </w:t>
            </w:r>
            <w:r w:rsidRPr="00BF25C5">
              <w:t>половинного</w:t>
            </w:r>
            <w:r w:rsidR="007D38C1">
              <w:t xml:space="preserve"> </w:t>
            </w:r>
            <w:r w:rsidRPr="00BF25C5">
              <w:t>угла;</w:t>
            </w:r>
            <w:r w:rsidR="007D38C1">
              <w:t xml:space="preserve"> </w:t>
            </w:r>
            <w:r w:rsidRPr="00BF25C5">
              <w:t>понижение</w:t>
            </w:r>
            <w:r w:rsidR="007D38C1">
              <w:t xml:space="preserve"> </w:t>
            </w:r>
            <w:r w:rsidRPr="00BF25C5">
              <w:t>степени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пользоваться</w:t>
            </w:r>
            <w:r w:rsidR="007D38C1">
              <w:t xml:space="preserve"> </w:t>
            </w:r>
            <w:r w:rsidRPr="00BF25C5">
              <w:t>ими</w:t>
            </w:r>
            <w:r w:rsidR="007D38C1">
              <w:t xml:space="preserve"> </w:t>
            </w:r>
            <w:r w:rsidRPr="00BF25C5">
              <w:t>при</w:t>
            </w:r>
            <w:r w:rsidR="007D38C1">
              <w:t xml:space="preserve"> </w:t>
            </w:r>
            <w:r w:rsidRPr="00BF25C5">
              <w:t>преобразовании</w:t>
            </w:r>
            <w:r w:rsidR="007D38C1">
              <w:t xml:space="preserve"> </w:t>
            </w:r>
            <w:r w:rsidRPr="00BF25C5">
              <w:t>выражений</w:t>
            </w: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  <w:u w:val="single"/>
              </w:rPr>
              <w:t>Функции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графики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изображать</w:t>
            </w:r>
            <w:r w:rsidR="007D38C1">
              <w:t xml:space="preserve"> </w:t>
            </w:r>
            <w:r w:rsidRPr="00BF25C5">
              <w:t>схематически</w:t>
            </w:r>
            <w:r w:rsidR="007D38C1">
              <w:t xml:space="preserve"> </w:t>
            </w:r>
            <w:r w:rsidRPr="00BF25C5">
              <w:t>графики</w:t>
            </w:r>
            <w:r w:rsidR="007D38C1">
              <w:t xml:space="preserve"> </w:t>
            </w:r>
            <w:r w:rsidRPr="00BF25C5">
              <w:t>степенной,</w:t>
            </w:r>
            <w:r w:rsidR="007D38C1">
              <w:t xml:space="preserve"> </w:t>
            </w:r>
            <w:r w:rsidRPr="00BF25C5">
              <w:t>логарифмической,</w:t>
            </w:r>
            <w:r w:rsidR="007D38C1">
              <w:t xml:space="preserve"> </w:t>
            </w:r>
            <w:r w:rsidRPr="00BF25C5">
              <w:t>показательной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функций;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определять</w:t>
            </w:r>
            <w:r w:rsidR="007D38C1">
              <w:t xml:space="preserve"> </w:t>
            </w:r>
            <w:r w:rsidRPr="00BF25C5">
              <w:t>значение</w:t>
            </w:r>
            <w:r w:rsidR="007D38C1">
              <w:t xml:space="preserve"> </w:t>
            </w:r>
            <w:r w:rsidRPr="00BF25C5">
              <w:t>функции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значению</w:t>
            </w:r>
            <w:r w:rsidR="007D38C1">
              <w:t xml:space="preserve"> </w:t>
            </w:r>
            <w:r w:rsidRPr="00BF25C5">
              <w:t>аргумента</w:t>
            </w:r>
            <w:r w:rsidR="007D38C1">
              <w:t xml:space="preserve"> </w:t>
            </w:r>
            <w:r w:rsidRPr="00BF25C5">
              <w:t>при</w:t>
            </w:r>
            <w:r w:rsidR="007D38C1">
              <w:t xml:space="preserve"> </w:t>
            </w:r>
            <w:r w:rsidRPr="00BF25C5">
              <w:t>различных</w:t>
            </w:r>
            <w:r w:rsidR="007D38C1">
              <w:t xml:space="preserve"> </w:t>
            </w:r>
            <w:r w:rsidRPr="00BF25C5">
              <w:t>способах</w:t>
            </w:r>
            <w:r w:rsidR="007D38C1">
              <w:t xml:space="preserve"> </w:t>
            </w:r>
            <w:r w:rsidRPr="00BF25C5">
              <w:t>задания</w:t>
            </w:r>
            <w:r w:rsidR="007D38C1">
              <w:t xml:space="preserve"> </w:t>
            </w:r>
            <w:r w:rsidRPr="00BF25C5">
              <w:t>функции;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описывать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графику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простейших</w:t>
            </w:r>
            <w:r w:rsidR="007D38C1">
              <w:t xml:space="preserve"> </w:t>
            </w:r>
            <w:r w:rsidRPr="00BF25C5">
              <w:t>случаях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формуле</w:t>
            </w:r>
            <w:r w:rsidR="007D38C1">
              <w:t xml:space="preserve"> </w:t>
            </w:r>
            <w:r w:rsidRPr="00BF25C5">
              <w:t>поведение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функций;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уравнения,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системы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используя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графиков;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опираясь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график</w:t>
            </w:r>
            <w:r w:rsidR="007D38C1">
              <w:t xml:space="preserve"> </w:t>
            </w:r>
            <w:r w:rsidRPr="00BF25C5">
              <w:t>использовать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сравнения</w:t>
            </w:r>
            <w:r w:rsidR="007D38C1">
              <w:t xml:space="preserve"> </w:t>
            </w:r>
            <w:r w:rsidRPr="00BF25C5">
              <w:t>чисел;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указывать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графику</w:t>
            </w:r>
            <w:r w:rsidR="007D38C1">
              <w:t xml:space="preserve"> </w:t>
            </w:r>
            <w:r w:rsidRPr="00BF25C5">
              <w:t>область</w:t>
            </w:r>
            <w:r w:rsidR="007D38C1">
              <w:t xml:space="preserve"> </w:t>
            </w:r>
            <w:r w:rsidRPr="00BF25C5">
              <w:t>определения,</w:t>
            </w:r>
            <w:r w:rsidR="007D38C1">
              <w:t xml:space="preserve"> </w:t>
            </w:r>
            <w:r w:rsidRPr="00BF25C5">
              <w:t>множество</w:t>
            </w:r>
            <w:r w:rsidR="007D38C1">
              <w:t xml:space="preserve"> </w:t>
            </w:r>
            <w:r w:rsidRPr="00BF25C5">
              <w:t>значений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промежутки</w:t>
            </w:r>
            <w:r w:rsidR="007D38C1">
              <w:t xml:space="preserve"> </w:t>
            </w:r>
            <w:r w:rsidRPr="00BF25C5">
              <w:t>возрастания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убывания</w:t>
            </w: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строить</w:t>
            </w:r>
            <w:r w:rsidR="007D38C1">
              <w:t xml:space="preserve"> </w:t>
            </w:r>
            <w:r w:rsidRPr="00BF25C5">
              <w:t>графики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владеть</w:t>
            </w:r>
            <w:r w:rsidR="007D38C1">
              <w:t xml:space="preserve"> </w:t>
            </w:r>
            <w:r w:rsidRPr="00BF25C5">
              <w:t>приемами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преобразований;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графически</w:t>
            </w:r>
            <w:r w:rsidR="007D38C1">
              <w:t xml:space="preserve"> </w:t>
            </w:r>
            <w:r w:rsidRPr="00BF25C5">
              <w:t>системы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вышеперечисленные</w:t>
            </w:r>
            <w:r w:rsidR="007D38C1">
              <w:t xml:space="preserve"> </w:t>
            </w:r>
            <w:r w:rsidRPr="00BF25C5">
              <w:t>функции;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строить</w:t>
            </w:r>
            <w:r w:rsidR="007D38C1">
              <w:t xml:space="preserve"> </w:t>
            </w:r>
            <w:r w:rsidRPr="00BF25C5">
              <w:t>графики</w:t>
            </w:r>
            <w:r w:rsidR="007D38C1">
              <w:t xml:space="preserve"> </w:t>
            </w:r>
            <w:r w:rsidRPr="00BF25C5">
              <w:t>функций,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знак</w:t>
            </w:r>
            <w:r w:rsidR="007D38C1">
              <w:t xml:space="preserve"> </w:t>
            </w:r>
            <w:r w:rsidRPr="00BF25C5">
              <w:t>модуля</w:t>
            </w:r>
          </w:p>
          <w:p w:rsidR="00BF25C5" w:rsidRPr="00BF25C5" w:rsidRDefault="00BF25C5" w:rsidP="006C7674">
            <w:pPr>
              <w:pStyle w:val="ab"/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Уравнения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и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неравенства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показательные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неравенства</w:t>
            </w:r>
            <w:r w:rsidR="007D38C1">
              <w:t xml:space="preserve"> </w:t>
            </w:r>
            <w:r w:rsidRPr="00BF25C5">
              <w:t>способом</w:t>
            </w:r>
            <w:r w:rsidR="007D38C1">
              <w:t xml:space="preserve"> </w:t>
            </w:r>
            <w:r w:rsidRPr="00BF25C5">
              <w:t>приведения</w:t>
            </w:r>
            <w:r w:rsidR="007D38C1">
              <w:t xml:space="preserve"> </w:t>
            </w:r>
            <w:r w:rsidRPr="00BF25C5">
              <w:t>к</w:t>
            </w:r>
            <w:r w:rsidR="007D38C1">
              <w:t xml:space="preserve"> </w:t>
            </w:r>
            <w:r w:rsidRPr="00BF25C5">
              <w:t>одному</w:t>
            </w:r>
            <w:r w:rsidR="007D38C1">
              <w:t xml:space="preserve"> </w:t>
            </w:r>
            <w:r w:rsidRPr="00BF25C5">
              <w:t>основанию,</w:t>
            </w:r>
            <w:r w:rsidR="007D38C1">
              <w:t xml:space="preserve"> </w:t>
            </w:r>
            <w:r w:rsidRPr="00BF25C5">
              <w:t>разложением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множители;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lastRenderedPageBreak/>
              <w:t>решать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логарифмические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неравенств,</w:t>
            </w:r>
            <w:r w:rsidR="007D38C1">
              <w:t xml:space="preserve"> </w:t>
            </w:r>
            <w:r w:rsidRPr="00BF25C5">
              <w:t>применяя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логарифмов;</w:t>
            </w:r>
            <w:r w:rsidR="007D38C1">
              <w:t xml:space="preserve"> </w:t>
            </w:r>
            <w:r w:rsidRPr="00BF25C5">
              <w:t>логарифмические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неравенства,</w:t>
            </w:r>
            <w:r w:rsidR="007D38C1">
              <w:t xml:space="preserve"> </w:t>
            </w:r>
            <w:r w:rsidRPr="00BF25C5">
              <w:t>сводящиеся</w:t>
            </w:r>
            <w:r w:rsidR="007D38C1">
              <w:t xml:space="preserve"> </w:t>
            </w:r>
            <w:r w:rsidRPr="00BF25C5">
              <w:t>к</w:t>
            </w:r>
            <w:r w:rsidR="007D38C1">
              <w:t xml:space="preserve"> </w:t>
            </w:r>
            <w:proofErr w:type="gramStart"/>
            <w:r w:rsidRPr="00BF25C5">
              <w:t>квадратным</w:t>
            </w:r>
            <w:proofErr w:type="gramEnd"/>
            <w:r w:rsidRPr="00BF25C5">
              <w:t>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тригонометрические</w:t>
            </w:r>
            <w:r w:rsidR="007D38C1">
              <w:t xml:space="preserve"> </w:t>
            </w:r>
            <w:r w:rsidRPr="00BF25C5">
              <w:t>уравнения,</w:t>
            </w:r>
            <w:r w:rsidR="007D38C1">
              <w:t xml:space="preserve"> </w:t>
            </w:r>
            <w:r w:rsidRPr="00BF25C5">
              <w:t>используя</w:t>
            </w:r>
            <w:r w:rsidR="007D38C1">
              <w:t xml:space="preserve"> </w:t>
            </w:r>
            <w:r w:rsidRPr="00BF25C5">
              <w:t>формулы;</w:t>
            </w:r>
          </w:p>
          <w:p w:rsidR="00BF25C5" w:rsidRPr="00BF25C5" w:rsidRDefault="00BF25C5" w:rsidP="006C7674">
            <w:pPr>
              <w:pStyle w:val="ab"/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lastRenderedPageBreak/>
              <w:t>овладеть</w:t>
            </w:r>
            <w:r w:rsidR="007D38C1">
              <w:t xml:space="preserve"> </w:t>
            </w:r>
            <w:r w:rsidRPr="00BF25C5">
              <w:t>техникой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показательных</w:t>
            </w:r>
            <w:r w:rsidR="007D38C1">
              <w:t xml:space="preserve"> </w:t>
            </w:r>
            <w:r w:rsidRPr="00BF25C5">
              <w:t>уравнений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неравенств;</w:t>
            </w:r>
            <w:r w:rsidR="007D38C1">
              <w:t xml:space="preserve"> </w:t>
            </w:r>
            <w:r w:rsidRPr="00BF25C5">
              <w:t>иррациональных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неравенств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систем;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lastRenderedPageBreak/>
              <w:t>решать</w:t>
            </w:r>
            <w:r w:rsidR="007D38C1">
              <w:t xml:space="preserve"> </w:t>
            </w:r>
            <w:r w:rsidRPr="00BF25C5">
              <w:t>показательные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неравенства</w:t>
            </w:r>
            <w:r w:rsidR="007D38C1">
              <w:t xml:space="preserve"> </w:t>
            </w:r>
            <w:r w:rsidRPr="00BF25C5">
              <w:t>методом</w:t>
            </w:r>
            <w:r w:rsidR="007D38C1">
              <w:t xml:space="preserve"> </w:t>
            </w:r>
            <w:r w:rsidRPr="00BF25C5">
              <w:t>замены</w:t>
            </w:r>
            <w:r w:rsidR="007D38C1">
              <w:t xml:space="preserve"> </w:t>
            </w:r>
            <w:r w:rsidRPr="00BF25C5">
              <w:t>переменной;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освоить</w:t>
            </w:r>
            <w:r w:rsidR="007D38C1">
              <w:t xml:space="preserve"> </w:t>
            </w:r>
            <w:r w:rsidRPr="00BF25C5">
              <w:t>общие</w:t>
            </w:r>
            <w:r w:rsidR="007D38C1">
              <w:t xml:space="preserve"> </w:t>
            </w:r>
            <w:r w:rsidRPr="00BF25C5">
              <w:t>приемы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логарифмических</w:t>
            </w:r>
            <w:r w:rsidR="007D38C1">
              <w:t xml:space="preserve"> </w:t>
            </w:r>
            <w:r w:rsidRPr="00BF25C5">
              <w:t>уравнений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неравенств:</w:t>
            </w:r>
            <w:r w:rsidR="007D38C1">
              <w:t xml:space="preserve"> </w:t>
            </w:r>
            <w:r w:rsidRPr="00BF25C5">
              <w:t>разложением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множители,</w:t>
            </w:r>
            <w:r w:rsidR="007D38C1">
              <w:t xml:space="preserve"> </w:t>
            </w:r>
            <w:r w:rsidRPr="00BF25C5">
              <w:t>подстановки,</w:t>
            </w:r>
            <w:r w:rsidR="007D38C1">
              <w:t xml:space="preserve"> </w:t>
            </w:r>
            <w:r w:rsidRPr="00BF25C5">
              <w:t>замены</w:t>
            </w:r>
            <w:r w:rsidR="007D38C1">
              <w:t xml:space="preserve"> </w:t>
            </w:r>
            <w:r w:rsidRPr="00BF25C5">
              <w:t>переменной,</w:t>
            </w:r>
            <w:r w:rsidR="007D38C1">
              <w:t xml:space="preserve"> </w:t>
            </w:r>
            <w:r w:rsidRPr="00BF25C5">
              <w:t>тождественным</w:t>
            </w:r>
            <w:r w:rsidR="007D38C1">
              <w:t xml:space="preserve"> </w:t>
            </w:r>
            <w:r w:rsidRPr="00BF25C5">
              <w:t>преобразованием</w:t>
            </w:r>
            <w:r w:rsidR="007D38C1">
              <w:t xml:space="preserve"> </w:t>
            </w:r>
            <w:r w:rsidRPr="00BF25C5">
              <w:t>обеих</w:t>
            </w:r>
            <w:r w:rsidR="007D38C1">
              <w:t xml:space="preserve"> </w:t>
            </w:r>
            <w:r w:rsidRPr="00BF25C5">
              <w:t>частей;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применять</w:t>
            </w:r>
            <w:r w:rsidR="007D38C1">
              <w:t xml:space="preserve"> </w:t>
            </w:r>
            <w:r w:rsidRPr="00BF25C5">
              <w:t>геометрические</w:t>
            </w:r>
            <w:r w:rsidR="007D38C1">
              <w:t xml:space="preserve"> </w:t>
            </w:r>
            <w:r w:rsidRPr="00BF25C5">
              <w:t>представления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логарифмических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неравенств;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тригонометрические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разложением</w:t>
            </w:r>
            <w:r w:rsidR="007D38C1">
              <w:t xml:space="preserve"> </w:t>
            </w:r>
            <w:r w:rsidRPr="00BF25C5">
              <w:t>левой</w:t>
            </w:r>
            <w:r w:rsidR="007D38C1">
              <w:t xml:space="preserve"> </w:t>
            </w:r>
            <w:r w:rsidRPr="00BF25C5">
              <w:t>части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множители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используя</w:t>
            </w:r>
            <w:r w:rsidR="007D38C1">
              <w:t xml:space="preserve"> </w:t>
            </w:r>
            <w:r w:rsidRPr="00BF25C5">
              <w:t>формулы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преобразований;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указанные</w:t>
            </w:r>
            <w:r w:rsidR="007D38C1">
              <w:t xml:space="preserve"> </w:t>
            </w:r>
            <w:r w:rsidRPr="00BF25C5">
              <w:t>виды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модуль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параметр</w:t>
            </w: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  <w:u w:val="single"/>
              </w:rPr>
              <w:lastRenderedPageBreak/>
              <w:t>Элементы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комбинаторики,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статистики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теории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вероятности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комбинаторные</w:t>
            </w:r>
            <w:r w:rsidR="007D38C1">
              <w:t xml:space="preserve"> </w:t>
            </w:r>
            <w:r w:rsidRPr="00BF25C5">
              <w:t>задачи</w:t>
            </w:r>
            <w:r w:rsidR="007D38C1">
              <w:t xml:space="preserve"> </w:t>
            </w:r>
            <w:r w:rsidRPr="00BF25C5">
              <w:t>методом</w:t>
            </w:r>
            <w:r w:rsidR="007D38C1">
              <w:t xml:space="preserve"> </w:t>
            </w:r>
            <w:r w:rsidRPr="00BF25C5">
              <w:t>перебора,</w:t>
            </w:r>
            <w:r w:rsidR="007D38C1">
              <w:t xml:space="preserve"> </w:t>
            </w:r>
            <w:r w:rsidRPr="00BF25C5">
              <w:t>а</w:t>
            </w:r>
            <w:r w:rsidR="007D38C1">
              <w:t xml:space="preserve"> </w:t>
            </w:r>
            <w:r w:rsidRPr="00BF25C5">
              <w:t>также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использованием</w:t>
            </w:r>
            <w:r w:rsidR="007D38C1">
              <w:t xml:space="preserve"> </w:t>
            </w:r>
            <w:r w:rsidRPr="00BF25C5">
              <w:t>известных</w:t>
            </w:r>
            <w:r w:rsidR="007D38C1">
              <w:t xml:space="preserve"> </w:t>
            </w:r>
            <w:r w:rsidRPr="00BF25C5">
              <w:t>формул;</w:t>
            </w:r>
          </w:p>
          <w:p w:rsidR="00BF25C5" w:rsidRPr="004E682D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вычислять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простейших</w:t>
            </w:r>
            <w:r w:rsidR="007D38C1">
              <w:t xml:space="preserve"> </w:t>
            </w:r>
            <w:r w:rsidRPr="00BF25C5">
              <w:t>случаях</w:t>
            </w:r>
            <w:r w:rsidR="007D38C1">
              <w:t xml:space="preserve"> </w:t>
            </w:r>
            <w:r w:rsidRPr="00BF25C5">
              <w:t>вероятности</w:t>
            </w:r>
            <w:r w:rsidR="007D38C1">
              <w:t xml:space="preserve"> </w:t>
            </w:r>
            <w:r w:rsidRPr="00BF25C5">
              <w:t>событий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основе</w:t>
            </w:r>
            <w:r w:rsidR="007D38C1">
              <w:t xml:space="preserve"> </w:t>
            </w:r>
            <w:r w:rsidRPr="00BF25C5">
              <w:t>подсчета</w:t>
            </w:r>
            <w:r w:rsidR="007D38C1">
              <w:t xml:space="preserve"> </w:t>
            </w:r>
            <w:r w:rsidRPr="00BF25C5">
              <w:t>числа</w:t>
            </w:r>
            <w:r w:rsidR="007D38C1">
              <w:t xml:space="preserve"> </w:t>
            </w:r>
            <w:r w:rsidRPr="00BF25C5">
              <w:t>исходов;</w:t>
            </w:r>
            <w:r w:rsidR="007D38C1">
              <w:t xml:space="preserve"> </w:t>
            </w:r>
            <w:r w:rsidRPr="00BF25C5">
              <w:t>использовать</w:t>
            </w:r>
            <w:r w:rsidR="007D38C1">
              <w:t xml:space="preserve"> </w:t>
            </w:r>
            <w:r w:rsidRPr="00BF25C5">
              <w:t>приобретенные</w:t>
            </w:r>
            <w:r w:rsidR="007D38C1">
              <w:t xml:space="preserve"> </w:t>
            </w:r>
            <w:r w:rsidRPr="00BF25C5">
              <w:t>знания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умения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практической</w:t>
            </w:r>
            <w:r w:rsidR="007D38C1">
              <w:t xml:space="preserve"> </w:t>
            </w:r>
            <w:r w:rsidRPr="00BF25C5">
              <w:t>деятельности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повседневной</w:t>
            </w:r>
            <w:r w:rsidR="007D38C1">
              <w:t xml:space="preserve"> </w:t>
            </w:r>
            <w:r w:rsidRPr="00BF25C5">
              <w:t>жизни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анализа</w:t>
            </w:r>
            <w:r w:rsidR="007D38C1">
              <w:t xml:space="preserve"> </w:t>
            </w:r>
            <w:r w:rsidRPr="00BF25C5">
              <w:t>реальных</w:t>
            </w:r>
            <w:r w:rsidR="007D38C1">
              <w:t xml:space="preserve"> </w:t>
            </w:r>
            <w:r w:rsidRPr="00BF25C5">
              <w:t>числовых</w:t>
            </w:r>
            <w:r w:rsidR="007D38C1">
              <w:t xml:space="preserve"> </w:t>
            </w:r>
            <w:r w:rsidRPr="00BF25C5">
              <w:t>данных,</w:t>
            </w:r>
            <w:r w:rsidR="007D38C1">
              <w:t xml:space="preserve"> </w:t>
            </w:r>
            <w:r w:rsidRPr="00BF25C5">
              <w:t>представленных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виде</w:t>
            </w:r>
            <w:r w:rsidR="007D38C1">
              <w:t xml:space="preserve"> </w:t>
            </w:r>
            <w:r w:rsidRPr="00BF25C5">
              <w:t>диаграмм,</w:t>
            </w:r>
            <w:r w:rsidR="007D38C1">
              <w:t xml:space="preserve"> </w:t>
            </w:r>
            <w:r w:rsidRPr="00BF25C5">
              <w:t>графиков;</w:t>
            </w:r>
            <w:r w:rsidR="007D38C1">
              <w:t xml:space="preserve"> </w:t>
            </w:r>
            <w:r w:rsidRPr="00BF25C5">
              <w:t>анализа</w:t>
            </w:r>
            <w:r w:rsidR="007D38C1">
              <w:t xml:space="preserve"> </w:t>
            </w:r>
            <w:r w:rsidRPr="00BF25C5">
              <w:t>информации</w:t>
            </w:r>
            <w:r w:rsidR="007D38C1">
              <w:t xml:space="preserve"> </w:t>
            </w:r>
            <w:r w:rsidRPr="00BF25C5">
              <w:t>статистического</w:t>
            </w:r>
            <w:r w:rsidR="007D38C1">
              <w:t xml:space="preserve"> </w:t>
            </w:r>
            <w:r w:rsidRPr="00BF25C5">
              <w:t>характера</w:t>
            </w: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овладеть</w:t>
            </w:r>
            <w:r w:rsidR="007D38C1">
              <w:t xml:space="preserve"> </w:t>
            </w:r>
            <w:r w:rsidRPr="00BF25C5">
              <w:t>некоторыми</w:t>
            </w:r>
            <w:r w:rsidR="007D38C1">
              <w:t xml:space="preserve"> </w:t>
            </w:r>
            <w:r w:rsidRPr="00BF25C5">
              <w:t>специальными</w:t>
            </w:r>
            <w:r w:rsidR="007D38C1">
              <w:t xml:space="preserve"> </w:t>
            </w:r>
            <w:r w:rsidRPr="00BF25C5">
              <w:t>приемами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комбинаторных</w:t>
            </w:r>
            <w:r w:rsidR="007D38C1">
              <w:t xml:space="preserve"> </w:t>
            </w:r>
            <w:r w:rsidRPr="00BF25C5">
              <w:t>задач;</w:t>
            </w:r>
          </w:p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приобрести</w:t>
            </w:r>
            <w:r w:rsidR="007D38C1">
              <w:t xml:space="preserve"> </w:t>
            </w:r>
            <w:r w:rsidRPr="00BF25C5">
              <w:t>опыт</w:t>
            </w:r>
            <w:r w:rsidR="007D38C1">
              <w:t xml:space="preserve"> </w:t>
            </w:r>
            <w:r w:rsidRPr="00BF25C5">
              <w:t>проведения</w:t>
            </w:r>
            <w:r w:rsidR="007D38C1">
              <w:t xml:space="preserve"> </w:t>
            </w:r>
            <w:r w:rsidRPr="00BF25C5">
              <w:t>случайных</w:t>
            </w:r>
            <w:r w:rsidR="007D38C1">
              <w:t xml:space="preserve"> </w:t>
            </w:r>
            <w:r w:rsidRPr="00BF25C5">
              <w:t>экспериментов,</w:t>
            </w:r>
            <w:r w:rsidR="007D38C1">
              <w:t xml:space="preserve"> </w:t>
            </w:r>
            <w:r w:rsidRPr="00BF25C5">
              <w:t>интерпретации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результатов</w:t>
            </w:r>
          </w:p>
          <w:p w:rsidR="00BF25C5" w:rsidRPr="00BF25C5" w:rsidRDefault="00BF25C5" w:rsidP="006C7674">
            <w:pPr>
              <w:pStyle w:val="ab"/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82D" w:rsidRPr="00BF25C5" w:rsidTr="007D38C1">
        <w:tc>
          <w:tcPr>
            <w:tcW w:w="1701" w:type="dxa"/>
            <w:vAlign w:val="center"/>
          </w:tcPr>
          <w:p w:rsidR="004E682D" w:rsidRPr="004E682D" w:rsidRDefault="004E682D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68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Текстовые</w:t>
            </w:r>
            <w:r w:rsidR="007D38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E68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4395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типов;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математическую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представленную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символьной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алгоритму,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содержащемуся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</w:t>
            </w:r>
            <w:proofErr w:type="gramEnd"/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избыточными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условиями,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перебор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критериям,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сформулированным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противоречащие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контексту;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покупок,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поездок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т.п.;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долевым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фирмой,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предприятием,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недвижимостью;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(системы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скидок,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комиссии)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ипотек;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чисел: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температуры,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временнóй</w:t>
            </w:r>
            <w:proofErr w:type="spell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после),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(приход/расход),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глубины/высоты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т.п.;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расстояний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картах,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выкройках,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550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трудности;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рассматривая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методы;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доказательные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перебора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вариантов,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противоречащие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контексту;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другую,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графики,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4E682D" w:rsidRPr="00BF25C5" w:rsidTr="007D38C1">
        <w:tc>
          <w:tcPr>
            <w:tcW w:w="1701" w:type="dxa"/>
            <w:vAlign w:val="center"/>
          </w:tcPr>
          <w:p w:rsidR="004E682D" w:rsidRPr="00BF25C5" w:rsidRDefault="004E682D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Геометрия</w:t>
            </w:r>
          </w:p>
        </w:tc>
        <w:tc>
          <w:tcPr>
            <w:tcW w:w="4395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точка,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прямая,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плоскостей;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(призма,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куб);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(выносные)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сверху,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сбоку,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Pr="004E6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фигурах,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рисунках;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стереометрических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(конус,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шар);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абстрактные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ситуациями;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одинаковой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размера;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сосудов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одинаковой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размера;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спилов,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(определять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вершин,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ребер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граней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многогранников)</w:t>
            </w:r>
          </w:p>
        </w:tc>
        <w:tc>
          <w:tcPr>
            <w:tcW w:w="4550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рассуждений;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опровергать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основаниям;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извлекать,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чертежах;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явно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построения,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утверждения;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стереометрии: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призма,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тетраэдр;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аксиомах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стереометрии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следствиях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следов;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параллельности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ортогональное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проектирование,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наклонные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проекции,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двугранный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плоскостями,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призма,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Эйлера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равильных</w:t>
            </w:r>
            <w:proofErr w:type="spell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многогранниках;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(цилиндр,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конус,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сфера),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касательные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изпри</w:t>
            </w:r>
            <w:proofErr w:type="spell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вписанных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описанных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развертке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цилиндра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конуса,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цилиндра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конуса,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подобии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Style w:val="dash041e0431044b0447043d044b0439char1"/>
              </w:rPr>
              <w:t>для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решения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задач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практического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характера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и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задач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из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смежных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дисциплин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7D38C1" w:rsidRDefault="007D38C1" w:rsidP="006C7674">
      <w:pPr>
        <w:pStyle w:val="ab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C1" w:rsidRDefault="007D38C1" w:rsidP="006C76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532C" w:rsidRPr="007A2E75" w:rsidRDefault="00F3532C" w:rsidP="00D80AEF">
      <w:pPr>
        <w:pStyle w:val="ab"/>
        <w:numPr>
          <w:ilvl w:val="0"/>
          <w:numId w:val="39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69C">
        <w:rPr>
          <w:rFonts w:ascii="Times New Roman" w:hAnsi="Times New Roman" w:cs="Times New Roman"/>
          <w:b/>
          <w:sz w:val="24"/>
          <w:szCs w:val="24"/>
        </w:rPr>
        <w:t xml:space="preserve">предметного </w:t>
      </w:r>
      <w:r w:rsidR="00D80AEF">
        <w:rPr>
          <w:rFonts w:ascii="Times New Roman" w:hAnsi="Times New Roman" w:cs="Times New Roman"/>
          <w:b/>
          <w:sz w:val="24"/>
          <w:szCs w:val="24"/>
        </w:rPr>
        <w:t>курса по математике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F8">
        <w:rPr>
          <w:rFonts w:ascii="Times New Roman" w:hAnsi="Times New Roman" w:cs="Times New Roman"/>
          <w:b/>
          <w:sz w:val="24"/>
          <w:szCs w:val="24"/>
        </w:rPr>
        <w:t>10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A2E75" w:rsidRPr="00BF25C5" w:rsidRDefault="007A2E75" w:rsidP="006C7674">
      <w:pPr>
        <w:pStyle w:val="ab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437"/>
        <w:gridCol w:w="834"/>
        <w:gridCol w:w="6821"/>
      </w:tblGrid>
      <w:tr w:rsidR="007D38C1" w:rsidRPr="007D38C1" w:rsidTr="007D38C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38C1" w:rsidRPr="007D38C1" w:rsidRDefault="007D38C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7D38C1"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85769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85769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FC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простейших уравнений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FC13E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BE0600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округление с избытком и недостатком. Решение задач на смекалку. Решение простейших уравнений.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85769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85769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 диаграммы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85769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BE0600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графиков. Анализ графиков и нахождение заданной величины.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BE0600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формул. Преобразование дробных числовых выражений.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FB3469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классическую вероятность. Решение задач на применение теорем.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9B749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FC13E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FB3469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квадратной решётке. Решение прикладных задач. Решение задач на тему: треугольники, четырёхугольники, многоугольники и окружность.</w:t>
            </w:r>
          </w:p>
        </w:tc>
      </w:tr>
      <w:tr w:rsidR="007D38C1" w:rsidRPr="007D38C1" w:rsidTr="007D38C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FC13E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FC13E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FC13E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FB346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темы: многогранники и круглые тела</w:t>
            </w:r>
          </w:p>
        </w:tc>
      </w:tr>
    </w:tbl>
    <w:p w:rsidR="00740A51" w:rsidRPr="00D66BCB" w:rsidRDefault="00740A51" w:rsidP="006C7674">
      <w:pPr>
        <w:pStyle w:val="af2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532C" w:rsidRDefault="00D80AEF" w:rsidP="00D80AEF">
      <w:pPr>
        <w:pStyle w:val="af2"/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A5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B369C">
        <w:rPr>
          <w:rFonts w:ascii="Times New Roman" w:hAnsi="Times New Roman" w:cs="Times New Roman"/>
          <w:b/>
          <w:sz w:val="24"/>
          <w:szCs w:val="24"/>
        </w:rPr>
        <w:t>предметного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по математике </w:t>
      </w:r>
      <w:r w:rsidR="007E2F18" w:rsidRPr="00740A51">
        <w:rPr>
          <w:rFonts w:ascii="Times New Roman" w:hAnsi="Times New Roman" w:cs="Times New Roman"/>
          <w:b/>
          <w:sz w:val="24"/>
          <w:szCs w:val="24"/>
        </w:rPr>
        <w:t>10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18" w:rsidRPr="00740A5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40A51" w:rsidRPr="00740A51" w:rsidRDefault="00740A51" w:rsidP="006C7674">
      <w:pPr>
        <w:pStyle w:val="af2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873" w:type="dxa"/>
        <w:tblInd w:w="-34" w:type="dxa"/>
        <w:tblLook w:val="04A0"/>
      </w:tblPr>
      <w:tblGrid>
        <w:gridCol w:w="995"/>
        <w:gridCol w:w="7227"/>
        <w:gridCol w:w="2651"/>
      </w:tblGrid>
      <w:tr w:rsidR="00740A51" w:rsidRPr="00740A51" w:rsidTr="00E13E7C">
        <w:trPr>
          <w:trHeight w:val="655"/>
        </w:trPr>
        <w:tc>
          <w:tcPr>
            <w:tcW w:w="995" w:type="dxa"/>
            <w:vAlign w:val="center"/>
          </w:tcPr>
          <w:p w:rsidR="00740A51" w:rsidRPr="00740A51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A51" w:rsidRPr="00740A51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7" w:type="dxa"/>
            <w:vAlign w:val="center"/>
          </w:tcPr>
          <w:p w:rsidR="00740A51" w:rsidRPr="00740A51" w:rsidRDefault="00740A51" w:rsidP="006C7674">
            <w:pPr>
              <w:tabs>
                <w:tab w:val="left" w:pos="284"/>
              </w:tabs>
              <w:ind w:right="-2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51" w:type="dxa"/>
            <w:vAlign w:val="center"/>
          </w:tcPr>
          <w:p w:rsidR="00740A51" w:rsidRPr="00740A51" w:rsidRDefault="00E13E7C" w:rsidP="00E13E7C">
            <w:pPr>
              <w:tabs>
                <w:tab w:val="left" w:pos="284"/>
              </w:tabs>
              <w:ind w:right="-2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740A51" w:rsidRPr="00BF25C5" w:rsidTr="00E13E7C">
        <w:tc>
          <w:tcPr>
            <w:tcW w:w="10873" w:type="dxa"/>
            <w:gridSpan w:val="3"/>
            <w:vAlign w:val="center"/>
          </w:tcPr>
          <w:p w:rsidR="00740A51" w:rsidRPr="00BF25C5" w:rsidRDefault="00740A51" w:rsidP="00887162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85769B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7" w:type="dxa"/>
          </w:tcPr>
          <w:p w:rsidR="00740A51" w:rsidRPr="00BF25C5" w:rsidRDefault="0085769B" w:rsidP="004D57E7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</w:t>
            </w:r>
            <w:r w:rsidR="004D57E7">
              <w:rPr>
                <w:rFonts w:ascii="Times New Roman" w:hAnsi="Times New Roman" w:cs="Times New Roman"/>
                <w:sz w:val="24"/>
                <w:szCs w:val="24"/>
              </w:rPr>
              <w:t>. Размеры и единицы измерения.</w:t>
            </w:r>
          </w:p>
        </w:tc>
        <w:tc>
          <w:tcPr>
            <w:tcW w:w="2651" w:type="dxa"/>
            <w:vAlign w:val="center"/>
          </w:tcPr>
          <w:p w:rsidR="00740A51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E13E7C">
        <w:tc>
          <w:tcPr>
            <w:tcW w:w="995" w:type="dxa"/>
            <w:vAlign w:val="center"/>
          </w:tcPr>
          <w:p w:rsidR="00FC13E4" w:rsidRDefault="00FC13E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FC13E4" w:rsidRDefault="00FC13E4" w:rsidP="004D57E7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смекалку</w:t>
            </w:r>
          </w:p>
        </w:tc>
        <w:tc>
          <w:tcPr>
            <w:tcW w:w="2651" w:type="dxa"/>
            <w:vAlign w:val="center"/>
          </w:tcPr>
          <w:p w:rsidR="00FC13E4" w:rsidRDefault="00FC13E4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E13E7C">
        <w:tc>
          <w:tcPr>
            <w:tcW w:w="995" w:type="dxa"/>
            <w:vAlign w:val="center"/>
          </w:tcPr>
          <w:p w:rsidR="00FC13E4" w:rsidRDefault="00FC13E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FC13E4" w:rsidRDefault="00FC13E4" w:rsidP="004D57E7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</w:t>
            </w:r>
          </w:p>
        </w:tc>
        <w:tc>
          <w:tcPr>
            <w:tcW w:w="2651" w:type="dxa"/>
            <w:vAlign w:val="center"/>
          </w:tcPr>
          <w:p w:rsidR="00FC13E4" w:rsidRDefault="00FC13E4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8E" w:rsidRPr="00BF25C5" w:rsidTr="0047698E">
        <w:trPr>
          <w:trHeight w:val="243"/>
        </w:trPr>
        <w:tc>
          <w:tcPr>
            <w:tcW w:w="10873" w:type="dxa"/>
            <w:gridSpan w:val="3"/>
            <w:vAlign w:val="center"/>
          </w:tcPr>
          <w:p w:rsidR="0047698E" w:rsidRDefault="0047698E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740A51" w:rsidRPr="00BF25C5" w:rsidRDefault="004D57E7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740A51" w:rsidRPr="00BF25C5" w:rsidRDefault="004D57E7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графиков и диаграмм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E13E7C">
        <w:tc>
          <w:tcPr>
            <w:tcW w:w="995" w:type="dxa"/>
            <w:vAlign w:val="center"/>
          </w:tcPr>
          <w:p w:rsidR="00FC13E4" w:rsidRDefault="00FC13E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FC13E4" w:rsidRDefault="00FC13E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FC13E4" w:rsidRPr="00BF25C5" w:rsidRDefault="00FC13E4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</w:tcPr>
          <w:p w:rsidR="00740A51" w:rsidRPr="00BF25C5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формулами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740A51" w:rsidTr="00E13E7C">
        <w:tc>
          <w:tcPr>
            <w:tcW w:w="995" w:type="dxa"/>
            <w:vAlign w:val="center"/>
          </w:tcPr>
          <w:p w:rsidR="00740A51" w:rsidRPr="009B7494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7" w:type="dxa"/>
          </w:tcPr>
          <w:p w:rsidR="00740A51" w:rsidRPr="009B7494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4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651" w:type="dxa"/>
            <w:vAlign w:val="center"/>
          </w:tcPr>
          <w:p w:rsidR="00740A51" w:rsidRPr="009B7494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10873" w:type="dxa"/>
            <w:gridSpan w:val="3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740A51" w:rsidRPr="00BF25C5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740A51" w:rsidRPr="00BF25C5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вероятностных событиях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8E" w:rsidRPr="00BF25C5" w:rsidTr="00344925">
        <w:tc>
          <w:tcPr>
            <w:tcW w:w="10873" w:type="dxa"/>
            <w:gridSpan w:val="3"/>
            <w:vAlign w:val="center"/>
          </w:tcPr>
          <w:p w:rsidR="0047698E" w:rsidRPr="00BF25C5" w:rsidRDefault="0047698E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9B7494" w:rsidRDefault="0047698E" w:rsidP="0047698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7227" w:type="dxa"/>
          </w:tcPr>
          <w:p w:rsidR="00740A51" w:rsidRPr="009B7494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квадратной решётке</w:t>
            </w:r>
          </w:p>
        </w:tc>
        <w:tc>
          <w:tcPr>
            <w:tcW w:w="2651" w:type="dxa"/>
            <w:vAlign w:val="center"/>
          </w:tcPr>
          <w:p w:rsidR="00740A51" w:rsidRPr="009B749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47698E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7" w:type="dxa"/>
          </w:tcPr>
          <w:p w:rsidR="00740A51" w:rsidRPr="00BF25C5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94" w:rsidRPr="00BF25C5" w:rsidTr="00E13E7C">
        <w:tc>
          <w:tcPr>
            <w:tcW w:w="995" w:type="dxa"/>
            <w:vAlign w:val="center"/>
          </w:tcPr>
          <w:p w:rsidR="009B7494" w:rsidRDefault="009B749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9B7494" w:rsidRDefault="009B749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четырёхугольники и их элементы</w:t>
            </w:r>
          </w:p>
        </w:tc>
        <w:tc>
          <w:tcPr>
            <w:tcW w:w="2651" w:type="dxa"/>
            <w:vAlign w:val="center"/>
          </w:tcPr>
          <w:p w:rsidR="009B7494" w:rsidRPr="00BF25C5" w:rsidRDefault="009B7494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94" w:rsidRPr="00BF25C5" w:rsidTr="00E13E7C">
        <w:tc>
          <w:tcPr>
            <w:tcW w:w="995" w:type="dxa"/>
            <w:vAlign w:val="center"/>
          </w:tcPr>
          <w:p w:rsidR="009B7494" w:rsidRDefault="009B749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9B7494" w:rsidRDefault="00FC13E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 и окружность</w:t>
            </w:r>
          </w:p>
        </w:tc>
        <w:tc>
          <w:tcPr>
            <w:tcW w:w="2651" w:type="dxa"/>
            <w:vAlign w:val="center"/>
          </w:tcPr>
          <w:p w:rsidR="009B7494" w:rsidRPr="00BF25C5" w:rsidRDefault="009B7494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842358">
        <w:tc>
          <w:tcPr>
            <w:tcW w:w="10873" w:type="dxa"/>
            <w:gridSpan w:val="3"/>
            <w:vAlign w:val="center"/>
          </w:tcPr>
          <w:p w:rsidR="00FC13E4" w:rsidRPr="00BF25C5" w:rsidRDefault="00FC13E4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E13E7C">
        <w:tc>
          <w:tcPr>
            <w:tcW w:w="995" w:type="dxa"/>
            <w:vAlign w:val="center"/>
          </w:tcPr>
          <w:p w:rsidR="00FC13E4" w:rsidRDefault="00FC13E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FC13E4" w:rsidRDefault="00FC13E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651" w:type="dxa"/>
            <w:vAlign w:val="center"/>
          </w:tcPr>
          <w:p w:rsidR="00FC13E4" w:rsidRPr="00BF25C5" w:rsidRDefault="00FC13E4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E13E7C">
        <w:tc>
          <w:tcPr>
            <w:tcW w:w="995" w:type="dxa"/>
            <w:vAlign w:val="center"/>
          </w:tcPr>
          <w:p w:rsidR="00FC13E4" w:rsidRDefault="00FC13E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FC13E4" w:rsidRDefault="00FC13E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2651" w:type="dxa"/>
            <w:vAlign w:val="center"/>
          </w:tcPr>
          <w:p w:rsidR="00FC13E4" w:rsidRPr="00BF25C5" w:rsidRDefault="00FC13E4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E4" w:rsidRPr="00BF25C5" w:rsidTr="00E13E7C">
        <w:tc>
          <w:tcPr>
            <w:tcW w:w="995" w:type="dxa"/>
            <w:vAlign w:val="center"/>
          </w:tcPr>
          <w:p w:rsidR="00FC13E4" w:rsidRDefault="00FC13E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</w:tcPr>
          <w:p w:rsidR="00FC13E4" w:rsidRDefault="00FC13E4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стереометрии</w:t>
            </w:r>
          </w:p>
        </w:tc>
        <w:tc>
          <w:tcPr>
            <w:tcW w:w="2651" w:type="dxa"/>
            <w:vAlign w:val="center"/>
          </w:tcPr>
          <w:p w:rsidR="00FC13E4" w:rsidRPr="00BF25C5" w:rsidRDefault="00FC13E4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74" w:rsidRDefault="006C7674" w:rsidP="006C76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7674" w:rsidSect="00E13E7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738"/>
    <w:multiLevelType w:val="multilevel"/>
    <w:tmpl w:val="B36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6444"/>
    <w:multiLevelType w:val="multilevel"/>
    <w:tmpl w:val="A0E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D3B4E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2D31"/>
    <w:multiLevelType w:val="hybridMultilevel"/>
    <w:tmpl w:val="F7925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53CA"/>
    <w:multiLevelType w:val="multilevel"/>
    <w:tmpl w:val="81E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F21A8"/>
    <w:multiLevelType w:val="multilevel"/>
    <w:tmpl w:val="624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5A49B0"/>
    <w:multiLevelType w:val="hybridMultilevel"/>
    <w:tmpl w:val="5D02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2684E"/>
    <w:multiLevelType w:val="hybridMultilevel"/>
    <w:tmpl w:val="FC2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41E44"/>
    <w:multiLevelType w:val="multilevel"/>
    <w:tmpl w:val="90B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D44C9"/>
    <w:multiLevelType w:val="multilevel"/>
    <w:tmpl w:val="4BBC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90359"/>
    <w:multiLevelType w:val="hybridMultilevel"/>
    <w:tmpl w:val="25708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93674"/>
    <w:multiLevelType w:val="multilevel"/>
    <w:tmpl w:val="95F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E122B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557B"/>
    <w:multiLevelType w:val="multilevel"/>
    <w:tmpl w:val="4FE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12D83"/>
    <w:multiLevelType w:val="multilevel"/>
    <w:tmpl w:val="7A4A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84701"/>
    <w:multiLevelType w:val="hybridMultilevel"/>
    <w:tmpl w:val="FC2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21023"/>
    <w:multiLevelType w:val="multilevel"/>
    <w:tmpl w:val="99A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1B0CCD"/>
    <w:multiLevelType w:val="multilevel"/>
    <w:tmpl w:val="9EE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85825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C0714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4E86"/>
    <w:multiLevelType w:val="hybridMultilevel"/>
    <w:tmpl w:val="511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82DAF"/>
    <w:multiLevelType w:val="hybridMultilevel"/>
    <w:tmpl w:val="967E0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45E41"/>
    <w:multiLevelType w:val="multilevel"/>
    <w:tmpl w:val="6C5E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33626"/>
    <w:multiLevelType w:val="multilevel"/>
    <w:tmpl w:val="341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649C5"/>
    <w:multiLevelType w:val="hybridMultilevel"/>
    <w:tmpl w:val="0FB4BF60"/>
    <w:lvl w:ilvl="0" w:tplc="837E00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8E55AE"/>
    <w:multiLevelType w:val="multilevel"/>
    <w:tmpl w:val="8C90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F501A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E1382"/>
    <w:multiLevelType w:val="hybridMultilevel"/>
    <w:tmpl w:val="26EC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B44EE"/>
    <w:multiLevelType w:val="multilevel"/>
    <w:tmpl w:val="209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0279B"/>
    <w:multiLevelType w:val="hybridMultilevel"/>
    <w:tmpl w:val="479A3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E6923"/>
    <w:multiLevelType w:val="multilevel"/>
    <w:tmpl w:val="46D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32502"/>
    <w:multiLevelType w:val="multilevel"/>
    <w:tmpl w:val="DE4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21ABF"/>
    <w:multiLevelType w:val="hybridMultilevel"/>
    <w:tmpl w:val="A6CC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C0764"/>
    <w:multiLevelType w:val="multilevel"/>
    <w:tmpl w:val="8F6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573BF"/>
    <w:multiLevelType w:val="hybridMultilevel"/>
    <w:tmpl w:val="B8FE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5F01"/>
    <w:multiLevelType w:val="multilevel"/>
    <w:tmpl w:val="DE7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32864"/>
    <w:multiLevelType w:val="hybridMultilevel"/>
    <w:tmpl w:val="6382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F5BF3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2"/>
  </w:num>
  <w:num w:numId="4">
    <w:abstractNumId w:val="18"/>
  </w:num>
  <w:num w:numId="5">
    <w:abstractNumId w:val="37"/>
  </w:num>
  <w:num w:numId="6">
    <w:abstractNumId w:val="14"/>
  </w:num>
  <w:num w:numId="7">
    <w:abstractNumId w:val="1"/>
  </w:num>
  <w:num w:numId="8">
    <w:abstractNumId w:val="20"/>
  </w:num>
  <w:num w:numId="9">
    <w:abstractNumId w:val="36"/>
  </w:num>
  <w:num w:numId="10">
    <w:abstractNumId w:val="2"/>
  </w:num>
  <w:num w:numId="11">
    <w:abstractNumId w:val="9"/>
  </w:num>
  <w:num w:numId="12">
    <w:abstractNumId w:val="0"/>
  </w:num>
  <w:num w:numId="13">
    <w:abstractNumId w:val="34"/>
  </w:num>
  <w:num w:numId="14">
    <w:abstractNumId w:val="27"/>
  </w:num>
  <w:num w:numId="15">
    <w:abstractNumId w:val="39"/>
  </w:num>
  <w:num w:numId="16">
    <w:abstractNumId w:val="35"/>
  </w:num>
  <w:num w:numId="17">
    <w:abstractNumId w:val="26"/>
  </w:num>
  <w:num w:numId="18">
    <w:abstractNumId w:val="10"/>
  </w:num>
  <w:num w:numId="19">
    <w:abstractNumId w:val="12"/>
  </w:num>
  <w:num w:numId="20">
    <w:abstractNumId w:val="29"/>
  </w:num>
  <w:num w:numId="21">
    <w:abstractNumId w:val="15"/>
  </w:num>
  <w:num w:numId="22">
    <w:abstractNumId w:val="22"/>
  </w:num>
  <w:num w:numId="23">
    <w:abstractNumId w:val="21"/>
  </w:num>
  <w:num w:numId="24">
    <w:abstractNumId w:val="17"/>
    <w:lvlOverride w:ilvl="0">
      <w:startOverride w:val="1"/>
    </w:lvlOverride>
  </w:num>
  <w:num w:numId="25">
    <w:abstractNumId w:val="19"/>
  </w:num>
  <w:num w:numId="26">
    <w:abstractNumId w:val="6"/>
  </w:num>
  <w:num w:numId="27">
    <w:abstractNumId w:val="8"/>
  </w:num>
  <w:num w:numId="28">
    <w:abstractNumId w:val="38"/>
  </w:num>
  <w:num w:numId="29">
    <w:abstractNumId w:val="40"/>
  </w:num>
  <w:num w:numId="30">
    <w:abstractNumId w:val="7"/>
  </w:num>
  <w:num w:numId="31">
    <w:abstractNumId w:val="16"/>
  </w:num>
  <w:num w:numId="32">
    <w:abstractNumId w:val="31"/>
  </w:num>
  <w:num w:numId="33">
    <w:abstractNumId w:val="24"/>
  </w:num>
  <w:num w:numId="34">
    <w:abstractNumId w:val="13"/>
  </w:num>
  <w:num w:numId="35">
    <w:abstractNumId w:val="23"/>
  </w:num>
  <w:num w:numId="36">
    <w:abstractNumId w:val="41"/>
  </w:num>
  <w:num w:numId="37">
    <w:abstractNumId w:val="30"/>
  </w:num>
  <w:num w:numId="38">
    <w:abstractNumId w:val="11"/>
  </w:num>
  <w:num w:numId="39">
    <w:abstractNumId w:val="28"/>
  </w:num>
  <w:num w:numId="40">
    <w:abstractNumId w:val="25"/>
  </w:num>
  <w:num w:numId="41">
    <w:abstractNumId w:val="3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C7A"/>
    <w:rsid w:val="00013025"/>
    <w:rsid w:val="000425F8"/>
    <w:rsid w:val="00044FE8"/>
    <w:rsid w:val="000454FD"/>
    <w:rsid w:val="000B369C"/>
    <w:rsid w:val="000D308C"/>
    <w:rsid w:val="00107CB5"/>
    <w:rsid w:val="00143F85"/>
    <w:rsid w:val="00160D9A"/>
    <w:rsid w:val="001673F1"/>
    <w:rsid w:val="001A5B1B"/>
    <w:rsid w:val="001A79E3"/>
    <w:rsid w:val="001D032E"/>
    <w:rsid w:val="002659E8"/>
    <w:rsid w:val="00285CC2"/>
    <w:rsid w:val="002A26F5"/>
    <w:rsid w:val="002A2EFC"/>
    <w:rsid w:val="002E5264"/>
    <w:rsid w:val="00424400"/>
    <w:rsid w:val="00465979"/>
    <w:rsid w:val="0047698E"/>
    <w:rsid w:val="004D57E7"/>
    <w:rsid w:val="004E682D"/>
    <w:rsid w:val="004F2F12"/>
    <w:rsid w:val="00507965"/>
    <w:rsid w:val="0051318F"/>
    <w:rsid w:val="0051634C"/>
    <w:rsid w:val="00582893"/>
    <w:rsid w:val="005A5C51"/>
    <w:rsid w:val="005C6891"/>
    <w:rsid w:val="005C6CE9"/>
    <w:rsid w:val="005D37A1"/>
    <w:rsid w:val="00640D27"/>
    <w:rsid w:val="006479B9"/>
    <w:rsid w:val="006C2B01"/>
    <w:rsid w:val="006C7674"/>
    <w:rsid w:val="006C7E2E"/>
    <w:rsid w:val="00740A51"/>
    <w:rsid w:val="0078176C"/>
    <w:rsid w:val="007A2E75"/>
    <w:rsid w:val="007D38C1"/>
    <w:rsid w:val="007E2F18"/>
    <w:rsid w:val="0080531A"/>
    <w:rsid w:val="00817650"/>
    <w:rsid w:val="00830EDD"/>
    <w:rsid w:val="00836A9F"/>
    <w:rsid w:val="0085769B"/>
    <w:rsid w:val="0086141A"/>
    <w:rsid w:val="00887162"/>
    <w:rsid w:val="008A03FB"/>
    <w:rsid w:val="008C24D8"/>
    <w:rsid w:val="008D3A0E"/>
    <w:rsid w:val="008F2D63"/>
    <w:rsid w:val="009000A0"/>
    <w:rsid w:val="00986807"/>
    <w:rsid w:val="009A3F5B"/>
    <w:rsid w:val="009B7494"/>
    <w:rsid w:val="00A41C7A"/>
    <w:rsid w:val="00A563C7"/>
    <w:rsid w:val="00AB0C7A"/>
    <w:rsid w:val="00AC658B"/>
    <w:rsid w:val="00AC7C88"/>
    <w:rsid w:val="00BA444D"/>
    <w:rsid w:val="00BE0600"/>
    <w:rsid w:val="00BF25C5"/>
    <w:rsid w:val="00C4446E"/>
    <w:rsid w:val="00C95AC6"/>
    <w:rsid w:val="00D00045"/>
    <w:rsid w:val="00D73AF6"/>
    <w:rsid w:val="00D77F5F"/>
    <w:rsid w:val="00D80AEF"/>
    <w:rsid w:val="00D94631"/>
    <w:rsid w:val="00DC5633"/>
    <w:rsid w:val="00E13E7C"/>
    <w:rsid w:val="00E2234C"/>
    <w:rsid w:val="00E4315E"/>
    <w:rsid w:val="00E6372E"/>
    <w:rsid w:val="00EA70B5"/>
    <w:rsid w:val="00EF3C9B"/>
    <w:rsid w:val="00F3532C"/>
    <w:rsid w:val="00F72565"/>
    <w:rsid w:val="00F95958"/>
    <w:rsid w:val="00FB3469"/>
    <w:rsid w:val="00FC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2EFC"/>
  </w:style>
  <w:style w:type="paragraph" w:styleId="1">
    <w:name w:val="heading 1"/>
    <w:basedOn w:val="a1"/>
    <w:next w:val="a1"/>
    <w:link w:val="10"/>
    <w:uiPriority w:val="9"/>
    <w:qFormat/>
    <w:rsid w:val="001A5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28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285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285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2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285C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85C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uiPriority w:val="9"/>
    <w:rsid w:val="00285C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2"/>
    <w:uiPriority w:val="99"/>
    <w:semiHidden/>
    <w:unhideWhenUsed/>
    <w:rsid w:val="00285CC2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285CC2"/>
    <w:rPr>
      <w:color w:val="800080"/>
      <w:u w:val="single"/>
    </w:rPr>
  </w:style>
  <w:style w:type="character" w:customStyle="1" w:styleId="ya-share2badge">
    <w:name w:val="ya-share2__badge"/>
    <w:basedOn w:val="a2"/>
    <w:rsid w:val="00285CC2"/>
  </w:style>
  <w:style w:type="character" w:customStyle="1" w:styleId="ya-share2icon">
    <w:name w:val="ya-share2__icon"/>
    <w:basedOn w:val="a2"/>
    <w:rsid w:val="00285CC2"/>
  </w:style>
  <w:style w:type="character" w:customStyle="1" w:styleId="ya-share2counter">
    <w:name w:val="ya-share2__counter"/>
    <w:basedOn w:val="a2"/>
    <w:rsid w:val="00285CC2"/>
  </w:style>
  <w:style w:type="character" w:customStyle="1" w:styleId="btncounter">
    <w:name w:val="btn__counter"/>
    <w:basedOn w:val="a2"/>
    <w:rsid w:val="00285CC2"/>
  </w:style>
  <w:style w:type="character" w:customStyle="1" w:styleId="commentscount">
    <w:name w:val="commentscount"/>
    <w:basedOn w:val="a2"/>
    <w:rsid w:val="00285CC2"/>
  </w:style>
  <w:style w:type="character" w:styleId="a8">
    <w:name w:val="Strong"/>
    <w:basedOn w:val="a2"/>
    <w:uiPriority w:val="22"/>
    <w:qFormat/>
    <w:rsid w:val="00285CC2"/>
    <w:rPr>
      <w:b/>
      <w:bCs/>
    </w:rPr>
  </w:style>
  <w:style w:type="paragraph" w:styleId="a9">
    <w:name w:val="Balloon Text"/>
    <w:basedOn w:val="a1"/>
    <w:link w:val="aa"/>
    <w:uiPriority w:val="99"/>
    <w:semiHidden/>
    <w:unhideWhenUsed/>
    <w:rsid w:val="002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85C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CC2"/>
    <w:pPr>
      <w:spacing w:after="0" w:line="240" w:lineRule="auto"/>
    </w:pPr>
  </w:style>
  <w:style w:type="paragraph" w:styleId="ac">
    <w:name w:val="Plain Text"/>
    <w:basedOn w:val="a1"/>
    <w:link w:val="ad"/>
    <w:rsid w:val="00265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2"/>
    <w:link w:val="ac"/>
    <w:rsid w:val="002659E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rsid w:val="0026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1"/>
    <w:link w:val="af"/>
    <w:rsid w:val="00265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rsid w:val="002659E8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3"/>
    <w:uiPriority w:val="59"/>
    <w:rsid w:val="0026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Урок"/>
    <w:basedOn w:val="1"/>
    <w:next w:val="a1"/>
    <w:rsid w:val="001A5B1B"/>
    <w:pPr>
      <w:keepLines w:val="0"/>
      <w:spacing w:before="240" w:line="360" w:lineRule="auto"/>
    </w:pPr>
    <w:rPr>
      <w:rFonts w:ascii="Arial" w:eastAsia="Times New Roman" w:hAnsi="Arial" w:cs="Arial"/>
      <w:color w:val="auto"/>
      <w:kern w:val="32"/>
      <w:sz w:val="24"/>
      <w:szCs w:val="32"/>
    </w:rPr>
  </w:style>
  <w:style w:type="character" w:customStyle="1" w:styleId="10">
    <w:name w:val="Заголовок 1 Знак"/>
    <w:basedOn w:val="a2"/>
    <w:link w:val="1"/>
    <w:uiPriority w:val="9"/>
    <w:rsid w:val="001A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1"/>
    <w:link w:val="af3"/>
    <w:uiPriority w:val="99"/>
    <w:qFormat/>
    <w:rsid w:val="0078176C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5C6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4">
    <w:name w:val="Placeholder Text"/>
    <w:basedOn w:val="a2"/>
    <w:uiPriority w:val="99"/>
    <w:semiHidden/>
    <w:rsid w:val="009A3F5B"/>
    <w:rPr>
      <w:color w:val="808080"/>
    </w:rPr>
  </w:style>
  <w:style w:type="paragraph" w:customStyle="1" w:styleId="a0">
    <w:name w:val="Перечисление"/>
    <w:link w:val="af5"/>
    <w:uiPriority w:val="99"/>
    <w:qFormat/>
    <w:rsid w:val="004E682D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5">
    <w:name w:val="Перечисление Знак"/>
    <w:link w:val="a0"/>
    <w:uiPriority w:val="99"/>
    <w:rsid w:val="004E682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6"/>
    <w:uiPriority w:val="99"/>
    <w:qFormat/>
    <w:rsid w:val="004E682D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4E682D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4E6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3"/>
    <w:next w:val="af0"/>
    <w:uiPriority w:val="59"/>
    <w:rsid w:val="0081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uiPriority w:val="99"/>
    <w:locked/>
    <w:rsid w:val="0074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A5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28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285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285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2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285C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85C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uiPriority w:val="9"/>
    <w:rsid w:val="00285C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2"/>
    <w:uiPriority w:val="99"/>
    <w:semiHidden/>
    <w:unhideWhenUsed/>
    <w:rsid w:val="00285CC2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285CC2"/>
    <w:rPr>
      <w:color w:val="800080"/>
      <w:u w:val="single"/>
    </w:rPr>
  </w:style>
  <w:style w:type="character" w:customStyle="1" w:styleId="ya-share2badge">
    <w:name w:val="ya-share2__badge"/>
    <w:basedOn w:val="a2"/>
    <w:rsid w:val="00285CC2"/>
  </w:style>
  <w:style w:type="character" w:customStyle="1" w:styleId="ya-share2icon">
    <w:name w:val="ya-share2__icon"/>
    <w:basedOn w:val="a2"/>
    <w:rsid w:val="00285CC2"/>
  </w:style>
  <w:style w:type="character" w:customStyle="1" w:styleId="ya-share2counter">
    <w:name w:val="ya-share2__counter"/>
    <w:basedOn w:val="a2"/>
    <w:rsid w:val="00285CC2"/>
  </w:style>
  <w:style w:type="character" w:customStyle="1" w:styleId="btncounter">
    <w:name w:val="btn__counter"/>
    <w:basedOn w:val="a2"/>
    <w:rsid w:val="00285CC2"/>
  </w:style>
  <w:style w:type="character" w:customStyle="1" w:styleId="commentscount">
    <w:name w:val="commentscount"/>
    <w:basedOn w:val="a2"/>
    <w:rsid w:val="00285CC2"/>
  </w:style>
  <w:style w:type="character" w:styleId="a8">
    <w:name w:val="Strong"/>
    <w:basedOn w:val="a2"/>
    <w:uiPriority w:val="22"/>
    <w:qFormat/>
    <w:rsid w:val="00285CC2"/>
    <w:rPr>
      <w:b/>
      <w:bCs/>
    </w:rPr>
  </w:style>
  <w:style w:type="paragraph" w:styleId="a9">
    <w:name w:val="Balloon Text"/>
    <w:basedOn w:val="a1"/>
    <w:link w:val="aa"/>
    <w:uiPriority w:val="99"/>
    <w:semiHidden/>
    <w:unhideWhenUsed/>
    <w:rsid w:val="002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85C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CC2"/>
    <w:pPr>
      <w:spacing w:after="0" w:line="240" w:lineRule="auto"/>
    </w:pPr>
  </w:style>
  <w:style w:type="paragraph" w:styleId="ac">
    <w:name w:val="Plain Text"/>
    <w:basedOn w:val="a1"/>
    <w:link w:val="ad"/>
    <w:rsid w:val="00265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2"/>
    <w:link w:val="ac"/>
    <w:rsid w:val="002659E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rsid w:val="0026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1"/>
    <w:link w:val="af"/>
    <w:rsid w:val="00265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rsid w:val="002659E8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3"/>
    <w:uiPriority w:val="59"/>
    <w:rsid w:val="00265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Урок"/>
    <w:basedOn w:val="1"/>
    <w:next w:val="a1"/>
    <w:rsid w:val="001A5B1B"/>
    <w:pPr>
      <w:keepLines w:val="0"/>
      <w:spacing w:before="240" w:line="360" w:lineRule="auto"/>
    </w:pPr>
    <w:rPr>
      <w:rFonts w:ascii="Arial" w:eastAsia="Times New Roman" w:hAnsi="Arial" w:cs="Arial"/>
      <w:color w:val="auto"/>
      <w:kern w:val="32"/>
      <w:sz w:val="24"/>
      <w:szCs w:val="32"/>
    </w:rPr>
  </w:style>
  <w:style w:type="character" w:customStyle="1" w:styleId="10">
    <w:name w:val="Заголовок 1 Знак"/>
    <w:basedOn w:val="a2"/>
    <w:link w:val="1"/>
    <w:uiPriority w:val="9"/>
    <w:rsid w:val="001A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1"/>
    <w:link w:val="af3"/>
    <w:uiPriority w:val="99"/>
    <w:qFormat/>
    <w:rsid w:val="0078176C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5C6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4">
    <w:name w:val="Placeholder Text"/>
    <w:basedOn w:val="a2"/>
    <w:uiPriority w:val="99"/>
    <w:semiHidden/>
    <w:rsid w:val="009A3F5B"/>
    <w:rPr>
      <w:color w:val="808080"/>
    </w:rPr>
  </w:style>
  <w:style w:type="paragraph" w:customStyle="1" w:styleId="a0">
    <w:name w:val="Перечисление"/>
    <w:link w:val="af5"/>
    <w:uiPriority w:val="99"/>
    <w:qFormat/>
    <w:rsid w:val="004E682D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5">
    <w:name w:val="Перечисление Знак"/>
    <w:link w:val="a0"/>
    <w:uiPriority w:val="99"/>
    <w:rsid w:val="004E682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6"/>
    <w:uiPriority w:val="99"/>
    <w:qFormat/>
    <w:rsid w:val="004E682D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4E682D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4E6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3"/>
    <w:next w:val="af0"/>
    <w:uiPriority w:val="59"/>
    <w:rsid w:val="0081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Абзац списка Знак"/>
    <w:link w:val="af2"/>
    <w:uiPriority w:val="99"/>
    <w:locked/>
    <w:rsid w:val="0074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829">
              <w:marLeft w:val="0"/>
              <w:marRight w:val="0"/>
              <w:marTop w:val="0"/>
              <w:marBottom w:val="2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1" w:color="E6E6E6"/>
                                        <w:right w:val="none" w:sz="0" w:space="0" w:color="auto"/>
                                      </w:divBdr>
                                      <w:divsChild>
                                        <w:div w:id="2031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8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7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7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1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4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7713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761">
                                      <w:marLeft w:val="0"/>
                                      <w:marRight w:val="0"/>
                                      <w:marTop w:val="90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51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6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56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098120">
                                      <w:marLeft w:val="0"/>
                                      <w:marRight w:val="0"/>
                                      <w:marTop w:val="9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786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9302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65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771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9159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4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28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5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2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477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538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5DAC-65E7-45D3-9C4A-347CC870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2021-08-20T05:35:00Z</cp:lastPrinted>
  <dcterms:created xsi:type="dcterms:W3CDTF">2022-09-18T18:15:00Z</dcterms:created>
  <dcterms:modified xsi:type="dcterms:W3CDTF">2023-03-15T12:12:00Z</dcterms:modified>
</cp:coreProperties>
</file>