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42" w:rsidRDefault="009D7B42" w:rsidP="00BF7D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42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русскому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</w:t>
      </w:r>
      <w:r w:rsidR="0042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F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-9кл</w:t>
      </w:r>
    </w:p>
    <w:p w:rsidR="00966A9F" w:rsidRPr="00BF7D94" w:rsidRDefault="00966A9F" w:rsidP="00BF7D9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Документы.</w:t>
      </w:r>
    </w:p>
    <w:p w:rsidR="009D7B42" w:rsidRPr="00BF7D94" w:rsidRDefault="009D7B42" w:rsidP="00BF7D94">
      <w:pPr>
        <w:spacing w:after="0" w:line="240" w:lineRule="auto"/>
        <w:ind w:left="1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русскому языку, соответствующей </w:t>
      </w:r>
      <w:r w:rsidRPr="00BF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Pr="00BF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авторской программы </w:t>
      </w:r>
      <w:proofErr w:type="spellStart"/>
      <w:r w:rsidRPr="00BF7D9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BF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Баранова М.Т. «Русский язык» 5-9 классы. </w:t>
      </w:r>
    </w:p>
    <w:p w:rsidR="00966A9F" w:rsidRPr="00BF7D94" w:rsidRDefault="00966A9F" w:rsidP="00BF7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A9F" w:rsidRPr="00BF7D94" w:rsidRDefault="00966A9F" w:rsidP="00BF7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D94">
        <w:rPr>
          <w:rFonts w:ascii="Times New Roman" w:hAnsi="Times New Roman" w:cs="Times New Roman"/>
          <w:b/>
          <w:sz w:val="24"/>
          <w:szCs w:val="24"/>
        </w:rPr>
        <w:t>2.Учебники.</w:t>
      </w:r>
    </w:p>
    <w:p w:rsidR="00BF7D94" w:rsidRPr="00BF7D94" w:rsidRDefault="00BF7D94" w:rsidP="00BF7D94">
      <w:pPr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F7D94">
        <w:rPr>
          <w:rFonts w:ascii="Times New Roman" w:hAnsi="Times New Roman" w:cs="Times New Roman"/>
          <w:sz w:val="24"/>
          <w:szCs w:val="24"/>
        </w:rPr>
        <w:t xml:space="preserve">Баранов М.Т., </w:t>
      </w:r>
      <w:proofErr w:type="spellStart"/>
      <w:r w:rsidRPr="00BF7D9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BF7D94">
        <w:rPr>
          <w:rFonts w:ascii="Times New Roman" w:hAnsi="Times New Roman" w:cs="Times New Roman"/>
          <w:sz w:val="24"/>
          <w:szCs w:val="24"/>
        </w:rPr>
        <w:t xml:space="preserve"> Т.А., </w:t>
      </w:r>
      <w:proofErr w:type="spellStart"/>
      <w:r w:rsidRPr="00BF7D94">
        <w:rPr>
          <w:rFonts w:ascii="Times New Roman" w:hAnsi="Times New Roman" w:cs="Times New Roman"/>
          <w:sz w:val="24"/>
          <w:szCs w:val="24"/>
        </w:rPr>
        <w:t>Тростенцова</w:t>
      </w:r>
      <w:proofErr w:type="spellEnd"/>
      <w:r w:rsidRPr="00BF7D94">
        <w:rPr>
          <w:rFonts w:ascii="Times New Roman" w:hAnsi="Times New Roman" w:cs="Times New Roman"/>
          <w:sz w:val="24"/>
          <w:szCs w:val="24"/>
        </w:rPr>
        <w:t xml:space="preserve"> Л.А. и др., Русский  язык. </w:t>
      </w:r>
    </w:p>
    <w:p w:rsidR="006D07E5" w:rsidRPr="00BF7D94" w:rsidRDefault="006D07E5" w:rsidP="00BF7D94">
      <w:pPr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BF7D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F7D94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 освоения основной образовательной программы основного общего образования по русскому языку</w:t>
      </w:r>
      <w:r w:rsidRPr="00BF7D94">
        <w:rPr>
          <w:rFonts w:ascii="Times New Roman" w:hAnsi="Times New Roman" w:cs="Times New Roman"/>
          <w:sz w:val="24"/>
          <w:szCs w:val="24"/>
        </w:rPr>
        <w:t>: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D94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>•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>•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 xml:space="preserve">• владеть различными видами </w:t>
      </w:r>
      <w:proofErr w:type="spellStart"/>
      <w:r w:rsidRPr="00BF7D9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F7D94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>•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 xml:space="preserve">• участвовать в диалогическом и </w:t>
      </w:r>
      <w:proofErr w:type="spellStart"/>
      <w:r w:rsidRPr="00BF7D94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BF7D94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>этикета;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>•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>• анализировать текст с точки зрения его темы, цели, основной мысли, основной и дополнительной информации, принадлежности к функциональн</w:t>
      </w:r>
      <w:proofErr w:type="gramStart"/>
      <w:r w:rsidRPr="00BF7D9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F7D94">
        <w:rPr>
          <w:rFonts w:ascii="Times New Roman" w:hAnsi="Times New Roman" w:cs="Times New Roman"/>
          <w:sz w:val="24"/>
          <w:szCs w:val="24"/>
        </w:rPr>
        <w:t xml:space="preserve"> смысловому типу речи и функциональной разновидности языка;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>• использовать знание алфавита при поиске информации;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>• различать значимые и незначимые единицы языка;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>• проводить фонетический и орфоэпический анализ слова;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>• классифицировать и группировать звуки речи по заданным признакам, слова по заданным параметрам их звукового состава;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>• членить слова на слоги и правильно их переносить;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>•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>•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>• проводить морфемный и словообразовательный анализ слов;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>• проводить лексический анализ слова;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BF7D94">
        <w:rPr>
          <w:rFonts w:ascii="Times New Roman" w:hAnsi="Times New Roman" w:cs="Times New Roman"/>
          <w:sz w:val="24"/>
          <w:szCs w:val="24"/>
        </w:rPr>
        <w:t>опознавать_лексические</w:t>
      </w:r>
      <w:proofErr w:type="spellEnd"/>
      <w:r w:rsidRPr="00BF7D94">
        <w:rPr>
          <w:rFonts w:ascii="Times New Roman" w:hAnsi="Times New Roman" w:cs="Times New Roman"/>
          <w:sz w:val="24"/>
          <w:szCs w:val="24"/>
        </w:rPr>
        <w:t xml:space="preserve"> средства выразительности и основные виды тропов (метафора, эпитет, сравнение, гипербола, олицетворение);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lastRenderedPageBreak/>
        <w:t>• опознавать самостоятельные части речи и их формы, а также служебные части речи и междометия;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>• проводить морфологический анализ слова;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 xml:space="preserve">• применять знания и умения по </w:t>
      </w:r>
      <w:proofErr w:type="spellStart"/>
      <w:r w:rsidRPr="00BF7D94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BF7D94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>• опознавать основные единицы синтаксиса (словосочетание, предложение, текст);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>•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>• находить грамматическую основу предложения;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>• распознавать главные и второстепенные члены предложения;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>• опознавать предложения простые и сложные, предложения осложненной структуры;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>• проводить синтаксический анализ словосочетания и предложения;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>• соблюдать основные языковые нормы в устной и письменной речи;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>• опираться на фонетический, морфемный, словообразовательный и морфологический анализ в практике правописания;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>• опираться на грамматико-интонационный анализ при объяснении расстановки знаков препинания в предложении;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>• использовать орфографические словари.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7D94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 xml:space="preserve">• </w:t>
      </w:r>
      <w:r w:rsidRPr="00BF7D94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 xml:space="preserve">• </w:t>
      </w:r>
      <w:r w:rsidRPr="00BF7D94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оценивать собственную и чужую речь с точки зрения точного,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BF7D94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уместного и выразительного словоупотребления;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 xml:space="preserve">• </w:t>
      </w:r>
      <w:r w:rsidRPr="00BF7D94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опознавать различные выразительные средства языка;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proofErr w:type="gramStart"/>
      <w:r w:rsidRPr="00BF7D94">
        <w:rPr>
          <w:rFonts w:ascii="Times New Roman" w:hAnsi="Times New Roman" w:cs="Times New Roman"/>
          <w:sz w:val="24"/>
          <w:szCs w:val="24"/>
        </w:rPr>
        <w:t xml:space="preserve">• </w:t>
      </w:r>
      <w:r w:rsidRPr="00BF7D94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 xml:space="preserve">• </w:t>
      </w:r>
      <w:r w:rsidRPr="00BF7D94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 xml:space="preserve">• </w:t>
      </w:r>
      <w:r w:rsidRPr="00BF7D94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 xml:space="preserve">• </w:t>
      </w:r>
      <w:r w:rsidRPr="00BF7D94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 xml:space="preserve">• </w:t>
      </w:r>
      <w:r w:rsidRPr="00BF7D94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BF7D94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•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74E91" w:rsidRPr="00BF7D94" w:rsidRDefault="00474E91" w:rsidP="00BF7D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/>
          <w:iCs/>
          <w:sz w:val="24"/>
          <w:szCs w:val="24"/>
        </w:rPr>
      </w:pPr>
      <w:r w:rsidRPr="00BF7D94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•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D7B42" w:rsidRPr="00BF7D94" w:rsidRDefault="000F151E" w:rsidP="00BF7D94">
      <w:pPr>
        <w:widowControl w:val="0"/>
        <w:spacing w:before="120"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7D94">
        <w:rPr>
          <w:rFonts w:ascii="Times New Roman" w:hAnsi="Times New Roman" w:cs="Times New Roman"/>
          <w:b/>
          <w:sz w:val="24"/>
          <w:szCs w:val="24"/>
        </w:rPr>
        <w:t>4.</w:t>
      </w:r>
      <w:r w:rsidR="009D7B42" w:rsidRPr="00BF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«Русский язык» в учебном плане</w:t>
      </w:r>
    </w:p>
    <w:p w:rsidR="009D7B42" w:rsidRPr="00BF7D94" w:rsidRDefault="009D7B42" w:rsidP="00BF7D94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D94">
        <w:rPr>
          <w:rFonts w:ascii="Times New Roman" w:hAnsi="Times New Roman" w:cs="Times New Roman"/>
          <w:sz w:val="24"/>
          <w:szCs w:val="24"/>
        </w:rPr>
        <w:t>В соответствии с учебным планом на изучение русского  языка на   уровне основного  общего образования</w:t>
      </w:r>
      <w:r w:rsidR="00BF7D94" w:rsidRPr="00BF7D94">
        <w:rPr>
          <w:rFonts w:ascii="Times New Roman" w:hAnsi="Times New Roman" w:cs="Times New Roman"/>
          <w:sz w:val="24"/>
          <w:szCs w:val="24"/>
        </w:rPr>
        <w:t xml:space="preserve"> отводится</w:t>
      </w:r>
      <w:proofErr w:type="gramStart"/>
      <w:r w:rsidR="00BF7D94" w:rsidRPr="00BF7D94">
        <w:rPr>
          <w:rFonts w:ascii="Times New Roman" w:hAnsi="Times New Roman" w:cs="Times New Roman"/>
          <w:sz w:val="24"/>
          <w:szCs w:val="24"/>
        </w:rPr>
        <w:t xml:space="preserve"> </w:t>
      </w:r>
      <w:r w:rsidRPr="00BF7D9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BF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BF7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717AA8" w:rsidRPr="00BF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204</w:t>
      </w:r>
      <w:r w:rsidRPr="00BF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BF7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17AA8" w:rsidRPr="00BF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136</w:t>
      </w:r>
      <w:r w:rsidRPr="00BF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BF7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7AA8" w:rsidRPr="00BF7D94">
        <w:rPr>
          <w:rFonts w:ascii="Times New Roman" w:eastAsia="Times New Roman" w:hAnsi="Times New Roman" w:cs="Times New Roman"/>
          <w:sz w:val="24"/>
          <w:szCs w:val="24"/>
          <w:lang w:eastAsia="ru-RU"/>
        </w:rPr>
        <w:t>Ш классе – 1</w:t>
      </w:r>
      <w:r w:rsidR="00BF7D94" w:rsidRPr="00BF7D94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Pr="00BF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BF7D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17AA8" w:rsidRPr="00BF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классе – </w:t>
      </w:r>
      <w:r w:rsidR="00EC10A8" w:rsidRPr="00BF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BF7D9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717AA8" w:rsidRPr="00BF7D94" w:rsidRDefault="00717AA8" w:rsidP="00BF7D94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2F6" w:rsidRPr="00BF7D94" w:rsidRDefault="009D36D3" w:rsidP="00BF7D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7D94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1862F6" w:rsidRPr="00BF7D94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BF7D94" w:rsidRPr="00BF7D94" w:rsidRDefault="00BF7D94" w:rsidP="00BF7D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D94"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1862F6" w:rsidRDefault="00BF7D94" w:rsidP="00BF7D94">
      <w:pPr>
        <w:pStyle w:val="a3"/>
        <w:spacing w:after="0" w:line="240" w:lineRule="auto"/>
        <w:ind w:left="0" w:firstLine="709"/>
        <w:jc w:val="both"/>
      </w:pPr>
      <w:r w:rsidRPr="00BF7D94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проведении промежуточной аттестации учащихся и осуществлении текущего контроля их успеваемости в МАОУ ОСОШ №1</w:t>
      </w:r>
    </w:p>
    <w:sectPr w:rsidR="001862F6" w:rsidSect="009D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A47F1"/>
    <w:multiLevelType w:val="hybridMultilevel"/>
    <w:tmpl w:val="A8C03F58"/>
    <w:lvl w:ilvl="0" w:tplc="F5288A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936AA"/>
    <w:rsid w:val="000F151E"/>
    <w:rsid w:val="000F7646"/>
    <w:rsid w:val="001862F6"/>
    <w:rsid w:val="00205AD1"/>
    <w:rsid w:val="002B0518"/>
    <w:rsid w:val="00387C7D"/>
    <w:rsid w:val="00425EED"/>
    <w:rsid w:val="00474E91"/>
    <w:rsid w:val="00521130"/>
    <w:rsid w:val="006D07E5"/>
    <w:rsid w:val="00717AA8"/>
    <w:rsid w:val="00907714"/>
    <w:rsid w:val="00916F7F"/>
    <w:rsid w:val="00966A9F"/>
    <w:rsid w:val="009D36D3"/>
    <w:rsid w:val="009D7B42"/>
    <w:rsid w:val="00AE2EFF"/>
    <w:rsid w:val="00B2026A"/>
    <w:rsid w:val="00B61F32"/>
    <w:rsid w:val="00BF7D94"/>
    <w:rsid w:val="00C936AA"/>
    <w:rsid w:val="00CE1163"/>
    <w:rsid w:val="00D01CAD"/>
    <w:rsid w:val="00E1756F"/>
    <w:rsid w:val="00E55ABE"/>
    <w:rsid w:val="00EC10A8"/>
    <w:rsid w:val="00EF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9F"/>
    <w:pPr>
      <w:ind w:left="720"/>
      <w:contextualSpacing/>
    </w:pPr>
  </w:style>
  <w:style w:type="table" w:styleId="a4">
    <w:name w:val="Table Grid"/>
    <w:basedOn w:val="a1"/>
    <w:uiPriority w:val="59"/>
    <w:rsid w:val="0020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875</Words>
  <Characters>4994</Characters>
  <Application>Microsoft Office Word</Application>
  <DocSecurity>0</DocSecurity>
  <Lines>41</Lines>
  <Paragraphs>11</Paragraphs>
  <ScaleCrop>false</ScaleCrop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uzer</cp:lastModifiedBy>
  <cp:revision>23</cp:revision>
  <dcterms:created xsi:type="dcterms:W3CDTF">2016-04-26T17:20:00Z</dcterms:created>
  <dcterms:modified xsi:type="dcterms:W3CDTF">2023-03-10T11:17:00Z</dcterms:modified>
</cp:coreProperties>
</file>