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E" w:rsidRDefault="0024142E" w:rsidP="00241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24142E" w:rsidRDefault="0024142E" w:rsidP="00241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 ШМО учителей географии, истории и обществознания МАОУ ОСОШ №1</w:t>
      </w:r>
    </w:p>
    <w:p w:rsidR="0024142E" w:rsidRDefault="0024142E" w:rsidP="00241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августа 2022</w:t>
      </w:r>
    </w:p>
    <w:p w:rsidR="0024142E" w:rsidRDefault="0024142E" w:rsidP="002414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заседания: </w:t>
      </w:r>
    </w:p>
    <w:p w:rsidR="0024142E" w:rsidRDefault="0024142E" w:rsidP="002414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«Информационно-методическое сопровождение учебно-воспитательного процесса»</w:t>
      </w:r>
    </w:p>
    <w:p w:rsidR="0024142E" w:rsidRDefault="0024142E" w:rsidP="002414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142E" w:rsidRDefault="0024142E" w:rsidP="002414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составлению рабочей программы по истории 5 класс по обновленным ФГОС</w:t>
      </w:r>
      <w:r w:rsidR="002B08AF">
        <w:rPr>
          <w:rFonts w:ascii="Times New Roman" w:hAnsi="Times New Roman" w:cs="Times New Roman"/>
          <w:sz w:val="24"/>
          <w:szCs w:val="24"/>
        </w:rPr>
        <w:t>.</w:t>
      </w:r>
    </w:p>
    <w:p w:rsidR="0024142E" w:rsidRDefault="0024142E" w:rsidP="002414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утверждение  рабочих программ по географии, истории, обществознанию, праву, предметным курсам. </w:t>
      </w:r>
    </w:p>
    <w:p w:rsidR="0024142E" w:rsidRDefault="0024142E" w:rsidP="002414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внеурочной работы по предмету. Предметные недели. Рассмотрение и утверждение программ внеурочной деятельности.</w:t>
      </w:r>
    </w:p>
    <w:p w:rsidR="0024142E" w:rsidRDefault="0024142E" w:rsidP="002414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Положением  о единых требованиях к устной и письменной речи учащихся, к проведению письменных работ и проверке тетрадей.</w:t>
      </w:r>
    </w:p>
    <w:p w:rsidR="0024142E" w:rsidRPr="0024142E" w:rsidRDefault="0024142E" w:rsidP="002414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142E">
        <w:rPr>
          <w:rFonts w:ascii="Times New Roman" w:hAnsi="Times New Roman" w:cs="Times New Roman"/>
          <w:sz w:val="24"/>
          <w:szCs w:val="24"/>
        </w:rPr>
        <w:t>Знакомство с Положением о домашнем задании.</w:t>
      </w:r>
    </w:p>
    <w:p w:rsidR="0024142E" w:rsidRDefault="0024142E" w:rsidP="0024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2E" w:rsidRPr="0024142E" w:rsidRDefault="0024142E" w:rsidP="0024142E">
      <w:pPr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Кучумова Н. А.</w:t>
      </w:r>
      <w:r w:rsidRPr="0024142E">
        <w:rPr>
          <w:rFonts w:ascii="Times New Roman" w:hAnsi="Times New Roman" w:cs="Times New Roman"/>
          <w:sz w:val="24"/>
          <w:szCs w:val="24"/>
        </w:rPr>
        <w:t xml:space="preserve"> </w:t>
      </w:r>
      <w:r w:rsidR="002B08AF">
        <w:rPr>
          <w:rFonts w:ascii="Times New Roman" w:hAnsi="Times New Roman" w:cs="Times New Roman"/>
          <w:sz w:val="24"/>
          <w:szCs w:val="24"/>
        </w:rPr>
        <w:t xml:space="preserve">С 1 сентября 2022 года начнут действовать </w:t>
      </w:r>
      <w:r w:rsidR="00C51BBB">
        <w:rPr>
          <w:rFonts w:ascii="Times New Roman" w:hAnsi="Times New Roman" w:cs="Times New Roman"/>
          <w:sz w:val="24"/>
          <w:szCs w:val="24"/>
        </w:rPr>
        <w:t>ФГОС в каждой школе, а учащиеся</w:t>
      </w:r>
      <w:r w:rsidR="002B08AF">
        <w:rPr>
          <w:rFonts w:ascii="Times New Roman" w:hAnsi="Times New Roman" w:cs="Times New Roman"/>
          <w:sz w:val="24"/>
          <w:szCs w:val="24"/>
        </w:rPr>
        <w:t>, которые будут приняты на обучение в первые и пятые классы</w:t>
      </w:r>
      <w:r w:rsidR="00C51BBB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2B08AF">
        <w:rPr>
          <w:rFonts w:ascii="Times New Roman" w:hAnsi="Times New Roman" w:cs="Times New Roman"/>
          <w:sz w:val="24"/>
          <w:szCs w:val="24"/>
        </w:rPr>
        <w:t xml:space="preserve">, будут учиться по обновленным ФГОС. </w:t>
      </w:r>
      <w:r w:rsidR="00C51BBB">
        <w:rPr>
          <w:rFonts w:ascii="Times New Roman" w:hAnsi="Times New Roman" w:cs="Times New Roman"/>
          <w:sz w:val="24"/>
          <w:szCs w:val="24"/>
        </w:rPr>
        <w:t>С</w:t>
      </w:r>
      <w:r w:rsidR="00A06EA1">
        <w:rPr>
          <w:rFonts w:ascii="Times New Roman" w:hAnsi="Times New Roman" w:cs="Times New Roman"/>
          <w:sz w:val="24"/>
          <w:szCs w:val="24"/>
        </w:rPr>
        <w:t>труктура стандарта не изменилас</w:t>
      </w:r>
      <w:r w:rsidR="00C51BBB">
        <w:rPr>
          <w:rFonts w:ascii="Times New Roman" w:hAnsi="Times New Roman" w:cs="Times New Roman"/>
          <w:sz w:val="24"/>
          <w:szCs w:val="24"/>
        </w:rPr>
        <w:t xml:space="preserve">ь.  Она также содержит требования к результатам, к условиям и структуре основной образовательной программы. Более четко структурированы планируемые предметные результаты по годам обучения. Функциональная грамотность обозначена как обязательный результат обучения. Опираясь на системно-деятельностный подход, необходимо изменить позицию ученика – перевести в активный формат действия. </w:t>
      </w:r>
      <w:r w:rsidR="00D02676">
        <w:rPr>
          <w:rFonts w:ascii="Times New Roman" w:hAnsi="Times New Roman" w:cs="Times New Roman"/>
          <w:sz w:val="24"/>
          <w:szCs w:val="24"/>
        </w:rPr>
        <w:t xml:space="preserve">Кроме того обновленные стандарты призваны усилить роль школы в воспитании детей и молодежи – в структуру основной образовательной программы внесена программа воспитания. Наталья Анатольевна </w:t>
      </w:r>
      <w:r w:rsidRPr="0024142E">
        <w:rPr>
          <w:rFonts w:ascii="Times New Roman" w:hAnsi="Times New Roman" w:cs="Times New Roman"/>
          <w:sz w:val="24"/>
          <w:szCs w:val="24"/>
        </w:rPr>
        <w:t xml:space="preserve">ознакомила учителей с методическими рекомендациями по составлению рабочей программы по истории по </w:t>
      </w:r>
      <w:r w:rsidR="00D02676">
        <w:rPr>
          <w:rFonts w:ascii="Times New Roman" w:hAnsi="Times New Roman" w:cs="Times New Roman"/>
          <w:sz w:val="24"/>
          <w:szCs w:val="24"/>
        </w:rPr>
        <w:t>обновленным стандартам, 5 класс.</w:t>
      </w:r>
    </w:p>
    <w:p w:rsidR="0024142E" w:rsidRPr="0024142E" w:rsidRDefault="0024142E" w:rsidP="0024142E">
      <w:pPr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Кучумова Н. А.</w:t>
      </w:r>
      <w:r w:rsidRPr="0024142E">
        <w:rPr>
          <w:rFonts w:ascii="Times New Roman" w:hAnsi="Times New Roman" w:cs="Times New Roman"/>
          <w:sz w:val="24"/>
          <w:szCs w:val="24"/>
        </w:rPr>
        <w:t xml:space="preserve"> ознакомила учителей с планом работы ШМО на 2022-2023 уч. год.</w:t>
      </w:r>
    </w:p>
    <w:p w:rsidR="0024142E" w:rsidRDefault="0024142E" w:rsidP="0024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«Деятельностная педагогическая позиция учителя как ключевый ресурс образования»</w:t>
      </w:r>
    </w:p>
    <w:p w:rsidR="0024142E" w:rsidRDefault="0024142E" w:rsidP="00241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</w:p>
    <w:p w:rsidR="0024142E" w:rsidRDefault="0024142E" w:rsidP="0024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Запланированы пять заседаний ШМО в течение учебного года, определены темы заседаний. </w:t>
      </w:r>
    </w:p>
    <w:p w:rsidR="0024142E" w:rsidRDefault="0024142E" w:rsidP="0024142E">
      <w:pPr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lastRenderedPageBreak/>
        <w:t>Чемакина Л. С.</w:t>
      </w:r>
      <w:r w:rsidRPr="0024142E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Положением о единых требованиях к устной и письменной речи учащихся, к проведению письменных работ и проверке тетрадей.</w:t>
      </w:r>
      <w:r>
        <w:rPr>
          <w:rFonts w:ascii="Times New Roman" w:hAnsi="Times New Roman" w:cs="Times New Roman"/>
          <w:sz w:val="24"/>
          <w:szCs w:val="24"/>
        </w:rPr>
        <w:t xml:space="preserve"> Оценка за устный ответ ставится за следующие показатели – полнота ответа, осознанность, глубина, самостоятельность, речевая грамотность, логическая последовательность и точность в употреблении научных терминов. Итоговые контрольные работы проводятся </w:t>
      </w:r>
      <w:r w:rsidR="002E1A9C">
        <w:rPr>
          <w:rFonts w:ascii="Times New Roman" w:hAnsi="Times New Roman" w:cs="Times New Roman"/>
          <w:sz w:val="24"/>
          <w:szCs w:val="24"/>
        </w:rPr>
        <w:t>после изучения наиболее значительных тем программы. При планировании контрольных работ необходимо предусмотреть равномерное распределение в течение всей четверти. Не допускается проводить контрольные работы в первый день четверти, в первый день после праздника, в понедельник.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2E" w:rsidRPr="0024142E" w:rsidRDefault="002E1A9C" w:rsidP="0024142E">
      <w:pPr>
        <w:rPr>
          <w:rFonts w:ascii="Times New Roman" w:hAnsi="Times New Roman" w:cs="Times New Roman"/>
          <w:sz w:val="24"/>
          <w:szCs w:val="24"/>
        </w:rPr>
      </w:pPr>
      <w:r w:rsidRPr="00BD1441">
        <w:rPr>
          <w:rFonts w:ascii="Times New Roman" w:hAnsi="Times New Roman" w:cs="Times New Roman"/>
          <w:b/>
          <w:sz w:val="24"/>
          <w:szCs w:val="24"/>
        </w:rPr>
        <w:t>Чемакина Л. С.</w:t>
      </w:r>
      <w:r w:rsidRPr="0024142E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домашнем задании. Объем домашнего задания по устным предметам не должен превышать объема материала, изученного на уроке. Особенности нормирования домашнего задания при дистанционном обучении – 5-6 классы – не </w:t>
      </w:r>
      <w:r w:rsidR="00BD1441">
        <w:rPr>
          <w:rFonts w:ascii="Times New Roman" w:hAnsi="Times New Roman" w:cs="Times New Roman"/>
          <w:sz w:val="24"/>
          <w:szCs w:val="24"/>
        </w:rPr>
        <w:t xml:space="preserve">более 30 минут нахождения </w:t>
      </w:r>
      <w:r>
        <w:rPr>
          <w:rFonts w:ascii="Times New Roman" w:hAnsi="Times New Roman" w:cs="Times New Roman"/>
          <w:sz w:val="24"/>
          <w:szCs w:val="24"/>
        </w:rPr>
        <w:t xml:space="preserve">перед монитором компьютера, 7-11 классы – 35 минут. </w:t>
      </w:r>
      <w:r w:rsidR="00BD1441">
        <w:rPr>
          <w:rFonts w:ascii="Times New Roman" w:hAnsi="Times New Roman" w:cs="Times New Roman"/>
          <w:sz w:val="24"/>
          <w:szCs w:val="24"/>
        </w:rPr>
        <w:t>Творческие задания даются не менее</w:t>
      </w:r>
      <w:proofErr w:type="gramStart"/>
      <w:r w:rsidR="00BD14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1441">
        <w:rPr>
          <w:rFonts w:ascii="Times New Roman" w:hAnsi="Times New Roman" w:cs="Times New Roman"/>
          <w:sz w:val="24"/>
          <w:szCs w:val="24"/>
        </w:rPr>
        <w:t xml:space="preserve"> чем за 2 недели.</w:t>
      </w:r>
    </w:p>
    <w:p w:rsidR="0024142E" w:rsidRPr="0024142E" w:rsidRDefault="0024142E" w:rsidP="00241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42E" w:rsidRDefault="0024142E" w:rsidP="002414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4142E" w:rsidRDefault="0024142E" w:rsidP="0024142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У</w:t>
      </w:r>
      <w:r w:rsidR="00BD1441">
        <w:rPr>
          <w:color w:val="000000"/>
        </w:rPr>
        <w:t>твердить план работы ШМО на 2022 – 2023</w:t>
      </w:r>
      <w:r>
        <w:rPr>
          <w:color w:val="000000"/>
        </w:rPr>
        <w:t xml:space="preserve"> учебный год.</w:t>
      </w:r>
    </w:p>
    <w:p w:rsidR="0024142E" w:rsidRDefault="0024142E" w:rsidP="0024142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Рекомендовать рабочие программы по предметам и</w:t>
      </w:r>
      <w:r w:rsidR="00BD1441">
        <w:rPr>
          <w:color w:val="000000"/>
        </w:rPr>
        <w:t xml:space="preserve"> внеурочной деятельности на 2022 - 2023</w:t>
      </w:r>
      <w:r>
        <w:rPr>
          <w:color w:val="000000"/>
        </w:rPr>
        <w:t xml:space="preserve"> учебный год для утверждения.</w:t>
      </w:r>
    </w:p>
    <w:p w:rsidR="00BD1441" w:rsidRDefault="00BD1441" w:rsidP="0024142E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 xml:space="preserve">3. Принять к сведению содержание Положения </w:t>
      </w:r>
      <w:r w:rsidRPr="0024142E">
        <w:t>о единых требованиях к устной и письменной речи учащихся, к проведению письм</w:t>
      </w:r>
      <w:r>
        <w:t>енных работ и проверке тетрадей и Положение о домашнем задании.</w:t>
      </w:r>
    </w:p>
    <w:p w:rsidR="00BD1441" w:rsidRDefault="00BD1441" w:rsidP="0024142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>4. Предметную неделю социально-гуманитарных наук запланировать на февраль 2023 года.</w:t>
      </w:r>
    </w:p>
    <w:p w:rsidR="0024142E" w:rsidRDefault="0024142E" w:rsidP="0024142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Руководитель ШМО: Кучумова Н. А.</w:t>
      </w:r>
    </w:p>
    <w:p w:rsidR="0024142E" w:rsidRDefault="0024142E" w:rsidP="00241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2E" w:rsidRDefault="0024142E" w:rsidP="00241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2E" w:rsidRDefault="0024142E" w:rsidP="00241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F4" w:rsidRDefault="00B05FF4"/>
    <w:sectPr w:rsidR="00B05FF4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18C"/>
    <w:multiLevelType w:val="hybridMultilevel"/>
    <w:tmpl w:val="A48A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A4117"/>
    <w:multiLevelType w:val="hybridMultilevel"/>
    <w:tmpl w:val="AF7C9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23171"/>
    <w:multiLevelType w:val="hybridMultilevel"/>
    <w:tmpl w:val="A48A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2E"/>
    <w:rsid w:val="0024142E"/>
    <w:rsid w:val="002B08AF"/>
    <w:rsid w:val="002E1A9C"/>
    <w:rsid w:val="00375C50"/>
    <w:rsid w:val="0060693F"/>
    <w:rsid w:val="00A06EA1"/>
    <w:rsid w:val="00B05FF4"/>
    <w:rsid w:val="00BD1441"/>
    <w:rsid w:val="00C51BBB"/>
    <w:rsid w:val="00D02676"/>
    <w:rsid w:val="00F0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14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2022-10-01T10:42:00Z</dcterms:created>
  <dcterms:modified xsi:type="dcterms:W3CDTF">2022-10-30T05:29:00Z</dcterms:modified>
</cp:coreProperties>
</file>