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7D2" w:rsidRPr="00BD1227" w:rsidRDefault="0021543D" w:rsidP="00BD1227">
      <w:pPr>
        <w:pStyle w:val="a"/>
        <w:numPr>
          <w:ilvl w:val="0"/>
          <w:numId w:val="0"/>
        </w:numPr>
        <w:spacing w:after="0" w:line="360" w:lineRule="auto"/>
        <w:ind w:left="360"/>
        <w:jc w:val="both"/>
        <w:rPr>
          <w:rFonts w:ascii="Times New Roman" w:eastAsia="Calibri" w:hAnsi="Times New Roman" w:cs="Times New Roman"/>
          <w:b/>
          <w:color w:val="000000"/>
          <w:sz w:val="24"/>
          <w:szCs w:val="24"/>
        </w:rPr>
      </w:pPr>
      <w:r>
        <w:rPr>
          <w:noProof/>
          <w:lang w:eastAsia="ru-RU"/>
        </w:rPr>
        <w:drawing>
          <wp:inline distT="0" distB="0" distL="0" distR="0">
            <wp:extent cx="6429375" cy="882885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32389" t="11966" r="34099" b="6268"/>
                    <a:stretch>
                      <a:fillRect/>
                    </a:stretch>
                  </pic:blipFill>
                  <pic:spPr bwMode="auto">
                    <a:xfrm>
                      <a:off x="0" y="0"/>
                      <a:ext cx="6429647" cy="8829228"/>
                    </a:xfrm>
                    <a:prstGeom prst="rect">
                      <a:avLst/>
                    </a:prstGeom>
                    <a:noFill/>
                    <a:ln w="9525">
                      <a:noFill/>
                      <a:miter lim="800000"/>
                      <a:headEnd/>
                      <a:tailEnd/>
                    </a:ln>
                  </pic:spPr>
                </pic:pic>
              </a:graphicData>
            </a:graphic>
          </wp:inline>
        </w:drawing>
      </w:r>
      <w:r w:rsidR="001E5EFB">
        <w:rPr>
          <w:lang w:eastAsia="ru-RU"/>
        </w:rPr>
        <w:br w:type="column"/>
      </w:r>
      <w:r w:rsidR="002137D2">
        <w:lastRenderedPageBreak/>
        <w:t xml:space="preserve"> </w:t>
      </w:r>
      <w:r w:rsidR="002137D2" w:rsidRPr="00BD1227">
        <w:rPr>
          <w:rFonts w:ascii="Times New Roman" w:hAnsi="Times New Roman" w:cs="Times New Roman"/>
          <w:b/>
          <w:sz w:val="24"/>
          <w:szCs w:val="24"/>
        </w:rPr>
        <w:t>Результаты освоения курса внеурочной деятельности</w:t>
      </w:r>
    </w:p>
    <w:p w:rsidR="002137D2" w:rsidRDefault="002137D2" w:rsidP="00BD1227">
      <w:pPr>
        <w:spacing w:after="0" w:line="360" w:lineRule="auto"/>
        <w:jc w:val="both"/>
        <w:rPr>
          <w:rFonts w:ascii="Times New Roman" w:eastAsia="Calibri" w:hAnsi="Times New Roman" w:cs="Times New Roman"/>
          <w:color w:val="000000"/>
          <w:sz w:val="24"/>
          <w:szCs w:val="24"/>
        </w:rPr>
      </w:pPr>
      <w:r w:rsidRPr="00D507EA">
        <w:rPr>
          <w:rFonts w:ascii="Times New Roman" w:eastAsia="Calibri" w:hAnsi="Times New Roman" w:cs="Times New Roman"/>
          <w:b/>
          <w:color w:val="000000"/>
          <w:sz w:val="24"/>
          <w:szCs w:val="24"/>
        </w:rPr>
        <w:t>Личностными результатами</w:t>
      </w:r>
      <w:r>
        <w:rPr>
          <w:rFonts w:ascii="Times New Roman" w:eastAsia="Calibri" w:hAnsi="Times New Roman" w:cs="Times New Roman"/>
          <w:color w:val="000000"/>
          <w:sz w:val="24"/>
          <w:szCs w:val="24"/>
        </w:rPr>
        <w:t xml:space="preserve"> реализации программы являются:</w:t>
      </w:r>
    </w:p>
    <w:p w:rsidR="002137D2" w:rsidRPr="009C269C" w:rsidRDefault="002137D2" w:rsidP="00BD1227">
      <w:pPr>
        <w:pStyle w:val="a0"/>
        <w:numPr>
          <w:ilvl w:val="0"/>
          <w:numId w:val="2"/>
        </w:numPr>
        <w:rPr>
          <w:sz w:val="24"/>
          <w:szCs w:val="24"/>
        </w:rPr>
      </w:pPr>
      <w:r w:rsidRPr="009C269C">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2137D2" w:rsidRPr="009C269C" w:rsidRDefault="002137D2" w:rsidP="00BD1227">
      <w:pPr>
        <w:pStyle w:val="a0"/>
        <w:numPr>
          <w:ilvl w:val="0"/>
          <w:numId w:val="2"/>
        </w:numPr>
        <w:rPr>
          <w:sz w:val="24"/>
          <w:szCs w:val="24"/>
        </w:rPr>
      </w:pPr>
      <w:r w:rsidRPr="009C269C">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2137D2" w:rsidRPr="009C269C" w:rsidRDefault="002137D2" w:rsidP="00BD1227">
      <w:pPr>
        <w:pStyle w:val="a0"/>
        <w:numPr>
          <w:ilvl w:val="0"/>
          <w:numId w:val="2"/>
        </w:numPr>
        <w:rPr>
          <w:sz w:val="24"/>
          <w:szCs w:val="24"/>
        </w:rPr>
      </w:pPr>
      <w:r w:rsidRPr="009C269C">
        <w:rPr>
          <w:sz w:val="24"/>
          <w:szCs w:val="24"/>
        </w:rPr>
        <w:t>воспитание уважения к культуре, языкам, традициям и обычаям народов, проживающих в Российской Федерации.</w:t>
      </w:r>
    </w:p>
    <w:p w:rsidR="002137D2" w:rsidRDefault="002137D2" w:rsidP="00BD1227">
      <w:pPr>
        <w:pStyle w:val="a0"/>
        <w:numPr>
          <w:ilvl w:val="0"/>
          <w:numId w:val="2"/>
        </w:numPr>
        <w:rPr>
          <w:sz w:val="24"/>
          <w:szCs w:val="24"/>
        </w:rPr>
      </w:pPr>
      <w:r w:rsidRPr="009C269C">
        <w:rPr>
          <w:sz w:val="24"/>
          <w:szCs w:val="24"/>
        </w:rPr>
        <w:t xml:space="preserve">эстетическое отношения к миру, готовность к эстетическому обустройству собственного быта. </w:t>
      </w:r>
    </w:p>
    <w:p w:rsidR="002137D2" w:rsidRPr="009C269C" w:rsidRDefault="002137D2" w:rsidP="00BD1227">
      <w:pPr>
        <w:spacing w:after="0" w:line="360" w:lineRule="auto"/>
        <w:jc w:val="both"/>
        <w:rPr>
          <w:rFonts w:ascii="Times New Roman" w:hAnsi="Times New Roman" w:cs="Times New Roman"/>
          <w:b/>
          <w:sz w:val="24"/>
          <w:szCs w:val="24"/>
        </w:rPr>
      </w:pPr>
      <w:r w:rsidRPr="009C269C">
        <w:rPr>
          <w:rFonts w:ascii="Times New Roman" w:hAnsi="Times New Roman" w:cs="Times New Roman"/>
          <w:b/>
          <w:sz w:val="24"/>
          <w:szCs w:val="24"/>
        </w:rPr>
        <w:t>Метапр</w:t>
      </w:r>
      <w:r>
        <w:rPr>
          <w:rFonts w:ascii="Times New Roman" w:hAnsi="Times New Roman" w:cs="Times New Roman"/>
          <w:b/>
          <w:sz w:val="24"/>
          <w:szCs w:val="24"/>
        </w:rPr>
        <w:t xml:space="preserve">едметные результаты </w:t>
      </w:r>
      <w:r w:rsidRPr="009C269C">
        <w:rPr>
          <w:rFonts w:ascii="Times New Roman" w:hAnsi="Times New Roman" w:cs="Times New Roman"/>
          <w:b/>
          <w:sz w:val="24"/>
          <w:szCs w:val="24"/>
        </w:rPr>
        <w:t>представлены тремя группами универсальных учебных действий (УУД).</w:t>
      </w:r>
    </w:p>
    <w:p w:rsidR="002137D2" w:rsidRPr="009C269C" w:rsidRDefault="002137D2" w:rsidP="00BD1227">
      <w:pPr>
        <w:suppressAutoHyphens/>
        <w:spacing w:after="0" w:line="360" w:lineRule="auto"/>
        <w:jc w:val="both"/>
        <w:rPr>
          <w:rFonts w:ascii="Times New Roman" w:hAnsi="Times New Roman" w:cs="Times New Roman"/>
          <w:b/>
          <w:sz w:val="24"/>
          <w:szCs w:val="24"/>
        </w:rPr>
      </w:pPr>
      <w:r w:rsidRPr="009C269C">
        <w:rPr>
          <w:rFonts w:ascii="Times New Roman" w:hAnsi="Times New Roman" w:cs="Times New Roman"/>
          <w:b/>
          <w:sz w:val="24"/>
          <w:szCs w:val="24"/>
        </w:rPr>
        <w:t>Регулятивные универсальные учебные действия</w:t>
      </w:r>
    </w:p>
    <w:p w:rsidR="002137D2" w:rsidRPr="009C269C" w:rsidRDefault="002137D2" w:rsidP="00BD1227">
      <w:pPr>
        <w:spacing w:after="0" w:line="360" w:lineRule="auto"/>
        <w:jc w:val="both"/>
        <w:rPr>
          <w:rFonts w:ascii="Times New Roman" w:hAnsi="Times New Roman" w:cs="Times New Roman"/>
          <w:b/>
          <w:sz w:val="24"/>
          <w:szCs w:val="24"/>
        </w:rPr>
      </w:pPr>
      <w:r w:rsidRPr="009C269C">
        <w:rPr>
          <w:rFonts w:ascii="Times New Roman" w:hAnsi="Times New Roman" w:cs="Times New Roman"/>
          <w:b/>
          <w:sz w:val="24"/>
          <w:szCs w:val="24"/>
        </w:rPr>
        <w:t>Выпускник научится:</w:t>
      </w:r>
    </w:p>
    <w:p w:rsidR="002137D2" w:rsidRPr="009C269C" w:rsidRDefault="002137D2" w:rsidP="00BD1227">
      <w:pPr>
        <w:pStyle w:val="a0"/>
        <w:numPr>
          <w:ilvl w:val="0"/>
          <w:numId w:val="4"/>
        </w:numPr>
        <w:rPr>
          <w:sz w:val="24"/>
          <w:szCs w:val="24"/>
        </w:rPr>
      </w:pPr>
      <w:r w:rsidRPr="009C269C">
        <w:rPr>
          <w:sz w:val="24"/>
          <w:szCs w:val="24"/>
        </w:rPr>
        <w:t>самостоятельно определять цели, задавать параметры и критерии, по которым можно определить, что цель достигнута;</w:t>
      </w:r>
    </w:p>
    <w:p w:rsidR="002137D2" w:rsidRPr="009C269C" w:rsidRDefault="002137D2" w:rsidP="00BD1227">
      <w:pPr>
        <w:pStyle w:val="a0"/>
        <w:numPr>
          <w:ilvl w:val="0"/>
          <w:numId w:val="4"/>
        </w:numPr>
        <w:rPr>
          <w:sz w:val="24"/>
          <w:szCs w:val="24"/>
        </w:rPr>
      </w:pPr>
      <w:r w:rsidRPr="009C269C">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2137D2" w:rsidRPr="009C269C" w:rsidRDefault="002137D2" w:rsidP="00BD1227">
      <w:pPr>
        <w:pStyle w:val="a0"/>
        <w:numPr>
          <w:ilvl w:val="0"/>
          <w:numId w:val="4"/>
        </w:numPr>
        <w:rPr>
          <w:sz w:val="24"/>
          <w:szCs w:val="24"/>
        </w:rPr>
      </w:pPr>
      <w:r w:rsidRPr="009C269C">
        <w:rPr>
          <w:sz w:val="24"/>
          <w:szCs w:val="24"/>
        </w:rPr>
        <w:t>ставить и формулировать собственные задачи в образовательной деятельности и жизненных ситуациях;</w:t>
      </w:r>
    </w:p>
    <w:p w:rsidR="002137D2" w:rsidRPr="009C269C" w:rsidRDefault="002137D2" w:rsidP="00BD1227">
      <w:pPr>
        <w:pStyle w:val="a0"/>
        <w:numPr>
          <w:ilvl w:val="0"/>
          <w:numId w:val="4"/>
        </w:numPr>
        <w:rPr>
          <w:sz w:val="24"/>
          <w:szCs w:val="24"/>
        </w:rPr>
      </w:pPr>
      <w:r w:rsidRPr="009C269C">
        <w:rPr>
          <w:sz w:val="24"/>
          <w:szCs w:val="24"/>
        </w:rPr>
        <w:t>оценивать ресурсы, в том числе время и другие нематериальные ресурсы, необходимые для достижения поставленной цели;</w:t>
      </w:r>
    </w:p>
    <w:p w:rsidR="002137D2" w:rsidRPr="009C269C" w:rsidRDefault="002137D2" w:rsidP="00BD1227">
      <w:pPr>
        <w:pStyle w:val="a0"/>
        <w:numPr>
          <w:ilvl w:val="0"/>
          <w:numId w:val="4"/>
        </w:numPr>
        <w:rPr>
          <w:sz w:val="24"/>
          <w:szCs w:val="24"/>
        </w:rPr>
      </w:pPr>
      <w:r w:rsidRPr="009C269C">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2137D2" w:rsidRPr="009C269C" w:rsidRDefault="002137D2" w:rsidP="00BD1227">
      <w:pPr>
        <w:pStyle w:val="a0"/>
        <w:numPr>
          <w:ilvl w:val="0"/>
          <w:numId w:val="4"/>
        </w:numPr>
        <w:rPr>
          <w:sz w:val="24"/>
          <w:szCs w:val="24"/>
        </w:rPr>
      </w:pPr>
      <w:r w:rsidRPr="009C269C">
        <w:rPr>
          <w:sz w:val="24"/>
          <w:szCs w:val="24"/>
        </w:rPr>
        <w:t>организовывать эффективный поиск ресурсов, необходимых для достижения поставленной цели;</w:t>
      </w:r>
    </w:p>
    <w:p w:rsidR="002137D2" w:rsidRPr="009C269C" w:rsidRDefault="002137D2" w:rsidP="00BD1227">
      <w:pPr>
        <w:pStyle w:val="a0"/>
        <w:numPr>
          <w:ilvl w:val="0"/>
          <w:numId w:val="4"/>
        </w:numPr>
        <w:rPr>
          <w:sz w:val="24"/>
          <w:szCs w:val="24"/>
        </w:rPr>
      </w:pPr>
      <w:r w:rsidRPr="009C269C">
        <w:rPr>
          <w:sz w:val="24"/>
          <w:szCs w:val="24"/>
        </w:rPr>
        <w:t>сопоставлять полученный результат деятельности с поставленной заранее целью.</w:t>
      </w:r>
    </w:p>
    <w:p w:rsidR="002137D2" w:rsidRPr="009C269C" w:rsidRDefault="002137D2" w:rsidP="00BD1227">
      <w:pPr>
        <w:spacing w:after="0" w:line="360" w:lineRule="auto"/>
        <w:jc w:val="both"/>
        <w:rPr>
          <w:rFonts w:ascii="Times New Roman" w:hAnsi="Times New Roman" w:cs="Times New Roman"/>
          <w:b/>
          <w:sz w:val="24"/>
          <w:szCs w:val="24"/>
        </w:rPr>
      </w:pPr>
      <w:r w:rsidRPr="009C269C">
        <w:rPr>
          <w:rFonts w:ascii="Times New Roman" w:hAnsi="Times New Roman" w:cs="Times New Roman"/>
          <w:b/>
          <w:sz w:val="24"/>
          <w:szCs w:val="24"/>
        </w:rPr>
        <w:t>Познавательные универсальные учебные действия</w:t>
      </w:r>
    </w:p>
    <w:p w:rsidR="002137D2" w:rsidRPr="009C269C" w:rsidRDefault="002137D2" w:rsidP="00BD1227">
      <w:pPr>
        <w:spacing w:after="0" w:line="360" w:lineRule="auto"/>
        <w:jc w:val="both"/>
        <w:rPr>
          <w:rFonts w:ascii="Times New Roman" w:hAnsi="Times New Roman" w:cs="Times New Roman"/>
          <w:b/>
          <w:sz w:val="24"/>
          <w:szCs w:val="24"/>
        </w:rPr>
      </w:pPr>
      <w:r w:rsidRPr="009C269C">
        <w:rPr>
          <w:rFonts w:ascii="Times New Roman" w:hAnsi="Times New Roman" w:cs="Times New Roman"/>
          <w:b/>
          <w:sz w:val="24"/>
          <w:szCs w:val="24"/>
        </w:rPr>
        <w:t xml:space="preserve">Выпускник научится: </w:t>
      </w:r>
    </w:p>
    <w:p w:rsidR="002137D2" w:rsidRPr="009C269C" w:rsidRDefault="002137D2" w:rsidP="00BD1227">
      <w:pPr>
        <w:pStyle w:val="a0"/>
        <w:numPr>
          <w:ilvl w:val="0"/>
          <w:numId w:val="5"/>
        </w:numPr>
        <w:rPr>
          <w:sz w:val="24"/>
          <w:szCs w:val="24"/>
        </w:rPr>
      </w:pPr>
      <w:r w:rsidRPr="009C269C">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2137D2" w:rsidRPr="009C269C" w:rsidRDefault="002137D2" w:rsidP="00BD1227">
      <w:pPr>
        <w:pStyle w:val="a0"/>
        <w:numPr>
          <w:ilvl w:val="0"/>
          <w:numId w:val="5"/>
        </w:numPr>
        <w:rPr>
          <w:sz w:val="24"/>
          <w:szCs w:val="24"/>
        </w:rPr>
      </w:pPr>
      <w:r w:rsidRPr="009C269C">
        <w:rPr>
          <w:sz w:val="24"/>
          <w:szCs w:val="24"/>
        </w:rPr>
        <w:lastRenderedPageBreak/>
        <w:t>критически оценивать и интерпретировать информацию с разных позиций,  распознавать и фиксировать противоречия в информационных источниках;</w:t>
      </w:r>
    </w:p>
    <w:p w:rsidR="002137D2" w:rsidRPr="009C269C" w:rsidRDefault="002137D2" w:rsidP="00BD1227">
      <w:pPr>
        <w:pStyle w:val="a0"/>
        <w:numPr>
          <w:ilvl w:val="0"/>
          <w:numId w:val="5"/>
        </w:numPr>
        <w:rPr>
          <w:sz w:val="24"/>
          <w:szCs w:val="24"/>
        </w:rPr>
      </w:pPr>
      <w:r w:rsidRPr="009C269C">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2137D2" w:rsidRPr="009C269C" w:rsidRDefault="002137D2" w:rsidP="00BD1227">
      <w:pPr>
        <w:pStyle w:val="a0"/>
        <w:numPr>
          <w:ilvl w:val="0"/>
          <w:numId w:val="5"/>
        </w:numPr>
        <w:rPr>
          <w:sz w:val="24"/>
          <w:szCs w:val="24"/>
        </w:rPr>
      </w:pPr>
      <w:r w:rsidRPr="009C269C">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2137D2" w:rsidRPr="009C269C" w:rsidRDefault="002137D2" w:rsidP="00BD1227">
      <w:pPr>
        <w:pStyle w:val="a0"/>
        <w:numPr>
          <w:ilvl w:val="0"/>
          <w:numId w:val="5"/>
        </w:numPr>
        <w:rPr>
          <w:sz w:val="24"/>
          <w:szCs w:val="24"/>
        </w:rPr>
      </w:pPr>
      <w:r w:rsidRPr="009C269C">
        <w:rPr>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2137D2" w:rsidRPr="009C269C" w:rsidRDefault="002137D2" w:rsidP="00BD1227">
      <w:pPr>
        <w:pStyle w:val="a0"/>
        <w:numPr>
          <w:ilvl w:val="0"/>
          <w:numId w:val="5"/>
        </w:numPr>
        <w:rPr>
          <w:sz w:val="24"/>
          <w:szCs w:val="24"/>
        </w:rPr>
      </w:pPr>
      <w:r w:rsidRPr="009C269C">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2137D2" w:rsidRPr="009C269C" w:rsidRDefault="002137D2" w:rsidP="00BD1227">
      <w:pPr>
        <w:pStyle w:val="a0"/>
        <w:numPr>
          <w:ilvl w:val="0"/>
          <w:numId w:val="5"/>
        </w:numPr>
        <w:rPr>
          <w:sz w:val="24"/>
          <w:szCs w:val="24"/>
        </w:rPr>
      </w:pPr>
      <w:r w:rsidRPr="009C269C">
        <w:rPr>
          <w:sz w:val="24"/>
          <w:szCs w:val="24"/>
        </w:rPr>
        <w:t>менять и удерживать разные позиции в познавательной деятельности.</w:t>
      </w:r>
    </w:p>
    <w:p w:rsidR="002137D2" w:rsidRPr="009C269C" w:rsidRDefault="002137D2" w:rsidP="00BD1227">
      <w:pPr>
        <w:suppressAutoHyphens/>
        <w:spacing w:after="0" w:line="360" w:lineRule="auto"/>
        <w:jc w:val="both"/>
        <w:rPr>
          <w:rFonts w:ascii="Times New Roman" w:hAnsi="Times New Roman" w:cs="Times New Roman"/>
          <w:b/>
          <w:sz w:val="24"/>
          <w:szCs w:val="24"/>
        </w:rPr>
      </w:pPr>
      <w:r w:rsidRPr="009C269C">
        <w:rPr>
          <w:rFonts w:ascii="Times New Roman" w:hAnsi="Times New Roman" w:cs="Times New Roman"/>
          <w:b/>
          <w:sz w:val="24"/>
          <w:szCs w:val="24"/>
        </w:rPr>
        <w:t>Коммуникативные универсальные учебные действия</w:t>
      </w:r>
    </w:p>
    <w:p w:rsidR="002137D2" w:rsidRPr="009C269C" w:rsidRDefault="002137D2" w:rsidP="00BD1227">
      <w:pPr>
        <w:spacing w:after="0" w:line="360" w:lineRule="auto"/>
        <w:jc w:val="both"/>
        <w:rPr>
          <w:rFonts w:ascii="Times New Roman" w:hAnsi="Times New Roman" w:cs="Times New Roman"/>
          <w:b/>
          <w:sz w:val="24"/>
          <w:szCs w:val="24"/>
        </w:rPr>
      </w:pPr>
      <w:r w:rsidRPr="009C269C">
        <w:rPr>
          <w:rFonts w:ascii="Times New Roman" w:hAnsi="Times New Roman" w:cs="Times New Roman"/>
          <w:b/>
          <w:sz w:val="24"/>
          <w:szCs w:val="24"/>
        </w:rPr>
        <w:t>Выпускник научится:</w:t>
      </w:r>
    </w:p>
    <w:p w:rsidR="002137D2" w:rsidRPr="009C269C" w:rsidRDefault="002137D2" w:rsidP="00BD1227">
      <w:pPr>
        <w:pStyle w:val="a0"/>
        <w:numPr>
          <w:ilvl w:val="0"/>
          <w:numId w:val="6"/>
        </w:numPr>
        <w:rPr>
          <w:sz w:val="24"/>
          <w:szCs w:val="24"/>
        </w:rPr>
      </w:pPr>
      <w:r w:rsidRPr="009C269C">
        <w:rPr>
          <w:sz w:val="24"/>
          <w:szCs w:val="24"/>
        </w:rPr>
        <w:t xml:space="preserve">осуществлять деловую коммуникацию как со сверстниками, так и </w:t>
      </w:r>
      <w:proofErr w:type="gramStart"/>
      <w:r w:rsidRPr="009C269C">
        <w:rPr>
          <w:sz w:val="24"/>
          <w:szCs w:val="24"/>
        </w:rPr>
        <w:t>со</w:t>
      </w:r>
      <w:proofErr w:type="gramEnd"/>
      <w:r w:rsidRPr="009C269C">
        <w:rPr>
          <w:sz w:val="24"/>
          <w:szCs w:val="24"/>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2137D2" w:rsidRPr="009C269C" w:rsidRDefault="002137D2" w:rsidP="00BD1227">
      <w:pPr>
        <w:pStyle w:val="a0"/>
        <w:numPr>
          <w:ilvl w:val="0"/>
          <w:numId w:val="6"/>
        </w:numPr>
        <w:rPr>
          <w:sz w:val="24"/>
          <w:szCs w:val="24"/>
        </w:rPr>
      </w:pPr>
      <w:r w:rsidRPr="009C269C">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2137D2" w:rsidRPr="009C269C" w:rsidRDefault="002137D2" w:rsidP="00BD1227">
      <w:pPr>
        <w:pStyle w:val="a0"/>
        <w:numPr>
          <w:ilvl w:val="0"/>
          <w:numId w:val="6"/>
        </w:numPr>
        <w:rPr>
          <w:sz w:val="24"/>
          <w:szCs w:val="24"/>
        </w:rPr>
      </w:pPr>
      <w:r w:rsidRPr="009C269C">
        <w:rPr>
          <w:sz w:val="24"/>
          <w:szCs w:val="24"/>
        </w:rPr>
        <w:t>координировать и выполнять работу в условиях реального, виртуального и комбинированного взаимодействия;</w:t>
      </w:r>
    </w:p>
    <w:p w:rsidR="002137D2" w:rsidRPr="009C269C" w:rsidRDefault="002137D2" w:rsidP="00BD1227">
      <w:pPr>
        <w:pStyle w:val="a0"/>
        <w:numPr>
          <w:ilvl w:val="0"/>
          <w:numId w:val="6"/>
        </w:numPr>
        <w:rPr>
          <w:sz w:val="24"/>
          <w:szCs w:val="24"/>
        </w:rPr>
      </w:pPr>
      <w:r w:rsidRPr="009C269C">
        <w:rPr>
          <w:sz w:val="24"/>
          <w:szCs w:val="24"/>
        </w:rPr>
        <w:t>развернуто, логично и точно излагать свою точку зрения с использованием адекватных (устных и письменных) языковых средств;</w:t>
      </w:r>
    </w:p>
    <w:p w:rsidR="002137D2" w:rsidRPr="009C269C" w:rsidRDefault="002137D2" w:rsidP="00BD1227">
      <w:pPr>
        <w:pStyle w:val="a0"/>
        <w:numPr>
          <w:ilvl w:val="0"/>
          <w:numId w:val="6"/>
        </w:numPr>
        <w:rPr>
          <w:sz w:val="24"/>
          <w:szCs w:val="24"/>
        </w:rPr>
      </w:pPr>
      <w:r w:rsidRPr="009C269C">
        <w:rPr>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2137D2" w:rsidRDefault="002137D2" w:rsidP="00BD122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Предметные результаты:</w:t>
      </w:r>
    </w:p>
    <w:p w:rsidR="002137D2" w:rsidRPr="00D94F57" w:rsidRDefault="002137D2" w:rsidP="00BD1227">
      <w:pPr>
        <w:pStyle w:val="a6"/>
        <w:spacing w:line="360" w:lineRule="auto"/>
        <w:jc w:val="both"/>
        <w:rPr>
          <w:rFonts w:ascii="Times New Roman" w:hAnsi="Times New Roman" w:cs="Times New Roman"/>
          <w:b/>
          <w:sz w:val="24"/>
          <w:szCs w:val="24"/>
        </w:rPr>
      </w:pPr>
      <w:r w:rsidRPr="00D94F57">
        <w:rPr>
          <w:rFonts w:ascii="Times New Roman" w:hAnsi="Times New Roman" w:cs="Times New Roman"/>
          <w:b/>
          <w:sz w:val="24"/>
          <w:szCs w:val="24"/>
        </w:rPr>
        <w:t>Выпускник на базовом уровне научится:</w:t>
      </w:r>
    </w:p>
    <w:p w:rsidR="002137D2" w:rsidRPr="002137D2" w:rsidRDefault="002137D2" w:rsidP="00BD1227">
      <w:pPr>
        <w:spacing w:after="0" w:line="360" w:lineRule="auto"/>
        <w:jc w:val="both"/>
        <w:rPr>
          <w:lang w:eastAsia="ru-RU"/>
        </w:rPr>
      </w:pPr>
    </w:p>
    <w:p w:rsidR="002137D2" w:rsidRPr="00D94F57" w:rsidRDefault="002137D2" w:rsidP="00BD1227">
      <w:pPr>
        <w:pStyle w:val="a6"/>
        <w:numPr>
          <w:ilvl w:val="0"/>
          <w:numId w:val="7"/>
        </w:numPr>
        <w:spacing w:line="360" w:lineRule="auto"/>
        <w:jc w:val="both"/>
        <w:rPr>
          <w:rStyle w:val="apple-converted-space"/>
          <w:rFonts w:ascii="Times New Roman" w:hAnsi="Times New Roman" w:cs="Times New Roman"/>
          <w:sz w:val="24"/>
          <w:szCs w:val="24"/>
        </w:rPr>
      </w:pPr>
      <w:r w:rsidRPr="00D94F57">
        <w:rPr>
          <w:rFonts w:ascii="Times New Roman" w:hAnsi="Times New Roman" w:cs="Times New Roman"/>
          <w:sz w:val="24"/>
          <w:szCs w:val="24"/>
          <w:shd w:val="clear" w:color="auto" w:fill="FFFFFF"/>
        </w:rPr>
        <w:t>рассматривать историю России как неотъемлемую часть мирового исторического процесса;</w:t>
      </w:r>
      <w:r w:rsidRPr="00D94F57">
        <w:rPr>
          <w:rStyle w:val="apple-converted-space"/>
          <w:rFonts w:ascii="Times New Roman" w:hAnsi="Times New Roman" w:cs="Times New Roman"/>
          <w:sz w:val="24"/>
          <w:szCs w:val="24"/>
        </w:rPr>
        <w:t> </w:t>
      </w:r>
    </w:p>
    <w:p w:rsidR="002137D2" w:rsidRPr="00D94F57" w:rsidRDefault="002137D2" w:rsidP="00BD1227">
      <w:pPr>
        <w:pStyle w:val="a6"/>
        <w:numPr>
          <w:ilvl w:val="0"/>
          <w:numId w:val="7"/>
        </w:numPr>
        <w:spacing w:line="360" w:lineRule="auto"/>
        <w:jc w:val="both"/>
        <w:rPr>
          <w:rFonts w:ascii="Times New Roman" w:hAnsi="Times New Roman" w:cs="Times New Roman"/>
          <w:sz w:val="24"/>
          <w:szCs w:val="24"/>
          <w:shd w:val="clear" w:color="auto" w:fill="FFFFFF"/>
        </w:rPr>
      </w:pPr>
      <w:r w:rsidRPr="00D94F57">
        <w:rPr>
          <w:rFonts w:ascii="Times New Roman" w:hAnsi="Times New Roman" w:cs="Times New Roman"/>
          <w:sz w:val="24"/>
          <w:szCs w:val="24"/>
          <w:shd w:val="clear" w:color="auto" w:fill="FFFFFF"/>
        </w:rPr>
        <w:t xml:space="preserve">представлять культурное наследие России и других стран; </w:t>
      </w:r>
    </w:p>
    <w:p w:rsidR="002137D2" w:rsidRPr="00D94F57" w:rsidRDefault="002137D2" w:rsidP="00BD1227">
      <w:pPr>
        <w:pStyle w:val="a6"/>
        <w:numPr>
          <w:ilvl w:val="0"/>
          <w:numId w:val="7"/>
        </w:numPr>
        <w:spacing w:line="360" w:lineRule="auto"/>
        <w:jc w:val="both"/>
        <w:rPr>
          <w:rFonts w:ascii="Times New Roman" w:hAnsi="Times New Roman" w:cs="Times New Roman"/>
          <w:sz w:val="24"/>
          <w:szCs w:val="24"/>
          <w:shd w:val="clear" w:color="auto" w:fill="FFFFFF"/>
        </w:rPr>
      </w:pPr>
      <w:r w:rsidRPr="00D94F57">
        <w:rPr>
          <w:rFonts w:ascii="Times New Roman" w:hAnsi="Times New Roman" w:cs="Times New Roman"/>
          <w:sz w:val="24"/>
          <w:szCs w:val="24"/>
          <w:shd w:val="clear" w:color="auto" w:fill="FFFFFF"/>
        </w:rPr>
        <w:t xml:space="preserve">работать с историческими документами; </w:t>
      </w:r>
    </w:p>
    <w:p w:rsidR="002137D2" w:rsidRPr="00D94F57" w:rsidRDefault="002137D2" w:rsidP="00BD1227">
      <w:pPr>
        <w:pStyle w:val="a6"/>
        <w:numPr>
          <w:ilvl w:val="0"/>
          <w:numId w:val="7"/>
        </w:numPr>
        <w:spacing w:line="360" w:lineRule="auto"/>
        <w:jc w:val="both"/>
        <w:rPr>
          <w:rStyle w:val="apple-converted-space"/>
          <w:rFonts w:ascii="Times New Roman" w:hAnsi="Times New Roman" w:cs="Times New Roman"/>
          <w:sz w:val="24"/>
          <w:szCs w:val="24"/>
        </w:rPr>
      </w:pPr>
      <w:r w:rsidRPr="00D94F57">
        <w:rPr>
          <w:rFonts w:ascii="Times New Roman" w:hAnsi="Times New Roman" w:cs="Times New Roman"/>
          <w:sz w:val="24"/>
          <w:szCs w:val="24"/>
          <w:shd w:val="clear" w:color="auto" w:fill="FFFFFF"/>
        </w:rPr>
        <w:t>сравнивать различные исторические документы, давать им общую характеристику;</w:t>
      </w:r>
      <w:r w:rsidRPr="00D94F57">
        <w:rPr>
          <w:rStyle w:val="apple-converted-space"/>
          <w:rFonts w:ascii="Times New Roman" w:hAnsi="Times New Roman" w:cs="Times New Roman"/>
          <w:sz w:val="24"/>
          <w:szCs w:val="24"/>
        </w:rPr>
        <w:t> </w:t>
      </w:r>
    </w:p>
    <w:p w:rsidR="002137D2" w:rsidRPr="00D94F57" w:rsidRDefault="002137D2" w:rsidP="00BD1227">
      <w:pPr>
        <w:pStyle w:val="a6"/>
        <w:numPr>
          <w:ilvl w:val="0"/>
          <w:numId w:val="7"/>
        </w:numPr>
        <w:spacing w:line="360" w:lineRule="auto"/>
        <w:jc w:val="both"/>
        <w:rPr>
          <w:rStyle w:val="apple-converted-space"/>
          <w:rFonts w:ascii="Times New Roman" w:hAnsi="Times New Roman" w:cs="Times New Roman"/>
          <w:sz w:val="24"/>
          <w:szCs w:val="24"/>
        </w:rPr>
      </w:pPr>
      <w:r w:rsidRPr="00D94F57">
        <w:rPr>
          <w:rFonts w:ascii="Times New Roman" w:hAnsi="Times New Roman" w:cs="Times New Roman"/>
          <w:sz w:val="24"/>
          <w:szCs w:val="24"/>
          <w:shd w:val="clear" w:color="auto" w:fill="FFFFFF"/>
        </w:rPr>
        <w:t>критически анализировать информацию из различных источников;</w:t>
      </w:r>
      <w:r w:rsidRPr="00D94F57">
        <w:rPr>
          <w:rStyle w:val="apple-converted-space"/>
          <w:rFonts w:ascii="Times New Roman" w:hAnsi="Times New Roman" w:cs="Times New Roman"/>
          <w:sz w:val="24"/>
          <w:szCs w:val="24"/>
        </w:rPr>
        <w:t> </w:t>
      </w:r>
    </w:p>
    <w:p w:rsidR="002137D2" w:rsidRPr="00D94F57" w:rsidRDefault="002137D2" w:rsidP="00BD1227">
      <w:pPr>
        <w:pStyle w:val="a6"/>
        <w:numPr>
          <w:ilvl w:val="0"/>
          <w:numId w:val="7"/>
        </w:numPr>
        <w:spacing w:line="360" w:lineRule="auto"/>
        <w:jc w:val="both"/>
        <w:rPr>
          <w:rStyle w:val="apple-converted-space"/>
          <w:rFonts w:ascii="Times New Roman" w:hAnsi="Times New Roman" w:cs="Times New Roman"/>
          <w:sz w:val="24"/>
          <w:szCs w:val="24"/>
        </w:rPr>
      </w:pPr>
      <w:r w:rsidRPr="00D94F57">
        <w:rPr>
          <w:rFonts w:ascii="Times New Roman" w:hAnsi="Times New Roman" w:cs="Times New Roman"/>
          <w:sz w:val="24"/>
          <w:szCs w:val="24"/>
          <w:shd w:val="clear" w:color="auto" w:fill="FFFFFF"/>
        </w:rPr>
        <w:lastRenderedPageBreak/>
        <w:t>соотносить иллюстративный материал с историческими событиями, явлениями, процессами, персоналиями;</w:t>
      </w:r>
    </w:p>
    <w:p w:rsidR="002137D2" w:rsidRPr="00D94F57" w:rsidRDefault="002137D2" w:rsidP="00BD1227">
      <w:pPr>
        <w:pStyle w:val="a6"/>
        <w:numPr>
          <w:ilvl w:val="0"/>
          <w:numId w:val="7"/>
        </w:numPr>
        <w:spacing w:line="360" w:lineRule="auto"/>
        <w:jc w:val="both"/>
        <w:rPr>
          <w:rFonts w:ascii="Times New Roman" w:hAnsi="Times New Roman" w:cs="Times New Roman"/>
          <w:sz w:val="24"/>
          <w:szCs w:val="24"/>
          <w:shd w:val="clear" w:color="auto" w:fill="FFFFFF"/>
        </w:rPr>
      </w:pPr>
      <w:r w:rsidRPr="00D94F57">
        <w:rPr>
          <w:rFonts w:ascii="Times New Roman" w:hAnsi="Times New Roman" w:cs="Times New Roman"/>
          <w:sz w:val="24"/>
          <w:szCs w:val="24"/>
        </w:rPr>
        <w:t>использовать аудиовизуальный ряд как источник информации;</w:t>
      </w:r>
      <w:r w:rsidRPr="00D94F57">
        <w:rPr>
          <w:rFonts w:ascii="Times New Roman" w:hAnsi="Times New Roman" w:cs="Times New Roman"/>
          <w:sz w:val="24"/>
          <w:szCs w:val="24"/>
          <w:shd w:val="clear" w:color="auto" w:fill="FFFFFF"/>
        </w:rPr>
        <w:t xml:space="preserve"> </w:t>
      </w:r>
    </w:p>
    <w:p w:rsidR="002137D2" w:rsidRPr="00D94F57" w:rsidRDefault="002137D2" w:rsidP="00BD1227">
      <w:pPr>
        <w:pStyle w:val="a6"/>
        <w:numPr>
          <w:ilvl w:val="0"/>
          <w:numId w:val="7"/>
        </w:numPr>
        <w:spacing w:line="360" w:lineRule="auto"/>
        <w:jc w:val="both"/>
        <w:rPr>
          <w:rStyle w:val="apple-converted-space"/>
          <w:rFonts w:ascii="Times New Roman" w:hAnsi="Times New Roman" w:cs="Times New Roman"/>
          <w:sz w:val="24"/>
          <w:szCs w:val="24"/>
        </w:rPr>
      </w:pPr>
      <w:r w:rsidRPr="00D94F57">
        <w:rPr>
          <w:rFonts w:ascii="Times New Roman" w:hAnsi="Times New Roman" w:cs="Times New Roman"/>
          <w:sz w:val="24"/>
          <w:szCs w:val="24"/>
          <w:shd w:val="clear" w:color="auto" w:fill="FFFFFF"/>
        </w:rPr>
        <w:t>составлять описание исторических объектов и памятников на основе текста, иллюстраций, макетов, интернет-ресурсов;</w:t>
      </w:r>
      <w:r w:rsidRPr="00D94F57">
        <w:rPr>
          <w:rStyle w:val="apple-converted-space"/>
          <w:rFonts w:ascii="Times New Roman" w:hAnsi="Times New Roman" w:cs="Times New Roman"/>
          <w:sz w:val="24"/>
          <w:szCs w:val="24"/>
        </w:rPr>
        <w:t> </w:t>
      </w:r>
    </w:p>
    <w:p w:rsidR="002137D2" w:rsidRPr="00D94F57" w:rsidRDefault="002137D2" w:rsidP="00BD1227">
      <w:pPr>
        <w:pStyle w:val="a6"/>
        <w:numPr>
          <w:ilvl w:val="0"/>
          <w:numId w:val="7"/>
        </w:numPr>
        <w:spacing w:line="360" w:lineRule="auto"/>
        <w:jc w:val="both"/>
        <w:rPr>
          <w:rFonts w:ascii="Times New Roman" w:hAnsi="Times New Roman" w:cs="Times New Roman"/>
          <w:sz w:val="24"/>
          <w:szCs w:val="24"/>
          <w:shd w:val="clear" w:color="auto" w:fill="FFFFFF"/>
        </w:rPr>
      </w:pPr>
      <w:r w:rsidRPr="00D94F57">
        <w:rPr>
          <w:rFonts w:ascii="Times New Roman" w:hAnsi="Times New Roman" w:cs="Times New Roman"/>
          <w:sz w:val="24"/>
          <w:szCs w:val="24"/>
          <w:shd w:val="clear" w:color="auto" w:fill="FFFFFF"/>
        </w:rPr>
        <w:t>демонстрировать умение вести диалог, участвовать в дискуссии по исторической тема</w:t>
      </w:r>
      <w:r>
        <w:rPr>
          <w:rFonts w:ascii="Times New Roman" w:hAnsi="Times New Roman" w:cs="Times New Roman"/>
          <w:sz w:val="24"/>
          <w:szCs w:val="24"/>
          <w:shd w:val="clear" w:color="auto" w:fill="FFFFFF"/>
        </w:rPr>
        <w:t>тике.</w:t>
      </w:r>
      <w:r w:rsidRPr="00D94F57">
        <w:rPr>
          <w:rFonts w:ascii="Times New Roman" w:hAnsi="Times New Roman" w:cs="Times New Roman"/>
          <w:sz w:val="24"/>
          <w:szCs w:val="24"/>
          <w:shd w:val="clear" w:color="auto" w:fill="FFFFFF"/>
        </w:rPr>
        <w:t xml:space="preserve"> </w:t>
      </w:r>
    </w:p>
    <w:p w:rsidR="002137D2" w:rsidRDefault="002137D2" w:rsidP="00BD1227">
      <w:pPr>
        <w:spacing w:after="0" w:line="360" w:lineRule="auto"/>
        <w:jc w:val="both"/>
        <w:rPr>
          <w:rFonts w:ascii="Times New Roman" w:eastAsia="Calibri" w:hAnsi="Times New Roman" w:cs="Times New Roman"/>
          <w:color w:val="000000"/>
          <w:sz w:val="24"/>
          <w:szCs w:val="24"/>
        </w:rPr>
      </w:pPr>
    </w:p>
    <w:p w:rsidR="00B05FF4" w:rsidRDefault="00B05FF4"/>
    <w:p w:rsidR="000A4C3A" w:rsidRDefault="000A4C3A"/>
    <w:p w:rsidR="000A4C3A" w:rsidRDefault="000A4C3A"/>
    <w:p w:rsidR="000A4C3A" w:rsidRDefault="000A4C3A"/>
    <w:p w:rsidR="000A4C3A" w:rsidRDefault="000A4C3A"/>
    <w:p w:rsidR="000A4C3A" w:rsidRDefault="000A4C3A"/>
    <w:p w:rsidR="000A4C3A" w:rsidRDefault="000A4C3A"/>
    <w:p w:rsidR="000A4C3A" w:rsidRDefault="000A4C3A"/>
    <w:p w:rsidR="000A4C3A" w:rsidRDefault="000A4C3A"/>
    <w:p w:rsidR="000A4C3A" w:rsidRDefault="000A4C3A"/>
    <w:p w:rsidR="000A4C3A" w:rsidRDefault="000A4C3A"/>
    <w:p w:rsidR="000A4C3A" w:rsidRDefault="000A4C3A"/>
    <w:p w:rsidR="000A4C3A" w:rsidRDefault="000A4C3A"/>
    <w:p w:rsidR="000A4C3A" w:rsidRDefault="000A4C3A"/>
    <w:p w:rsidR="000A4C3A" w:rsidRDefault="000A4C3A"/>
    <w:p w:rsidR="000A4C3A" w:rsidRDefault="000A4C3A"/>
    <w:p w:rsidR="000A4C3A" w:rsidRDefault="000A4C3A"/>
    <w:p w:rsidR="000A4C3A" w:rsidRPr="00BE21F1" w:rsidRDefault="000A4C3A" w:rsidP="00BD1227">
      <w:pPr>
        <w:pStyle w:val="a7"/>
        <w:spacing w:before="0" w:beforeAutospacing="0" w:after="0" w:afterAutospacing="0" w:line="360" w:lineRule="auto"/>
        <w:jc w:val="both"/>
        <w:rPr>
          <w:b/>
        </w:rPr>
      </w:pPr>
      <w:r w:rsidRPr="00BE21F1">
        <w:rPr>
          <w:b/>
        </w:rPr>
        <w:t>Содержание курса внеурочной деятельности с указанием фо</w:t>
      </w:r>
      <w:r>
        <w:rPr>
          <w:b/>
        </w:rPr>
        <w:t>рм организации и видов деятельности</w:t>
      </w:r>
    </w:p>
    <w:p w:rsidR="000A4C3A" w:rsidRPr="00437530" w:rsidRDefault="008E4943" w:rsidP="00BD1227">
      <w:pPr>
        <w:pStyle w:val="a7"/>
        <w:spacing w:before="0" w:beforeAutospacing="0" w:after="0" w:afterAutospacing="0" w:line="360" w:lineRule="auto"/>
        <w:jc w:val="both"/>
        <w:rPr>
          <w:b/>
        </w:rPr>
      </w:pPr>
      <w:r>
        <w:rPr>
          <w:b/>
        </w:rPr>
        <w:t>Вводное занятие. (1 час)</w:t>
      </w:r>
    </w:p>
    <w:p w:rsidR="00437530" w:rsidRDefault="00437530" w:rsidP="00BD1227">
      <w:pPr>
        <w:pStyle w:val="a7"/>
        <w:spacing w:before="0" w:beforeAutospacing="0" w:after="0" w:afterAutospacing="0" w:line="360" w:lineRule="auto"/>
        <w:jc w:val="both"/>
      </w:pPr>
      <w:r>
        <w:t xml:space="preserve">Понятие «культура». Культура. Человек. История. Культура как человеческое осмысление истории, основа формирования национального самосознания. Культура как способ познания человеком мира. Культурные явления как «знаки культуры», ее язык. Культура как саморазвивающаяся система. Взаимосвязь культурных и исторических явлений. Содержание понятия «культурно-историческая </w:t>
      </w:r>
      <w:r>
        <w:lastRenderedPageBreak/>
        <w:t xml:space="preserve">эпоха». Механизмы саморазвития культуры. Роль системы жизненных ценностей в формировании культурно исторической эпохи. Понятия «культурный диалог» и «культурная доминанта» в истории культуры. Культура как смысл истории. Роль культуры в эпоху глобализирующегося мира. </w:t>
      </w:r>
    </w:p>
    <w:p w:rsidR="00437530" w:rsidRDefault="00437530" w:rsidP="00BD1227">
      <w:pPr>
        <w:pStyle w:val="a7"/>
        <w:spacing w:before="0" w:beforeAutospacing="0" w:after="0" w:afterAutospacing="0" w:line="360" w:lineRule="auto"/>
        <w:jc w:val="both"/>
        <w:rPr>
          <w:b/>
        </w:rPr>
      </w:pPr>
      <w:r w:rsidRPr="00C4366D">
        <w:rPr>
          <w:b/>
          <w:i/>
        </w:rPr>
        <w:t>Формы организации и виды деятельности обучающихся.</w:t>
      </w:r>
      <w:r>
        <w:t xml:space="preserve"> Групповая и индивидуальная: работа с раздаточными материалами, участие в дискуссии.</w:t>
      </w:r>
    </w:p>
    <w:p w:rsidR="00FF06B8" w:rsidRDefault="00FF06B8" w:rsidP="00BD1227">
      <w:pPr>
        <w:pStyle w:val="a7"/>
        <w:spacing w:before="0" w:beforeAutospacing="0" w:after="0" w:afterAutospacing="0" w:line="360" w:lineRule="auto"/>
        <w:jc w:val="both"/>
        <w:rPr>
          <w:b/>
        </w:rPr>
      </w:pPr>
      <w:r w:rsidRPr="00FF06B8">
        <w:rPr>
          <w:b/>
        </w:rPr>
        <w:t>Культура Древней Руси. Христианская культура и языческие традиции.</w:t>
      </w:r>
      <w:r w:rsidR="008E4943">
        <w:rPr>
          <w:b/>
        </w:rPr>
        <w:t xml:space="preserve"> (2 часа)</w:t>
      </w:r>
    </w:p>
    <w:p w:rsidR="00B53917" w:rsidRDefault="00683203" w:rsidP="00BD1227">
      <w:pPr>
        <w:pStyle w:val="a7"/>
        <w:spacing w:before="0" w:beforeAutospacing="0" w:after="0" w:afterAutospacing="0" w:line="360" w:lineRule="auto"/>
        <w:jc w:val="both"/>
      </w:pPr>
      <w:r>
        <w:t>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Архитектура и живопись.</w:t>
      </w:r>
      <w:r w:rsidR="00B53917" w:rsidRPr="00B53917">
        <w:rPr>
          <w:rFonts w:ascii="Segoe UI" w:hAnsi="Segoe UI" w:cs="Segoe UI"/>
          <w:color w:val="000000"/>
          <w:sz w:val="18"/>
          <w:szCs w:val="18"/>
        </w:rPr>
        <w:t xml:space="preserve"> </w:t>
      </w:r>
      <w:r>
        <w:t xml:space="preserve"> </w:t>
      </w:r>
      <w:r w:rsidR="00B53917">
        <w:t xml:space="preserve">Храм и икона как образ мира. Культура Руси как разнообразие возможностей. Киев как русский Константинополь. Формирование языка храмового зодчества в Новгороде. Символика архитектурного облика Владимира. Новые черты в изобразительном искусстве. Своеобразие фресковой живописи и самобытность иконописи Новгорода. </w:t>
      </w:r>
    </w:p>
    <w:p w:rsidR="00683203" w:rsidRDefault="00B53917" w:rsidP="00BD1227">
      <w:pPr>
        <w:pStyle w:val="a7"/>
        <w:spacing w:before="0" w:beforeAutospacing="0" w:after="0" w:afterAutospacing="0" w:line="360" w:lineRule="auto"/>
        <w:jc w:val="both"/>
      </w:pPr>
      <w:r w:rsidRPr="00C4366D">
        <w:rPr>
          <w:b/>
          <w:i/>
        </w:rPr>
        <w:t>Формы организации и виды деятельности обучающихся.</w:t>
      </w:r>
      <w:r>
        <w:t xml:space="preserve"> Групповая и индивидуальная: работа с текстами, схемами и таблицами. Коллективная: дискуссия по проблеме.</w:t>
      </w:r>
    </w:p>
    <w:p w:rsidR="000A4C3A" w:rsidRPr="00B80FDE" w:rsidRDefault="00FF06B8" w:rsidP="00BD1227">
      <w:pPr>
        <w:pStyle w:val="a7"/>
        <w:spacing w:before="0" w:beforeAutospacing="0" w:after="0" w:afterAutospacing="0" w:line="360" w:lineRule="auto"/>
        <w:jc w:val="both"/>
        <w:rPr>
          <w:b/>
          <w:vertAlign w:val="subscript"/>
        </w:rPr>
      </w:pPr>
      <w:r w:rsidRPr="00FF06B8">
        <w:rPr>
          <w:b/>
        </w:rPr>
        <w:t xml:space="preserve">Культурное развитие русских земель и княжеств в </w:t>
      </w:r>
      <w:r w:rsidRPr="00FF06B8">
        <w:rPr>
          <w:b/>
          <w:lang w:val="en-US"/>
        </w:rPr>
        <w:t>XII</w:t>
      </w:r>
      <w:r w:rsidRPr="00FF06B8">
        <w:rPr>
          <w:b/>
        </w:rPr>
        <w:t xml:space="preserve"> – середине </w:t>
      </w:r>
      <w:r w:rsidRPr="00FF06B8">
        <w:rPr>
          <w:b/>
          <w:lang w:val="en-US"/>
        </w:rPr>
        <w:t>XV</w:t>
      </w:r>
      <w:r w:rsidRPr="00FF06B8">
        <w:rPr>
          <w:b/>
        </w:rPr>
        <w:t xml:space="preserve"> в.</w:t>
      </w:r>
      <w:r w:rsidR="008E4943">
        <w:rPr>
          <w:b/>
        </w:rPr>
        <w:t xml:space="preserve"> (2 часа)</w:t>
      </w:r>
    </w:p>
    <w:p w:rsidR="000A4C3A" w:rsidRDefault="00683203" w:rsidP="00BD1227">
      <w:pPr>
        <w:pStyle w:val="a7"/>
        <w:spacing w:before="0" w:beforeAutospacing="0" w:after="0" w:afterAutospacing="0" w:line="360" w:lineRule="auto"/>
        <w:jc w:val="both"/>
      </w:pPr>
      <w:r>
        <w:t>Развитие древнерусской культуры: формирование региональных центров. Летописание и его центры. Киево-Печерский патерик. Даниил Заточник. «Слово о полку Игореве».</w:t>
      </w:r>
      <w:r>
        <w:rPr>
          <w:b/>
        </w:rPr>
        <w:t xml:space="preserve"> </w:t>
      </w:r>
      <w:r>
        <w:t xml:space="preserve">Культура и быт. Летописание. «Слово о погибели Русской земли». «Задонщина». Жития. Епифаний Премудрый. Архитектура и живопись. Феофан Грек. Андрей Рублев. </w:t>
      </w:r>
      <w:r w:rsidR="00B53917">
        <w:t>Москва и Новгород как культурные альтернативы. Москва и тема духовного и политического единства Русской земли. Новгород и тема человеческой личности. Новгородские и псковские ереси как демонстрация самоценности человека в условиях формирования единой государственности. Новаторские черты художественного творчества в Новгороде.</w:t>
      </w:r>
    </w:p>
    <w:p w:rsidR="00B53917" w:rsidRDefault="00B53917" w:rsidP="00BD1227">
      <w:pPr>
        <w:pStyle w:val="a7"/>
        <w:spacing w:before="0" w:beforeAutospacing="0" w:after="0" w:afterAutospacing="0" w:line="360" w:lineRule="auto"/>
        <w:jc w:val="both"/>
        <w:rPr>
          <w:b/>
        </w:rPr>
      </w:pPr>
      <w:r w:rsidRPr="00C4366D">
        <w:rPr>
          <w:b/>
          <w:i/>
        </w:rPr>
        <w:t>Формы организации и виды деятельности обучающихся.</w:t>
      </w:r>
      <w:r>
        <w:t xml:space="preserve"> Групповая: работа с текстами, выполнение проблемных заданий; просмотр и обсуждение фрагментов видеофильмов.</w:t>
      </w:r>
    </w:p>
    <w:p w:rsidR="00B80FDE" w:rsidRDefault="00B80FDE" w:rsidP="00BD1227">
      <w:pPr>
        <w:pStyle w:val="a7"/>
        <w:spacing w:before="0" w:beforeAutospacing="0" w:after="0" w:afterAutospacing="0" w:line="360" w:lineRule="auto"/>
        <w:jc w:val="both"/>
        <w:rPr>
          <w:b/>
        </w:rPr>
      </w:pPr>
      <w:r w:rsidRPr="00B80FDE">
        <w:rPr>
          <w:b/>
        </w:rPr>
        <w:t xml:space="preserve">Развитие культуры народов России в </w:t>
      </w:r>
      <w:r w:rsidRPr="00B80FDE">
        <w:rPr>
          <w:b/>
          <w:lang w:val="en-US"/>
        </w:rPr>
        <w:t>XV</w:t>
      </w:r>
      <w:r w:rsidRPr="00B80FDE">
        <w:rPr>
          <w:b/>
        </w:rPr>
        <w:t xml:space="preserve">- </w:t>
      </w:r>
      <w:r w:rsidRPr="00B80FDE">
        <w:rPr>
          <w:b/>
          <w:lang w:val="en-US"/>
        </w:rPr>
        <w:t>XVII</w:t>
      </w:r>
      <w:r w:rsidRPr="00B80FDE">
        <w:rPr>
          <w:b/>
        </w:rPr>
        <w:t xml:space="preserve"> вв. Усиление светских элементов в русской культуре </w:t>
      </w:r>
      <w:r w:rsidRPr="00B80FDE">
        <w:rPr>
          <w:b/>
          <w:lang w:val="en-US"/>
        </w:rPr>
        <w:t>XVII</w:t>
      </w:r>
      <w:r w:rsidRPr="00B80FDE">
        <w:rPr>
          <w:b/>
        </w:rPr>
        <w:t xml:space="preserve"> вв.</w:t>
      </w:r>
      <w:r w:rsidR="008E4943">
        <w:rPr>
          <w:b/>
        </w:rPr>
        <w:t xml:space="preserve"> (2 часа)</w:t>
      </w:r>
    </w:p>
    <w:p w:rsidR="00B838A7" w:rsidRDefault="00B838A7" w:rsidP="00BD1227">
      <w:pPr>
        <w:pStyle w:val="a7"/>
        <w:spacing w:before="0" w:beforeAutospacing="0" w:after="0" w:afterAutospacing="0" w:line="360" w:lineRule="auto"/>
        <w:jc w:val="both"/>
      </w:pPr>
      <w:r>
        <w:t>Культурное пространство единого Русского государства. Культура Московской Руси в XVI в. Начало книгопечатания (И. Фёдоров) и его влияние на общество. Публицистика. Исторические повести. Зодчество (шатровые храмы). Живопись (Дионисий). «Домострой»: патриархальные традиции в быте и нравах. Культура России в XVII в. Обмирщение культуры. Быт и нравы допетровской Руси. Расширение культурных связей с Западной Европой. Славяно-греко-латинская академия. Русские землепроходцы. Последние летописи. Новые жанры в литературе. «Дивное узорочье» в зодчестве XVII в. Московское барокко. Симон Ушаков. Парсуна.</w:t>
      </w:r>
    </w:p>
    <w:p w:rsidR="0093442F" w:rsidRPr="00B838A7" w:rsidRDefault="0093442F" w:rsidP="00BD1227">
      <w:pPr>
        <w:pStyle w:val="a7"/>
        <w:spacing w:before="0" w:beforeAutospacing="0" w:after="0" w:afterAutospacing="0" w:line="360" w:lineRule="auto"/>
        <w:jc w:val="both"/>
      </w:pPr>
      <w:r w:rsidRPr="00C4366D">
        <w:rPr>
          <w:b/>
          <w:i/>
        </w:rPr>
        <w:lastRenderedPageBreak/>
        <w:t>Формы организации и виды деятельности обучающихся.</w:t>
      </w:r>
      <w:r>
        <w:t xml:space="preserve"> Групповая и индивидуальная: работа с текстами, ответы на вопросы, выполнение заданий; просмотр и обсуждение видеофильмов.</w:t>
      </w:r>
    </w:p>
    <w:p w:rsidR="00B838A7" w:rsidRDefault="00B80FDE" w:rsidP="00BD1227">
      <w:pPr>
        <w:pStyle w:val="a7"/>
        <w:spacing w:before="0" w:beforeAutospacing="0" w:after="0" w:afterAutospacing="0" w:line="360" w:lineRule="auto"/>
        <w:jc w:val="both"/>
        <w:rPr>
          <w:b/>
        </w:rPr>
      </w:pPr>
      <w:r w:rsidRPr="00B80FDE">
        <w:rPr>
          <w:b/>
        </w:rPr>
        <w:t>Культура петровской эпо</w:t>
      </w:r>
      <w:r w:rsidR="00B838A7">
        <w:rPr>
          <w:b/>
        </w:rPr>
        <w:t>хи.</w:t>
      </w:r>
      <w:r w:rsidR="008E4943">
        <w:rPr>
          <w:b/>
        </w:rPr>
        <w:t xml:space="preserve"> (2 часа)</w:t>
      </w:r>
    </w:p>
    <w:p w:rsidR="00B838A7" w:rsidRPr="00B838A7" w:rsidRDefault="00683203" w:rsidP="00BD1227">
      <w:pPr>
        <w:pStyle w:val="a7"/>
        <w:spacing w:before="0" w:beforeAutospacing="0" w:after="0" w:afterAutospacing="0" w:line="360" w:lineRule="auto"/>
        <w:jc w:val="both"/>
        <w:rPr>
          <w:b/>
        </w:rPr>
      </w:pPr>
      <w:r>
        <w:t>Культура и нравы. Повседневная жизнь и быт правящей элиты и основной массы населения. Нововведения, европеизация, традиционализм. Просвещение и научные знания. Введение гражданского шрифта и книгопечатание. Новое летоисчисление. Первая печатная газета («Ведомости»). Ассамблеи, фейерверки. Санкт-Петербург — новая столица. Кунсткамера. Создание сети школ и специальных учебных заведений. Основание Академии наук и Академического университета. Развитие техники. Строительство городов, крепостей, каналов. Литература, архитектура и изобразительное искусство. Петровское барокко. Итоги, последствия и значение петровских преобразований. Образ Петра I в русской культуре.</w:t>
      </w:r>
    </w:p>
    <w:p w:rsidR="0093442F" w:rsidRDefault="0093442F" w:rsidP="00BD1227">
      <w:pPr>
        <w:pStyle w:val="a7"/>
        <w:spacing w:before="0" w:beforeAutospacing="0" w:after="0" w:afterAutospacing="0" w:line="360" w:lineRule="auto"/>
        <w:jc w:val="both"/>
      </w:pPr>
      <w:r w:rsidRPr="00C4366D">
        <w:rPr>
          <w:b/>
          <w:i/>
        </w:rPr>
        <w:t>Формы организации и виды деятельности обучающихся</w:t>
      </w:r>
      <w:r w:rsidRPr="0093442F">
        <w:rPr>
          <w:b/>
        </w:rPr>
        <w:t>.</w:t>
      </w:r>
      <w:r>
        <w:t xml:space="preserve"> Групповая, индивидуальная: анализ текстов, проблем, коллективное обсуждение, аргументация мнений и анализ различных точек зрения. </w:t>
      </w:r>
    </w:p>
    <w:p w:rsidR="000A4C3A" w:rsidRPr="0093442F" w:rsidRDefault="00B838A7" w:rsidP="00BD1227">
      <w:pPr>
        <w:pStyle w:val="a7"/>
        <w:spacing w:before="0" w:beforeAutospacing="0" w:after="0" w:afterAutospacing="0" w:line="360" w:lineRule="auto"/>
        <w:jc w:val="both"/>
        <w:rPr>
          <w:b/>
        </w:rPr>
      </w:pPr>
      <w:r w:rsidRPr="0093442F">
        <w:rPr>
          <w:b/>
        </w:rPr>
        <w:t xml:space="preserve">Русское Просвещение. Культура России в </w:t>
      </w:r>
      <w:r w:rsidRPr="0093442F">
        <w:rPr>
          <w:b/>
          <w:lang w:val="en-US"/>
        </w:rPr>
        <w:t>XVIII</w:t>
      </w:r>
      <w:r w:rsidRPr="0093442F">
        <w:rPr>
          <w:b/>
        </w:rPr>
        <w:t xml:space="preserve"> веке.</w:t>
      </w:r>
      <w:r w:rsidR="008E4943">
        <w:rPr>
          <w:b/>
        </w:rPr>
        <w:t xml:space="preserve"> (2 часа)</w:t>
      </w:r>
    </w:p>
    <w:p w:rsidR="0093442F" w:rsidRDefault="00683203" w:rsidP="00BD1227">
      <w:pPr>
        <w:pStyle w:val="a7"/>
        <w:spacing w:before="0" w:beforeAutospacing="0" w:after="0" w:afterAutospacing="0" w:line="360" w:lineRule="auto"/>
        <w:jc w:val="both"/>
      </w:pPr>
      <w:r>
        <w:t>Поэзия и литература. Живопись и скульптура. Архитектура. Музыка и театр.</w:t>
      </w:r>
      <w:r w:rsidR="0093442F" w:rsidRPr="0093442F">
        <w:t xml:space="preserve"> </w:t>
      </w:r>
      <w:r w:rsidR="0093442F">
        <w:t xml:space="preserve">Русские просветители XVIII в. и их роль в становлении культуры европейского типа. «Ученая дружина» петровского времени. Русские просветители второй половины XVIII в.: типы и судьбы (М.В. Ломоносов, Е.Р. Дашкова, Н.И. Новиков, А.Н. Радищев и др.). Противоречивость культурного процесса в Новое время. Диалог новых и традиционных культурных ценностей. Становление государственной цензуры как завершение формирования системы государственного просветительства в начале XIX в. Проникновение европейского образования в провинцию. Появление различий между столичной и провинциальной культурами. </w:t>
      </w:r>
    </w:p>
    <w:p w:rsidR="000A4C3A" w:rsidRDefault="0093442F" w:rsidP="00BD1227">
      <w:pPr>
        <w:pStyle w:val="a7"/>
        <w:spacing w:before="0" w:beforeAutospacing="0" w:after="0" w:afterAutospacing="0" w:line="360" w:lineRule="auto"/>
        <w:jc w:val="both"/>
        <w:rPr>
          <w:b/>
        </w:rPr>
      </w:pPr>
      <w:r w:rsidRPr="00C4366D">
        <w:rPr>
          <w:b/>
          <w:i/>
        </w:rPr>
        <w:t>Формы организации и виды деятельности обучающихся.</w:t>
      </w:r>
      <w:r>
        <w:t xml:space="preserve"> Групповая и индивидуальная: работа с раздаточными материалами, участие в дискуссии. </w:t>
      </w:r>
      <w:r w:rsidR="00683203">
        <w:t xml:space="preserve"> </w:t>
      </w:r>
    </w:p>
    <w:p w:rsidR="000A4C3A" w:rsidRPr="00683203" w:rsidRDefault="00B838A7" w:rsidP="00BD1227">
      <w:pPr>
        <w:pStyle w:val="a7"/>
        <w:spacing w:before="0" w:beforeAutospacing="0" w:after="0" w:afterAutospacing="0" w:line="360" w:lineRule="auto"/>
        <w:jc w:val="both"/>
        <w:rPr>
          <w:b/>
        </w:rPr>
      </w:pPr>
      <w:r w:rsidRPr="00683203">
        <w:rPr>
          <w:b/>
        </w:rPr>
        <w:t xml:space="preserve">Культура России в первой  половине </w:t>
      </w:r>
      <w:r w:rsidRPr="00683203">
        <w:rPr>
          <w:b/>
          <w:lang w:val="en-US"/>
        </w:rPr>
        <w:t>XIX</w:t>
      </w:r>
      <w:r w:rsidRPr="00683203">
        <w:rPr>
          <w:b/>
        </w:rPr>
        <w:t xml:space="preserve"> в.</w:t>
      </w:r>
      <w:r w:rsidR="008E4943">
        <w:rPr>
          <w:b/>
        </w:rPr>
        <w:t xml:space="preserve"> (2 часа)</w:t>
      </w:r>
    </w:p>
    <w:p w:rsidR="0093442F" w:rsidRDefault="00683203" w:rsidP="00BD1227">
      <w:pPr>
        <w:pStyle w:val="a7"/>
        <w:spacing w:before="0" w:beforeAutospacing="0" w:after="0" w:afterAutospacing="0" w:line="360" w:lineRule="auto"/>
        <w:jc w:val="both"/>
      </w:pPr>
      <w:r>
        <w:t xml:space="preserve">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Формирование русской музыкальной школы. Театр. Живопись: классицизм, романтизм, реализм. Архитектура: русский ампир, классицизм. Вклад российской культуры в мировую культуру. </w:t>
      </w:r>
      <w:r w:rsidR="0093442F">
        <w:t xml:space="preserve">«Пушкинская эпоха» русской культуры. Духовные ценности и приоритеты пушкинского времени. Загадка творчества А.С. Пушкина. Роль творчества Пушкина в становлении национального самосознания. Культурная жизнь российского общества в первой трети XIX в. Культурная доминанта пушкинского времени. Классицизм и романтизм в художественной культуре. Проблема культурного заимствования и собственные истоки ампира в России. Особенности русского ампира. Создание имперского образа Петербурга. Особенности творчества русских архитекторов (А.Д. Захаров, А.Н. Воронихин, Ж. Тома де Томон). </w:t>
      </w:r>
      <w:r w:rsidR="0093442F">
        <w:lastRenderedPageBreak/>
        <w:t xml:space="preserve">Художественный язык архитектуры К. Росси. Ампир как «всеобщий стиль» русской культуры начала XIX </w:t>
      </w:r>
      <w:proofErr w:type="gramStart"/>
      <w:r w:rsidR="0093442F">
        <w:t>в</w:t>
      </w:r>
      <w:proofErr w:type="gramEnd"/>
      <w:r w:rsidR="0093442F">
        <w:t xml:space="preserve">. </w:t>
      </w:r>
    </w:p>
    <w:p w:rsidR="000A4C3A" w:rsidRDefault="0093442F" w:rsidP="00BD1227">
      <w:pPr>
        <w:pStyle w:val="a7"/>
        <w:spacing w:before="0" w:beforeAutospacing="0" w:after="0" w:afterAutospacing="0" w:line="360" w:lineRule="auto"/>
        <w:jc w:val="both"/>
        <w:rPr>
          <w:b/>
        </w:rPr>
      </w:pPr>
      <w:r w:rsidRPr="00C4366D">
        <w:rPr>
          <w:b/>
          <w:i/>
        </w:rPr>
        <w:t>Формы организации и виды деятельности обучающихся.</w:t>
      </w:r>
      <w:r w:rsidRPr="00C4366D">
        <w:rPr>
          <w:i/>
        </w:rPr>
        <w:t xml:space="preserve"> </w:t>
      </w:r>
      <w:r>
        <w:t>Групповая и индивидуальная: работа с текстами, ответы на вопросы, выполнение заданий.</w:t>
      </w:r>
    </w:p>
    <w:p w:rsidR="000A4C3A" w:rsidRPr="00683203" w:rsidRDefault="00683203" w:rsidP="00BD1227">
      <w:pPr>
        <w:pStyle w:val="a7"/>
        <w:spacing w:before="0" w:beforeAutospacing="0" w:after="0" w:afterAutospacing="0" w:line="360" w:lineRule="auto"/>
        <w:jc w:val="both"/>
        <w:rPr>
          <w:b/>
        </w:rPr>
      </w:pPr>
      <w:r w:rsidRPr="00683203">
        <w:rPr>
          <w:b/>
        </w:rPr>
        <w:t xml:space="preserve">Культура России во второй половине </w:t>
      </w:r>
      <w:r w:rsidRPr="00683203">
        <w:rPr>
          <w:b/>
          <w:lang w:val="en-US"/>
        </w:rPr>
        <w:t>XIX</w:t>
      </w:r>
      <w:r w:rsidRPr="00683203">
        <w:rPr>
          <w:b/>
        </w:rPr>
        <w:t xml:space="preserve"> в. Место российской культуры в мировой культуре </w:t>
      </w:r>
      <w:r w:rsidRPr="00683203">
        <w:rPr>
          <w:b/>
          <w:lang w:val="en-US"/>
        </w:rPr>
        <w:t>XIX</w:t>
      </w:r>
      <w:r w:rsidRPr="00683203">
        <w:rPr>
          <w:b/>
        </w:rPr>
        <w:t xml:space="preserve"> в.</w:t>
      </w:r>
      <w:r w:rsidR="008E4943">
        <w:rPr>
          <w:b/>
        </w:rPr>
        <w:t xml:space="preserve"> (2 часа)</w:t>
      </w:r>
    </w:p>
    <w:p w:rsidR="0093442F" w:rsidRDefault="0093442F" w:rsidP="00BD1227">
      <w:pPr>
        <w:pStyle w:val="a7"/>
        <w:spacing w:before="0" w:beforeAutospacing="0" w:after="0" w:afterAutospacing="0" w:line="360" w:lineRule="auto"/>
        <w:jc w:val="both"/>
      </w:pPr>
      <w:r>
        <w:t xml:space="preserve">Демократический вариант русской культуры 1860 гг. Реформаторский «дух времени» и его влияние на самосознание общества. Гласность и цензурная реформа. Перемены в общественной жизни. Университеты как центры просветительства и науки. Реформирование школьного дела. Эпоха Великих реформ как третья волна просветительства в России. Усиление роли интеллигенции в жизни общества. Роль литературы как «учителя жизни» в обновляющемся обществе. Становление критического реализма в литературе. И.С. Тургенев. Н.А. Некрасов. Ф.И. Тютчев. Формирование реализма в живописи. Феномен «передвижничества». Художественный язык передвижников. Явления и события общественной жизни в картинах художников. Деятельность «Товарищества передвижных художественных выставок». Передвижничество в музыкальной культуре. Меценатство как составная часть демократической культуры второй половины XIX в. Кризис передвижничества. Обогащение художественного языка в реалистической живописи 1870—1890 гг. (В.Г. Перов, И.Е. Репин, В.И. Суриков, В.В. Верещагин, Н.Н. Ге, Н.А. Ярошенко, И.Н. Крамской, А.К. Саврасов, В.Д. Поленов, И.И. Левитан). Диалог центра и провинции в эпоху реформаторства. </w:t>
      </w:r>
    </w:p>
    <w:p w:rsidR="000A4C3A" w:rsidRDefault="0093442F" w:rsidP="00BD1227">
      <w:pPr>
        <w:pStyle w:val="a7"/>
        <w:spacing w:before="0" w:beforeAutospacing="0" w:after="0" w:afterAutospacing="0" w:line="360" w:lineRule="auto"/>
        <w:jc w:val="both"/>
        <w:rPr>
          <w:b/>
        </w:rPr>
      </w:pPr>
      <w:r w:rsidRPr="00C4366D">
        <w:rPr>
          <w:b/>
          <w:i/>
        </w:rPr>
        <w:t>Формы организации и виды деятельности обучающихся</w:t>
      </w:r>
      <w:r w:rsidRPr="0093442F">
        <w:rPr>
          <w:b/>
        </w:rPr>
        <w:t>.</w:t>
      </w:r>
      <w:r>
        <w:t xml:space="preserve"> Групповая, индивидуальная: анализ текстов, проблем, коллективное обсуждение, аргументация мнений и анализ различных точек </w:t>
      </w:r>
    </w:p>
    <w:p w:rsidR="001B4519" w:rsidRPr="001B4519" w:rsidRDefault="001B4519" w:rsidP="00BD1227">
      <w:pPr>
        <w:spacing w:after="0" w:line="360" w:lineRule="auto"/>
        <w:jc w:val="both"/>
        <w:rPr>
          <w:rFonts w:ascii="Times New Roman" w:hAnsi="Times New Roman" w:cs="Times New Roman"/>
          <w:b/>
          <w:sz w:val="24"/>
          <w:szCs w:val="24"/>
        </w:rPr>
      </w:pPr>
      <w:r w:rsidRPr="001B4519">
        <w:rPr>
          <w:rFonts w:ascii="Times New Roman" w:hAnsi="Times New Roman" w:cs="Times New Roman"/>
          <w:b/>
          <w:sz w:val="24"/>
          <w:szCs w:val="24"/>
        </w:rPr>
        <w:t xml:space="preserve">Культура России в начале </w:t>
      </w:r>
      <w:r w:rsidRPr="001B4519">
        <w:rPr>
          <w:rFonts w:ascii="Times New Roman" w:hAnsi="Times New Roman" w:cs="Times New Roman"/>
          <w:b/>
          <w:sz w:val="24"/>
          <w:szCs w:val="24"/>
          <w:lang w:val="en-US"/>
        </w:rPr>
        <w:t>XX</w:t>
      </w:r>
      <w:r w:rsidRPr="001B4519">
        <w:rPr>
          <w:rFonts w:ascii="Times New Roman" w:hAnsi="Times New Roman" w:cs="Times New Roman"/>
          <w:b/>
          <w:sz w:val="24"/>
          <w:szCs w:val="24"/>
        </w:rPr>
        <w:t xml:space="preserve"> века.</w:t>
      </w:r>
      <w:r w:rsidR="008E4943">
        <w:rPr>
          <w:rFonts w:ascii="Times New Roman" w:hAnsi="Times New Roman" w:cs="Times New Roman"/>
          <w:b/>
          <w:sz w:val="24"/>
          <w:szCs w:val="24"/>
        </w:rPr>
        <w:t xml:space="preserve"> (2 часа)</w:t>
      </w:r>
    </w:p>
    <w:p w:rsidR="0093442F" w:rsidRDefault="0093442F" w:rsidP="00BD1227">
      <w:pPr>
        <w:spacing w:after="0" w:line="360" w:lineRule="auto"/>
        <w:jc w:val="both"/>
        <w:rPr>
          <w:rFonts w:ascii="Times New Roman" w:hAnsi="Times New Roman" w:cs="Times New Roman"/>
          <w:sz w:val="24"/>
          <w:szCs w:val="24"/>
        </w:rPr>
      </w:pPr>
      <w:r w:rsidRPr="0093442F">
        <w:rPr>
          <w:rFonts w:ascii="Times New Roman" w:hAnsi="Times New Roman" w:cs="Times New Roman"/>
          <w:sz w:val="24"/>
          <w:szCs w:val="24"/>
        </w:rPr>
        <w:t xml:space="preserve">Понятие «культура Серебряного века» и ее хронологические рамки, мировоззренческие истоки. «Новый гуманизм» в философии B.C. Соловьева. «Сюжет человеческой души» в творчестве Ф.М. Достоевского. Декаданс как реакция на уходящий век и как новый порыв национального духа. Всемирные истоки художественной культуры Серебряного века. Новый интерес к культуре античного мира. Возрождение национальных художественных традиций: научное изучение русской старины, «открытие» русской иконы. «Русские сезоны» и новое «открытие» живописи XVIII в. Новое поколение русской интеллигенции. Поиски и открытия в литературе. Символизм как новое миропонимание и новая поэзия (В.Я. Брюсов, А.А. Блок, А. Белый). «Молодое поколение» символистов 1910-х гг. (О.Э. Мандельштам, А.А. Ахматова, С.М. Городецкий). Новые формы творческой жизни в начале XX в. Философские и литературные объединения интеллигенции. Журналы «нового искусства» и направления их деятельности. Многообразие и поисковый характер культурного творчества начала XX в. Художественный язык модерна. Движение «Мир искусства» как обновление культуры. Самобытность стилистики «Голубой розы». «Союз русских художников» как </w:t>
      </w:r>
      <w:r w:rsidRPr="0093442F">
        <w:rPr>
          <w:rFonts w:ascii="Times New Roman" w:hAnsi="Times New Roman" w:cs="Times New Roman"/>
          <w:sz w:val="24"/>
          <w:szCs w:val="24"/>
        </w:rPr>
        <w:lastRenderedPageBreak/>
        <w:t>национальный вариант модерна. Особенности проявления модерна в архитектуре. Модерн как «большой стиль» культуры начала XX в. Тяготение к синтезу искусств. Идеология нового театра (В.Э. Мейерхольд, Н.Н. Евреинов). 10 Модерн начала XX в. как стиль жизни. Роль меценатства в культурной жизни России конца XIX — начала XX в. Культура Серебряного века как культура нового типа. Новые явления в классической культуре начала XX в. Трансформация критического реализма в творчестве Л.Н. Толстого. «Литературная революция» А.П. Чехова. М. Горький как основатель нового направления в литературе начала XX в</w:t>
      </w:r>
      <w:r w:rsidR="00C4366D">
        <w:rPr>
          <w:rFonts w:ascii="Times New Roman" w:hAnsi="Times New Roman" w:cs="Times New Roman"/>
          <w:sz w:val="24"/>
          <w:szCs w:val="24"/>
        </w:rPr>
        <w:t>ека</w:t>
      </w:r>
      <w:r w:rsidRPr="0093442F">
        <w:rPr>
          <w:rFonts w:ascii="Times New Roman" w:hAnsi="Times New Roman" w:cs="Times New Roman"/>
          <w:sz w:val="24"/>
          <w:szCs w:val="24"/>
        </w:rPr>
        <w:t xml:space="preserve">. </w:t>
      </w:r>
    </w:p>
    <w:p w:rsidR="0093442F" w:rsidRPr="0093442F" w:rsidRDefault="0093442F" w:rsidP="00BD1227">
      <w:pPr>
        <w:spacing w:after="0" w:line="360" w:lineRule="auto"/>
        <w:jc w:val="both"/>
        <w:rPr>
          <w:rFonts w:ascii="Times New Roman" w:hAnsi="Times New Roman" w:cs="Times New Roman"/>
          <w:sz w:val="24"/>
          <w:szCs w:val="24"/>
        </w:rPr>
      </w:pPr>
      <w:r w:rsidRPr="00C4366D">
        <w:rPr>
          <w:rFonts w:ascii="Times New Roman" w:hAnsi="Times New Roman" w:cs="Times New Roman"/>
          <w:b/>
          <w:i/>
          <w:sz w:val="24"/>
          <w:szCs w:val="24"/>
        </w:rPr>
        <w:t>Формы организации деятельности обучающихся.</w:t>
      </w:r>
      <w:r w:rsidRPr="0093442F">
        <w:rPr>
          <w:rFonts w:ascii="Times New Roman" w:hAnsi="Times New Roman" w:cs="Times New Roman"/>
          <w:sz w:val="24"/>
          <w:szCs w:val="24"/>
        </w:rPr>
        <w:t xml:space="preserve"> Групповая: работа с текстами, выполнение проблемных заданий; просмотр и обсуждение фрагментов </w:t>
      </w:r>
    </w:p>
    <w:p w:rsidR="001B4519" w:rsidRPr="001B4519" w:rsidRDefault="001B4519" w:rsidP="00BD1227">
      <w:pPr>
        <w:spacing w:after="0" w:line="360" w:lineRule="auto"/>
        <w:jc w:val="both"/>
        <w:rPr>
          <w:rFonts w:ascii="Times New Roman" w:hAnsi="Times New Roman" w:cs="Times New Roman"/>
          <w:b/>
          <w:sz w:val="24"/>
          <w:szCs w:val="24"/>
        </w:rPr>
      </w:pPr>
      <w:r w:rsidRPr="001B4519">
        <w:rPr>
          <w:rFonts w:ascii="Times New Roman" w:hAnsi="Times New Roman" w:cs="Times New Roman"/>
          <w:b/>
          <w:sz w:val="24"/>
          <w:szCs w:val="24"/>
        </w:rPr>
        <w:t>Культурное пространство советского общества в 1920-1930-е гг.</w:t>
      </w:r>
      <w:r w:rsidR="008E4943">
        <w:rPr>
          <w:rFonts w:ascii="Times New Roman" w:hAnsi="Times New Roman" w:cs="Times New Roman"/>
          <w:b/>
          <w:sz w:val="24"/>
          <w:szCs w:val="24"/>
        </w:rPr>
        <w:t xml:space="preserve"> (2 часа)</w:t>
      </w:r>
    </w:p>
    <w:p w:rsidR="001B4519" w:rsidRPr="00FD2FA8" w:rsidRDefault="001B4519" w:rsidP="00BD1227">
      <w:pPr>
        <w:spacing w:after="0" w:line="360" w:lineRule="auto"/>
        <w:jc w:val="both"/>
        <w:rPr>
          <w:rFonts w:ascii="Times New Roman" w:hAnsi="Times New Roman" w:cs="Times New Roman"/>
          <w:b/>
          <w:sz w:val="24"/>
          <w:szCs w:val="24"/>
        </w:rPr>
      </w:pPr>
      <w:r w:rsidRPr="00FD2FA8">
        <w:rPr>
          <w:rFonts w:ascii="Times New Roman" w:hAnsi="Times New Roman" w:cs="Times New Roman"/>
          <w:sz w:val="24"/>
          <w:szCs w:val="24"/>
        </w:rPr>
        <w:t>Пролеткульт и нэпманская культура. Борьба с безграмотностью. Основные направления в литературе (футуризм) и архитектуре (конструктивизм). Достижения в области киноискусства. Культурная революция. Роль Наркомпроса. Рабфаки. Культура и идеология. Установление жѐсткого государственного контроля над сферой искусства. Социалистический реализм как художественный метод. Создание творческих союзов и их роль в пропаганде советской культуры.</w:t>
      </w:r>
    </w:p>
    <w:p w:rsidR="0093442F" w:rsidRPr="0093442F" w:rsidRDefault="0093442F" w:rsidP="00BD1227">
      <w:pPr>
        <w:spacing w:after="0" w:line="360" w:lineRule="auto"/>
        <w:jc w:val="both"/>
        <w:rPr>
          <w:rFonts w:ascii="Times New Roman" w:hAnsi="Times New Roman" w:cs="Times New Roman"/>
          <w:sz w:val="24"/>
          <w:szCs w:val="24"/>
        </w:rPr>
      </w:pPr>
      <w:r w:rsidRPr="00C4366D">
        <w:rPr>
          <w:rFonts w:ascii="Times New Roman" w:hAnsi="Times New Roman" w:cs="Times New Roman"/>
          <w:b/>
          <w:i/>
          <w:sz w:val="24"/>
          <w:szCs w:val="24"/>
        </w:rPr>
        <w:t>Формы организации деятельности обучающихся.</w:t>
      </w:r>
      <w:r w:rsidRPr="0093442F">
        <w:rPr>
          <w:rFonts w:ascii="Times New Roman" w:hAnsi="Times New Roman" w:cs="Times New Roman"/>
          <w:sz w:val="24"/>
          <w:szCs w:val="24"/>
        </w:rPr>
        <w:t xml:space="preserve"> Групповая: работа с текстами, выполнение проблемных заданий.</w:t>
      </w:r>
    </w:p>
    <w:p w:rsidR="00FD2FA8" w:rsidRDefault="001B4519" w:rsidP="00BD1227">
      <w:pPr>
        <w:spacing w:after="0" w:line="360" w:lineRule="auto"/>
        <w:jc w:val="both"/>
        <w:rPr>
          <w:rFonts w:ascii="Times New Roman" w:hAnsi="Times New Roman" w:cs="Times New Roman"/>
          <w:b/>
          <w:sz w:val="24"/>
          <w:szCs w:val="24"/>
        </w:rPr>
      </w:pPr>
      <w:r w:rsidRPr="001B4519">
        <w:rPr>
          <w:rFonts w:ascii="Times New Roman" w:hAnsi="Times New Roman" w:cs="Times New Roman"/>
          <w:b/>
          <w:sz w:val="24"/>
          <w:szCs w:val="24"/>
        </w:rPr>
        <w:t>Культурное пространство советского общества в годы Великой Отечественной войны.</w:t>
      </w:r>
      <w:r w:rsidR="008E4943">
        <w:rPr>
          <w:rFonts w:ascii="Times New Roman" w:hAnsi="Times New Roman" w:cs="Times New Roman"/>
          <w:b/>
          <w:sz w:val="24"/>
          <w:szCs w:val="24"/>
        </w:rPr>
        <w:t xml:space="preserve"> (2 часа)</w:t>
      </w:r>
    </w:p>
    <w:p w:rsidR="00C4366D" w:rsidRDefault="00C4366D" w:rsidP="00BD1227">
      <w:pPr>
        <w:spacing w:after="0" w:line="360" w:lineRule="auto"/>
        <w:jc w:val="both"/>
        <w:rPr>
          <w:rFonts w:ascii="Times New Roman" w:hAnsi="Times New Roman" w:cs="Times New Roman"/>
          <w:sz w:val="24"/>
          <w:szCs w:val="24"/>
        </w:rPr>
      </w:pPr>
      <w:r w:rsidRPr="00C4366D">
        <w:rPr>
          <w:rFonts w:ascii="Times New Roman" w:hAnsi="Times New Roman" w:cs="Times New Roman"/>
          <w:sz w:val="24"/>
          <w:szCs w:val="24"/>
        </w:rPr>
        <w:t>Песня «Священная война»</w:t>
      </w:r>
      <w:r>
        <w:rPr>
          <w:rFonts w:ascii="Times New Roman" w:hAnsi="Times New Roman" w:cs="Times New Roman"/>
          <w:sz w:val="24"/>
          <w:szCs w:val="24"/>
        </w:rPr>
        <w:t xml:space="preserve"> - призыв к сопротивлению врагу. Советские писатели, композиторы, художники, ученые в условиях войны. Выступления фронтовых концертных бригад. Песенное творчество и фольклор. Кино военных лет. Государство и церковь в годы войны.</w:t>
      </w:r>
    </w:p>
    <w:p w:rsidR="00C4366D" w:rsidRPr="008E4943" w:rsidRDefault="00C4366D" w:rsidP="00BD1227">
      <w:pPr>
        <w:spacing w:after="0" w:line="360" w:lineRule="auto"/>
        <w:jc w:val="both"/>
        <w:rPr>
          <w:rFonts w:ascii="Times New Roman" w:hAnsi="Times New Roman" w:cs="Times New Roman"/>
          <w:b/>
          <w:sz w:val="24"/>
          <w:szCs w:val="24"/>
        </w:rPr>
      </w:pPr>
      <w:r w:rsidRPr="00C4366D">
        <w:rPr>
          <w:rFonts w:ascii="Times New Roman" w:hAnsi="Times New Roman" w:cs="Times New Roman"/>
          <w:b/>
          <w:i/>
          <w:sz w:val="24"/>
          <w:szCs w:val="24"/>
        </w:rPr>
        <w:t>Формы организации и виды деятельности обучающихся.</w:t>
      </w:r>
      <w:r w:rsidRPr="008E4943">
        <w:rPr>
          <w:rFonts w:ascii="Times New Roman" w:hAnsi="Times New Roman" w:cs="Times New Roman"/>
          <w:sz w:val="24"/>
          <w:szCs w:val="24"/>
        </w:rPr>
        <w:t xml:space="preserve"> Групповая и индивидуальная: работа с текстами, ответы на вопросы, выполнение заданий.</w:t>
      </w:r>
    </w:p>
    <w:p w:rsidR="001B4519" w:rsidRPr="001B4519" w:rsidRDefault="001B4519" w:rsidP="00BD1227">
      <w:pPr>
        <w:spacing w:after="0" w:line="360" w:lineRule="auto"/>
        <w:jc w:val="both"/>
        <w:rPr>
          <w:rFonts w:ascii="Times New Roman" w:hAnsi="Times New Roman" w:cs="Times New Roman"/>
          <w:b/>
          <w:sz w:val="24"/>
          <w:szCs w:val="24"/>
        </w:rPr>
      </w:pPr>
      <w:r w:rsidRPr="001B4519">
        <w:rPr>
          <w:rFonts w:ascii="Times New Roman" w:hAnsi="Times New Roman" w:cs="Times New Roman"/>
          <w:b/>
          <w:sz w:val="24"/>
          <w:szCs w:val="24"/>
        </w:rPr>
        <w:t>Культурное пространство</w:t>
      </w:r>
      <w:r w:rsidR="008E4943">
        <w:rPr>
          <w:rFonts w:ascii="Times New Roman" w:hAnsi="Times New Roman" w:cs="Times New Roman"/>
          <w:b/>
          <w:sz w:val="24"/>
          <w:szCs w:val="24"/>
        </w:rPr>
        <w:t xml:space="preserve"> в период «оттепели». (2 часа)</w:t>
      </w:r>
    </w:p>
    <w:p w:rsidR="006E7A12" w:rsidRDefault="00495072" w:rsidP="00BD1227">
      <w:pPr>
        <w:spacing w:after="0" w:line="360" w:lineRule="auto"/>
        <w:jc w:val="both"/>
        <w:rPr>
          <w:rFonts w:ascii="Times New Roman" w:hAnsi="Times New Roman" w:cs="Times New Roman"/>
          <w:sz w:val="24"/>
          <w:szCs w:val="24"/>
        </w:rPr>
      </w:pPr>
      <w:r w:rsidRPr="00495072">
        <w:rPr>
          <w:rFonts w:ascii="Times New Roman" w:hAnsi="Times New Roman" w:cs="Times New Roman"/>
          <w:sz w:val="24"/>
          <w:szCs w:val="24"/>
        </w:rPr>
        <w:t>Изменение общественной атмосферы в период «оттепели». «Шестидесятники»</w:t>
      </w:r>
      <w:r>
        <w:rPr>
          <w:rFonts w:ascii="Times New Roman" w:hAnsi="Times New Roman" w:cs="Times New Roman"/>
          <w:sz w:val="24"/>
          <w:szCs w:val="24"/>
        </w:rPr>
        <w:t>. Л</w:t>
      </w:r>
      <w:r w:rsidRPr="00495072">
        <w:rPr>
          <w:rFonts w:ascii="Times New Roman" w:hAnsi="Times New Roman" w:cs="Times New Roman"/>
          <w:sz w:val="24"/>
          <w:szCs w:val="24"/>
        </w:rPr>
        <w:t>итература, кинематограф, театр</w:t>
      </w:r>
      <w:r>
        <w:rPr>
          <w:rFonts w:ascii="Times New Roman" w:hAnsi="Times New Roman" w:cs="Times New Roman"/>
          <w:sz w:val="24"/>
          <w:szCs w:val="24"/>
        </w:rPr>
        <w:t>, живопись</w:t>
      </w:r>
      <w:r w:rsidRPr="00495072">
        <w:rPr>
          <w:rFonts w:ascii="Times New Roman" w:hAnsi="Times New Roman" w:cs="Times New Roman"/>
          <w:sz w:val="24"/>
          <w:szCs w:val="24"/>
        </w:rPr>
        <w:t>: новые тенденции.</w:t>
      </w:r>
      <w:r>
        <w:rPr>
          <w:rFonts w:ascii="Times New Roman" w:hAnsi="Times New Roman" w:cs="Times New Roman"/>
          <w:sz w:val="24"/>
          <w:szCs w:val="24"/>
        </w:rPr>
        <w:t xml:space="preserve"> Всемирный фестиваль молодежи и студентов 1957 года. Учреждение Московского кинофестиваля. «Стиляги». Н. С. Хрущев и интеллигенция. Антирелигиозные кампании. Гонения на церковь. </w:t>
      </w:r>
    </w:p>
    <w:p w:rsidR="008E4943" w:rsidRPr="008E4943" w:rsidRDefault="008E4943" w:rsidP="00BD1227">
      <w:pPr>
        <w:spacing w:after="0" w:line="360" w:lineRule="auto"/>
        <w:jc w:val="both"/>
        <w:rPr>
          <w:rFonts w:ascii="Times New Roman" w:hAnsi="Times New Roman" w:cs="Times New Roman"/>
          <w:b/>
          <w:sz w:val="24"/>
          <w:szCs w:val="24"/>
        </w:rPr>
      </w:pPr>
      <w:r w:rsidRPr="00C4366D">
        <w:rPr>
          <w:rFonts w:ascii="Times New Roman" w:hAnsi="Times New Roman" w:cs="Times New Roman"/>
          <w:b/>
          <w:i/>
          <w:sz w:val="24"/>
          <w:szCs w:val="24"/>
        </w:rPr>
        <w:t>Формы организации деятельности обучающихся.</w:t>
      </w:r>
      <w:r w:rsidRPr="008E4943">
        <w:rPr>
          <w:rFonts w:ascii="Times New Roman" w:hAnsi="Times New Roman" w:cs="Times New Roman"/>
          <w:sz w:val="24"/>
          <w:szCs w:val="24"/>
        </w:rPr>
        <w:t xml:space="preserve"> Групповая: работа с текстами, выполнение проблемных заданий.</w:t>
      </w:r>
    </w:p>
    <w:p w:rsidR="006E7A12" w:rsidRDefault="008E4943" w:rsidP="00BD1227">
      <w:pPr>
        <w:spacing w:after="0" w:line="360" w:lineRule="auto"/>
        <w:jc w:val="both"/>
        <w:rPr>
          <w:rFonts w:ascii="Times New Roman" w:hAnsi="Times New Roman" w:cs="Times New Roman"/>
          <w:b/>
          <w:sz w:val="24"/>
          <w:szCs w:val="24"/>
        </w:rPr>
      </w:pPr>
      <w:r w:rsidRPr="001B4519">
        <w:rPr>
          <w:rFonts w:ascii="Times New Roman" w:hAnsi="Times New Roman" w:cs="Times New Roman"/>
          <w:b/>
          <w:sz w:val="24"/>
          <w:szCs w:val="24"/>
        </w:rPr>
        <w:t>Культурное пространство</w:t>
      </w:r>
      <w:r w:rsidR="006E7A12">
        <w:rPr>
          <w:rFonts w:ascii="Times New Roman" w:hAnsi="Times New Roman" w:cs="Times New Roman"/>
          <w:b/>
          <w:sz w:val="24"/>
          <w:szCs w:val="24"/>
        </w:rPr>
        <w:t xml:space="preserve"> в период «застоя</w:t>
      </w:r>
      <w:r>
        <w:rPr>
          <w:rFonts w:ascii="Times New Roman" w:hAnsi="Times New Roman" w:cs="Times New Roman"/>
          <w:b/>
          <w:sz w:val="24"/>
          <w:szCs w:val="24"/>
        </w:rPr>
        <w:t>». (2 часа)</w:t>
      </w:r>
    </w:p>
    <w:p w:rsidR="006E7A12" w:rsidRPr="006E7A12" w:rsidRDefault="006E7A12" w:rsidP="00BD1227">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Диссиденты. </w:t>
      </w:r>
      <w:r w:rsidRPr="00495072">
        <w:rPr>
          <w:rFonts w:ascii="Times New Roman" w:hAnsi="Times New Roman" w:cs="Times New Roman"/>
          <w:sz w:val="24"/>
          <w:szCs w:val="24"/>
        </w:rPr>
        <w:t>Литература и искусство: поиски новых путей. Авторское кино. Авангардное искусство. Первые правозащитные выступления. А.Д. Сахаров и А.И. Солженицын. Религиозные искания. Национальные движения. Борьба с инакомыслием. Судебные процессы. Цензура и</w:t>
      </w:r>
      <w:r>
        <w:rPr>
          <w:rFonts w:ascii="Times New Roman" w:hAnsi="Times New Roman" w:cs="Times New Roman"/>
          <w:sz w:val="24"/>
          <w:szCs w:val="24"/>
        </w:rPr>
        <w:t xml:space="preserve"> самиздат.</w:t>
      </w:r>
    </w:p>
    <w:p w:rsidR="006E7A12" w:rsidRPr="0093442F" w:rsidRDefault="006E7A12" w:rsidP="00BD1227">
      <w:pPr>
        <w:spacing w:after="0" w:line="360" w:lineRule="auto"/>
        <w:jc w:val="both"/>
        <w:rPr>
          <w:rFonts w:ascii="Times New Roman" w:hAnsi="Times New Roman" w:cs="Times New Roman"/>
          <w:sz w:val="24"/>
          <w:szCs w:val="24"/>
        </w:rPr>
      </w:pPr>
      <w:r w:rsidRPr="0093442F">
        <w:rPr>
          <w:rFonts w:ascii="Times New Roman" w:hAnsi="Times New Roman" w:cs="Times New Roman"/>
          <w:b/>
          <w:sz w:val="24"/>
          <w:szCs w:val="24"/>
        </w:rPr>
        <w:lastRenderedPageBreak/>
        <w:t>Формы организации деятельности обучающихся.</w:t>
      </w:r>
      <w:r w:rsidRPr="0093442F">
        <w:rPr>
          <w:rFonts w:ascii="Times New Roman" w:hAnsi="Times New Roman" w:cs="Times New Roman"/>
          <w:sz w:val="24"/>
          <w:szCs w:val="24"/>
        </w:rPr>
        <w:t xml:space="preserve"> Групповая: работа с текстами, выполнение проблемных заданий; просмотр и обсуждение фрагментов </w:t>
      </w:r>
    </w:p>
    <w:p w:rsidR="006E7A12" w:rsidRPr="001B4519" w:rsidRDefault="006E7A12" w:rsidP="00BD1227">
      <w:pPr>
        <w:spacing w:after="0" w:line="360" w:lineRule="auto"/>
        <w:jc w:val="both"/>
        <w:rPr>
          <w:rFonts w:ascii="Times New Roman" w:hAnsi="Times New Roman" w:cs="Times New Roman"/>
          <w:b/>
          <w:sz w:val="24"/>
          <w:szCs w:val="24"/>
        </w:rPr>
      </w:pPr>
    </w:p>
    <w:p w:rsidR="001B4519" w:rsidRDefault="00495072" w:rsidP="00BD1227">
      <w:pPr>
        <w:spacing w:after="0" w:line="360" w:lineRule="auto"/>
        <w:jc w:val="both"/>
        <w:rPr>
          <w:rFonts w:ascii="Times New Roman" w:hAnsi="Times New Roman" w:cs="Times New Roman"/>
          <w:b/>
          <w:sz w:val="24"/>
          <w:szCs w:val="24"/>
        </w:rPr>
      </w:pPr>
      <w:r w:rsidRPr="00495072">
        <w:rPr>
          <w:rFonts w:ascii="Times New Roman" w:hAnsi="Times New Roman" w:cs="Times New Roman"/>
          <w:b/>
          <w:sz w:val="24"/>
          <w:szCs w:val="24"/>
        </w:rPr>
        <w:t xml:space="preserve">Особенности развития советской культуры в 1980-х гг. </w:t>
      </w:r>
      <w:r w:rsidRPr="00495072">
        <w:rPr>
          <w:rFonts w:ascii="Times New Roman" w:hAnsi="Times New Roman" w:cs="Times New Roman"/>
          <w:b/>
          <w:sz w:val="24"/>
          <w:szCs w:val="24"/>
          <w:lang w:val="en-US"/>
        </w:rPr>
        <w:t>XX</w:t>
      </w:r>
      <w:r w:rsidRPr="00495072">
        <w:rPr>
          <w:rFonts w:ascii="Times New Roman" w:hAnsi="Times New Roman" w:cs="Times New Roman"/>
          <w:b/>
          <w:sz w:val="24"/>
          <w:szCs w:val="24"/>
        </w:rPr>
        <w:t xml:space="preserve"> в.</w:t>
      </w:r>
      <w:r w:rsidR="006E7A12">
        <w:rPr>
          <w:rFonts w:ascii="Times New Roman" w:hAnsi="Times New Roman" w:cs="Times New Roman"/>
          <w:b/>
          <w:sz w:val="24"/>
          <w:szCs w:val="24"/>
        </w:rPr>
        <w:t xml:space="preserve"> (2 часа)</w:t>
      </w:r>
    </w:p>
    <w:p w:rsidR="008E4943" w:rsidRPr="008E4943" w:rsidRDefault="008E4943" w:rsidP="00BD1227">
      <w:pPr>
        <w:spacing w:after="0" w:line="360" w:lineRule="auto"/>
        <w:jc w:val="both"/>
        <w:rPr>
          <w:rFonts w:ascii="Times New Roman" w:hAnsi="Times New Roman" w:cs="Times New Roman"/>
          <w:sz w:val="24"/>
          <w:szCs w:val="24"/>
        </w:rPr>
      </w:pPr>
      <w:r w:rsidRPr="008E4943">
        <w:rPr>
          <w:rFonts w:ascii="Times New Roman" w:hAnsi="Times New Roman" w:cs="Times New Roman"/>
          <w:sz w:val="24"/>
          <w:szCs w:val="24"/>
        </w:rPr>
        <w:t xml:space="preserve">Особенности культурного процесса в 1980-е гг. Формы культурного сопротивления огосударствлению духовной жизни. Пространство «неофициальной» культуры 1980- </w:t>
      </w:r>
      <w:proofErr w:type="spellStart"/>
      <w:r w:rsidRPr="008E4943">
        <w:rPr>
          <w:rFonts w:ascii="Times New Roman" w:hAnsi="Times New Roman" w:cs="Times New Roman"/>
          <w:sz w:val="24"/>
          <w:szCs w:val="24"/>
        </w:rPr>
        <w:t>х</w:t>
      </w:r>
      <w:proofErr w:type="spellEnd"/>
      <w:r w:rsidRPr="008E4943">
        <w:rPr>
          <w:rFonts w:ascii="Times New Roman" w:hAnsi="Times New Roman" w:cs="Times New Roman"/>
          <w:sz w:val="24"/>
          <w:szCs w:val="24"/>
        </w:rPr>
        <w:t xml:space="preserve"> г: авторская песня, «народный театр», андеграунд, этажная бытовая культура. Ирония и смех в культуре 1980-х гг. </w:t>
      </w:r>
    </w:p>
    <w:p w:rsidR="008E4943" w:rsidRPr="008E4943" w:rsidRDefault="008E4943" w:rsidP="00BD1227">
      <w:pPr>
        <w:spacing w:after="0" w:line="360" w:lineRule="auto"/>
        <w:jc w:val="both"/>
        <w:rPr>
          <w:rFonts w:ascii="Times New Roman" w:hAnsi="Times New Roman" w:cs="Times New Roman"/>
          <w:b/>
          <w:sz w:val="24"/>
          <w:szCs w:val="24"/>
        </w:rPr>
      </w:pPr>
      <w:r w:rsidRPr="00C4366D">
        <w:rPr>
          <w:rFonts w:ascii="Times New Roman" w:hAnsi="Times New Roman" w:cs="Times New Roman"/>
          <w:b/>
          <w:i/>
          <w:sz w:val="24"/>
          <w:szCs w:val="24"/>
        </w:rPr>
        <w:t>Формы организации и виды деятельности обучающихся.</w:t>
      </w:r>
      <w:r w:rsidRPr="008E4943">
        <w:rPr>
          <w:rFonts w:ascii="Times New Roman" w:hAnsi="Times New Roman" w:cs="Times New Roman"/>
          <w:sz w:val="24"/>
          <w:szCs w:val="24"/>
        </w:rPr>
        <w:t xml:space="preserve"> Групповая и индивидуальная: работа с текстами, ответы на вопросы, выполнение заданий.</w:t>
      </w:r>
    </w:p>
    <w:p w:rsidR="001B4519" w:rsidRDefault="00495072" w:rsidP="00BD1227">
      <w:pPr>
        <w:spacing w:after="0" w:line="360" w:lineRule="auto"/>
        <w:jc w:val="both"/>
        <w:rPr>
          <w:rFonts w:ascii="Times New Roman" w:hAnsi="Times New Roman" w:cs="Times New Roman"/>
          <w:b/>
          <w:sz w:val="24"/>
          <w:szCs w:val="24"/>
        </w:rPr>
      </w:pPr>
      <w:r w:rsidRPr="00495072">
        <w:rPr>
          <w:rFonts w:ascii="Times New Roman" w:hAnsi="Times New Roman" w:cs="Times New Roman"/>
          <w:b/>
          <w:sz w:val="24"/>
          <w:szCs w:val="24"/>
        </w:rPr>
        <w:t>Современная российская культура.</w:t>
      </w:r>
      <w:r w:rsidR="006E7A12">
        <w:rPr>
          <w:rFonts w:ascii="Times New Roman" w:hAnsi="Times New Roman" w:cs="Times New Roman"/>
          <w:b/>
          <w:sz w:val="24"/>
          <w:szCs w:val="24"/>
        </w:rPr>
        <w:t xml:space="preserve"> (2 часа)</w:t>
      </w:r>
    </w:p>
    <w:p w:rsidR="00495072" w:rsidRDefault="00437530" w:rsidP="00BD1227">
      <w:pPr>
        <w:spacing w:after="0" w:line="360" w:lineRule="auto"/>
        <w:jc w:val="both"/>
        <w:rPr>
          <w:rFonts w:ascii="Times New Roman" w:hAnsi="Times New Roman" w:cs="Times New Roman"/>
          <w:sz w:val="24"/>
          <w:szCs w:val="24"/>
        </w:rPr>
      </w:pPr>
      <w:r w:rsidRPr="00437530">
        <w:rPr>
          <w:rFonts w:ascii="Times New Roman" w:hAnsi="Times New Roman" w:cs="Times New Roman"/>
          <w:sz w:val="24"/>
          <w:szCs w:val="24"/>
        </w:rPr>
        <w:t>Особенности развития совре</w:t>
      </w:r>
      <w:r w:rsidR="00495072" w:rsidRPr="00437530">
        <w:rPr>
          <w:rFonts w:ascii="Times New Roman" w:hAnsi="Times New Roman" w:cs="Times New Roman"/>
          <w:sz w:val="24"/>
          <w:szCs w:val="24"/>
        </w:rPr>
        <w:t>менной художественной культуры: литературы, киноискусства, театра, изобразительного искусства. Процессы глоба</w:t>
      </w:r>
      <w:r w:rsidRPr="00437530">
        <w:rPr>
          <w:rFonts w:ascii="Times New Roman" w:hAnsi="Times New Roman" w:cs="Times New Roman"/>
          <w:sz w:val="24"/>
          <w:szCs w:val="24"/>
        </w:rPr>
        <w:t>лизации  и массовая культура.</w:t>
      </w:r>
      <w:r w:rsidR="008E4943" w:rsidRPr="008E4943">
        <w:t xml:space="preserve"> </w:t>
      </w:r>
      <w:r w:rsidR="008E4943" w:rsidRPr="008E4943">
        <w:rPr>
          <w:rFonts w:ascii="Times New Roman" w:hAnsi="Times New Roman" w:cs="Times New Roman"/>
          <w:sz w:val="24"/>
          <w:szCs w:val="24"/>
        </w:rPr>
        <w:t>Формирование массовой культуры в постсоветском обществе и ее ценности. Причины снижения культурного вкуса. Роль рекламы в культуре повседневности. «Плюсы» и «минусы» массовой культуры в современном мире. Фундаментальная культура в структуре современной духовной жизни и противоречивость современного культурного процесса. Трансформация социальной литературы. Сюжеты и герои кинематографа современной России. Обретение нового образа в театральном творчестве. Переосмысление культурного наследия в изобразительном искусстве. Альтернативные формы и темы современного творчества. Феномен «другой литературы». Причины позиции «безыдейности» ли</w:t>
      </w:r>
      <w:r w:rsidR="00CC4013">
        <w:rPr>
          <w:rFonts w:ascii="Times New Roman" w:hAnsi="Times New Roman" w:cs="Times New Roman"/>
          <w:sz w:val="24"/>
          <w:szCs w:val="24"/>
        </w:rPr>
        <w:t xml:space="preserve">тературного творчества. Поиск </w:t>
      </w:r>
      <w:r w:rsidR="008E4943" w:rsidRPr="008E4943">
        <w:rPr>
          <w:rFonts w:ascii="Times New Roman" w:hAnsi="Times New Roman" w:cs="Times New Roman"/>
          <w:sz w:val="24"/>
          <w:szCs w:val="24"/>
        </w:rPr>
        <w:t xml:space="preserve"> новых форм художественного творчества в конце XX—XXI в. Интеллектуальные основания национального самосознания в современной культуре.</w:t>
      </w:r>
    </w:p>
    <w:p w:rsidR="008E4943" w:rsidRPr="008E4943" w:rsidRDefault="008E4943" w:rsidP="00BD1227">
      <w:pPr>
        <w:spacing w:after="0" w:line="360" w:lineRule="auto"/>
        <w:jc w:val="both"/>
        <w:rPr>
          <w:rFonts w:ascii="Times New Roman" w:hAnsi="Times New Roman" w:cs="Times New Roman"/>
          <w:b/>
          <w:sz w:val="24"/>
          <w:szCs w:val="24"/>
        </w:rPr>
      </w:pPr>
      <w:r w:rsidRPr="00C4366D">
        <w:rPr>
          <w:rFonts w:ascii="Times New Roman" w:hAnsi="Times New Roman" w:cs="Times New Roman"/>
          <w:b/>
          <w:i/>
          <w:sz w:val="24"/>
          <w:szCs w:val="24"/>
        </w:rPr>
        <w:t>Формы организации и виды деятельности обучающихся.</w:t>
      </w:r>
      <w:r w:rsidRPr="008E4943">
        <w:rPr>
          <w:rFonts w:ascii="Times New Roman" w:hAnsi="Times New Roman" w:cs="Times New Roman"/>
          <w:sz w:val="24"/>
          <w:szCs w:val="24"/>
        </w:rPr>
        <w:t xml:space="preserve"> Групповая, индивидуальная: анализ текстов, проблем, коллективное обсуждение, аргументация мнений и анализ различных точек зрения.</w:t>
      </w:r>
    </w:p>
    <w:p w:rsidR="006E7A12" w:rsidRDefault="006E7A12" w:rsidP="00BD1227">
      <w:pPr>
        <w:spacing w:after="0" w:line="360" w:lineRule="auto"/>
        <w:jc w:val="both"/>
        <w:rPr>
          <w:rFonts w:ascii="Times New Roman" w:hAnsi="Times New Roman" w:cs="Times New Roman"/>
          <w:sz w:val="24"/>
          <w:szCs w:val="24"/>
        </w:rPr>
      </w:pPr>
      <w:r w:rsidRPr="006E7A12">
        <w:rPr>
          <w:rFonts w:ascii="Times New Roman" w:hAnsi="Times New Roman" w:cs="Times New Roman"/>
          <w:b/>
          <w:sz w:val="24"/>
          <w:szCs w:val="24"/>
        </w:rPr>
        <w:t>Заключение: обобщение изуче</w:t>
      </w:r>
      <w:r w:rsidR="00CC4013">
        <w:rPr>
          <w:rFonts w:ascii="Times New Roman" w:hAnsi="Times New Roman" w:cs="Times New Roman"/>
          <w:b/>
          <w:sz w:val="24"/>
          <w:szCs w:val="24"/>
        </w:rPr>
        <w:t>нного материла (1</w:t>
      </w:r>
      <w:r w:rsidRPr="006E7A12">
        <w:rPr>
          <w:rFonts w:ascii="Times New Roman" w:hAnsi="Times New Roman" w:cs="Times New Roman"/>
          <w:b/>
          <w:sz w:val="24"/>
          <w:szCs w:val="24"/>
        </w:rPr>
        <w:t xml:space="preserve"> час</w:t>
      </w:r>
      <w:r w:rsidRPr="006E7A12">
        <w:rPr>
          <w:rFonts w:ascii="Times New Roman" w:hAnsi="Times New Roman" w:cs="Times New Roman"/>
          <w:sz w:val="24"/>
          <w:szCs w:val="24"/>
        </w:rPr>
        <w:t xml:space="preserve">) </w:t>
      </w:r>
    </w:p>
    <w:p w:rsidR="001B4519" w:rsidRPr="006E7A12" w:rsidRDefault="006E7A12" w:rsidP="00BD1227">
      <w:pPr>
        <w:spacing w:after="0" w:line="360" w:lineRule="auto"/>
        <w:jc w:val="both"/>
        <w:rPr>
          <w:rFonts w:ascii="Times New Roman" w:hAnsi="Times New Roman" w:cs="Times New Roman"/>
          <w:b/>
          <w:sz w:val="24"/>
          <w:szCs w:val="24"/>
        </w:rPr>
      </w:pPr>
      <w:r w:rsidRPr="006E7A12">
        <w:rPr>
          <w:rFonts w:ascii="Times New Roman" w:hAnsi="Times New Roman" w:cs="Times New Roman"/>
          <w:b/>
          <w:sz w:val="24"/>
          <w:szCs w:val="24"/>
        </w:rPr>
        <w:t>Формы организации и виды деятельности обучающихся.</w:t>
      </w:r>
      <w:r>
        <w:rPr>
          <w:rFonts w:ascii="Times New Roman" w:hAnsi="Times New Roman" w:cs="Times New Roman"/>
          <w:sz w:val="24"/>
          <w:szCs w:val="24"/>
        </w:rPr>
        <w:t xml:space="preserve"> Защита проектов</w:t>
      </w:r>
      <w:r w:rsidR="00AF48D2">
        <w:rPr>
          <w:rFonts w:ascii="Times New Roman" w:hAnsi="Times New Roman" w:cs="Times New Roman"/>
          <w:sz w:val="24"/>
          <w:szCs w:val="24"/>
        </w:rPr>
        <w:t>.</w:t>
      </w:r>
    </w:p>
    <w:p w:rsidR="006E7A12" w:rsidRDefault="006E7A12" w:rsidP="00BD1227">
      <w:pPr>
        <w:spacing w:after="0" w:line="360" w:lineRule="auto"/>
        <w:jc w:val="both"/>
        <w:rPr>
          <w:rFonts w:ascii="Times New Roman" w:hAnsi="Times New Roman" w:cs="Times New Roman"/>
          <w:b/>
          <w:sz w:val="24"/>
          <w:szCs w:val="24"/>
        </w:rPr>
      </w:pPr>
    </w:p>
    <w:p w:rsidR="006E7A12" w:rsidRDefault="006E7A12" w:rsidP="00BD1227">
      <w:pPr>
        <w:spacing w:after="0" w:line="360" w:lineRule="auto"/>
        <w:jc w:val="both"/>
        <w:rPr>
          <w:rFonts w:ascii="Times New Roman" w:hAnsi="Times New Roman" w:cs="Times New Roman"/>
          <w:b/>
          <w:sz w:val="24"/>
          <w:szCs w:val="24"/>
        </w:rPr>
      </w:pPr>
    </w:p>
    <w:p w:rsidR="006E7A12" w:rsidRDefault="006E7A12" w:rsidP="00BD1227">
      <w:pPr>
        <w:spacing w:after="0" w:line="360" w:lineRule="auto"/>
        <w:jc w:val="both"/>
        <w:rPr>
          <w:rFonts w:ascii="Times New Roman" w:hAnsi="Times New Roman" w:cs="Times New Roman"/>
          <w:b/>
          <w:sz w:val="24"/>
          <w:szCs w:val="24"/>
        </w:rPr>
      </w:pPr>
    </w:p>
    <w:p w:rsidR="00BD1227" w:rsidRDefault="00BD1227" w:rsidP="00BD1227">
      <w:pPr>
        <w:spacing w:after="0" w:line="360" w:lineRule="auto"/>
        <w:jc w:val="both"/>
        <w:rPr>
          <w:rFonts w:ascii="Times New Roman" w:hAnsi="Times New Roman" w:cs="Times New Roman"/>
          <w:b/>
          <w:sz w:val="24"/>
          <w:szCs w:val="24"/>
        </w:rPr>
      </w:pPr>
    </w:p>
    <w:p w:rsidR="00BD1227" w:rsidRDefault="00BD1227" w:rsidP="00BD1227">
      <w:pPr>
        <w:spacing w:after="0" w:line="360" w:lineRule="auto"/>
        <w:jc w:val="both"/>
        <w:rPr>
          <w:rFonts w:ascii="Times New Roman" w:hAnsi="Times New Roman" w:cs="Times New Roman"/>
          <w:b/>
          <w:sz w:val="24"/>
          <w:szCs w:val="24"/>
        </w:rPr>
      </w:pPr>
    </w:p>
    <w:p w:rsidR="00BD1227" w:rsidRDefault="00BD1227" w:rsidP="00BD1227">
      <w:pPr>
        <w:spacing w:after="0" w:line="360" w:lineRule="auto"/>
        <w:jc w:val="both"/>
        <w:rPr>
          <w:rFonts w:ascii="Times New Roman" w:hAnsi="Times New Roman" w:cs="Times New Roman"/>
          <w:b/>
          <w:sz w:val="24"/>
          <w:szCs w:val="24"/>
        </w:rPr>
      </w:pPr>
    </w:p>
    <w:p w:rsidR="00BD1227" w:rsidRDefault="00BD1227" w:rsidP="00BD1227">
      <w:pPr>
        <w:spacing w:after="0" w:line="360" w:lineRule="auto"/>
        <w:jc w:val="both"/>
        <w:rPr>
          <w:rFonts w:ascii="Times New Roman" w:hAnsi="Times New Roman" w:cs="Times New Roman"/>
          <w:b/>
          <w:sz w:val="24"/>
          <w:szCs w:val="24"/>
        </w:rPr>
      </w:pPr>
    </w:p>
    <w:p w:rsidR="00BD1227" w:rsidRDefault="00BD1227" w:rsidP="00BD1227">
      <w:pPr>
        <w:spacing w:after="0" w:line="360" w:lineRule="auto"/>
        <w:jc w:val="both"/>
        <w:rPr>
          <w:rFonts w:ascii="Times New Roman" w:hAnsi="Times New Roman" w:cs="Times New Roman"/>
          <w:b/>
          <w:sz w:val="24"/>
          <w:szCs w:val="24"/>
        </w:rPr>
      </w:pPr>
    </w:p>
    <w:p w:rsidR="00BD1227" w:rsidRDefault="00BD1227" w:rsidP="00BD1227">
      <w:pPr>
        <w:spacing w:after="0" w:line="360" w:lineRule="auto"/>
        <w:jc w:val="both"/>
        <w:rPr>
          <w:rFonts w:ascii="Times New Roman" w:hAnsi="Times New Roman" w:cs="Times New Roman"/>
          <w:b/>
          <w:sz w:val="24"/>
          <w:szCs w:val="24"/>
        </w:rPr>
      </w:pPr>
    </w:p>
    <w:p w:rsidR="00BD1227" w:rsidRDefault="00BD1227" w:rsidP="00BD1227">
      <w:pPr>
        <w:spacing w:after="0" w:line="360" w:lineRule="auto"/>
        <w:jc w:val="both"/>
        <w:rPr>
          <w:rFonts w:ascii="Times New Roman" w:hAnsi="Times New Roman" w:cs="Times New Roman"/>
          <w:b/>
          <w:sz w:val="24"/>
          <w:szCs w:val="24"/>
        </w:rPr>
      </w:pPr>
    </w:p>
    <w:p w:rsidR="006E7A12" w:rsidRDefault="006E7A12" w:rsidP="000A4C3A">
      <w:pPr>
        <w:jc w:val="center"/>
        <w:rPr>
          <w:rFonts w:ascii="Times New Roman" w:hAnsi="Times New Roman" w:cs="Times New Roman"/>
          <w:b/>
          <w:sz w:val="24"/>
          <w:szCs w:val="24"/>
        </w:rPr>
      </w:pPr>
    </w:p>
    <w:p w:rsidR="000A4C3A" w:rsidRDefault="000A4C3A" w:rsidP="00AF48D2">
      <w:pPr>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w:t>
      </w:r>
      <w:r w:rsidR="00CC4013">
        <w:rPr>
          <w:rFonts w:ascii="Times New Roman" w:hAnsi="Times New Roman" w:cs="Times New Roman"/>
          <w:b/>
          <w:sz w:val="24"/>
          <w:szCs w:val="24"/>
        </w:rPr>
        <w:t xml:space="preserve"> курса «Мир русской культуры»</w:t>
      </w:r>
      <w:r>
        <w:rPr>
          <w:rFonts w:ascii="Times New Roman" w:hAnsi="Times New Roman" w:cs="Times New Roman"/>
          <w:b/>
          <w:sz w:val="24"/>
          <w:szCs w:val="24"/>
        </w:rPr>
        <w:t xml:space="preserve">, </w:t>
      </w:r>
      <w:r w:rsidR="00BD1227">
        <w:rPr>
          <w:rFonts w:ascii="Times New Roman" w:hAnsi="Times New Roman" w:cs="Times New Roman"/>
          <w:b/>
          <w:sz w:val="24"/>
          <w:szCs w:val="24"/>
        </w:rPr>
        <w:t>9-11</w:t>
      </w:r>
      <w:r>
        <w:rPr>
          <w:rFonts w:ascii="Times New Roman" w:hAnsi="Times New Roman" w:cs="Times New Roman"/>
          <w:b/>
          <w:sz w:val="24"/>
          <w:szCs w:val="24"/>
        </w:rPr>
        <w:t xml:space="preserve"> класс</w:t>
      </w:r>
    </w:p>
    <w:tbl>
      <w:tblPr>
        <w:tblStyle w:val="a8"/>
        <w:tblW w:w="0" w:type="auto"/>
        <w:tblLook w:val="04A0"/>
      </w:tblPr>
      <w:tblGrid>
        <w:gridCol w:w="959"/>
        <w:gridCol w:w="5421"/>
        <w:gridCol w:w="3191"/>
      </w:tblGrid>
      <w:tr w:rsidR="000A4C3A" w:rsidTr="00437530">
        <w:tc>
          <w:tcPr>
            <w:tcW w:w="959" w:type="dxa"/>
          </w:tcPr>
          <w:p w:rsidR="000A4C3A" w:rsidRDefault="000A4C3A" w:rsidP="00437530">
            <w:pPr>
              <w:jc w:val="center"/>
              <w:rPr>
                <w:rFonts w:ascii="Times New Roman" w:hAnsi="Times New Roman" w:cs="Times New Roman"/>
                <w:b/>
                <w:sz w:val="24"/>
                <w:szCs w:val="24"/>
              </w:rPr>
            </w:pPr>
            <w:r>
              <w:rPr>
                <w:rFonts w:ascii="Times New Roman" w:hAnsi="Times New Roman" w:cs="Times New Roman"/>
                <w:b/>
                <w:sz w:val="24"/>
                <w:szCs w:val="24"/>
              </w:rPr>
              <w:t>№</w:t>
            </w:r>
          </w:p>
        </w:tc>
        <w:tc>
          <w:tcPr>
            <w:tcW w:w="5421" w:type="dxa"/>
          </w:tcPr>
          <w:p w:rsidR="000A4C3A" w:rsidRDefault="000A4C3A" w:rsidP="00437530">
            <w:pPr>
              <w:jc w:val="center"/>
              <w:rPr>
                <w:rFonts w:ascii="Times New Roman" w:hAnsi="Times New Roman" w:cs="Times New Roman"/>
                <w:b/>
                <w:sz w:val="24"/>
                <w:szCs w:val="24"/>
              </w:rPr>
            </w:pPr>
            <w:r>
              <w:rPr>
                <w:rFonts w:ascii="Times New Roman" w:hAnsi="Times New Roman" w:cs="Times New Roman"/>
                <w:b/>
                <w:sz w:val="24"/>
                <w:szCs w:val="24"/>
              </w:rPr>
              <w:t>Тема занятия</w:t>
            </w:r>
          </w:p>
        </w:tc>
        <w:tc>
          <w:tcPr>
            <w:tcW w:w="3191" w:type="dxa"/>
          </w:tcPr>
          <w:p w:rsidR="000A4C3A" w:rsidRDefault="000A4C3A" w:rsidP="00437530">
            <w:pPr>
              <w:jc w:val="center"/>
              <w:rPr>
                <w:rFonts w:ascii="Times New Roman" w:hAnsi="Times New Roman" w:cs="Times New Roman"/>
                <w:b/>
                <w:sz w:val="24"/>
                <w:szCs w:val="24"/>
              </w:rPr>
            </w:pPr>
            <w:r>
              <w:rPr>
                <w:rFonts w:ascii="Times New Roman" w:hAnsi="Times New Roman" w:cs="Times New Roman"/>
                <w:b/>
                <w:sz w:val="24"/>
                <w:szCs w:val="24"/>
              </w:rPr>
              <w:t>Количество занятий</w:t>
            </w:r>
          </w:p>
        </w:tc>
      </w:tr>
      <w:tr w:rsidR="000A4C3A" w:rsidTr="00437530">
        <w:tc>
          <w:tcPr>
            <w:tcW w:w="959" w:type="dxa"/>
          </w:tcPr>
          <w:p w:rsidR="000A4C3A" w:rsidRPr="002243E9" w:rsidRDefault="000A4C3A" w:rsidP="00437530">
            <w:pPr>
              <w:jc w:val="center"/>
              <w:rPr>
                <w:rFonts w:ascii="Times New Roman" w:hAnsi="Times New Roman" w:cs="Times New Roman"/>
                <w:sz w:val="24"/>
                <w:szCs w:val="24"/>
              </w:rPr>
            </w:pPr>
            <w:r w:rsidRPr="002243E9">
              <w:rPr>
                <w:rFonts w:ascii="Times New Roman" w:hAnsi="Times New Roman" w:cs="Times New Roman"/>
                <w:sz w:val="24"/>
                <w:szCs w:val="24"/>
              </w:rPr>
              <w:t>1.</w:t>
            </w:r>
          </w:p>
        </w:tc>
        <w:tc>
          <w:tcPr>
            <w:tcW w:w="5421" w:type="dxa"/>
          </w:tcPr>
          <w:p w:rsidR="000A4C3A" w:rsidRPr="00A306D5" w:rsidRDefault="000A4C3A" w:rsidP="006E7A12">
            <w:pPr>
              <w:pStyle w:val="a7"/>
            </w:pPr>
            <w:r w:rsidRPr="00D4533C">
              <w:t>Вводное занятие.</w:t>
            </w:r>
            <w:r w:rsidRPr="00F73DA8">
              <w:rPr>
                <w:b/>
              </w:rPr>
              <w:t xml:space="preserve"> </w:t>
            </w:r>
          </w:p>
        </w:tc>
        <w:tc>
          <w:tcPr>
            <w:tcW w:w="3191" w:type="dxa"/>
          </w:tcPr>
          <w:p w:rsidR="000A4C3A" w:rsidRPr="002243E9" w:rsidRDefault="000A4C3A" w:rsidP="00437530">
            <w:pPr>
              <w:jc w:val="center"/>
              <w:rPr>
                <w:rFonts w:ascii="Times New Roman" w:hAnsi="Times New Roman" w:cs="Times New Roman"/>
                <w:sz w:val="24"/>
                <w:szCs w:val="24"/>
              </w:rPr>
            </w:pPr>
            <w:r w:rsidRPr="002243E9">
              <w:rPr>
                <w:rFonts w:ascii="Times New Roman" w:hAnsi="Times New Roman" w:cs="Times New Roman"/>
                <w:sz w:val="24"/>
                <w:szCs w:val="24"/>
              </w:rPr>
              <w:t>1</w:t>
            </w:r>
            <w:r>
              <w:rPr>
                <w:rFonts w:ascii="Times New Roman" w:hAnsi="Times New Roman" w:cs="Times New Roman"/>
                <w:sz w:val="24"/>
                <w:szCs w:val="24"/>
              </w:rPr>
              <w:t xml:space="preserve"> занятие</w:t>
            </w:r>
          </w:p>
        </w:tc>
      </w:tr>
      <w:tr w:rsidR="000A4C3A" w:rsidTr="00437530">
        <w:tc>
          <w:tcPr>
            <w:tcW w:w="9571" w:type="dxa"/>
            <w:gridSpan w:val="3"/>
          </w:tcPr>
          <w:p w:rsidR="000A4C3A" w:rsidRDefault="00F43CB6" w:rsidP="000A4C3A">
            <w:pPr>
              <w:pStyle w:val="a7"/>
              <w:jc w:val="center"/>
              <w:rPr>
                <w:b/>
              </w:rPr>
            </w:pPr>
            <w:r>
              <w:rPr>
                <w:b/>
              </w:rPr>
              <w:t>Раздел 1. Древность и Средневековье.</w:t>
            </w:r>
            <w:r w:rsidR="00CC4013">
              <w:rPr>
                <w:b/>
              </w:rPr>
              <w:t xml:space="preserve"> (7 часов)</w:t>
            </w:r>
          </w:p>
        </w:tc>
      </w:tr>
      <w:tr w:rsidR="000A4C3A" w:rsidTr="00437530">
        <w:tc>
          <w:tcPr>
            <w:tcW w:w="959" w:type="dxa"/>
          </w:tcPr>
          <w:p w:rsidR="000A4C3A" w:rsidRPr="002243E9" w:rsidRDefault="000A4C3A" w:rsidP="00437530">
            <w:pPr>
              <w:jc w:val="center"/>
              <w:rPr>
                <w:rFonts w:ascii="Times New Roman" w:hAnsi="Times New Roman" w:cs="Times New Roman"/>
                <w:sz w:val="24"/>
                <w:szCs w:val="24"/>
              </w:rPr>
            </w:pPr>
            <w:r w:rsidRPr="002243E9">
              <w:rPr>
                <w:rFonts w:ascii="Times New Roman" w:hAnsi="Times New Roman" w:cs="Times New Roman"/>
                <w:sz w:val="24"/>
                <w:szCs w:val="24"/>
              </w:rPr>
              <w:t>2.</w:t>
            </w:r>
          </w:p>
        </w:tc>
        <w:tc>
          <w:tcPr>
            <w:tcW w:w="5421" w:type="dxa"/>
          </w:tcPr>
          <w:p w:rsidR="000A4C3A" w:rsidRPr="002243E9" w:rsidRDefault="000A4C3A" w:rsidP="00437530">
            <w:pPr>
              <w:rPr>
                <w:rFonts w:ascii="Times New Roman" w:hAnsi="Times New Roman" w:cs="Times New Roman"/>
                <w:sz w:val="24"/>
                <w:szCs w:val="24"/>
              </w:rPr>
            </w:pPr>
            <w:r>
              <w:rPr>
                <w:rFonts w:ascii="Times New Roman" w:hAnsi="Times New Roman" w:cs="Times New Roman"/>
                <w:sz w:val="24"/>
                <w:szCs w:val="24"/>
              </w:rPr>
              <w:t>Культура Древней Руси. Христианская культура и языческие традиции.</w:t>
            </w:r>
          </w:p>
        </w:tc>
        <w:tc>
          <w:tcPr>
            <w:tcW w:w="3191" w:type="dxa"/>
          </w:tcPr>
          <w:p w:rsidR="000A4C3A" w:rsidRPr="002243E9" w:rsidRDefault="000A4C3A" w:rsidP="00437530">
            <w:pPr>
              <w:jc w:val="center"/>
              <w:rPr>
                <w:rFonts w:ascii="Times New Roman" w:hAnsi="Times New Roman" w:cs="Times New Roman"/>
                <w:sz w:val="24"/>
                <w:szCs w:val="24"/>
              </w:rPr>
            </w:pPr>
            <w:r w:rsidRPr="002243E9">
              <w:rPr>
                <w:rFonts w:ascii="Times New Roman" w:hAnsi="Times New Roman" w:cs="Times New Roman"/>
                <w:sz w:val="24"/>
                <w:szCs w:val="24"/>
              </w:rPr>
              <w:t xml:space="preserve">1 </w:t>
            </w:r>
            <w:r>
              <w:rPr>
                <w:rFonts w:ascii="Times New Roman" w:hAnsi="Times New Roman" w:cs="Times New Roman"/>
                <w:sz w:val="24"/>
                <w:szCs w:val="24"/>
              </w:rPr>
              <w:t>занятие</w:t>
            </w:r>
          </w:p>
        </w:tc>
      </w:tr>
      <w:tr w:rsidR="000A4C3A" w:rsidTr="00437530">
        <w:tc>
          <w:tcPr>
            <w:tcW w:w="959" w:type="dxa"/>
          </w:tcPr>
          <w:p w:rsidR="000A4C3A" w:rsidRPr="002243E9" w:rsidRDefault="000A4C3A" w:rsidP="00437530">
            <w:pPr>
              <w:jc w:val="center"/>
              <w:rPr>
                <w:rFonts w:ascii="Times New Roman" w:hAnsi="Times New Roman" w:cs="Times New Roman"/>
                <w:sz w:val="24"/>
                <w:szCs w:val="24"/>
              </w:rPr>
            </w:pPr>
            <w:r w:rsidRPr="002243E9">
              <w:rPr>
                <w:rFonts w:ascii="Times New Roman" w:hAnsi="Times New Roman" w:cs="Times New Roman"/>
                <w:sz w:val="24"/>
                <w:szCs w:val="24"/>
              </w:rPr>
              <w:t>3.</w:t>
            </w:r>
          </w:p>
        </w:tc>
        <w:tc>
          <w:tcPr>
            <w:tcW w:w="5421" w:type="dxa"/>
          </w:tcPr>
          <w:p w:rsidR="000A4C3A" w:rsidRPr="002243E9" w:rsidRDefault="000C731F" w:rsidP="00437530">
            <w:pPr>
              <w:rPr>
                <w:rFonts w:ascii="Times New Roman" w:hAnsi="Times New Roman" w:cs="Times New Roman"/>
                <w:sz w:val="24"/>
                <w:szCs w:val="24"/>
              </w:rPr>
            </w:pPr>
            <w:r>
              <w:rPr>
                <w:rFonts w:ascii="Times New Roman" w:hAnsi="Times New Roman" w:cs="Times New Roman"/>
                <w:sz w:val="24"/>
                <w:szCs w:val="24"/>
              </w:rPr>
              <w:t>Практикум по теме «Культура Древней Руси. Христианская культура и языческие традиции»</w:t>
            </w:r>
          </w:p>
        </w:tc>
        <w:tc>
          <w:tcPr>
            <w:tcW w:w="3191" w:type="dxa"/>
          </w:tcPr>
          <w:p w:rsidR="000A4C3A" w:rsidRPr="002243E9" w:rsidRDefault="000A4C3A" w:rsidP="00437530">
            <w:pPr>
              <w:jc w:val="center"/>
              <w:rPr>
                <w:rFonts w:ascii="Times New Roman" w:hAnsi="Times New Roman" w:cs="Times New Roman"/>
                <w:sz w:val="24"/>
                <w:szCs w:val="24"/>
              </w:rPr>
            </w:pPr>
            <w:r w:rsidRPr="002243E9">
              <w:rPr>
                <w:rFonts w:ascii="Times New Roman" w:hAnsi="Times New Roman" w:cs="Times New Roman"/>
                <w:sz w:val="24"/>
                <w:szCs w:val="24"/>
              </w:rPr>
              <w:t xml:space="preserve">1 </w:t>
            </w:r>
            <w:r>
              <w:rPr>
                <w:rFonts w:ascii="Times New Roman" w:hAnsi="Times New Roman" w:cs="Times New Roman"/>
                <w:sz w:val="24"/>
                <w:szCs w:val="24"/>
              </w:rPr>
              <w:t>занятие</w:t>
            </w:r>
          </w:p>
        </w:tc>
      </w:tr>
      <w:tr w:rsidR="000A4C3A" w:rsidTr="00437530">
        <w:tc>
          <w:tcPr>
            <w:tcW w:w="959" w:type="dxa"/>
          </w:tcPr>
          <w:p w:rsidR="000A4C3A" w:rsidRPr="002243E9" w:rsidRDefault="000C731F" w:rsidP="00437530">
            <w:pPr>
              <w:jc w:val="center"/>
              <w:rPr>
                <w:rFonts w:ascii="Times New Roman" w:hAnsi="Times New Roman" w:cs="Times New Roman"/>
                <w:sz w:val="24"/>
                <w:szCs w:val="24"/>
              </w:rPr>
            </w:pPr>
            <w:r>
              <w:rPr>
                <w:rFonts w:ascii="Times New Roman" w:hAnsi="Times New Roman" w:cs="Times New Roman"/>
                <w:sz w:val="24"/>
                <w:szCs w:val="24"/>
              </w:rPr>
              <w:t>4</w:t>
            </w:r>
            <w:r w:rsidR="000A4C3A" w:rsidRPr="002243E9">
              <w:rPr>
                <w:rFonts w:ascii="Times New Roman" w:hAnsi="Times New Roman" w:cs="Times New Roman"/>
                <w:sz w:val="24"/>
                <w:szCs w:val="24"/>
              </w:rPr>
              <w:t>.</w:t>
            </w:r>
          </w:p>
        </w:tc>
        <w:tc>
          <w:tcPr>
            <w:tcW w:w="5421" w:type="dxa"/>
          </w:tcPr>
          <w:p w:rsidR="000A4C3A" w:rsidRPr="00B60B3D" w:rsidRDefault="00B60B3D" w:rsidP="00437530">
            <w:pPr>
              <w:rPr>
                <w:rFonts w:ascii="Times New Roman" w:hAnsi="Times New Roman" w:cs="Times New Roman"/>
                <w:sz w:val="24"/>
                <w:szCs w:val="24"/>
              </w:rPr>
            </w:pPr>
            <w:r w:rsidRPr="00B60B3D">
              <w:rPr>
                <w:rFonts w:ascii="Times New Roman" w:hAnsi="Times New Roman" w:cs="Times New Roman"/>
                <w:sz w:val="24"/>
                <w:szCs w:val="24"/>
              </w:rPr>
              <w:t>Культурное развитие русских земель и княжеств</w:t>
            </w:r>
            <w:r>
              <w:rPr>
                <w:rFonts w:ascii="Times New Roman" w:hAnsi="Times New Roman" w:cs="Times New Roman"/>
                <w:sz w:val="24"/>
                <w:szCs w:val="24"/>
              </w:rPr>
              <w:t xml:space="preserve"> в </w:t>
            </w:r>
            <w:r>
              <w:rPr>
                <w:rFonts w:ascii="Times New Roman" w:hAnsi="Times New Roman" w:cs="Times New Roman"/>
                <w:sz w:val="24"/>
                <w:szCs w:val="24"/>
                <w:lang w:val="en-US"/>
              </w:rPr>
              <w:t>XII</w:t>
            </w:r>
            <w:r w:rsidRPr="00B60B3D">
              <w:rPr>
                <w:rFonts w:ascii="Times New Roman" w:hAnsi="Times New Roman" w:cs="Times New Roman"/>
                <w:sz w:val="24"/>
                <w:szCs w:val="24"/>
              </w:rPr>
              <w:t xml:space="preserve"> </w:t>
            </w:r>
            <w:r>
              <w:rPr>
                <w:rFonts w:ascii="Times New Roman" w:hAnsi="Times New Roman" w:cs="Times New Roman"/>
                <w:sz w:val="24"/>
                <w:szCs w:val="24"/>
              </w:rPr>
              <w:t>–</w:t>
            </w:r>
            <w:r w:rsidRPr="00B60B3D">
              <w:rPr>
                <w:rFonts w:ascii="Times New Roman" w:hAnsi="Times New Roman" w:cs="Times New Roman"/>
                <w:sz w:val="24"/>
                <w:szCs w:val="24"/>
              </w:rPr>
              <w:t xml:space="preserve"> </w:t>
            </w:r>
            <w:r>
              <w:rPr>
                <w:rFonts w:ascii="Times New Roman" w:hAnsi="Times New Roman" w:cs="Times New Roman"/>
                <w:sz w:val="24"/>
                <w:szCs w:val="24"/>
              </w:rPr>
              <w:t xml:space="preserve">середине </w:t>
            </w:r>
            <w:r>
              <w:rPr>
                <w:rFonts w:ascii="Times New Roman" w:hAnsi="Times New Roman" w:cs="Times New Roman"/>
                <w:sz w:val="24"/>
                <w:szCs w:val="24"/>
                <w:lang w:val="en-US"/>
              </w:rPr>
              <w:t>XV</w:t>
            </w:r>
            <w:r w:rsidRPr="00B60B3D">
              <w:rPr>
                <w:rFonts w:ascii="Times New Roman" w:hAnsi="Times New Roman" w:cs="Times New Roman"/>
                <w:sz w:val="24"/>
                <w:szCs w:val="24"/>
              </w:rPr>
              <w:t xml:space="preserve"> </w:t>
            </w:r>
            <w:r>
              <w:rPr>
                <w:rFonts w:ascii="Times New Roman" w:hAnsi="Times New Roman" w:cs="Times New Roman"/>
                <w:sz w:val="24"/>
                <w:szCs w:val="24"/>
              </w:rPr>
              <w:t>в.</w:t>
            </w:r>
          </w:p>
        </w:tc>
        <w:tc>
          <w:tcPr>
            <w:tcW w:w="3191" w:type="dxa"/>
          </w:tcPr>
          <w:p w:rsidR="000A4C3A" w:rsidRPr="00837E53" w:rsidRDefault="000A4C3A" w:rsidP="00437530">
            <w:pPr>
              <w:jc w:val="center"/>
              <w:rPr>
                <w:rFonts w:ascii="Times New Roman" w:hAnsi="Times New Roman" w:cs="Times New Roman"/>
                <w:sz w:val="24"/>
                <w:szCs w:val="24"/>
              </w:rPr>
            </w:pPr>
            <w:r w:rsidRPr="00837E53">
              <w:rPr>
                <w:rFonts w:ascii="Times New Roman" w:hAnsi="Times New Roman" w:cs="Times New Roman"/>
                <w:sz w:val="24"/>
                <w:szCs w:val="24"/>
              </w:rPr>
              <w:t>1 занятие</w:t>
            </w:r>
          </w:p>
        </w:tc>
      </w:tr>
      <w:tr w:rsidR="000A4C3A" w:rsidTr="00437530">
        <w:tc>
          <w:tcPr>
            <w:tcW w:w="959" w:type="dxa"/>
          </w:tcPr>
          <w:p w:rsidR="000A4C3A" w:rsidRPr="002243E9" w:rsidRDefault="000C731F" w:rsidP="00437530">
            <w:pPr>
              <w:jc w:val="center"/>
              <w:rPr>
                <w:rFonts w:ascii="Times New Roman" w:hAnsi="Times New Roman" w:cs="Times New Roman"/>
                <w:sz w:val="24"/>
                <w:szCs w:val="24"/>
              </w:rPr>
            </w:pPr>
            <w:r>
              <w:rPr>
                <w:rFonts w:ascii="Times New Roman" w:hAnsi="Times New Roman" w:cs="Times New Roman"/>
                <w:sz w:val="24"/>
                <w:szCs w:val="24"/>
              </w:rPr>
              <w:t>5</w:t>
            </w:r>
            <w:r w:rsidR="000A4C3A">
              <w:rPr>
                <w:rFonts w:ascii="Times New Roman" w:hAnsi="Times New Roman" w:cs="Times New Roman"/>
                <w:sz w:val="24"/>
                <w:szCs w:val="24"/>
              </w:rPr>
              <w:t>.</w:t>
            </w:r>
          </w:p>
        </w:tc>
        <w:tc>
          <w:tcPr>
            <w:tcW w:w="5421" w:type="dxa"/>
          </w:tcPr>
          <w:p w:rsidR="000A4C3A" w:rsidRDefault="000C731F" w:rsidP="00437530">
            <w:pPr>
              <w:rPr>
                <w:rFonts w:ascii="Times New Roman" w:hAnsi="Times New Roman" w:cs="Times New Roman"/>
                <w:b/>
                <w:sz w:val="24"/>
                <w:szCs w:val="24"/>
              </w:rPr>
            </w:pPr>
            <w:r>
              <w:rPr>
                <w:rFonts w:ascii="Times New Roman" w:hAnsi="Times New Roman" w:cs="Times New Roman"/>
                <w:sz w:val="24"/>
                <w:szCs w:val="24"/>
              </w:rPr>
              <w:t>Практикум по теме «</w:t>
            </w:r>
            <w:r w:rsidRPr="00B60B3D">
              <w:rPr>
                <w:rFonts w:ascii="Times New Roman" w:hAnsi="Times New Roman" w:cs="Times New Roman"/>
                <w:sz w:val="24"/>
                <w:szCs w:val="24"/>
              </w:rPr>
              <w:t>Культурное развитие русских земель и княжеств</w:t>
            </w:r>
            <w:r>
              <w:rPr>
                <w:rFonts w:ascii="Times New Roman" w:hAnsi="Times New Roman" w:cs="Times New Roman"/>
                <w:sz w:val="24"/>
                <w:szCs w:val="24"/>
              </w:rPr>
              <w:t xml:space="preserve"> в </w:t>
            </w:r>
            <w:r>
              <w:rPr>
                <w:rFonts w:ascii="Times New Roman" w:hAnsi="Times New Roman" w:cs="Times New Roman"/>
                <w:sz w:val="24"/>
                <w:szCs w:val="24"/>
                <w:lang w:val="en-US"/>
              </w:rPr>
              <w:t>XII</w:t>
            </w:r>
            <w:r w:rsidRPr="00B60B3D">
              <w:rPr>
                <w:rFonts w:ascii="Times New Roman" w:hAnsi="Times New Roman" w:cs="Times New Roman"/>
                <w:sz w:val="24"/>
                <w:szCs w:val="24"/>
              </w:rPr>
              <w:t xml:space="preserve"> </w:t>
            </w:r>
            <w:r>
              <w:rPr>
                <w:rFonts w:ascii="Times New Roman" w:hAnsi="Times New Roman" w:cs="Times New Roman"/>
                <w:sz w:val="24"/>
                <w:szCs w:val="24"/>
              </w:rPr>
              <w:t>–</w:t>
            </w:r>
            <w:r w:rsidRPr="00B60B3D">
              <w:rPr>
                <w:rFonts w:ascii="Times New Roman" w:hAnsi="Times New Roman" w:cs="Times New Roman"/>
                <w:sz w:val="24"/>
                <w:szCs w:val="24"/>
              </w:rPr>
              <w:t xml:space="preserve"> </w:t>
            </w:r>
            <w:r>
              <w:rPr>
                <w:rFonts w:ascii="Times New Roman" w:hAnsi="Times New Roman" w:cs="Times New Roman"/>
                <w:sz w:val="24"/>
                <w:szCs w:val="24"/>
              </w:rPr>
              <w:t xml:space="preserve">середине </w:t>
            </w:r>
            <w:r>
              <w:rPr>
                <w:rFonts w:ascii="Times New Roman" w:hAnsi="Times New Roman" w:cs="Times New Roman"/>
                <w:sz w:val="24"/>
                <w:szCs w:val="24"/>
                <w:lang w:val="en-US"/>
              </w:rPr>
              <w:t>XV</w:t>
            </w:r>
            <w:r w:rsidRPr="00B60B3D">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tc>
        <w:tc>
          <w:tcPr>
            <w:tcW w:w="3191" w:type="dxa"/>
          </w:tcPr>
          <w:p w:rsidR="000A4C3A" w:rsidRPr="002243E9" w:rsidRDefault="000A4C3A" w:rsidP="00437530">
            <w:pPr>
              <w:jc w:val="center"/>
              <w:rPr>
                <w:rFonts w:ascii="Times New Roman" w:hAnsi="Times New Roman" w:cs="Times New Roman"/>
                <w:sz w:val="24"/>
                <w:szCs w:val="24"/>
              </w:rPr>
            </w:pPr>
            <w:r w:rsidRPr="002243E9">
              <w:rPr>
                <w:rFonts w:ascii="Times New Roman" w:hAnsi="Times New Roman" w:cs="Times New Roman"/>
                <w:sz w:val="24"/>
                <w:szCs w:val="24"/>
              </w:rPr>
              <w:t xml:space="preserve">1 </w:t>
            </w:r>
            <w:r>
              <w:rPr>
                <w:rFonts w:ascii="Times New Roman" w:hAnsi="Times New Roman" w:cs="Times New Roman"/>
                <w:sz w:val="24"/>
                <w:szCs w:val="24"/>
              </w:rPr>
              <w:t>занятие</w:t>
            </w:r>
          </w:p>
        </w:tc>
      </w:tr>
      <w:tr w:rsidR="000A4C3A" w:rsidTr="00437530">
        <w:tc>
          <w:tcPr>
            <w:tcW w:w="959" w:type="dxa"/>
          </w:tcPr>
          <w:p w:rsidR="000A4C3A" w:rsidRPr="002243E9" w:rsidRDefault="000C731F" w:rsidP="00437530">
            <w:pPr>
              <w:jc w:val="center"/>
              <w:rPr>
                <w:rFonts w:ascii="Times New Roman" w:hAnsi="Times New Roman" w:cs="Times New Roman"/>
                <w:sz w:val="24"/>
                <w:szCs w:val="24"/>
              </w:rPr>
            </w:pPr>
            <w:r>
              <w:rPr>
                <w:rFonts w:ascii="Times New Roman" w:hAnsi="Times New Roman" w:cs="Times New Roman"/>
                <w:sz w:val="24"/>
                <w:szCs w:val="24"/>
              </w:rPr>
              <w:t>6</w:t>
            </w:r>
            <w:r w:rsidR="000A4C3A">
              <w:rPr>
                <w:rFonts w:ascii="Times New Roman" w:hAnsi="Times New Roman" w:cs="Times New Roman"/>
                <w:sz w:val="24"/>
                <w:szCs w:val="24"/>
              </w:rPr>
              <w:t>.</w:t>
            </w:r>
          </w:p>
        </w:tc>
        <w:tc>
          <w:tcPr>
            <w:tcW w:w="5421" w:type="dxa"/>
          </w:tcPr>
          <w:p w:rsidR="000A4C3A" w:rsidRPr="00B60B3D" w:rsidRDefault="00B60B3D" w:rsidP="00437530">
            <w:pPr>
              <w:rPr>
                <w:rFonts w:ascii="Times New Roman" w:hAnsi="Times New Roman" w:cs="Times New Roman"/>
                <w:sz w:val="24"/>
                <w:szCs w:val="24"/>
              </w:rPr>
            </w:pPr>
            <w:r w:rsidRPr="00B60B3D">
              <w:rPr>
                <w:rFonts w:ascii="Times New Roman" w:hAnsi="Times New Roman" w:cs="Times New Roman"/>
                <w:sz w:val="24"/>
                <w:szCs w:val="24"/>
              </w:rPr>
              <w:t>Развитие культуры</w:t>
            </w:r>
            <w:r>
              <w:rPr>
                <w:rFonts w:ascii="Times New Roman" w:hAnsi="Times New Roman" w:cs="Times New Roman"/>
                <w:sz w:val="24"/>
                <w:szCs w:val="24"/>
              </w:rPr>
              <w:t xml:space="preserve"> народов России в </w:t>
            </w:r>
            <w:r>
              <w:rPr>
                <w:rFonts w:ascii="Times New Roman" w:hAnsi="Times New Roman" w:cs="Times New Roman"/>
                <w:sz w:val="24"/>
                <w:szCs w:val="24"/>
                <w:lang w:val="en-US"/>
              </w:rPr>
              <w:t>XV</w:t>
            </w:r>
            <w:r w:rsidRPr="00B60B3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US"/>
              </w:rPr>
              <w:t>XVII</w:t>
            </w:r>
            <w:r>
              <w:rPr>
                <w:rFonts w:ascii="Times New Roman" w:hAnsi="Times New Roman" w:cs="Times New Roman"/>
                <w:sz w:val="24"/>
                <w:szCs w:val="24"/>
              </w:rPr>
              <w:t xml:space="preserve"> вв. Усиление светских элементов в русской культуре </w:t>
            </w:r>
            <w:r>
              <w:rPr>
                <w:rFonts w:ascii="Times New Roman" w:hAnsi="Times New Roman" w:cs="Times New Roman"/>
                <w:sz w:val="24"/>
                <w:szCs w:val="24"/>
                <w:lang w:val="en-US"/>
              </w:rPr>
              <w:t>XVII</w:t>
            </w:r>
            <w:r>
              <w:rPr>
                <w:rFonts w:ascii="Times New Roman" w:hAnsi="Times New Roman" w:cs="Times New Roman"/>
                <w:sz w:val="24"/>
                <w:szCs w:val="24"/>
              </w:rPr>
              <w:t xml:space="preserve"> вв.</w:t>
            </w:r>
          </w:p>
        </w:tc>
        <w:tc>
          <w:tcPr>
            <w:tcW w:w="3191" w:type="dxa"/>
          </w:tcPr>
          <w:p w:rsidR="000A4C3A" w:rsidRPr="002243E9" w:rsidRDefault="000A4C3A" w:rsidP="00437530">
            <w:pPr>
              <w:jc w:val="center"/>
              <w:rPr>
                <w:rFonts w:ascii="Times New Roman" w:hAnsi="Times New Roman" w:cs="Times New Roman"/>
                <w:sz w:val="24"/>
                <w:szCs w:val="24"/>
              </w:rPr>
            </w:pPr>
            <w:r w:rsidRPr="002243E9">
              <w:rPr>
                <w:rFonts w:ascii="Times New Roman" w:hAnsi="Times New Roman" w:cs="Times New Roman"/>
                <w:sz w:val="24"/>
                <w:szCs w:val="24"/>
              </w:rPr>
              <w:t xml:space="preserve">1 </w:t>
            </w:r>
            <w:r>
              <w:rPr>
                <w:rFonts w:ascii="Times New Roman" w:hAnsi="Times New Roman" w:cs="Times New Roman"/>
                <w:sz w:val="24"/>
                <w:szCs w:val="24"/>
              </w:rPr>
              <w:t>занятие</w:t>
            </w:r>
          </w:p>
        </w:tc>
      </w:tr>
      <w:tr w:rsidR="000A4C3A" w:rsidTr="00437530">
        <w:tc>
          <w:tcPr>
            <w:tcW w:w="959" w:type="dxa"/>
          </w:tcPr>
          <w:p w:rsidR="000A4C3A" w:rsidRPr="002243E9" w:rsidRDefault="000C731F" w:rsidP="00437530">
            <w:pPr>
              <w:jc w:val="center"/>
              <w:rPr>
                <w:rFonts w:ascii="Times New Roman" w:hAnsi="Times New Roman" w:cs="Times New Roman"/>
                <w:sz w:val="24"/>
                <w:szCs w:val="24"/>
              </w:rPr>
            </w:pPr>
            <w:r>
              <w:rPr>
                <w:rFonts w:ascii="Times New Roman" w:hAnsi="Times New Roman" w:cs="Times New Roman"/>
                <w:sz w:val="24"/>
                <w:szCs w:val="24"/>
              </w:rPr>
              <w:t>7</w:t>
            </w:r>
            <w:r w:rsidR="000A4C3A">
              <w:rPr>
                <w:rFonts w:ascii="Times New Roman" w:hAnsi="Times New Roman" w:cs="Times New Roman"/>
                <w:sz w:val="24"/>
                <w:szCs w:val="24"/>
              </w:rPr>
              <w:t>.</w:t>
            </w:r>
          </w:p>
        </w:tc>
        <w:tc>
          <w:tcPr>
            <w:tcW w:w="5421" w:type="dxa"/>
          </w:tcPr>
          <w:p w:rsidR="000A4C3A" w:rsidRPr="000C731F" w:rsidRDefault="000C731F" w:rsidP="00437530">
            <w:pPr>
              <w:rPr>
                <w:rFonts w:ascii="Times New Roman" w:hAnsi="Times New Roman" w:cs="Times New Roman"/>
                <w:sz w:val="24"/>
                <w:szCs w:val="24"/>
              </w:rPr>
            </w:pPr>
            <w:r w:rsidRPr="000C731F">
              <w:rPr>
                <w:rFonts w:ascii="Times New Roman" w:hAnsi="Times New Roman" w:cs="Times New Roman"/>
                <w:sz w:val="24"/>
                <w:szCs w:val="24"/>
              </w:rPr>
              <w:t xml:space="preserve">Практикум </w:t>
            </w:r>
            <w:r>
              <w:rPr>
                <w:rFonts w:ascii="Times New Roman" w:hAnsi="Times New Roman" w:cs="Times New Roman"/>
                <w:sz w:val="24"/>
                <w:szCs w:val="24"/>
              </w:rPr>
              <w:t>по теме «</w:t>
            </w:r>
            <w:r w:rsidRPr="00B60B3D">
              <w:rPr>
                <w:rFonts w:ascii="Times New Roman" w:hAnsi="Times New Roman" w:cs="Times New Roman"/>
                <w:sz w:val="24"/>
                <w:szCs w:val="24"/>
              </w:rPr>
              <w:t>Развитие культуры</w:t>
            </w:r>
            <w:r>
              <w:rPr>
                <w:rFonts w:ascii="Times New Roman" w:hAnsi="Times New Roman" w:cs="Times New Roman"/>
                <w:sz w:val="24"/>
                <w:szCs w:val="24"/>
              </w:rPr>
              <w:t xml:space="preserve"> народов России в </w:t>
            </w:r>
            <w:r>
              <w:rPr>
                <w:rFonts w:ascii="Times New Roman" w:hAnsi="Times New Roman" w:cs="Times New Roman"/>
                <w:sz w:val="24"/>
                <w:szCs w:val="24"/>
                <w:lang w:val="en-US"/>
              </w:rPr>
              <w:t>XV</w:t>
            </w:r>
            <w:r w:rsidRPr="00B60B3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US"/>
              </w:rPr>
              <w:t>XVII</w:t>
            </w:r>
            <w:r>
              <w:rPr>
                <w:rFonts w:ascii="Times New Roman" w:hAnsi="Times New Roman" w:cs="Times New Roman"/>
                <w:sz w:val="24"/>
                <w:szCs w:val="24"/>
              </w:rPr>
              <w:t xml:space="preserve"> вв. Усиление светских элементов в русской культуре </w:t>
            </w:r>
            <w:r>
              <w:rPr>
                <w:rFonts w:ascii="Times New Roman" w:hAnsi="Times New Roman" w:cs="Times New Roman"/>
                <w:sz w:val="24"/>
                <w:szCs w:val="24"/>
                <w:lang w:val="en-US"/>
              </w:rPr>
              <w:t>XVII</w:t>
            </w:r>
            <w:r>
              <w:rPr>
                <w:rFonts w:ascii="Times New Roman" w:hAnsi="Times New Roman" w:cs="Times New Roman"/>
                <w:sz w:val="24"/>
                <w:szCs w:val="24"/>
              </w:rPr>
              <w:t xml:space="preserve"> вв.»</w:t>
            </w:r>
          </w:p>
        </w:tc>
        <w:tc>
          <w:tcPr>
            <w:tcW w:w="3191" w:type="dxa"/>
          </w:tcPr>
          <w:p w:rsidR="000A4C3A" w:rsidRPr="00837E53" w:rsidRDefault="000A4C3A" w:rsidP="00437530">
            <w:pPr>
              <w:jc w:val="center"/>
              <w:rPr>
                <w:rFonts w:ascii="Times New Roman" w:hAnsi="Times New Roman" w:cs="Times New Roman"/>
                <w:sz w:val="24"/>
                <w:szCs w:val="24"/>
              </w:rPr>
            </w:pPr>
            <w:r w:rsidRPr="00837E53">
              <w:rPr>
                <w:rFonts w:ascii="Times New Roman" w:hAnsi="Times New Roman" w:cs="Times New Roman"/>
                <w:sz w:val="24"/>
                <w:szCs w:val="24"/>
              </w:rPr>
              <w:t>1 занятие</w:t>
            </w:r>
          </w:p>
        </w:tc>
      </w:tr>
      <w:tr w:rsidR="00CC4013" w:rsidTr="00437530">
        <w:tc>
          <w:tcPr>
            <w:tcW w:w="959" w:type="dxa"/>
          </w:tcPr>
          <w:p w:rsidR="00CC4013" w:rsidRDefault="00CC4013" w:rsidP="00437530">
            <w:pPr>
              <w:jc w:val="center"/>
              <w:rPr>
                <w:rFonts w:ascii="Times New Roman" w:hAnsi="Times New Roman" w:cs="Times New Roman"/>
                <w:sz w:val="24"/>
                <w:szCs w:val="24"/>
              </w:rPr>
            </w:pPr>
            <w:r>
              <w:rPr>
                <w:rFonts w:ascii="Times New Roman" w:hAnsi="Times New Roman" w:cs="Times New Roman"/>
                <w:sz w:val="24"/>
                <w:szCs w:val="24"/>
              </w:rPr>
              <w:t>8.</w:t>
            </w:r>
          </w:p>
        </w:tc>
        <w:tc>
          <w:tcPr>
            <w:tcW w:w="5421" w:type="dxa"/>
          </w:tcPr>
          <w:p w:rsidR="00CC4013" w:rsidRPr="000C731F" w:rsidRDefault="00CC4013" w:rsidP="00437530">
            <w:pPr>
              <w:rPr>
                <w:rFonts w:ascii="Times New Roman" w:hAnsi="Times New Roman" w:cs="Times New Roman"/>
                <w:sz w:val="24"/>
                <w:szCs w:val="24"/>
              </w:rPr>
            </w:pPr>
            <w:r>
              <w:rPr>
                <w:rFonts w:ascii="Times New Roman" w:hAnsi="Times New Roman" w:cs="Times New Roman"/>
                <w:sz w:val="24"/>
                <w:szCs w:val="24"/>
              </w:rPr>
              <w:t>Повторение по теме «Древность и Средневековье»</w:t>
            </w:r>
          </w:p>
        </w:tc>
        <w:tc>
          <w:tcPr>
            <w:tcW w:w="3191" w:type="dxa"/>
          </w:tcPr>
          <w:p w:rsidR="00CC4013" w:rsidRPr="00837E53" w:rsidRDefault="00CC4013" w:rsidP="00437530">
            <w:pPr>
              <w:jc w:val="center"/>
              <w:rPr>
                <w:rFonts w:ascii="Times New Roman" w:hAnsi="Times New Roman" w:cs="Times New Roman"/>
                <w:sz w:val="24"/>
                <w:szCs w:val="24"/>
              </w:rPr>
            </w:pPr>
            <w:r>
              <w:rPr>
                <w:rFonts w:ascii="Times New Roman" w:hAnsi="Times New Roman" w:cs="Times New Roman"/>
                <w:sz w:val="24"/>
                <w:szCs w:val="24"/>
              </w:rPr>
              <w:t>1 занятие</w:t>
            </w:r>
          </w:p>
        </w:tc>
      </w:tr>
      <w:tr w:rsidR="00F43CB6" w:rsidTr="00437530">
        <w:tc>
          <w:tcPr>
            <w:tcW w:w="9571" w:type="dxa"/>
            <w:gridSpan w:val="3"/>
          </w:tcPr>
          <w:p w:rsidR="00F43CB6" w:rsidRPr="00F43CB6" w:rsidRDefault="00F43CB6" w:rsidP="00437530">
            <w:pPr>
              <w:jc w:val="center"/>
              <w:rPr>
                <w:rFonts w:ascii="Times New Roman" w:hAnsi="Times New Roman" w:cs="Times New Roman"/>
                <w:b/>
                <w:sz w:val="24"/>
                <w:szCs w:val="24"/>
              </w:rPr>
            </w:pPr>
            <w:r w:rsidRPr="00F43CB6">
              <w:rPr>
                <w:rFonts w:ascii="Times New Roman" w:hAnsi="Times New Roman" w:cs="Times New Roman"/>
                <w:b/>
                <w:sz w:val="24"/>
                <w:szCs w:val="24"/>
              </w:rPr>
              <w:t>Раздел 2. Новое время</w:t>
            </w:r>
            <w:r w:rsidR="00CC4013">
              <w:rPr>
                <w:rFonts w:ascii="Times New Roman" w:hAnsi="Times New Roman" w:cs="Times New Roman"/>
                <w:b/>
                <w:sz w:val="24"/>
                <w:szCs w:val="24"/>
              </w:rPr>
              <w:t xml:space="preserve"> (11 часов)</w:t>
            </w:r>
          </w:p>
        </w:tc>
      </w:tr>
      <w:tr w:rsidR="000A4C3A" w:rsidTr="00437530">
        <w:tc>
          <w:tcPr>
            <w:tcW w:w="959" w:type="dxa"/>
          </w:tcPr>
          <w:p w:rsidR="000A4C3A" w:rsidRPr="002243E9" w:rsidRDefault="00CC4013" w:rsidP="00437530">
            <w:pPr>
              <w:jc w:val="center"/>
              <w:rPr>
                <w:rFonts w:ascii="Times New Roman" w:hAnsi="Times New Roman" w:cs="Times New Roman"/>
                <w:sz w:val="24"/>
                <w:szCs w:val="24"/>
              </w:rPr>
            </w:pPr>
            <w:r>
              <w:rPr>
                <w:rFonts w:ascii="Times New Roman" w:hAnsi="Times New Roman" w:cs="Times New Roman"/>
                <w:sz w:val="24"/>
                <w:szCs w:val="24"/>
              </w:rPr>
              <w:t>9</w:t>
            </w:r>
            <w:r w:rsidR="000A4C3A">
              <w:rPr>
                <w:rFonts w:ascii="Times New Roman" w:hAnsi="Times New Roman" w:cs="Times New Roman"/>
                <w:sz w:val="24"/>
                <w:szCs w:val="24"/>
              </w:rPr>
              <w:t>.</w:t>
            </w:r>
          </w:p>
        </w:tc>
        <w:tc>
          <w:tcPr>
            <w:tcW w:w="5421" w:type="dxa"/>
          </w:tcPr>
          <w:p w:rsidR="000A4C3A" w:rsidRPr="00B60B3D" w:rsidRDefault="00B60B3D" w:rsidP="004F08C3">
            <w:pPr>
              <w:rPr>
                <w:rFonts w:ascii="Times New Roman" w:hAnsi="Times New Roman" w:cs="Times New Roman"/>
                <w:sz w:val="24"/>
                <w:szCs w:val="24"/>
              </w:rPr>
            </w:pPr>
            <w:r>
              <w:rPr>
                <w:rFonts w:ascii="Times New Roman" w:hAnsi="Times New Roman" w:cs="Times New Roman"/>
                <w:sz w:val="24"/>
                <w:szCs w:val="24"/>
              </w:rPr>
              <w:t xml:space="preserve">Культура </w:t>
            </w:r>
            <w:r w:rsidR="004F08C3">
              <w:rPr>
                <w:rFonts w:ascii="Times New Roman" w:hAnsi="Times New Roman" w:cs="Times New Roman"/>
                <w:sz w:val="24"/>
                <w:szCs w:val="24"/>
              </w:rPr>
              <w:t>петровской эпохи.</w:t>
            </w:r>
          </w:p>
        </w:tc>
        <w:tc>
          <w:tcPr>
            <w:tcW w:w="3191" w:type="dxa"/>
          </w:tcPr>
          <w:p w:rsidR="000A4C3A" w:rsidRPr="002243E9" w:rsidRDefault="000A4C3A" w:rsidP="00437530">
            <w:pPr>
              <w:jc w:val="center"/>
              <w:rPr>
                <w:rFonts w:ascii="Times New Roman" w:hAnsi="Times New Roman" w:cs="Times New Roman"/>
                <w:sz w:val="24"/>
                <w:szCs w:val="24"/>
              </w:rPr>
            </w:pPr>
            <w:r w:rsidRPr="002243E9">
              <w:rPr>
                <w:rFonts w:ascii="Times New Roman" w:hAnsi="Times New Roman" w:cs="Times New Roman"/>
                <w:sz w:val="24"/>
                <w:szCs w:val="24"/>
              </w:rPr>
              <w:t xml:space="preserve">1 </w:t>
            </w:r>
            <w:r>
              <w:rPr>
                <w:rFonts w:ascii="Times New Roman" w:hAnsi="Times New Roman" w:cs="Times New Roman"/>
                <w:sz w:val="24"/>
                <w:szCs w:val="24"/>
              </w:rPr>
              <w:t>занятие</w:t>
            </w:r>
          </w:p>
        </w:tc>
      </w:tr>
      <w:tr w:rsidR="000C731F" w:rsidTr="00437530">
        <w:tc>
          <w:tcPr>
            <w:tcW w:w="959" w:type="dxa"/>
          </w:tcPr>
          <w:p w:rsidR="000C731F" w:rsidRDefault="00CC4013" w:rsidP="00437530">
            <w:pPr>
              <w:jc w:val="center"/>
              <w:rPr>
                <w:rFonts w:ascii="Times New Roman" w:hAnsi="Times New Roman" w:cs="Times New Roman"/>
                <w:sz w:val="24"/>
                <w:szCs w:val="24"/>
              </w:rPr>
            </w:pPr>
            <w:r>
              <w:rPr>
                <w:rFonts w:ascii="Times New Roman" w:hAnsi="Times New Roman" w:cs="Times New Roman"/>
                <w:sz w:val="24"/>
                <w:szCs w:val="24"/>
              </w:rPr>
              <w:t>10</w:t>
            </w:r>
            <w:r w:rsidR="000C731F">
              <w:rPr>
                <w:rFonts w:ascii="Times New Roman" w:hAnsi="Times New Roman" w:cs="Times New Roman"/>
                <w:sz w:val="24"/>
                <w:szCs w:val="24"/>
              </w:rPr>
              <w:t>.</w:t>
            </w:r>
          </w:p>
        </w:tc>
        <w:tc>
          <w:tcPr>
            <w:tcW w:w="5421" w:type="dxa"/>
          </w:tcPr>
          <w:p w:rsidR="000C731F" w:rsidRPr="00F43CB6" w:rsidRDefault="000C731F" w:rsidP="00437530">
            <w:pPr>
              <w:rPr>
                <w:rFonts w:ascii="Times New Roman" w:hAnsi="Times New Roman" w:cs="Times New Roman"/>
                <w:sz w:val="24"/>
                <w:szCs w:val="24"/>
              </w:rPr>
            </w:pPr>
            <w:r>
              <w:rPr>
                <w:rFonts w:ascii="Times New Roman" w:hAnsi="Times New Roman" w:cs="Times New Roman"/>
                <w:sz w:val="24"/>
                <w:szCs w:val="24"/>
              </w:rPr>
              <w:t>Практикум по теме «Культура петровской эпохи».</w:t>
            </w:r>
          </w:p>
        </w:tc>
        <w:tc>
          <w:tcPr>
            <w:tcW w:w="3191" w:type="dxa"/>
          </w:tcPr>
          <w:p w:rsidR="000C731F" w:rsidRPr="002243E9" w:rsidRDefault="000C731F" w:rsidP="00437530">
            <w:pPr>
              <w:jc w:val="center"/>
              <w:rPr>
                <w:rFonts w:ascii="Times New Roman" w:hAnsi="Times New Roman" w:cs="Times New Roman"/>
                <w:sz w:val="24"/>
                <w:szCs w:val="24"/>
              </w:rPr>
            </w:pPr>
            <w:r w:rsidRPr="002243E9">
              <w:rPr>
                <w:rFonts w:ascii="Times New Roman" w:hAnsi="Times New Roman" w:cs="Times New Roman"/>
                <w:sz w:val="24"/>
                <w:szCs w:val="24"/>
              </w:rPr>
              <w:t xml:space="preserve">1 </w:t>
            </w:r>
            <w:r>
              <w:rPr>
                <w:rFonts w:ascii="Times New Roman" w:hAnsi="Times New Roman" w:cs="Times New Roman"/>
                <w:sz w:val="24"/>
                <w:szCs w:val="24"/>
              </w:rPr>
              <w:t>занятие</w:t>
            </w:r>
          </w:p>
        </w:tc>
      </w:tr>
      <w:tr w:rsidR="000A4C3A" w:rsidTr="00437530">
        <w:tc>
          <w:tcPr>
            <w:tcW w:w="959" w:type="dxa"/>
          </w:tcPr>
          <w:p w:rsidR="000A4C3A" w:rsidRPr="002243E9" w:rsidRDefault="00CC4013" w:rsidP="00437530">
            <w:pPr>
              <w:jc w:val="center"/>
              <w:rPr>
                <w:rFonts w:ascii="Times New Roman" w:hAnsi="Times New Roman" w:cs="Times New Roman"/>
                <w:sz w:val="24"/>
                <w:szCs w:val="24"/>
              </w:rPr>
            </w:pPr>
            <w:r>
              <w:rPr>
                <w:rFonts w:ascii="Times New Roman" w:hAnsi="Times New Roman" w:cs="Times New Roman"/>
                <w:sz w:val="24"/>
                <w:szCs w:val="24"/>
              </w:rPr>
              <w:t>11</w:t>
            </w:r>
            <w:r w:rsidR="000A4C3A">
              <w:rPr>
                <w:rFonts w:ascii="Times New Roman" w:hAnsi="Times New Roman" w:cs="Times New Roman"/>
                <w:sz w:val="24"/>
                <w:szCs w:val="24"/>
              </w:rPr>
              <w:t>.</w:t>
            </w:r>
          </w:p>
        </w:tc>
        <w:tc>
          <w:tcPr>
            <w:tcW w:w="5421" w:type="dxa"/>
          </w:tcPr>
          <w:p w:rsidR="000A4C3A" w:rsidRPr="00F43CB6" w:rsidRDefault="00F43CB6" w:rsidP="00437530">
            <w:pPr>
              <w:rPr>
                <w:rFonts w:ascii="Times New Roman" w:hAnsi="Times New Roman" w:cs="Times New Roman"/>
                <w:sz w:val="24"/>
                <w:szCs w:val="24"/>
              </w:rPr>
            </w:pPr>
            <w:r w:rsidRPr="00F43CB6">
              <w:rPr>
                <w:rFonts w:ascii="Times New Roman" w:hAnsi="Times New Roman" w:cs="Times New Roman"/>
                <w:sz w:val="24"/>
                <w:szCs w:val="24"/>
              </w:rPr>
              <w:t>Русское Просвещение.</w:t>
            </w:r>
            <w:r>
              <w:rPr>
                <w:rFonts w:ascii="Times New Roman" w:hAnsi="Times New Roman" w:cs="Times New Roman"/>
                <w:sz w:val="24"/>
                <w:szCs w:val="24"/>
              </w:rPr>
              <w:t xml:space="preserve"> Культура России в </w:t>
            </w:r>
            <w:r>
              <w:rPr>
                <w:rFonts w:ascii="Times New Roman" w:hAnsi="Times New Roman" w:cs="Times New Roman"/>
                <w:sz w:val="24"/>
                <w:szCs w:val="24"/>
                <w:lang w:val="en-US"/>
              </w:rPr>
              <w:t>XVIII</w:t>
            </w:r>
            <w:r>
              <w:rPr>
                <w:rFonts w:ascii="Times New Roman" w:hAnsi="Times New Roman" w:cs="Times New Roman"/>
                <w:sz w:val="24"/>
                <w:szCs w:val="24"/>
              </w:rPr>
              <w:t xml:space="preserve"> веке.</w:t>
            </w:r>
          </w:p>
        </w:tc>
        <w:tc>
          <w:tcPr>
            <w:tcW w:w="3191" w:type="dxa"/>
          </w:tcPr>
          <w:p w:rsidR="000A4C3A" w:rsidRPr="002243E9" w:rsidRDefault="000A4C3A" w:rsidP="00437530">
            <w:pPr>
              <w:jc w:val="center"/>
              <w:rPr>
                <w:rFonts w:ascii="Times New Roman" w:hAnsi="Times New Roman" w:cs="Times New Roman"/>
                <w:sz w:val="24"/>
                <w:szCs w:val="24"/>
              </w:rPr>
            </w:pPr>
            <w:r w:rsidRPr="002243E9">
              <w:rPr>
                <w:rFonts w:ascii="Times New Roman" w:hAnsi="Times New Roman" w:cs="Times New Roman"/>
                <w:sz w:val="24"/>
                <w:szCs w:val="24"/>
              </w:rPr>
              <w:t xml:space="preserve">1 </w:t>
            </w:r>
            <w:r>
              <w:rPr>
                <w:rFonts w:ascii="Times New Roman" w:hAnsi="Times New Roman" w:cs="Times New Roman"/>
                <w:sz w:val="24"/>
                <w:szCs w:val="24"/>
              </w:rPr>
              <w:t>занятие</w:t>
            </w:r>
          </w:p>
        </w:tc>
      </w:tr>
      <w:tr w:rsidR="000C731F" w:rsidTr="00437530">
        <w:tc>
          <w:tcPr>
            <w:tcW w:w="959" w:type="dxa"/>
          </w:tcPr>
          <w:p w:rsidR="000C731F" w:rsidRDefault="00CC4013" w:rsidP="00437530">
            <w:pPr>
              <w:jc w:val="center"/>
              <w:rPr>
                <w:rFonts w:ascii="Times New Roman" w:hAnsi="Times New Roman" w:cs="Times New Roman"/>
                <w:sz w:val="24"/>
                <w:szCs w:val="24"/>
              </w:rPr>
            </w:pPr>
            <w:r>
              <w:rPr>
                <w:rFonts w:ascii="Times New Roman" w:hAnsi="Times New Roman" w:cs="Times New Roman"/>
                <w:sz w:val="24"/>
                <w:szCs w:val="24"/>
              </w:rPr>
              <w:t>12.</w:t>
            </w:r>
          </w:p>
        </w:tc>
        <w:tc>
          <w:tcPr>
            <w:tcW w:w="5421" w:type="dxa"/>
          </w:tcPr>
          <w:p w:rsidR="000C731F" w:rsidRDefault="000C731F" w:rsidP="004F08C3">
            <w:pPr>
              <w:rPr>
                <w:rFonts w:ascii="Times New Roman" w:hAnsi="Times New Roman" w:cs="Times New Roman"/>
                <w:sz w:val="24"/>
                <w:szCs w:val="24"/>
              </w:rPr>
            </w:pPr>
            <w:r>
              <w:rPr>
                <w:rFonts w:ascii="Times New Roman" w:hAnsi="Times New Roman" w:cs="Times New Roman"/>
                <w:sz w:val="24"/>
                <w:szCs w:val="24"/>
              </w:rPr>
              <w:t xml:space="preserve">Практикум по теме «Русское </w:t>
            </w:r>
            <w:r w:rsidRPr="00F43CB6">
              <w:rPr>
                <w:rFonts w:ascii="Times New Roman" w:hAnsi="Times New Roman" w:cs="Times New Roman"/>
                <w:sz w:val="24"/>
                <w:szCs w:val="24"/>
              </w:rPr>
              <w:t>Просвещение.</w:t>
            </w:r>
            <w:r>
              <w:rPr>
                <w:rFonts w:ascii="Times New Roman" w:hAnsi="Times New Roman" w:cs="Times New Roman"/>
                <w:sz w:val="24"/>
                <w:szCs w:val="24"/>
              </w:rPr>
              <w:t xml:space="preserve"> Культура России в </w:t>
            </w:r>
            <w:r>
              <w:rPr>
                <w:rFonts w:ascii="Times New Roman" w:hAnsi="Times New Roman" w:cs="Times New Roman"/>
                <w:sz w:val="24"/>
                <w:szCs w:val="24"/>
                <w:lang w:val="en-US"/>
              </w:rPr>
              <w:t>XVIII</w:t>
            </w:r>
            <w:r>
              <w:rPr>
                <w:rFonts w:ascii="Times New Roman" w:hAnsi="Times New Roman" w:cs="Times New Roman"/>
                <w:sz w:val="24"/>
                <w:szCs w:val="24"/>
              </w:rPr>
              <w:t xml:space="preserve"> веке»</w:t>
            </w:r>
          </w:p>
        </w:tc>
        <w:tc>
          <w:tcPr>
            <w:tcW w:w="3191" w:type="dxa"/>
          </w:tcPr>
          <w:p w:rsidR="000C731F" w:rsidRPr="00837E53" w:rsidRDefault="000C731F" w:rsidP="00437530">
            <w:pPr>
              <w:jc w:val="center"/>
              <w:rPr>
                <w:rFonts w:ascii="Times New Roman" w:hAnsi="Times New Roman" w:cs="Times New Roman"/>
                <w:sz w:val="24"/>
                <w:szCs w:val="24"/>
              </w:rPr>
            </w:pPr>
            <w:r w:rsidRPr="002243E9">
              <w:rPr>
                <w:rFonts w:ascii="Times New Roman" w:hAnsi="Times New Roman" w:cs="Times New Roman"/>
                <w:sz w:val="24"/>
                <w:szCs w:val="24"/>
              </w:rPr>
              <w:t xml:space="preserve">1 </w:t>
            </w:r>
            <w:r>
              <w:rPr>
                <w:rFonts w:ascii="Times New Roman" w:hAnsi="Times New Roman" w:cs="Times New Roman"/>
                <w:sz w:val="24"/>
                <w:szCs w:val="24"/>
              </w:rPr>
              <w:t>занятие</w:t>
            </w:r>
          </w:p>
        </w:tc>
      </w:tr>
      <w:tr w:rsidR="000A4C3A" w:rsidTr="00437530">
        <w:tc>
          <w:tcPr>
            <w:tcW w:w="959" w:type="dxa"/>
          </w:tcPr>
          <w:p w:rsidR="000A4C3A" w:rsidRPr="002243E9" w:rsidRDefault="00CC4013" w:rsidP="00437530">
            <w:pPr>
              <w:jc w:val="center"/>
              <w:rPr>
                <w:rFonts w:ascii="Times New Roman" w:hAnsi="Times New Roman" w:cs="Times New Roman"/>
                <w:sz w:val="24"/>
                <w:szCs w:val="24"/>
              </w:rPr>
            </w:pPr>
            <w:r>
              <w:rPr>
                <w:rFonts w:ascii="Times New Roman" w:hAnsi="Times New Roman" w:cs="Times New Roman"/>
                <w:sz w:val="24"/>
                <w:szCs w:val="24"/>
              </w:rPr>
              <w:t>13</w:t>
            </w:r>
            <w:r w:rsidR="000A4C3A">
              <w:rPr>
                <w:rFonts w:ascii="Times New Roman" w:hAnsi="Times New Roman" w:cs="Times New Roman"/>
                <w:sz w:val="24"/>
                <w:szCs w:val="24"/>
              </w:rPr>
              <w:t>.</w:t>
            </w:r>
          </w:p>
        </w:tc>
        <w:tc>
          <w:tcPr>
            <w:tcW w:w="5421" w:type="dxa"/>
          </w:tcPr>
          <w:p w:rsidR="000A4C3A" w:rsidRDefault="004F08C3" w:rsidP="004F08C3">
            <w:pPr>
              <w:rPr>
                <w:rFonts w:ascii="Times New Roman" w:hAnsi="Times New Roman" w:cs="Times New Roman"/>
                <w:b/>
                <w:sz w:val="24"/>
                <w:szCs w:val="24"/>
              </w:rPr>
            </w:pPr>
            <w:r>
              <w:rPr>
                <w:rFonts w:ascii="Times New Roman" w:hAnsi="Times New Roman" w:cs="Times New Roman"/>
                <w:sz w:val="24"/>
                <w:szCs w:val="24"/>
              </w:rPr>
              <w:t xml:space="preserve">Культура России в первой  половине </w:t>
            </w:r>
            <w:r>
              <w:rPr>
                <w:rFonts w:ascii="Times New Roman" w:hAnsi="Times New Roman" w:cs="Times New Roman"/>
                <w:sz w:val="24"/>
                <w:szCs w:val="24"/>
                <w:lang w:val="en-US"/>
              </w:rPr>
              <w:t>XIX</w:t>
            </w:r>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tc>
        <w:tc>
          <w:tcPr>
            <w:tcW w:w="3191" w:type="dxa"/>
          </w:tcPr>
          <w:p w:rsidR="000A4C3A" w:rsidRPr="00837E53" w:rsidRDefault="000A4C3A" w:rsidP="00437530">
            <w:pPr>
              <w:jc w:val="center"/>
              <w:rPr>
                <w:rFonts w:ascii="Times New Roman" w:hAnsi="Times New Roman" w:cs="Times New Roman"/>
                <w:sz w:val="24"/>
                <w:szCs w:val="24"/>
              </w:rPr>
            </w:pPr>
            <w:r w:rsidRPr="00837E53">
              <w:rPr>
                <w:rFonts w:ascii="Times New Roman" w:hAnsi="Times New Roman" w:cs="Times New Roman"/>
                <w:sz w:val="24"/>
                <w:szCs w:val="24"/>
              </w:rPr>
              <w:t>1 занятие</w:t>
            </w:r>
          </w:p>
        </w:tc>
      </w:tr>
      <w:tr w:rsidR="000C731F" w:rsidTr="00437530">
        <w:tc>
          <w:tcPr>
            <w:tcW w:w="959" w:type="dxa"/>
          </w:tcPr>
          <w:p w:rsidR="000C731F" w:rsidRDefault="00CC4013" w:rsidP="00437530">
            <w:pPr>
              <w:jc w:val="center"/>
              <w:rPr>
                <w:rFonts w:ascii="Times New Roman" w:hAnsi="Times New Roman" w:cs="Times New Roman"/>
                <w:sz w:val="24"/>
                <w:szCs w:val="24"/>
              </w:rPr>
            </w:pPr>
            <w:r>
              <w:rPr>
                <w:rFonts w:ascii="Times New Roman" w:hAnsi="Times New Roman" w:cs="Times New Roman"/>
                <w:sz w:val="24"/>
                <w:szCs w:val="24"/>
              </w:rPr>
              <w:t>14</w:t>
            </w:r>
            <w:r w:rsidR="000C731F">
              <w:rPr>
                <w:rFonts w:ascii="Times New Roman" w:hAnsi="Times New Roman" w:cs="Times New Roman"/>
                <w:sz w:val="24"/>
                <w:szCs w:val="24"/>
              </w:rPr>
              <w:t>.</w:t>
            </w:r>
          </w:p>
        </w:tc>
        <w:tc>
          <w:tcPr>
            <w:tcW w:w="5421" w:type="dxa"/>
          </w:tcPr>
          <w:p w:rsidR="000C731F" w:rsidRDefault="000C731F" w:rsidP="004F08C3">
            <w:pPr>
              <w:rPr>
                <w:rFonts w:ascii="Times New Roman" w:hAnsi="Times New Roman" w:cs="Times New Roman"/>
                <w:sz w:val="24"/>
                <w:szCs w:val="24"/>
              </w:rPr>
            </w:pPr>
            <w:r>
              <w:rPr>
                <w:rFonts w:ascii="Times New Roman" w:hAnsi="Times New Roman" w:cs="Times New Roman"/>
                <w:sz w:val="24"/>
                <w:szCs w:val="24"/>
              </w:rPr>
              <w:t xml:space="preserve">Практикум по теме «Культура России в первой  половине </w:t>
            </w:r>
            <w:r>
              <w:rPr>
                <w:rFonts w:ascii="Times New Roman" w:hAnsi="Times New Roman" w:cs="Times New Roman"/>
                <w:sz w:val="24"/>
                <w:szCs w:val="24"/>
                <w:lang w:val="en-US"/>
              </w:rPr>
              <w:t>XIX</w:t>
            </w:r>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tc>
        <w:tc>
          <w:tcPr>
            <w:tcW w:w="3191" w:type="dxa"/>
          </w:tcPr>
          <w:p w:rsidR="000C731F" w:rsidRPr="00837E53" w:rsidRDefault="000C731F" w:rsidP="00437530">
            <w:pPr>
              <w:jc w:val="center"/>
              <w:rPr>
                <w:rFonts w:ascii="Times New Roman" w:hAnsi="Times New Roman" w:cs="Times New Roman"/>
                <w:sz w:val="24"/>
                <w:szCs w:val="24"/>
              </w:rPr>
            </w:pPr>
            <w:r w:rsidRPr="002243E9">
              <w:rPr>
                <w:rFonts w:ascii="Times New Roman" w:hAnsi="Times New Roman" w:cs="Times New Roman"/>
                <w:sz w:val="24"/>
                <w:szCs w:val="24"/>
              </w:rPr>
              <w:t xml:space="preserve">1 </w:t>
            </w:r>
            <w:r>
              <w:rPr>
                <w:rFonts w:ascii="Times New Roman" w:hAnsi="Times New Roman" w:cs="Times New Roman"/>
                <w:sz w:val="24"/>
                <w:szCs w:val="24"/>
              </w:rPr>
              <w:t>занятие</w:t>
            </w:r>
          </w:p>
        </w:tc>
      </w:tr>
      <w:tr w:rsidR="000A4C3A" w:rsidTr="00437530">
        <w:tc>
          <w:tcPr>
            <w:tcW w:w="959" w:type="dxa"/>
          </w:tcPr>
          <w:p w:rsidR="000A4C3A" w:rsidRPr="002243E9" w:rsidRDefault="00CC4013" w:rsidP="00437530">
            <w:pPr>
              <w:jc w:val="center"/>
              <w:rPr>
                <w:rFonts w:ascii="Times New Roman" w:hAnsi="Times New Roman" w:cs="Times New Roman"/>
                <w:sz w:val="24"/>
                <w:szCs w:val="24"/>
              </w:rPr>
            </w:pPr>
            <w:r>
              <w:rPr>
                <w:rFonts w:ascii="Times New Roman" w:hAnsi="Times New Roman" w:cs="Times New Roman"/>
                <w:sz w:val="24"/>
                <w:szCs w:val="24"/>
              </w:rPr>
              <w:t>15</w:t>
            </w:r>
            <w:r w:rsidR="000A4C3A">
              <w:rPr>
                <w:rFonts w:ascii="Times New Roman" w:hAnsi="Times New Roman" w:cs="Times New Roman"/>
                <w:sz w:val="24"/>
                <w:szCs w:val="24"/>
              </w:rPr>
              <w:t>.</w:t>
            </w:r>
          </w:p>
        </w:tc>
        <w:tc>
          <w:tcPr>
            <w:tcW w:w="5421" w:type="dxa"/>
          </w:tcPr>
          <w:p w:rsidR="000A4C3A" w:rsidRPr="004149EB" w:rsidRDefault="004149EB" w:rsidP="00437530">
            <w:pPr>
              <w:rPr>
                <w:rFonts w:ascii="Times New Roman" w:hAnsi="Times New Roman" w:cs="Times New Roman"/>
                <w:sz w:val="24"/>
                <w:szCs w:val="24"/>
              </w:rPr>
            </w:pPr>
            <w:r>
              <w:rPr>
                <w:rFonts w:ascii="Times New Roman" w:hAnsi="Times New Roman" w:cs="Times New Roman"/>
                <w:sz w:val="24"/>
                <w:szCs w:val="24"/>
              </w:rPr>
              <w:t xml:space="preserve">Культура России во второй половине </w:t>
            </w:r>
            <w:r>
              <w:rPr>
                <w:rFonts w:ascii="Times New Roman" w:hAnsi="Times New Roman" w:cs="Times New Roman"/>
                <w:sz w:val="24"/>
                <w:szCs w:val="24"/>
                <w:lang w:val="en-US"/>
              </w:rPr>
              <w:t>XIX</w:t>
            </w:r>
            <w:r>
              <w:rPr>
                <w:rFonts w:ascii="Times New Roman" w:hAnsi="Times New Roman" w:cs="Times New Roman"/>
                <w:sz w:val="24"/>
                <w:szCs w:val="24"/>
              </w:rPr>
              <w:t xml:space="preserve"> в. Место российской культуры в мировой культуре </w:t>
            </w:r>
            <w:r>
              <w:rPr>
                <w:rFonts w:ascii="Times New Roman" w:hAnsi="Times New Roman" w:cs="Times New Roman"/>
                <w:sz w:val="24"/>
                <w:szCs w:val="24"/>
                <w:lang w:val="en-US"/>
              </w:rPr>
              <w:t>XIX</w:t>
            </w:r>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tc>
        <w:tc>
          <w:tcPr>
            <w:tcW w:w="3191" w:type="dxa"/>
          </w:tcPr>
          <w:p w:rsidR="000A4C3A" w:rsidRPr="002243E9" w:rsidRDefault="000A4C3A" w:rsidP="00437530">
            <w:pPr>
              <w:jc w:val="center"/>
              <w:rPr>
                <w:rFonts w:ascii="Times New Roman" w:hAnsi="Times New Roman" w:cs="Times New Roman"/>
                <w:sz w:val="24"/>
                <w:szCs w:val="24"/>
              </w:rPr>
            </w:pPr>
            <w:r w:rsidRPr="002243E9">
              <w:rPr>
                <w:rFonts w:ascii="Times New Roman" w:hAnsi="Times New Roman" w:cs="Times New Roman"/>
                <w:sz w:val="24"/>
                <w:szCs w:val="24"/>
              </w:rPr>
              <w:t xml:space="preserve">1 </w:t>
            </w:r>
            <w:r>
              <w:rPr>
                <w:rFonts w:ascii="Times New Roman" w:hAnsi="Times New Roman" w:cs="Times New Roman"/>
                <w:sz w:val="24"/>
                <w:szCs w:val="24"/>
              </w:rPr>
              <w:t>занятие</w:t>
            </w:r>
          </w:p>
        </w:tc>
      </w:tr>
      <w:tr w:rsidR="000A4C3A" w:rsidTr="00437530">
        <w:tc>
          <w:tcPr>
            <w:tcW w:w="959" w:type="dxa"/>
          </w:tcPr>
          <w:p w:rsidR="000A4C3A" w:rsidRPr="002243E9" w:rsidRDefault="00CC4013" w:rsidP="00437530">
            <w:pPr>
              <w:jc w:val="center"/>
              <w:rPr>
                <w:rFonts w:ascii="Times New Roman" w:hAnsi="Times New Roman" w:cs="Times New Roman"/>
                <w:sz w:val="24"/>
                <w:szCs w:val="24"/>
              </w:rPr>
            </w:pPr>
            <w:r>
              <w:rPr>
                <w:rFonts w:ascii="Times New Roman" w:hAnsi="Times New Roman" w:cs="Times New Roman"/>
                <w:sz w:val="24"/>
                <w:szCs w:val="24"/>
              </w:rPr>
              <w:t>16</w:t>
            </w:r>
            <w:r w:rsidR="000A4C3A">
              <w:rPr>
                <w:rFonts w:ascii="Times New Roman" w:hAnsi="Times New Roman" w:cs="Times New Roman"/>
                <w:sz w:val="24"/>
                <w:szCs w:val="24"/>
              </w:rPr>
              <w:t>.</w:t>
            </w:r>
          </w:p>
        </w:tc>
        <w:tc>
          <w:tcPr>
            <w:tcW w:w="5421" w:type="dxa"/>
          </w:tcPr>
          <w:p w:rsidR="000A4C3A" w:rsidRDefault="000C731F" w:rsidP="00437530">
            <w:pPr>
              <w:rPr>
                <w:rFonts w:ascii="Times New Roman" w:hAnsi="Times New Roman" w:cs="Times New Roman"/>
                <w:b/>
                <w:sz w:val="24"/>
                <w:szCs w:val="24"/>
              </w:rPr>
            </w:pPr>
            <w:r>
              <w:rPr>
                <w:rFonts w:ascii="Times New Roman" w:hAnsi="Times New Roman" w:cs="Times New Roman"/>
                <w:sz w:val="24"/>
                <w:szCs w:val="24"/>
              </w:rPr>
              <w:t xml:space="preserve">Практикум «Культура России во второй половине </w:t>
            </w:r>
            <w:r>
              <w:rPr>
                <w:rFonts w:ascii="Times New Roman" w:hAnsi="Times New Roman" w:cs="Times New Roman"/>
                <w:sz w:val="24"/>
                <w:szCs w:val="24"/>
                <w:lang w:val="en-US"/>
              </w:rPr>
              <w:t>XIX</w:t>
            </w:r>
            <w:r>
              <w:rPr>
                <w:rFonts w:ascii="Times New Roman" w:hAnsi="Times New Roman" w:cs="Times New Roman"/>
                <w:sz w:val="24"/>
                <w:szCs w:val="24"/>
              </w:rPr>
              <w:t xml:space="preserve"> в. Место российской культуры в мировой культуре </w:t>
            </w:r>
            <w:r>
              <w:rPr>
                <w:rFonts w:ascii="Times New Roman" w:hAnsi="Times New Roman" w:cs="Times New Roman"/>
                <w:sz w:val="24"/>
                <w:szCs w:val="24"/>
                <w:lang w:val="en-US"/>
              </w:rPr>
              <w:t>XIX</w:t>
            </w:r>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tc>
        <w:tc>
          <w:tcPr>
            <w:tcW w:w="3191" w:type="dxa"/>
          </w:tcPr>
          <w:p w:rsidR="000A4C3A" w:rsidRPr="002243E9" w:rsidRDefault="000A4C3A" w:rsidP="00437530">
            <w:pPr>
              <w:jc w:val="center"/>
              <w:rPr>
                <w:rFonts w:ascii="Times New Roman" w:hAnsi="Times New Roman" w:cs="Times New Roman"/>
                <w:sz w:val="24"/>
                <w:szCs w:val="24"/>
              </w:rPr>
            </w:pPr>
            <w:r w:rsidRPr="002243E9">
              <w:rPr>
                <w:rFonts w:ascii="Times New Roman" w:hAnsi="Times New Roman" w:cs="Times New Roman"/>
                <w:sz w:val="24"/>
                <w:szCs w:val="24"/>
              </w:rPr>
              <w:t xml:space="preserve">1 </w:t>
            </w:r>
            <w:r>
              <w:rPr>
                <w:rFonts w:ascii="Times New Roman" w:hAnsi="Times New Roman" w:cs="Times New Roman"/>
                <w:sz w:val="24"/>
                <w:szCs w:val="24"/>
              </w:rPr>
              <w:t>занятие</w:t>
            </w:r>
          </w:p>
        </w:tc>
      </w:tr>
      <w:tr w:rsidR="000A4C3A" w:rsidTr="00437530">
        <w:tc>
          <w:tcPr>
            <w:tcW w:w="959" w:type="dxa"/>
          </w:tcPr>
          <w:p w:rsidR="000A4C3A" w:rsidRPr="002243E9" w:rsidRDefault="00CC4013" w:rsidP="00437530">
            <w:pPr>
              <w:jc w:val="center"/>
              <w:rPr>
                <w:rFonts w:ascii="Times New Roman" w:hAnsi="Times New Roman" w:cs="Times New Roman"/>
                <w:sz w:val="24"/>
                <w:szCs w:val="24"/>
              </w:rPr>
            </w:pPr>
            <w:r>
              <w:rPr>
                <w:rFonts w:ascii="Times New Roman" w:hAnsi="Times New Roman" w:cs="Times New Roman"/>
                <w:sz w:val="24"/>
                <w:szCs w:val="24"/>
              </w:rPr>
              <w:t>17</w:t>
            </w:r>
            <w:r w:rsidR="000A4C3A">
              <w:rPr>
                <w:rFonts w:ascii="Times New Roman" w:hAnsi="Times New Roman" w:cs="Times New Roman"/>
                <w:sz w:val="24"/>
                <w:szCs w:val="24"/>
              </w:rPr>
              <w:t>.</w:t>
            </w:r>
          </w:p>
        </w:tc>
        <w:tc>
          <w:tcPr>
            <w:tcW w:w="5421" w:type="dxa"/>
          </w:tcPr>
          <w:p w:rsidR="000A4C3A" w:rsidRDefault="000C731F" w:rsidP="00437530">
            <w:pPr>
              <w:rPr>
                <w:rFonts w:ascii="Times New Roman" w:hAnsi="Times New Roman" w:cs="Times New Roman"/>
                <w:b/>
                <w:sz w:val="24"/>
                <w:szCs w:val="24"/>
              </w:rPr>
            </w:pPr>
            <w:r w:rsidRPr="004149EB">
              <w:rPr>
                <w:rFonts w:ascii="Times New Roman" w:hAnsi="Times New Roman" w:cs="Times New Roman"/>
                <w:sz w:val="24"/>
                <w:szCs w:val="24"/>
              </w:rPr>
              <w:t xml:space="preserve">Культура России в начале </w:t>
            </w:r>
            <w:r w:rsidRPr="004149EB">
              <w:rPr>
                <w:rFonts w:ascii="Times New Roman" w:hAnsi="Times New Roman" w:cs="Times New Roman"/>
                <w:sz w:val="24"/>
                <w:szCs w:val="24"/>
                <w:lang w:val="en-US"/>
              </w:rPr>
              <w:t>XX</w:t>
            </w:r>
            <w:r w:rsidRPr="004149EB">
              <w:rPr>
                <w:rFonts w:ascii="Times New Roman" w:hAnsi="Times New Roman" w:cs="Times New Roman"/>
                <w:sz w:val="24"/>
                <w:szCs w:val="24"/>
              </w:rPr>
              <w:t xml:space="preserve"> века.</w:t>
            </w:r>
          </w:p>
        </w:tc>
        <w:tc>
          <w:tcPr>
            <w:tcW w:w="3191" w:type="dxa"/>
          </w:tcPr>
          <w:p w:rsidR="000A4C3A" w:rsidRPr="002243E9" w:rsidRDefault="000A4C3A" w:rsidP="00437530">
            <w:pPr>
              <w:jc w:val="center"/>
              <w:rPr>
                <w:rFonts w:ascii="Times New Roman" w:hAnsi="Times New Roman" w:cs="Times New Roman"/>
                <w:sz w:val="24"/>
                <w:szCs w:val="24"/>
              </w:rPr>
            </w:pPr>
            <w:r w:rsidRPr="002243E9">
              <w:rPr>
                <w:rFonts w:ascii="Times New Roman" w:hAnsi="Times New Roman" w:cs="Times New Roman"/>
                <w:sz w:val="24"/>
                <w:szCs w:val="24"/>
              </w:rPr>
              <w:t xml:space="preserve">1 </w:t>
            </w:r>
            <w:r>
              <w:rPr>
                <w:rFonts w:ascii="Times New Roman" w:hAnsi="Times New Roman" w:cs="Times New Roman"/>
                <w:sz w:val="24"/>
                <w:szCs w:val="24"/>
              </w:rPr>
              <w:t>занятие</w:t>
            </w:r>
          </w:p>
        </w:tc>
      </w:tr>
      <w:tr w:rsidR="000A4C3A" w:rsidTr="00437530">
        <w:tc>
          <w:tcPr>
            <w:tcW w:w="959" w:type="dxa"/>
          </w:tcPr>
          <w:p w:rsidR="000A4C3A" w:rsidRPr="002243E9" w:rsidRDefault="00CC4013" w:rsidP="00437530">
            <w:pPr>
              <w:jc w:val="center"/>
              <w:rPr>
                <w:rFonts w:ascii="Times New Roman" w:hAnsi="Times New Roman" w:cs="Times New Roman"/>
                <w:sz w:val="24"/>
                <w:szCs w:val="24"/>
              </w:rPr>
            </w:pPr>
            <w:r>
              <w:rPr>
                <w:rFonts w:ascii="Times New Roman" w:hAnsi="Times New Roman" w:cs="Times New Roman"/>
                <w:sz w:val="24"/>
                <w:szCs w:val="24"/>
              </w:rPr>
              <w:t>18</w:t>
            </w:r>
            <w:r w:rsidR="000A4C3A">
              <w:rPr>
                <w:rFonts w:ascii="Times New Roman" w:hAnsi="Times New Roman" w:cs="Times New Roman"/>
                <w:sz w:val="24"/>
                <w:szCs w:val="24"/>
              </w:rPr>
              <w:t>.</w:t>
            </w:r>
          </w:p>
        </w:tc>
        <w:tc>
          <w:tcPr>
            <w:tcW w:w="5421" w:type="dxa"/>
          </w:tcPr>
          <w:p w:rsidR="000A4C3A" w:rsidRPr="004149EB" w:rsidRDefault="000C731F" w:rsidP="00437530">
            <w:pPr>
              <w:rPr>
                <w:rFonts w:ascii="Times New Roman" w:hAnsi="Times New Roman" w:cs="Times New Roman"/>
                <w:sz w:val="24"/>
                <w:szCs w:val="24"/>
              </w:rPr>
            </w:pPr>
            <w:r>
              <w:rPr>
                <w:rFonts w:ascii="Times New Roman" w:hAnsi="Times New Roman" w:cs="Times New Roman"/>
                <w:sz w:val="24"/>
                <w:szCs w:val="24"/>
              </w:rPr>
              <w:t>Практикум по теме «</w:t>
            </w:r>
            <w:r w:rsidR="004149EB" w:rsidRPr="004149EB">
              <w:rPr>
                <w:rFonts w:ascii="Times New Roman" w:hAnsi="Times New Roman" w:cs="Times New Roman"/>
                <w:sz w:val="24"/>
                <w:szCs w:val="24"/>
              </w:rPr>
              <w:t xml:space="preserve">Культура России в начале </w:t>
            </w:r>
            <w:r w:rsidR="004149EB" w:rsidRPr="004149EB">
              <w:rPr>
                <w:rFonts w:ascii="Times New Roman" w:hAnsi="Times New Roman" w:cs="Times New Roman"/>
                <w:sz w:val="24"/>
                <w:szCs w:val="24"/>
                <w:lang w:val="en-US"/>
              </w:rPr>
              <w:t>XX</w:t>
            </w:r>
            <w:r w:rsidR="004149EB" w:rsidRPr="004149EB">
              <w:rPr>
                <w:rFonts w:ascii="Times New Roman" w:hAnsi="Times New Roman" w:cs="Times New Roman"/>
                <w:sz w:val="24"/>
                <w:szCs w:val="24"/>
              </w:rPr>
              <w:t xml:space="preserve"> века</w:t>
            </w:r>
            <w:r>
              <w:rPr>
                <w:rFonts w:ascii="Times New Roman" w:hAnsi="Times New Roman" w:cs="Times New Roman"/>
                <w:sz w:val="24"/>
                <w:szCs w:val="24"/>
              </w:rPr>
              <w:t>»</w:t>
            </w:r>
          </w:p>
        </w:tc>
        <w:tc>
          <w:tcPr>
            <w:tcW w:w="3191" w:type="dxa"/>
          </w:tcPr>
          <w:p w:rsidR="000A4C3A" w:rsidRPr="00837E53" w:rsidRDefault="000A4C3A" w:rsidP="00437530">
            <w:pPr>
              <w:jc w:val="center"/>
              <w:rPr>
                <w:rFonts w:ascii="Times New Roman" w:hAnsi="Times New Roman" w:cs="Times New Roman"/>
                <w:sz w:val="24"/>
                <w:szCs w:val="24"/>
              </w:rPr>
            </w:pPr>
            <w:r w:rsidRPr="00837E53">
              <w:rPr>
                <w:rFonts w:ascii="Times New Roman" w:hAnsi="Times New Roman" w:cs="Times New Roman"/>
                <w:sz w:val="24"/>
                <w:szCs w:val="24"/>
              </w:rPr>
              <w:t>1 занятие</w:t>
            </w:r>
          </w:p>
        </w:tc>
      </w:tr>
      <w:tr w:rsidR="00CC4013" w:rsidTr="00437530">
        <w:tc>
          <w:tcPr>
            <w:tcW w:w="959" w:type="dxa"/>
          </w:tcPr>
          <w:p w:rsidR="00CC4013" w:rsidRDefault="00CC4013" w:rsidP="00437530">
            <w:pPr>
              <w:jc w:val="center"/>
              <w:rPr>
                <w:rFonts w:ascii="Times New Roman" w:hAnsi="Times New Roman" w:cs="Times New Roman"/>
                <w:sz w:val="24"/>
                <w:szCs w:val="24"/>
              </w:rPr>
            </w:pPr>
            <w:r>
              <w:rPr>
                <w:rFonts w:ascii="Times New Roman" w:hAnsi="Times New Roman" w:cs="Times New Roman"/>
                <w:sz w:val="24"/>
                <w:szCs w:val="24"/>
              </w:rPr>
              <w:t>19.</w:t>
            </w:r>
          </w:p>
        </w:tc>
        <w:tc>
          <w:tcPr>
            <w:tcW w:w="5421" w:type="dxa"/>
          </w:tcPr>
          <w:p w:rsidR="00CC4013" w:rsidRDefault="00CC4013" w:rsidP="00437530">
            <w:pPr>
              <w:rPr>
                <w:rFonts w:ascii="Times New Roman" w:hAnsi="Times New Roman" w:cs="Times New Roman"/>
                <w:sz w:val="24"/>
                <w:szCs w:val="24"/>
              </w:rPr>
            </w:pPr>
            <w:r>
              <w:rPr>
                <w:rFonts w:ascii="Times New Roman" w:hAnsi="Times New Roman" w:cs="Times New Roman"/>
                <w:sz w:val="24"/>
                <w:szCs w:val="24"/>
              </w:rPr>
              <w:t>Повторение по теме «Новое время»</w:t>
            </w:r>
          </w:p>
        </w:tc>
        <w:tc>
          <w:tcPr>
            <w:tcW w:w="3191" w:type="dxa"/>
          </w:tcPr>
          <w:p w:rsidR="00CC4013" w:rsidRPr="00837E53" w:rsidRDefault="00CC4013" w:rsidP="00437530">
            <w:pPr>
              <w:jc w:val="center"/>
              <w:rPr>
                <w:rFonts w:ascii="Times New Roman" w:hAnsi="Times New Roman" w:cs="Times New Roman"/>
                <w:sz w:val="24"/>
                <w:szCs w:val="24"/>
              </w:rPr>
            </w:pPr>
            <w:r>
              <w:rPr>
                <w:rFonts w:ascii="Times New Roman" w:hAnsi="Times New Roman" w:cs="Times New Roman"/>
                <w:sz w:val="24"/>
                <w:szCs w:val="24"/>
              </w:rPr>
              <w:t>1 занятие</w:t>
            </w:r>
          </w:p>
        </w:tc>
      </w:tr>
      <w:tr w:rsidR="00F43CB6" w:rsidTr="00437530">
        <w:tc>
          <w:tcPr>
            <w:tcW w:w="9571" w:type="dxa"/>
            <w:gridSpan w:val="3"/>
          </w:tcPr>
          <w:p w:rsidR="00F43CB6" w:rsidRPr="00F43CB6" w:rsidRDefault="00F43CB6" w:rsidP="00437530">
            <w:pPr>
              <w:jc w:val="center"/>
              <w:rPr>
                <w:rFonts w:ascii="Times New Roman" w:hAnsi="Times New Roman" w:cs="Times New Roman"/>
                <w:b/>
                <w:sz w:val="24"/>
                <w:szCs w:val="24"/>
              </w:rPr>
            </w:pPr>
            <w:r w:rsidRPr="00F43CB6">
              <w:rPr>
                <w:rFonts w:ascii="Times New Roman" w:hAnsi="Times New Roman" w:cs="Times New Roman"/>
                <w:b/>
                <w:sz w:val="24"/>
                <w:szCs w:val="24"/>
              </w:rPr>
              <w:t>Раздел 3. Новейшее время</w:t>
            </w:r>
            <w:r w:rsidR="00C4366D">
              <w:rPr>
                <w:rFonts w:ascii="Times New Roman" w:hAnsi="Times New Roman" w:cs="Times New Roman"/>
                <w:b/>
                <w:sz w:val="24"/>
                <w:szCs w:val="24"/>
              </w:rPr>
              <w:t xml:space="preserve"> (13</w:t>
            </w:r>
            <w:r w:rsidR="00CC4013">
              <w:rPr>
                <w:rFonts w:ascii="Times New Roman" w:hAnsi="Times New Roman" w:cs="Times New Roman"/>
                <w:b/>
                <w:sz w:val="24"/>
                <w:szCs w:val="24"/>
              </w:rPr>
              <w:t xml:space="preserve"> часов)</w:t>
            </w:r>
          </w:p>
        </w:tc>
      </w:tr>
      <w:tr w:rsidR="000A4C3A" w:rsidTr="00437530">
        <w:tc>
          <w:tcPr>
            <w:tcW w:w="959" w:type="dxa"/>
          </w:tcPr>
          <w:p w:rsidR="000A4C3A" w:rsidRDefault="00CC4013" w:rsidP="00437530">
            <w:pPr>
              <w:jc w:val="center"/>
              <w:rPr>
                <w:rFonts w:ascii="Times New Roman" w:hAnsi="Times New Roman" w:cs="Times New Roman"/>
                <w:sz w:val="24"/>
                <w:szCs w:val="24"/>
              </w:rPr>
            </w:pPr>
            <w:r>
              <w:rPr>
                <w:rFonts w:ascii="Times New Roman" w:hAnsi="Times New Roman" w:cs="Times New Roman"/>
                <w:sz w:val="24"/>
                <w:szCs w:val="24"/>
              </w:rPr>
              <w:t>20</w:t>
            </w:r>
            <w:r w:rsidR="000A4C3A">
              <w:rPr>
                <w:rFonts w:ascii="Times New Roman" w:hAnsi="Times New Roman" w:cs="Times New Roman"/>
                <w:sz w:val="24"/>
                <w:szCs w:val="24"/>
              </w:rPr>
              <w:t>.</w:t>
            </w:r>
          </w:p>
        </w:tc>
        <w:tc>
          <w:tcPr>
            <w:tcW w:w="5421" w:type="dxa"/>
          </w:tcPr>
          <w:p w:rsidR="000A4C3A" w:rsidRDefault="007535C4" w:rsidP="00437530">
            <w:pPr>
              <w:rPr>
                <w:rFonts w:ascii="Times New Roman" w:hAnsi="Times New Roman" w:cs="Times New Roman"/>
                <w:b/>
                <w:sz w:val="24"/>
                <w:szCs w:val="24"/>
              </w:rPr>
            </w:pPr>
            <w:r w:rsidRPr="004149EB">
              <w:rPr>
                <w:rFonts w:ascii="Times New Roman" w:hAnsi="Times New Roman" w:cs="Times New Roman"/>
                <w:sz w:val="24"/>
                <w:szCs w:val="24"/>
              </w:rPr>
              <w:t>Культурное пространство советского общества в 1920-1930-е гг.</w:t>
            </w:r>
          </w:p>
        </w:tc>
        <w:tc>
          <w:tcPr>
            <w:tcW w:w="3191" w:type="dxa"/>
          </w:tcPr>
          <w:p w:rsidR="000A4C3A" w:rsidRPr="002243E9" w:rsidRDefault="000A4C3A" w:rsidP="00437530">
            <w:pPr>
              <w:jc w:val="center"/>
              <w:rPr>
                <w:rFonts w:ascii="Times New Roman" w:hAnsi="Times New Roman" w:cs="Times New Roman"/>
                <w:sz w:val="24"/>
                <w:szCs w:val="24"/>
              </w:rPr>
            </w:pPr>
            <w:r w:rsidRPr="002243E9">
              <w:rPr>
                <w:rFonts w:ascii="Times New Roman" w:hAnsi="Times New Roman" w:cs="Times New Roman"/>
                <w:sz w:val="24"/>
                <w:szCs w:val="24"/>
              </w:rPr>
              <w:t xml:space="preserve">1 </w:t>
            </w:r>
            <w:r>
              <w:rPr>
                <w:rFonts w:ascii="Times New Roman" w:hAnsi="Times New Roman" w:cs="Times New Roman"/>
                <w:sz w:val="24"/>
                <w:szCs w:val="24"/>
              </w:rPr>
              <w:t>занятие</w:t>
            </w:r>
          </w:p>
        </w:tc>
      </w:tr>
      <w:tr w:rsidR="000A4C3A" w:rsidTr="00437530">
        <w:tc>
          <w:tcPr>
            <w:tcW w:w="959" w:type="dxa"/>
          </w:tcPr>
          <w:p w:rsidR="000A4C3A" w:rsidRDefault="00CC4013" w:rsidP="00437530">
            <w:pPr>
              <w:jc w:val="center"/>
              <w:rPr>
                <w:rFonts w:ascii="Times New Roman" w:hAnsi="Times New Roman" w:cs="Times New Roman"/>
                <w:sz w:val="24"/>
                <w:szCs w:val="24"/>
              </w:rPr>
            </w:pPr>
            <w:r>
              <w:rPr>
                <w:rFonts w:ascii="Times New Roman" w:hAnsi="Times New Roman" w:cs="Times New Roman"/>
                <w:sz w:val="24"/>
                <w:szCs w:val="24"/>
              </w:rPr>
              <w:t>21</w:t>
            </w:r>
            <w:r w:rsidR="000A4C3A">
              <w:rPr>
                <w:rFonts w:ascii="Times New Roman" w:hAnsi="Times New Roman" w:cs="Times New Roman"/>
                <w:sz w:val="24"/>
                <w:szCs w:val="24"/>
              </w:rPr>
              <w:t>.</w:t>
            </w:r>
          </w:p>
        </w:tc>
        <w:tc>
          <w:tcPr>
            <w:tcW w:w="5421" w:type="dxa"/>
          </w:tcPr>
          <w:p w:rsidR="000A4C3A" w:rsidRPr="004149EB" w:rsidRDefault="007535C4" w:rsidP="00437530">
            <w:pPr>
              <w:rPr>
                <w:rFonts w:ascii="Times New Roman" w:hAnsi="Times New Roman" w:cs="Times New Roman"/>
                <w:sz w:val="24"/>
                <w:szCs w:val="24"/>
              </w:rPr>
            </w:pPr>
            <w:r>
              <w:rPr>
                <w:rFonts w:ascii="Times New Roman" w:hAnsi="Times New Roman" w:cs="Times New Roman"/>
                <w:sz w:val="24"/>
                <w:szCs w:val="24"/>
              </w:rPr>
              <w:t>Практикум по теме «</w:t>
            </w:r>
            <w:r w:rsidRPr="004149EB">
              <w:rPr>
                <w:rFonts w:ascii="Times New Roman" w:hAnsi="Times New Roman" w:cs="Times New Roman"/>
                <w:sz w:val="24"/>
                <w:szCs w:val="24"/>
              </w:rPr>
              <w:t>Культурное пространство советского общества в 1920-1930-е гг.</w:t>
            </w:r>
            <w:r>
              <w:rPr>
                <w:rFonts w:ascii="Times New Roman" w:hAnsi="Times New Roman" w:cs="Times New Roman"/>
                <w:sz w:val="24"/>
                <w:szCs w:val="24"/>
              </w:rPr>
              <w:t>»</w:t>
            </w:r>
          </w:p>
        </w:tc>
        <w:tc>
          <w:tcPr>
            <w:tcW w:w="3191" w:type="dxa"/>
          </w:tcPr>
          <w:p w:rsidR="000A4C3A" w:rsidRPr="002243E9" w:rsidRDefault="000A4C3A" w:rsidP="00437530">
            <w:pPr>
              <w:jc w:val="center"/>
              <w:rPr>
                <w:rFonts w:ascii="Times New Roman" w:hAnsi="Times New Roman" w:cs="Times New Roman"/>
                <w:sz w:val="24"/>
                <w:szCs w:val="24"/>
              </w:rPr>
            </w:pPr>
            <w:r w:rsidRPr="002243E9">
              <w:rPr>
                <w:rFonts w:ascii="Times New Roman" w:hAnsi="Times New Roman" w:cs="Times New Roman"/>
                <w:sz w:val="24"/>
                <w:szCs w:val="24"/>
              </w:rPr>
              <w:t xml:space="preserve">1 </w:t>
            </w:r>
            <w:r>
              <w:rPr>
                <w:rFonts w:ascii="Times New Roman" w:hAnsi="Times New Roman" w:cs="Times New Roman"/>
                <w:sz w:val="24"/>
                <w:szCs w:val="24"/>
              </w:rPr>
              <w:t>занятие</w:t>
            </w:r>
          </w:p>
        </w:tc>
      </w:tr>
      <w:tr w:rsidR="000A4C3A" w:rsidTr="00437530">
        <w:tc>
          <w:tcPr>
            <w:tcW w:w="959" w:type="dxa"/>
          </w:tcPr>
          <w:p w:rsidR="000A4C3A" w:rsidRDefault="00CC4013" w:rsidP="00437530">
            <w:pPr>
              <w:jc w:val="center"/>
              <w:rPr>
                <w:rFonts w:ascii="Times New Roman" w:hAnsi="Times New Roman" w:cs="Times New Roman"/>
                <w:sz w:val="24"/>
                <w:szCs w:val="24"/>
              </w:rPr>
            </w:pPr>
            <w:r>
              <w:rPr>
                <w:rFonts w:ascii="Times New Roman" w:hAnsi="Times New Roman" w:cs="Times New Roman"/>
                <w:sz w:val="24"/>
                <w:szCs w:val="24"/>
              </w:rPr>
              <w:t>22</w:t>
            </w:r>
            <w:r w:rsidR="000A4C3A">
              <w:rPr>
                <w:rFonts w:ascii="Times New Roman" w:hAnsi="Times New Roman" w:cs="Times New Roman"/>
                <w:sz w:val="24"/>
                <w:szCs w:val="24"/>
              </w:rPr>
              <w:t>.</w:t>
            </w:r>
          </w:p>
        </w:tc>
        <w:tc>
          <w:tcPr>
            <w:tcW w:w="5421" w:type="dxa"/>
          </w:tcPr>
          <w:p w:rsidR="000A4C3A" w:rsidRDefault="007535C4" w:rsidP="00437530">
            <w:pPr>
              <w:rPr>
                <w:rFonts w:ascii="Times New Roman" w:hAnsi="Times New Roman" w:cs="Times New Roman"/>
                <w:b/>
                <w:sz w:val="24"/>
                <w:szCs w:val="24"/>
              </w:rPr>
            </w:pPr>
            <w:r w:rsidRPr="00175F5D">
              <w:rPr>
                <w:rFonts w:ascii="Times New Roman" w:hAnsi="Times New Roman" w:cs="Times New Roman"/>
                <w:sz w:val="24"/>
                <w:szCs w:val="24"/>
              </w:rPr>
              <w:t>Культурное пространство советского общества в годы Великой Отечественной войны.</w:t>
            </w:r>
          </w:p>
        </w:tc>
        <w:tc>
          <w:tcPr>
            <w:tcW w:w="3191" w:type="dxa"/>
          </w:tcPr>
          <w:p w:rsidR="000A4C3A" w:rsidRPr="00837E53" w:rsidRDefault="000A4C3A" w:rsidP="00437530">
            <w:pPr>
              <w:jc w:val="center"/>
              <w:rPr>
                <w:rFonts w:ascii="Times New Roman" w:hAnsi="Times New Roman" w:cs="Times New Roman"/>
                <w:sz w:val="24"/>
                <w:szCs w:val="24"/>
              </w:rPr>
            </w:pPr>
            <w:r w:rsidRPr="00837E53">
              <w:rPr>
                <w:rFonts w:ascii="Times New Roman" w:hAnsi="Times New Roman" w:cs="Times New Roman"/>
                <w:sz w:val="24"/>
                <w:szCs w:val="24"/>
              </w:rPr>
              <w:t>1 занятие</w:t>
            </w:r>
          </w:p>
        </w:tc>
      </w:tr>
      <w:tr w:rsidR="000A4C3A" w:rsidTr="00437530">
        <w:tc>
          <w:tcPr>
            <w:tcW w:w="959" w:type="dxa"/>
          </w:tcPr>
          <w:p w:rsidR="000A4C3A" w:rsidRDefault="00CC4013" w:rsidP="00437530">
            <w:pPr>
              <w:jc w:val="center"/>
              <w:rPr>
                <w:rFonts w:ascii="Times New Roman" w:hAnsi="Times New Roman" w:cs="Times New Roman"/>
                <w:sz w:val="24"/>
                <w:szCs w:val="24"/>
              </w:rPr>
            </w:pPr>
            <w:r>
              <w:rPr>
                <w:rFonts w:ascii="Times New Roman" w:hAnsi="Times New Roman" w:cs="Times New Roman"/>
                <w:sz w:val="24"/>
                <w:szCs w:val="24"/>
              </w:rPr>
              <w:t>23</w:t>
            </w:r>
            <w:r w:rsidR="000A4C3A">
              <w:rPr>
                <w:rFonts w:ascii="Times New Roman" w:hAnsi="Times New Roman" w:cs="Times New Roman"/>
                <w:sz w:val="24"/>
                <w:szCs w:val="24"/>
              </w:rPr>
              <w:t>.</w:t>
            </w:r>
          </w:p>
        </w:tc>
        <w:tc>
          <w:tcPr>
            <w:tcW w:w="5421" w:type="dxa"/>
          </w:tcPr>
          <w:p w:rsidR="000A4C3A" w:rsidRDefault="007535C4" w:rsidP="00437530">
            <w:pPr>
              <w:rPr>
                <w:rFonts w:ascii="Times New Roman" w:hAnsi="Times New Roman" w:cs="Times New Roman"/>
                <w:b/>
                <w:sz w:val="24"/>
                <w:szCs w:val="24"/>
              </w:rPr>
            </w:pPr>
            <w:r>
              <w:rPr>
                <w:rFonts w:ascii="Times New Roman" w:hAnsi="Times New Roman" w:cs="Times New Roman"/>
                <w:sz w:val="24"/>
                <w:szCs w:val="24"/>
              </w:rPr>
              <w:t>Практикум по теме «</w:t>
            </w:r>
            <w:r w:rsidRPr="00175F5D">
              <w:rPr>
                <w:rFonts w:ascii="Times New Roman" w:hAnsi="Times New Roman" w:cs="Times New Roman"/>
                <w:sz w:val="24"/>
                <w:szCs w:val="24"/>
              </w:rPr>
              <w:t xml:space="preserve">Культурное пространство </w:t>
            </w:r>
            <w:r w:rsidRPr="00175F5D">
              <w:rPr>
                <w:rFonts w:ascii="Times New Roman" w:hAnsi="Times New Roman" w:cs="Times New Roman"/>
                <w:sz w:val="24"/>
                <w:szCs w:val="24"/>
              </w:rPr>
              <w:lastRenderedPageBreak/>
              <w:t>советского общества в годы Великой Отечественной войны</w:t>
            </w:r>
            <w:r>
              <w:rPr>
                <w:rFonts w:ascii="Times New Roman" w:hAnsi="Times New Roman" w:cs="Times New Roman"/>
                <w:sz w:val="24"/>
                <w:szCs w:val="24"/>
              </w:rPr>
              <w:t>»</w:t>
            </w:r>
          </w:p>
        </w:tc>
        <w:tc>
          <w:tcPr>
            <w:tcW w:w="3191" w:type="dxa"/>
          </w:tcPr>
          <w:p w:rsidR="000A4C3A" w:rsidRPr="002243E9" w:rsidRDefault="000A4C3A" w:rsidP="00437530">
            <w:pPr>
              <w:jc w:val="center"/>
              <w:rPr>
                <w:rFonts w:ascii="Times New Roman" w:hAnsi="Times New Roman" w:cs="Times New Roman"/>
                <w:sz w:val="24"/>
                <w:szCs w:val="24"/>
              </w:rPr>
            </w:pPr>
            <w:r w:rsidRPr="002243E9">
              <w:rPr>
                <w:rFonts w:ascii="Times New Roman" w:hAnsi="Times New Roman" w:cs="Times New Roman"/>
                <w:sz w:val="24"/>
                <w:szCs w:val="24"/>
              </w:rPr>
              <w:lastRenderedPageBreak/>
              <w:t xml:space="preserve">1 </w:t>
            </w:r>
            <w:r>
              <w:rPr>
                <w:rFonts w:ascii="Times New Roman" w:hAnsi="Times New Roman" w:cs="Times New Roman"/>
                <w:sz w:val="24"/>
                <w:szCs w:val="24"/>
              </w:rPr>
              <w:t>занятие</w:t>
            </w:r>
          </w:p>
        </w:tc>
      </w:tr>
      <w:tr w:rsidR="000A4C3A" w:rsidTr="00437530">
        <w:tc>
          <w:tcPr>
            <w:tcW w:w="959" w:type="dxa"/>
          </w:tcPr>
          <w:p w:rsidR="000A4C3A" w:rsidRDefault="00CC4013" w:rsidP="00437530">
            <w:pPr>
              <w:jc w:val="center"/>
              <w:rPr>
                <w:rFonts w:ascii="Times New Roman" w:hAnsi="Times New Roman" w:cs="Times New Roman"/>
                <w:sz w:val="24"/>
                <w:szCs w:val="24"/>
              </w:rPr>
            </w:pPr>
            <w:r>
              <w:rPr>
                <w:rFonts w:ascii="Times New Roman" w:hAnsi="Times New Roman" w:cs="Times New Roman"/>
                <w:sz w:val="24"/>
                <w:szCs w:val="24"/>
              </w:rPr>
              <w:lastRenderedPageBreak/>
              <w:t>24</w:t>
            </w:r>
            <w:r w:rsidR="000A4C3A">
              <w:rPr>
                <w:rFonts w:ascii="Times New Roman" w:hAnsi="Times New Roman" w:cs="Times New Roman"/>
                <w:sz w:val="24"/>
                <w:szCs w:val="24"/>
              </w:rPr>
              <w:t>.</w:t>
            </w:r>
          </w:p>
        </w:tc>
        <w:tc>
          <w:tcPr>
            <w:tcW w:w="5421" w:type="dxa"/>
          </w:tcPr>
          <w:p w:rsidR="000A4C3A" w:rsidRPr="00175F5D" w:rsidRDefault="007535C4" w:rsidP="00437530">
            <w:pPr>
              <w:rPr>
                <w:rFonts w:ascii="Times New Roman" w:hAnsi="Times New Roman" w:cs="Times New Roman"/>
                <w:sz w:val="24"/>
                <w:szCs w:val="24"/>
              </w:rPr>
            </w:pPr>
            <w:r w:rsidRPr="00175F5D">
              <w:rPr>
                <w:rFonts w:ascii="Times New Roman" w:hAnsi="Times New Roman" w:cs="Times New Roman"/>
                <w:sz w:val="24"/>
                <w:szCs w:val="24"/>
              </w:rPr>
              <w:t xml:space="preserve">Культурное пространство </w:t>
            </w:r>
            <w:r>
              <w:rPr>
                <w:rFonts w:ascii="Times New Roman" w:hAnsi="Times New Roman" w:cs="Times New Roman"/>
                <w:sz w:val="24"/>
                <w:szCs w:val="24"/>
              </w:rPr>
              <w:t>в период «оттепели»</w:t>
            </w:r>
            <w:r w:rsidR="006E7A12">
              <w:rPr>
                <w:rFonts w:ascii="Times New Roman" w:hAnsi="Times New Roman" w:cs="Times New Roman"/>
                <w:sz w:val="24"/>
                <w:szCs w:val="24"/>
              </w:rPr>
              <w:t>.</w:t>
            </w:r>
          </w:p>
        </w:tc>
        <w:tc>
          <w:tcPr>
            <w:tcW w:w="3191" w:type="dxa"/>
          </w:tcPr>
          <w:p w:rsidR="000A4C3A" w:rsidRPr="002243E9" w:rsidRDefault="000A4C3A" w:rsidP="00437530">
            <w:pPr>
              <w:jc w:val="center"/>
              <w:rPr>
                <w:rFonts w:ascii="Times New Roman" w:hAnsi="Times New Roman" w:cs="Times New Roman"/>
                <w:sz w:val="24"/>
                <w:szCs w:val="24"/>
              </w:rPr>
            </w:pPr>
            <w:r w:rsidRPr="002243E9">
              <w:rPr>
                <w:rFonts w:ascii="Times New Roman" w:hAnsi="Times New Roman" w:cs="Times New Roman"/>
                <w:sz w:val="24"/>
                <w:szCs w:val="24"/>
              </w:rPr>
              <w:t xml:space="preserve">1 </w:t>
            </w:r>
            <w:r>
              <w:rPr>
                <w:rFonts w:ascii="Times New Roman" w:hAnsi="Times New Roman" w:cs="Times New Roman"/>
                <w:sz w:val="24"/>
                <w:szCs w:val="24"/>
              </w:rPr>
              <w:t>занятие</w:t>
            </w:r>
          </w:p>
        </w:tc>
      </w:tr>
      <w:tr w:rsidR="000A4C3A" w:rsidTr="00437530">
        <w:tc>
          <w:tcPr>
            <w:tcW w:w="959" w:type="dxa"/>
          </w:tcPr>
          <w:p w:rsidR="000A4C3A" w:rsidRDefault="00CC4013" w:rsidP="00437530">
            <w:pPr>
              <w:jc w:val="center"/>
              <w:rPr>
                <w:rFonts w:ascii="Times New Roman" w:hAnsi="Times New Roman" w:cs="Times New Roman"/>
                <w:sz w:val="24"/>
                <w:szCs w:val="24"/>
              </w:rPr>
            </w:pPr>
            <w:r>
              <w:rPr>
                <w:rFonts w:ascii="Times New Roman" w:hAnsi="Times New Roman" w:cs="Times New Roman"/>
                <w:sz w:val="24"/>
                <w:szCs w:val="24"/>
              </w:rPr>
              <w:t>25</w:t>
            </w:r>
            <w:r w:rsidR="000A4C3A">
              <w:rPr>
                <w:rFonts w:ascii="Times New Roman" w:hAnsi="Times New Roman" w:cs="Times New Roman"/>
                <w:sz w:val="24"/>
                <w:szCs w:val="24"/>
              </w:rPr>
              <w:t>.</w:t>
            </w:r>
          </w:p>
        </w:tc>
        <w:tc>
          <w:tcPr>
            <w:tcW w:w="5421" w:type="dxa"/>
          </w:tcPr>
          <w:p w:rsidR="000A4C3A" w:rsidRPr="007535C4" w:rsidRDefault="007535C4" w:rsidP="00437530">
            <w:pPr>
              <w:rPr>
                <w:rFonts w:ascii="Times New Roman" w:hAnsi="Times New Roman" w:cs="Times New Roman"/>
                <w:sz w:val="24"/>
                <w:szCs w:val="24"/>
              </w:rPr>
            </w:pPr>
            <w:r w:rsidRPr="007535C4">
              <w:rPr>
                <w:rFonts w:ascii="Times New Roman" w:hAnsi="Times New Roman" w:cs="Times New Roman"/>
                <w:sz w:val="24"/>
                <w:szCs w:val="24"/>
              </w:rPr>
              <w:t xml:space="preserve">Практикум по теме </w:t>
            </w:r>
            <w:r>
              <w:rPr>
                <w:rFonts w:ascii="Times New Roman" w:hAnsi="Times New Roman" w:cs="Times New Roman"/>
                <w:sz w:val="24"/>
                <w:szCs w:val="24"/>
              </w:rPr>
              <w:t>«</w:t>
            </w:r>
            <w:r w:rsidRPr="00175F5D">
              <w:rPr>
                <w:rFonts w:ascii="Times New Roman" w:hAnsi="Times New Roman" w:cs="Times New Roman"/>
                <w:sz w:val="24"/>
                <w:szCs w:val="24"/>
              </w:rPr>
              <w:t xml:space="preserve">Культурное пространство </w:t>
            </w:r>
            <w:r w:rsidR="006E7A12">
              <w:rPr>
                <w:rFonts w:ascii="Times New Roman" w:hAnsi="Times New Roman" w:cs="Times New Roman"/>
                <w:sz w:val="24"/>
                <w:szCs w:val="24"/>
              </w:rPr>
              <w:t>в период «оттепели»</w:t>
            </w:r>
            <w:r>
              <w:rPr>
                <w:rFonts w:ascii="Times New Roman" w:hAnsi="Times New Roman" w:cs="Times New Roman"/>
                <w:sz w:val="24"/>
                <w:szCs w:val="24"/>
              </w:rPr>
              <w:t>.</w:t>
            </w:r>
          </w:p>
        </w:tc>
        <w:tc>
          <w:tcPr>
            <w:tcW w:w="3191" w:type="dxa"/>
          </w:tcPr>
          <w:p w:rsidR="000A4C3A" w:rsidRPr="002243E9" w:rsidRDefault="000A4C3A" w:rsidP="00437530">
            <w:pPr>
              <w:jc w:val="center"/>
              <w:rPr>
                <w:rFonts w:ascii="Times New Roman" w:hAnsi="Times New Roman" w:cs="Times New Roman"/>
                <w:sz w:val="24"/>
                <w:szCs w:val="24"/>
              </w:rPr>
            </w:pPr>
            <w:r w:rsidRPr="002243E9">
              <w:rPr>
                <w:rFonts w:ascii="Times New Roman" w:hAnsi="Times New Roman" w:cs="Times New Roman"/>
                <w:sz w:val="24"/>
                <w:szCs w:val="24"/>
              </w:rPr>
              <w:t xml:space="preserve">1 </w:t>
            </w:r>
            <w:r>
              <w:rPr>
                <w:rFonts w:ascii="Times New Roman" w:hAnsi="Times New Roman" w:cs="Times New Roman"/>
                <w:sz w:val="24"/>
                <w:szCs w:val="24"/>
              </w:rPr>
              <w:t>занятие</w:t>
            </w:r>
          </w:p>
        </w:tc>
      </w:tr>
      <w:tr w:rsidR="006E7A12" w:rsidTr="00437530">
        <w:tc>
          <w:tcPr>
            <w:tcW w:w="959" w:type="dxa"/>
          </w:tcPr>
          <w:p w:rsidR="006E7A12" w:rsidRDefault="00CC4013" w:rsidP="00437530">
            <w:pPr>
              <w:jc w:val="center"/>
              <w:rPr>
                <w:rFonts w:ascii="Times New Roman" w:hAnsi="Times New Roman" w:cs="Times New Roman"/>
                <w:sz w:val="24"/>
                <w:szCs w:val="24"/>
              </w:rPr>
            </w:pPr>
            <w:r>
              <w:rPr>
                <w:rFonts w:ascii="Times New Roman" w:hAnsi="Times New Roman" w:cs="Times New Roman"/>
                <w:sz w:val="24"/>
                <w:szCs w:val="24"/>
              </w:rPr>
              <w:t>26</w:t>
            </w:r>
            <w:r w:rsidR="006E7A12">
              <w:rPr>
                <w:rFonts w:ascii="Times New Roman" w:hAnsi="Times New Roman" w:cs="Times New Roman"/>
                <w:sz w:val="24"/>
                <w:szCs w:val="24"/>
              </w:rPr>
              <w:t>.</w:t>
            </w:r>
          </w:p>
        </w:tc>
        <w:tc>
          <w:tcPr>
            <w:tcW w:w="5421" w:type="dxa"/>
          </w:tcPr>
          <w:p w:rsidR="006E7A12" w:rsidRPr="007535C4" w:rsidRDefault="006E7A12" w:rsidP="00437530">
            <w:pPr>
              <w:rPr>
                <w:rFonts w:ascii="Times New Roman" w:hAnsi="Times New Roman" w:cs="Times New Roman"/>
                <w:sz w:val="24"/>
                <w:szCs w:val="24"/>
              </w:rPr>
            </w:pPr>
            <w:r w:rsidRPr="00175F5D">
              <w:rPr>
                <w:rFonts w:ascii="Times New Roman" w:hAnsi="Times New Roman" w:cs="Times New Roman"/>
                <w:sz w:val="24"/>
                <w:szCs w:val="24"/>
              </w:rPr>
              <w:t xml:space="preserve">Культурное пространство </w:t>
            </w:r>
            <w:r>
              <w:rPr>
                <w:rFonts w:ascii="Times New Roman" w:hAnsi="Times New Roman" w:cs="Times New Roman"/>
                <w:sz w:val="24"/>
                <w:szCs w:val="24"/>
              </w:rPr>
              <w:t>в период «застоя».</w:t>
            </w:r>
          </w:p>
        </w:tc>
        <w:tc>
          <w:tcPr>
            <w:tcW w:w="3191" w:type="dxa"/>
          </w:tcPr>
          <w:p w:rsidR="006E7A12" w:rsidRPr="002243E9" w:rsidRDefault="006E7A12" w:rsidP="00437530">
            <w:pPr>
              <w:jc w:val="center"/>
              <w:rPr>
                <w:rFonts w:ascii="Times New Roman" w:hAnsi="Times New Roman" w:cs="Times New Roman"/>
                <w:sz w:val="24"/>
                <w:szCs w:val="24"/>
              </w:rPr>
            </w:pPr>
            <w:r w:rsidRPr="002243E9">
              <w:rPr>
                <w:rFonts w:ascii="Times New Roman" w:hAnsi="Times New Roman" w:cs="Times New Roman"/>
                <w:sz w:val="24"/>
                <w:szCs w:val="24"/>
              </w:rPr>
              <w:t xml:space="preserve">1 </w:t>
            </w:r>
            <w:r>
              <w:rPr>
                <w:rFonts w:ascii="Times New Roman" w:hAnsi="Times New Roman" w:cs="Times New Roman"/>
                <w:sz w:val="24"/>
                <w:szCs w:val="24"/>
              </w:rPr>
              <w:t>занятие</w:t>
            </w:r>
          </w:p>
        </w:tc>
      </w:tr>
      <w:tr w:rsidR="006E7A12" w:rsidTr="00437530">
        <w:tc>
          <w:tcPr>
            <w:tcW w:w="959" w:type="dxa"/>
          </w:tcPr>
          <w:p w:rsidR="006E7A12" w:rsidRDefault="00CC4013" w:rsidP="00437530">
            <w:pPr>
              <w:jc w:val="center"/>
              <w:rPr>
                <w:rFonts w:ascii="Times New Roman" w:hAnsi="Times New Roman" w:cs="Times New Roman"/>
                <w:sz w:val="24"/>
                <w:szCs w:val="24"/>
              </w:rPr>
            </w:pPr>
            <w:r>
              <w:rPr>
                <w:rFonts w:ascii="Times New Roman" w:hAnsi="Times New Roman" w:cs="Times New Roman"/>
                <w:sz w:val="24"/>
                <w:szCs w:val="24"/>
              </w:rPr>
              <w:t>27</w:t>
            </w:r>
            <w:r w:rsidR="006E7A12">
              <w:rPr>
                <w:rFonts w:ascii="Times New Roman" w:hAnsi="Times New Roman" w:cs="Times New Roman"/>
                <w:sz w:val="24"/>
                <w:szCs w:val="24"/>
              </w:rPr>
              <w:t>.</w:t>
            </w:r>
          </w:p>
        </w:tc>
        <w:tc>
          <w:tcPr>
            <w:tcW w:w="5421" w:type="dxa"/>
          </w:tcPr>
          <w:p w:rsidR="006E7A12" w:rsidRPr="007535C4" w:rsidRDefault="006E7A12" w:rsidP="00437530">
            <w:pPr>
              <w:rPr>
                <w:rFonts w:ascii="Times New Roman" w:hAnsi="Times New Roman" w:cs="Times New Roman"/>
                <w:sz w:val="24"/>
                <w:szCs w:val="24"/>
              </w:rPr>
            </w:pPr>
            <w:r>
              <w:rPr>
                <w:rFonts w:ascii="Times New Roman" w:hAnsi="Times New Roman" w:cs="Times New Roman"/>
                <w:sz w:val="24"/>
                <w:szCs w:val="24"/>
              </w:rPr>
              <w:t>Практикум по теме «</w:t>
            </w:r>
            <w:r w:rsidRPr="00175F5D">
              <w:rPr>
                <w:rFonts w:ascii="Times New Roman" w:hAnsi="Times New Roman" w:cs="Times New Roman"/>
                <w:sz w:val="24"/>
                <w:szCs w:val="24"/>
              </w:rPr>
              <w:t xml:space="preserve">Культурное пространство </w:t>
            </w:r>
            <w:r>
              <w:rPr>
                <w:rFonts w:ascii="Times New Roman" w:hAnsi="Times New Roman" w:cs="Times New Roman"/>
                <w:sz w:val="24"/>
                <w:szCs w:val="24"/>
              </w:rPr>
              <w:t>в период «застоя»»</w:t>
            </w:r>
          </w:p>
        </w:tc>
        <w:tc>
          <w:tcPr>
            <w:tcW w:w="3191" w:type="dxa"/>
          </w:tcPr>
          <w:p w:rsidR="006E7A12" w:rsidRPr="002243E9" w:rsidRDefault="006E7A12" w:rsidP="00437530">
            <w:pPr>
              <w:jc w:val="center"/>
              <w:rPr>
                <w:rFonts w:ascii="Times New Roman" w:hAnsi="Times New Roman" w:cs="Times New Roman"/>
                <w:sz w:val="24"/>
                <w:szCs w:val="24"/>
              </w:rPr>
            </w:pPr>
            <w:r w:rsidRPr="002243E9">
              <w:rPr>
                <w:rFonts w:ascii="Times New Roman" w:hAnsi="Times New Roman" w:cs="Times New Roman"/>
                <w:sz w:val="24"/>
                <w:szCs w:val="24"/>
              </w:rPr>
              <w:t xml:space="preserve">1 </w:t>
            </w:r>
            <w:r>
              <w:rPr>
                <w:rFonts w:ascii="Times New Roman" w:hAnsi="Times New Roman" w:cs="Times New Roman"/>
                <w:sz w:val="24"/>
                <w:szCs w:val="24"/>
              </w:rPr>
              <w:t>занятие</w:t>
            </w:r>
          </w:p>
        </w:tc>
      </w:tr>
      <w:tr w:rsidR="000A4C3A" w:rsidTr="00437530">
        <w:tc>
          <w:tcPr>
            <w:tcW w:w="959" w:type="dxa"/>
          </w:tcPr>
          <w:p w:rsidR="000A4C3A" w:rsidRDefault="00CC4013" w:rsidP="00437530">
            <w:pPr>
              <w:jc w:val="center"/>
              <w:rPr>
                <w:rFonts w:ascii="Times New Roman" w:hAnsi="Times New Roman" w:cs="Times New Roman"/>
                <w:sz w:val="24"/>
                <w:szCs w:val="24"/>
              </w:rPr>
            </w:pPr>
            <w:r>
              <w:rPr>
                <w:rFonts w:ascii="Times New Roman" w:hAnsi="Times New Roman" w:cs="Times New Roman"/>
                <w:sz w:val="24"/>
                <w:szCs w:val="24"/>
              </w:rPr>
              <w:t>28</w:t>
            </w:r>
            <w:r w:rsidR="000A4C3A">
              <w:rPr>
                <w:rFonts w:ascii="Times New Roman" w:hAnsi="Times New Roman" w:cs="Times New Roman"/>
                <w:sz w:val="24"/>
                <w:szCs w:val="24"/>
              </w:rPr>
              <w:t>.</w:t>
            </w:r>
          </w:p>
        </w:tc>
        <w:tc>
          <w:tcPr>
            <w:tcW w:w="5421" w:type="dxa"/>
          </w:tcPr>
          <w:p w:rsidR="000A4C3A" w:rsidRPr="004F08C3" w:rsidRDefault="004F08C3" w:rsidP="00437530">
            <w:pPr>
              <w:rPr>
                <w:rFonts w:ascii="Times New Roman" w:hAnsi="Times New Roman" w:cs="Times New Roman"/>
                <w:sz w:val="24"/>
                <w:szCs w:val="24"/>
              </w:rPr>
            </w:pPr>
            <w:r w:rsidRPr="004F08C3">
              <w:rPr>
                <w:rFonts w:ascii="Times New Roman" w:hAnsi="Times New Roman" w:cs="Times New Roman"/>
                <w:sz w:val="24"/>
                <w:szCs w:val="24"/>
              </w:rPr>
              <w:t xml:space="preserve">Особенности развития советской культуры в </w:t>
            </w:r>
            <w:r>
              <w:rPr>
                <w:rFonts w:ascii="Times New Roman" w:hAnsi="Times New Roman" w:cs="Times New Roman"/>
                <w:sz w:val="24"/>
                <w:szCs w:val="24"/>
              </w:rPr>
              <w:t>1980-х</w:t>
            </w:r>
            <w:r w:rsidRPr="004F08C3">
              <w:rPr>
                <w:rFonts w:ascii="Times New Roman" w:hAnsi="Times New Roman" w:cs="Times New Roman"/>
                <w:sz w:val="24"/>
                <w:szCs w:val="24"/>
              </w:rPr>
              <w:t xml:space="preserve"> гг. </w:t>
            </w:r>
            <w:r w:rsidRPr="004F08C3">
              <w:rPr>
                <w:rFonts w:ascii="Times New Roman" w:hAnsi="Times New Roman" w:cs="Times New Roman"/>
                <w:sz w:val="24"/>
                <w:szCs w:val="24"/>
                <w:lang w:val="en-US"/>
              </w:rPr>
              <w:t>XX</w:t>
            </w:r>
            <w:r w:rsidRPr="004F08C3">
              <w:rPr>
                <w:rFonts w:ascii="Times New Roman" w:hAnsi="Times New Roman" w:cs="Times New Roman"/>
                <w:sz w:val="24"/>
                <w:szCs w:val="24"/>
              </w:rPr>
              <w:t xml:space="preserve"> в.</w:t>
            </w:r>
          </w:p>
        </w:tc>
        <w:tc>
          <w:tcPr>
            <w:tcW w:w="3191" w:type="dxa"/>
          </w:tcPr>
          <w:p w:rsidR="000A4C3A" w:rsidRPr="00837E53" w:rsidRDefault="000A4C3A" w:rsidP="00437530">
            <w:pPr>
              <w:jc w:val="center"/>
              <w:rPr>
                <w:rFonts w:ascii="Times New Roman" w:hAnsi="Times New Roman" w:cs="Times New Roman"/>
                <w:sz w:val="24"/>
                <w:szCs w:val="24"/>
              </w:rPr>
            </w:pPr>
            <w:r w:rsidRPr="00837E53">
              <w:rPr>
                <w:rFonts w:ascii="Times New Roman" w:hAnsi="Times New Roman" w:cs="Times New Roman"/>
                <w:sz w:val="24"/>
                <w:szCs w:val="24"/>
              </w:rPr>
              <w:t>1 занятие</w:t>
            </w:r>
          </w:p>
        </w:tc>
      </w:tr>
      <w:tr w:rsidR="000A4C3A" w:rsidTr="00437530">
        <w:tc>
          <w:tcPr>
            <w:tcW w:w="959" w:type="dxa"/>
          </w:tcPr>
          <w:p w:rsidR="000A4C3A" w:rsidRDefault="00CC4013" w:rsidP="00437530">
            <w:pPr>
              <w:jc w:val="center"/>
              <w:rPr>
                <w:rFonts w:ascii="Times New Roman" w:hAnsi="Times New Roman" w:cs="Times New Roman"/>
                <w:sz w:val="24"/>
                <w:szCs w:val="24"/>
              </w:rPr>
            </w:pPr>
            <w:r>
              <w:rPr>
                <w:rFonts w:ascii="Times New Roman" w:hAnsi="Times New Roman" w:cs="Times New Roman"/>
                <w:sz w:val="24"/>
                <w:szCs w:val="24"/>
              </w:rPr>
              <w:t>29</w:t>
            </w:r>
            <w:r w:rsidR="000A4C3A">
              <w:rPr>
                <w:rFonts w:ascii="Times New Roman" w:hAnsi="Times New Roman" w:cs="Times New Roman"/>
                <w:sz w:val="24"/>
                <w:szCs w:val="24"/>
              </w:rPr>
              <w:t>.</w:t>
            </w:r>
          </w:p>
        </w:tc>
        <w:tc>
          <w:tcPr>
            <w:tcW w:w="5421" w:type="dxa"/>
          </w:tcPr>
          <w:p w:rsidR="000A4C3A" w:rsidRPr="007535C4" w:rsidRDefault="007535C4" w:rsidP="00437530">
            <w:pPr>
              <w:rPr>
                <w:rFonts w:ascii="Times New Roman" w:hAnsi="Times New Roman" w:cs="Times New Roman"/>
                <w:sz w:val="24"/>
                <w:szCs w:val="24"/>
              </w:rPr>
            </w:pPr>
            <w:r w:rsidRPr="007535C4">
              <w:rPr>
                <w:rFonts w:ascii="Times New Roman" w:hAnsi="Times New Roman" w:cs="Times New Roman"/>
                <w:sz w:val="24"/>
                <w:szCs w:val="24"/>
              </w:rPr>
              <w:t xml:space="preserve">Практикум по теме </w:t>
            </w:r>
            <w:r>
              <w:rPr>
                <w:rFonts w:ascii="Times New Roman" w:hAnsi="Times New Roman" w:cs="Times New Roman"/>
                <w:sz w:val="24"/>
                <w:szCs w:val="24"/>
              </w:rPr>
              <w:t>«</w:t>
            </w:r>
            <w:r w:rsidRPr="004F08C3">
              <w:rPr>
                <w:rFonts w:ascii="Times New Roman" w:hAnsi="Times New Roman" w:cs="Times New Roman"/>
                <w:sz w:val="24"/>
                <w:szCs w:val="24"/>
              </w:rPr>
              <w:t xml:space="preserve">Особенности развития советской культуры в </w:t>
            </w:r>
            <w:r>
              <w:rPr>
                <w:rFonts w:ascii="Times New Roman" w:hAnsi="Times New Roman" w:cs="Times New Roman"/>
                <w:sz w:val="24"/>
                <w:szCs w:val="24"/>
              </w:rPr>
              <w:t>1980-х</w:t>
            </w:r>
            <w:r w:rsidRPr="004F08C3">
              <w:rPr>
                <w:rFonts w:ascii="Times New Roman" w:hAnsi="Times New Roman" w:cs="Times New Roman"/>
                <w:sz w:val="24"/>
                <w:szCs w:val="24"/>
              </w:rPr>
              <w:t xml:space="preserve"> гг. </w:t>
            </w:r>
            <w:r w:rsidRPr="004F08C3">
              <w:rPr>
                <w:rFonts w:ascii="Times New Roman" w:hAnsi="Times New Roman" w:cs="Times New Roman"/>
                <w:sz w:val="24"/>
                <w:szCs w:val="24"/>
                <w:lang w:val="en-US"/>
              </w:rPr>
              <w:t>XX</w:t>
            </w:r>
            <w:r w:rsidRPr="004F08C3">
              <w:rPr>
                <w:rFonts w:ascii="Times New Roman" w:hAnsi="Times New Roman" w:cs="Times New Roman"/>
                <w:sz w:val="24"/>
                <w:szCs w:val="24"/>
              </w:rPr>
              <w:t xml:space="preserve"> в.</w:t>
            </w:r>
            <w:r>
              <w:rPr>
                <w:rFonts w:ascii="Times New Roman" w:hAnsi="Times New Roman" w:cs="Times New Roman"/>
                <w:sz w:val="24"/>
                <w:szCs w:val="24"/>
              </w:rPr>
              <w:t>»</w:t>
            </w:r>
          </w:p>
        </w:tc>
        <w:tc>
          <w:tcPr>
            <w:tcW w:w="3191" w:type="dxa"/>
          </w:tcPr>
          <w:p w:rsidR="000A4C3A" w:rsidRPr="002243E9" w:rsidRDefault="000A4C3A" w:rsidP="00437530">
            <w:pPr>
              <w:jc w:val="center"/>
              <w:rPr>
                <w:rFonts w:ascii="Times New Roman" w:hAnsi="Times New Roman" w:cs="Times New Roman"/>
                <w:sz w:val="24"/>
                <w:szCs w:val="24"/>
              </w:rPr>
            </w:pPr>
            <w:r w:rsidRPr="002243E9">
              <w:rPr>
                <w:rFonts w:ascii="Times New Roman" w:hAnsi="Times New Roman" w:cs="Times New Roman"/>
                <w:sz w:val="24"/>
                <w:szCs w:val="24"/>
              </w:rPr>
              <w:t xml:space="preserve">1 </w:t>
            </w:r>
            <w:r>
              <w:rPr>
                <w:rFonts w:ascii="Times New Roman" w:hAnsi="Times New Roman" w:cs="Times New Roman"/>
                <w:sz w:val="24"/>
                <w:szCs w:val="24"/>
              </w:rPr>
              <w:t>занятие</w:t>
            </w:r>
          </w:p>
        </w:tc>
      </w:tr>
      <w:tr w:rsidR="000A4C3A" w:rsidTr="00437530">
        <w:tc>
          <w:tcPr>
            <w:tcW w:w="959" w:type="dxa"/>
          </w:tcPr>
          <w:p w:rsidR="000A4C3A" w:rsidRDefault="00CC4013" w:rsidP="00437530">
            <w:pPr>
              <w:jc w:val="center"/>
              <w:rPr>
                <w:rFonts w:ascii="Times New Roman" w:hAnsi="Times New Roman" w:cs="Times New Roman"/>
                <w:sz w:val="24"/>
                <w:szCs w:val="24"/>
              </w:rPr>
            </w:pPr>
            <w:r>
              <w:rPr>
                <w:rFonts w:ascii="Times New Roman" w:hAnsi="Times New Roman" w:cs="Times New Roman"/>
                <w:sz w:val="24"/>
                <w:szCs w:val="24"/>
              </w:rPr>
              <w:t>30</w:t>
            </w:r>
            <w:r w:rsidR="000A4C3A">
              <w:rPr>
                <w:rFonts w:ascii="Times New Roman" w:hAnsi="Times New Roman" w:cs="Times New Roman"/>
                <w:sz w:val="24"/>
                <w:szCs w:val="24"/>
              </w:rPr>
              <w:t>.</w:t>
            </w:r>
          </w:p>
        </w:tc>
        <w:tc>
          <w:tcPr>
            <w:tcW w:w="5421" w:type="dxa"/>
          </w:tcPr>
          <w:p w:rsidR="000A4C3A" w:rsidRPr="004F08C3" w:rsidRDefault="004F08C3" w:rsidP="00437530">
            <w:pPr>
              <w:rPr>
                <w:rFonts w:ascii="Times New Roman" w:hAnsi="Times New Roman" w:cs="Times New Roman"/>
                <w:sz w:val="24"/>
                <w:szCs w:val="24"/>
              </w:rPr>
            </w:pPr>
            <w:r w:rsidRPr="004F08C3">
              <w:rPr>
                <w:rFonts w:ascii="Times New Roman" w:hAnsi="Times New Roman" w:cs="Times New Roman"/>
                <w:sz w:val="24"/>
                <w:szCs w:val="24"/>
              </w:rPr>
              <w:t>Современная российская культура.</w:t>
            </w:r>
          </w:p>
        </w:tc>
        <w:tc>
          <w:tcPr>
            <w:tcW w:w="3191" w:type="dxa"/>
          </w:tcPr>
          <w:p w:rsidR="000A4C3A" w:rsidRPr="002243E9" w:rsidRDefault="000A4C3A" w:rsidP="00437530">
            <w:pPr>
              <w:jc w:val="center"/>
              <w:rPr>
                <w:rFonts w:ascii="Times New Roman" w:hAnsi="Times New Roman" w:cs="Times New Roman"/>
                <w:sz w:val="24"/>
                <w:szCs w:val="24"/>
              </w:rPr>
            </w:pPr>
            <w:r w:rsidRPr="002243E9">
              <w:rPr>
                <w:rFonts w:ascii="Times New Roman" w:hAnsi="Times New Roman" w:cs="Times New Roman"/>
                <w:sz w:val="24"/>
                <w:szCs w:val="24"/>
              </w:rPr>
              <w:t xml:space="preserve">1 </w:t>
            </w:r>
            <w:r>
              <w:rPr>
                <w:rFonts w:ascii="Times New Roman" w:hAnsi="Times New Roman" w:cs="Times New Roman"/>
                <w:sz w:val="24"/>
                <w:szCs w:val="24"/>
              </w:rPr>
              <w:t>занятие</w:t>
            </w:r>
          </w:p>
        </w:tc>
      </w:tr>
      <w:tr w:rsidR="000A4C3A" w:rsidTr="00437530">
        <w:tc>
          <w:tcPr>
            <w:tcW w:w="959" w:type="dxa"/>
          </w:tcPr>
          <w:p w:rsidR="007535C4" w:rsidRDefault="00CC4013" w:rsidP="00437530">
            <w:pPr>
              <w:jc w:val="center"/>
              <w:rPr>
                <w:rFonts w:ascii="Times New Roman" w:hAnsi="Times New Roman" w:cs="Times New Roman"/>
                <w:sz w:val="24"/>
                <w:szCs w:val="24"/>
              </w:rPr>
            </w:pPr>
            <w:r>
              <w:rPr>
                <w:rFonts w:ascii="Times New Roman" w:hAnsi="Times New Roman" w:cs="Times New Roman"/>
                <w:sz w:val="24"/>
                <w:szCs w:val="24"/>
              </w:rPr>
              <w:t>31</w:t>
            </w:r>
            <w:r w:rsidR="00437530">
              <w:rPr>
                <w:rFonts w:ascii="Times New Roman" w:hAnsi="Times New Roman" w:cs="Times New Roman"/>
                <w:sz w:val="24"/>
                <w:szCs w:val="24"/>
              </w:rPr>
              <w:t>.</w:t>
            </w:r>
            <w:r w:rsidR="007535C4">
              <w:rPr>
                <w:rFonts w:ascii="Times New Roman" w:hAnsi="Times New Roman" w:cs="Times New Roman"/>
                <w:sz w:val="24"/>
                <w:szCs w:val="24"/>
              </w:rPr>
              <w:t xml:space="preserve"> </w:t>
            </w:r>
          </w:p>
        </w:tc>
        <w:tc>
          <w:tcPr>
            <w:tcW w:w="5421" w:type="dxa"/>
          </w:tcPr>
          <w:p w:rsidR="000A4C3A" w:rsidRPr="007535C4" w:rsidRDefault="00437530" w:rsidP="00437530">
            <w:pPr>
              <w:rPr>
                <w:rFonts w:ascii="Times New Roman" w:hAnsi="Times New Roman" w:cs="Times New Roman"/>
                <w:sz w:val="24"/>
                <w:szCs w:val="24"/>
              </w:rPr>
            </w:pPr>
            <w:r>
              <w:rPr>
                <w:rFonts w:ascii="Times New Roman" w:hAnsi="Times New Roman" w:cs="Times New Roman"/>
                <w:sz w:val="24"/>
                <w:szCs w:val="24"/>
              </w:rPr>
              <w:t>Практикум по теме «Современная российская культура»</w:t>
            </w:r>
          </w:p>
        </w:tc>
        <w:tc>
          <w:tcPr>
            <w:tcW w:w="3191" w:type="dxa"/>
          </w:tcPr>
          <w:p w:rsidR="000A4C3A" w:rsidRPr="002243E9" w:rsidRDefault="00437530" w:rsidP="00437530">
            <w:pPr>
              <w:jc w:val="center"/>
              <w:rPr>
                <w:rFonts w:ascii="Times New Roman" w:hAnsi="Times New Roman" w:cs="Times New Roman"/>
                <w:sz w:val="24"/>
                <w:szCs w:val="24"/>
              </w:rPr>
            </w:pPr>
            <w:r>
              <w:rPr>
                <w:rFonts w:ascii="Times New Roman" w:hAnsi="Times New Roman" w:cs="Times New Roman"/>
                <w:sz w:val="24"/>
                <w:szCs w:val="24"/>
              </w:rPr>
              <w:t>1 занятие</w:t>
            </w:r>
          </w:p>
        </w:tc>
      </w:tr>
      <w:tr w:rsidR="000A4C3A" w:rsidTr="00437530">
        <w:tc>
          <w:tcPr>
            <w:tcW w:w="959" w:type="dxa"/>
          </w:tcPr>
          <w:p w:rsidR="000A4C3A" w:rsidRDefault="00CC4013" w:rsidP="00437530">
            <w:pPr>
              <w:jc w:val="center"/>
              <w:rPr>
                <w:rFonts w:ascii="Times New Roman" w:hAnsi="Times New Roman" w:cs="Times New Roman"/>
                <w:sz w:val="24"/>
                <w:szCs w:val="24"/>
              </w:rPr>
            </w:pPr>
            <w:r>
              <w:rPr>
                <w:rFonts w:ascii="Times New Roman" w:hAnsi="Times New Roman" w:cs="Times New Roman"/>
                <w:sz w:val="24"/>
                <w:szCs w:val="24"/>
              </w:rPr>
              <w:t>32.</w:t>
            </w:r>
          </w:p>
        </w:tc>
        <w:tc>
          <w:tcPr>
            <w:tcW w:w="5421" w:type="dxa"/>
          </w:tcPr>
          <w:p w:rsidR="000A4C3A" w:rsidRPr="00CC4013" w:rsidRDefault="00CC4013" w:rsidP="00437530">
            <w:pPr>
              <w:rPr>
                <w:rFonts w:ascii="Times New Roman" w:hAnsi="Times New Roman" w:cs="Times New Roman"/>
                <w:sz w:val="24"/>
                <w:szCs w:val="24"/>
              </w:rPr>
            </w:pPr>
            <w:r w:rsidRPr="00CC4013">
              <w:rPr>
                <w:rFonts w:ascii="Times New Roman" w:hAnsi="Times New Roman" w:cs="Times New Roman"/>
                <w:sz w:val="24"/>
                <w:szCs w:val="24"/>
              </w:rPr>
              <w:t xml:space="preserve">Повторение </w:t>
            </w:r>
            <w:r>
              <w:rPr>
                <w:rFonts w:ascii="Times New Roman" w:hAnsi="Times New Roman" w:cs="Times New Roman"/>
                <w:sz w:val="24"/>
                <w:szCs w:val="24"/>
              </w:rPr>
              <w:t>по теме «Новейшее время»</w:t>
            </w:r>
          </w:p>
        </w:tc>
        <w:tc>
          <w:tcPr>
            <w:tcW w:w="3191" w:type="dxa"/>
          </w:tcPr>
          <w:p w:rsidR="000A4C3A" w:rsidRPr="00837E53" w:rsidRDefault="000A4C3A" w:rsidP="00437530">
            <w:pPr>
              <w:jc w:val="center"/>
              <w:rPr>
                <w:rFonts w:ascii="Times New Roman" w:hAnsi="Times New Roman" w:cs="Times New Roman"/>
                <w:sz w:val="24"/>
                <w:szCs w:val="24"/>
              </w:rPr>
            </w:pPr>
            <w:r w:rsidRPr="00837E53">
              <w:rPr>
                <w:rFonts w:ascii="Times New Roman" w:hAnsi="Times New Roman" w:cs="Times New Roman"/>
                <w:sz w:val="24"/>
                <w:szCs w:val="24"/>
              </w:rPr>
              <w:t>1 занятие</w:t>
            </w:r>
          </w:p>
        </w:tc>
      </w:tr>
      <w:tr w:rsidR="006E7A12" w:rsidTr="00437530">
        <w:tc>
          <w:tcPr>
            <w:tcW w:w="959" w:type="dxa"/>
          </w:tcPr>
          <w:p w:rsidR="006E7A12" w:rsidRDefault="006E7A12" w:rsidP="00437530">
            <w:pPr>
              <w:jc w:val="center"/>
              <w:rPr>
                <w:rFonts w:ascii="Times New Roman" w:hAnsi="Times New Roman" w:cs="Times New Roman"/>
                <w:sz w:val="24"/>
                <w:szCs w:val="24"/>
              </w:rPr>
            </w:pPr>
            <w:r>
              <w:rPr>
                <w:rFonts w:ascii="Times New Roman" w:hAnsi="Times New Roman" w:cs="Times New Roman"/>
                <w:sz w:val="24"/>
                <w:szCs w:val="24"/>
              </w:rPr>
              <w:t>33.</w:t>
            </w:r>
          </w:p>
        </w:tc>
        <w:tc>
          <w:tcPr>
            <w:tcW w:w="5421" w:type="dxa"/>
          </w:tcPr>
          <w:p w:rsidR="006E7A12" w:rsidRDefault="006E7A12" w:rsidP="00437530">
            <w:pPr>
              <w:rPr>
                <w:rFonts w:ascii="Times New Roman" w:hAnsi="Times New Roman" w:cs="Times New Roman"/>
                <w:b/>
                <w:sz w:val="24"/>
                <w:szCs w:val="24"/>
              </w:rPr>
            </w:pPr>
            <w:r>
              <w:rPr>
                <w:rFonts w:ascii="Times New Roman" w:hAnsi="Times New Roman" w:cs="Times New Roman"/>
                <w:b/>
                <w:sz w:val="24"/>
                <w:szCs w:val="24"/>
              </w:rPr>
              <w:t>Обобщающее повторение. Защита проектов.</w:t>
            </w:r>
          </w:p>
        </w:tc>
        <w:tc>
          <w:tcPr>
            <w:tcW w:w="3191" w:type="dxa"/>
          </w:tcPr>
          <w:p w:rsidR="006E7A12" w:rsidRPr="00837E53" w:rsidRDefault="00CC4013" w:rsidP="00437530">
            <w:pPr>
              <w:jc w:val="center"/>
              <w:rPr>
                <w:rFonts w:ascii="Times New Roman" w:hAnsi="Times New Roman" w:cs="Times New Roman"/>
                <w:sz w:val="24"/>
                <w:szCs w:val="24"/>
              </w:rPr>
            </w:pPr>
            <w:r>
              <w:rPr>
                <w:rFonts w:ascii="Times New Roman" w:hAnsi="Times New Roman" w:cs="Times New Roman"/>
                <w:sz w:val="24"/>
                <w:szCs w:val="24"/>
              </w:rPr>
              <w:t>1</w:t>
            </w:r>
            <w:r w:rsidR="006E7A12">
              <w:rPr>
                <w:rFonts w:ascii="Times New Roman" w:hAnsi="Times New Roman" w:cs="Times New Roman"/>
                <w:sz w:val="24"/>
                <w:szCs w:val="24"/>
              </w:rPr>
              <w:t xml:space="preserve"> заняти</w:t>
            </w:r>
            <w:r>
              <w:rPr>
                <w:rFonts w:ascii="Times New Roman" w:hAnsi="Times New Roman" w:cs="Times New Roman"/>
                <w:sz w:val="24"/>
                <w:szCs w:val="24"/>
              </w:rPr>
              <w:t>е</w:t>
            </w:r>
          </w:p>
        </w:tc>
      </w:tr>
    </w:tbl>
    <w:p w:rsidR="000A4C3A" w:rsidRPr="00532CCD" w:rsidRDefault="000A4C3A" w:rsidP="000A4C3A">
      <w:pPr>
        <w:pStyle w:val="a7"/>
      </w:pPr>
    </w:p>
    <w:p w:rsidR="000A4C3A" w:rsidRDefault="007535C4">
      <w:r>
        <w:t xml:space="preserve">  </w:t>
      </w:r>
    </w:p>
    <w:sectPr w:rsidR="000A4C3A" w:rsidSect="0021543D">
      <w:pgSz w:w="11906" w:h="16838"/>
      <w:pgMar w:top="1134" w:right="850"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6EAD0EA"/>
    <w:lvl w:ilvl="0">
      <w:start w:val="1"/>
      <w:numFmt w:val="bullet"/>
      <w:pStyle w:val="a"/>
      <w:lvlText w:val=""/>
      <w:lvlJc w:val="left"/>
      <w:pPr>
        <w:tabs>
          <w:tab w:val="num" w:pos="360"/>
        </w:tabs>
        <w:ind w:left="360" w:hanging="360"/>
      </w:pPr>
      <w:rPr>
        <w:rFonts w:ascii="Symbol" w:hAnsi="Symbol" w:hint="default"/>
      </w:rPr>
    </w:lvl>
  </w:abstractNum>
  <w:abstractNum w:abstractNumId="1">
    <w:nsid w:val="16AF5C07"/>
    <w:multiLevelType w:val="hybridMultilevel"/>
    <w:tmpl w:val="77464BC8"/>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44C60FA"/>
    <w:multiLevelType w:val="hybridMultilevel"/>
    <w:tmpl w:val="3880D5E4"/>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174725A"/>
    <w:multiLevelType w:val="hybridMultilevel"/>
    <w:tmpl w:val="90708326"/>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EBB515C"/>
    <w:multiLevelType w:val="hybridMultilevel"/>
    <w:tmpl w:val="1BF04864"/>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0E14A9F"/>
    <w:multiLevelType w:val="hybridMultilevel"/>
    <w:tmpl w:val="F738B424"/>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A056520"/>
    <w:multiLevelType w:val="hybridMultilevel"/>
    <w:tmpl w:val="8B6E6B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1"/>
  </w:num>
  <w:num w:numId="6">
    <w:abstractNumId w:val="3"/>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37D2"/>
    <w:rsid w:val="0000617A"/>
    <w:rsid w:val="00016445"/>
    <w:rsid w:val="000A4C3A"/>
    <w:rsid w:val="000C731F"/>
    <w:rsid w:val="00175F5D"/>
    <w:rsid w:val="001B4519"/>
    <w:rsid w:val="001E5EFB"/>
    <w:rsid w:val="002137D2"/>
    <w:rsid w:val="0021543D"/>
    <w:rsid w:val="002462FB"/>
    <w:rsid w:val="004149EB"/>
    <w:rsid w:val="004279F9"/>
    <w:rsid w:val="00437530"/>
    <w:rsid w:val="00495072"/>
    <w:rsid w:val="004F08C3"/>
    <w:rsid w:val="005507AD"/>
    <w:rsid w:val="00683203"/>
    <w:rsid w:val="006E7A12"/>
    <w:rsid w:val="006F1B80"/>
    <w:rsid w:val="007535C4"/>
    <w:rsid w:val="008E4943"/>
    <w:rsid w:val="0093442F"/>
    <w:rsid w:val="00A82B60"/>
    <w:rsid w:val="00AE69C7"/>
    <w:rsid w:val="00AF48D2"/>
    <w:rsid w:val="00B05FF4"/>
    <w:rsid w:val="00B53917"/>
    <w:rsid w:val="00B60B3D"/>
    <w:rsid w:val="00B63EB1"/>
    <w:rsid w:val="00B80FDE"/>
    <w:rsid w:val="00B838A7"/>
    <w:rsid w:val="00BD1227"/>
    <w:rsid w:val="00C4366D"/>
    <w:rsid w:val="00C52E2F"/>
    <w:rsid w:val="00CB3A10"/>
    <w:rsid w:val="00CC4013"/>
    <w:rsid w:val="00D3545E"/>
    <w:rsid w:val="00D43F8A"/>
    <w:rsid w:val="00E12388"/>
    <w:rsid w:val="00E4087D"/>
    <w:rsid w:val="00F3419C"/>
    <w:rsid w:val="00F43CB6"/>
    <w:rsid w:val="00FD2FA8"/>
    <w:rsid w:val="00FF0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137D2"/>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Перечень"/>
    <w:basedOn w:val="a1"/>
    <w:next w:val="a1"/>
    <w:link w:val="a5"/>
    <w:qFormat/>
    <w:rsid w:val="002137D2"/>
    <w:pPr>
      <w:numPr>
        <w:numId w:val="1"/>
      </w:numPr>
      <w:suppressAutoHyphens/>
      <w:spacing w:after="0" w:line="360" w:lineRule="auto"/>
      <w:ind w:left="0" w:firstLine="284"/>
      <w:jc w:val="both"/>
    </w:pPr>
    <w:rPr>
      <w:rFonts w:ascii="Times New Roman" w:eastAsia="Calibri" w:hAnsi="Times New Roman" w:cs="Times New Roman"/>
      <w:sz w:val="28"/>
      <w:szCs w:val="20"/>
      <w:u w:color="000000"/>
      <w:bdr w:val="nil"/>
      <w:lang w:eastAsia="ru-RU"/>
    </w:rPr>
  </w:style>
  <w:style w:type="character" w:customStyle="1" w:styleId="a5">
    <w:name w:val="Перечень Знак"/>
    <w:link w:val="a0"/>
    <w:rsid w:val="002137D2"/>
    <w:rPr>
      <w:rFonts w:ascii="Times New Roman" w:eastAsia="Calibri" w:hAnsi="Times New Roman" w:cs="Times New Roman"/>
      <w:sz w:val="28"/>
      <w:szCs w:val="20"/>
      <w:u w:color="000000"/>
      <w:bdr w:val="nil"/>
      <w:lang w:eastAsia="ru-RU"/>
    </w:rPr>
  </w:style>
  <w:style w:type="paragraph" w:styleId="a6">
    <w:name w:val="No Spacing"/>
    <w:uiPriority w:val="1"/>
    <w:qFormat/>
    <w:rsid w:val="002137D2"/>
    <w:pPr>
      <w:spacing w:after="0" w:line="240" w:lineRule="auto"/>
    </w:pPr>
    <w:rPr>
      <w:rFonts w:eastAsiaTheme="minorEastAsia"/>
      <w:lang w:eastAsia="ru-RU"/>
    </w:rPr>
  </w:style>
  <w:style w:type="character" w:customStyle="1" w:styleId="apple-converted-space">
    <w:name w:val="apple-converted-space"/>
    <w:basedOn w:val="a2"/>
    <w:rsid w:val="002137D2"/>
  </w:style>
  <w:style w:type="paragraph" w:styleId="a7">
    <w:name w:val="Normal (Web)"/>
    <w:basedOn w:val="a1"/>
    <w:unhideWhenUsed/>
    <w:rsid w:val="000A4C3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3"/>
    <w:uiPriority w:val="59"/>
    <w:rsid w:val="000A4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A4C3A"/>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9">
    <w:name w:val="Balloon Text"/>
    <w:basedOn w:val="a1"/>
    <w:link w:val="aa"/>
    <w:uiPriority w:val="99"/>
    <w:semiHidden/>
    <w:unhideWhenUsed/>
    <w:rsid w:val="001E5EFB"/>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1E5EFB"/>
    <w:rPr>
      <w:rFonts w:ascii="Tahoma" w:hAnsi="Tahoma" w:cs="Tahoma"/>
      <w:sz w:val="16"/>
      <w:szCs w:val="16"/>
    </w:rPr>
  </w:style>
  <w:style w:type="paragraph" w:styleId="a">
    <w:name w:val="List Bullet"/>
    <w:basedOn w:val="a1"/>
    <w:uiPriority w:val="99"/>
    <w:unhideWhenUsed/>
    <w:rsid w:val="001E5EFB"/>
    <w:pPr>
      <w:numPr>
        <w:numId w:val="8"/>
      </w:numPr>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3126</Words>
  <Characters>17822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20907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uzer</cp:lastModifiedBy>
  <cp:revision>4</cp:revision>
  <cp:lastPrinted>2022-10-30T03:44:00Z</cp:lastPrinted>
  <dcterms:created xsi:type="dcterms:W3CDTF">2022-10-10T07:05:00Z</dcterms:created>
  <dcterms:modified xsi:type="dcterms:W3CDTF">2022-10-30T03:48:00Z</dcterms:modified>
</cp:coreProperties>
</file>