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EC1" w:rsidRDefault="00303EC1" w:rsidP="00F5217E">
      <w:pPr>
        <w:pBdr>
          <w:bottom w:val="single" w:sz="4"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r>
        <w:rPr>
          <w:rFonts w:ascii="LiberationSerif" w:eastAsia="Times New Roman" w:hAnsi="LiberationSerif" w:cs="Times New Roman"/>
          <w:b/>
          <w:bCs/>
          <w:caps/>
          <w:noProof/>
          <w:kern w:val="36"/>
          <w:sz w:val="24"/>
          <w:szCs w:val="24"/>
          <w:lang w:eastAsia="ru-RU"/>
        </w:rPr>
        <w:drawing>
          <wp:inline distT="0" distB="0" distL="0" distR="0">
            <wp:extent cx="5940425" cy="838671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6711"/>
                    </a:xfrm>
                    <a:prstGeom prst="rect">
                      <a:avLst/>
                    </a:prstGeom>
                    <a:noFill/>
                    <a:ln w="9525">
                      <a:noFill/>
                      <a:miter lim="800000"/>
                      <a:headEnd/>
                      <a:tailEnd/>
                    </a:ln>
                  </pic:spPr>
                </pic:pic>
              </a:graphicData>
            </a:graphic>
          </wp:inline>
        </w:drawing>
      </w:r>
    </w:p>
    <w:p w:rsidR="00303EC1" w:rsidRDefault="00303EC1" w:rsidP="00F5217E">
      <w:pPr>
        <w:pBdr>
          <w:bottom w:val="single" w:sz="4"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303EC1" w:rsidRDefault="00303EC1" w:rsidP="00F5217E">
      <w:pPr>
        <w:pBdr>
          <w:bottom w:val="single" w:sz="4"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F5217E" w:rsidRPr="00F5217E" w:rsidRDefault="00F5217E" w:rsidP="00F5217E">
      <w:pPr>
        <w:pBdr>
          <w:bottom w:val="single" w:sz="4"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r w:rsidRPr="00F5217E">
        <w:rPr>
          <w:rFonts w:ascii="LiberationSerif" w:eastAsia="Times New Roman" w:hAnsi="LiberationSerif" w:cs="Times New Roman"/>
          <w:b/>
          <w:bCs/>
          <w:caps/>
          <w:kern w:val="36"/>
          <w:sz w:val="24"/>
          <w:szCs w:val="24"/>
          <w:lang w:eastAsia="ru-RU"/>
        </w:rPr>
        <w:lastRenderedPageBreak/>
        <w:t>ПОЯСНИТЕЛЬНАЯ ЗАПИСКА</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Рабочая программа по  родному  языку  (русскому) для обучающихся 4 класса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Примерной программе воспитания. </w:t>
      </w:r>
    </w:p>
    <w:p w:rsidR="00F5217E" w:rsidRPr="00F5217E" w:rsidRDefault="00F5217E" w:rsidP="00F5217E">
      <w:pPr>
        <w:shd w:val="clear" w:color="auto" w:fill="FFFFFF"/>
        <w:spacing w:before="240" w:after="120" w:line="240" w:lineRule="atLeast"/>
        <w:outlineLvl w:val="1"/>
        <w:rPr>
          <w:rFonts w:ascii="LiberationSerif" w:eastAsia="Times New Roman" w:hAnsi="LiberationSerif" w:cs="Times New Roman"/>
          <w:b/>
          <w:bCs/>
          <w:caps/>
          <w:lang w:eastAsia="ru-RU"/>
        </w:rPr>
      </w:pPr>
      <w:r w:rsidRPr="00F5217E">
        <w:rPr>
          <w:rFonts w:ascii="LiberationSerif" w:eastAsia="Times New Roman" w:hAnsi="LiberationSerif" w:cs="Times New Roman"/>
          <w:b/>
          <w:bCs/>
          <w:caps/>
          <w:lang w:eastAsia="ru-RU"/>
        </w:rPr>
        <w:t>ОБЩАЯ ХАРАКТЕРИСТИКА УЧЕБНОГО ПРЕДМЕТА «РОДНОЙ ЯЗЫК (РУССКИЙ)»</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b/>
          <w:bCs/>
          <w:sz w:val="24"/>
          <w:szCs w:val="24"/>
          <w:lang w:eastAsia="ru-RU"/>
        </w:rPr>
        <w:t>Задачами</w:t>
      </w:r>
      <w:r w:rsidRPr="00F5217E">
        <w:rPr>
          <w:rFonts w:ascii="Times New Roman" w:eastAsia="Times New Roman" w:hAnsi="Times New Roman" w:cs="Times New Roman"/>
          <w:sz w:val="24"/>
          <w:szCs w:val="24"/>
          <w:lang w:eastAsia="ru-RU"/>
        </w:rPr>
        <w:t>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 xml:space="preserve">В соответствии с этим в программе выделяются три блока. Первый блок — «Русский язык: прошлое и настоящее»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w:t>
      </w:r>
      <w:r w:rsidRPr="00F5217E">
        <w:rPr>
          <w:rFonts w:ascii="Times New Roman" w:eastAsia="Times New Roman" w:hAnsi="Times New Roman" w:cs="Times New Roman"/>
          <w:sz w:val="24"/>
          <w:szCs w:val="24"/>
          <w:lang w:eastAsia="ru-RU"/>
        </w:rPr>
        <w:lastRenderedPageBreak/>
        <w:t>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 </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F5217E" w:rsidRPr="00F5217E" w:rsidRDefault="00F5217E" w:rsidP="00F5217E">
      <w:pPr>
        <w:shd w:val="clear" w:color="auto" w:fill="FFFFFF"/>
        <w:spacing w:before="240" w:after="120" w:line="240" w:lineRule="atLeast"/>
        <w:outlineLvl w:val="1"/>
        <w:rPr>
          <w:rFonts w:ascii="LiberationSerif" w:eastAsia="Times New Roman" w:hAnsi="LiberationSerif" w:cs="Times New Roman"/>
          <w:b/>
          <w:bCs/>
          <w:caps/>
          <w:lang w:eastAsia="ru-RU"/>
        </w:rPr>
      </w:pPr>
      <w:r w:rsidRPr="00F5217E">
        <w:rPr>
          <w:rFonts w:ascii="LiberationSerif" w:eastAsia="Times New Roman" w:hAnsi="LiberationSerif" w:cs="Times New Roman"/>
          <w:b/>
          <w:bCs/>
          <w:caps/>
          <w:lang w:eastAsia="ru-RU"/>
        </w:rPr>
        <w:t>ЦЕЛИ ИЗУЧЕНИЯ УЧЕБНОГО ПРЕДМЕТА «РОДНОЙ ЯЗЫК (РУССКИЙ)»</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b/>
          <w:bCs/>
          <w:sz w:val="24"/>
          <w:szCs w:val="24"/>
          <w:lang w:eastAsia="ru-RU"/>
        </w:rPr>
        <w:t>Целями </w:t>
      </w:r>
      <w:r w:rsidRPr="00F5217E">
        <w:rPr>
          <w:rFonts w:ascii="Times New Roman" w:eastAsia="Times New Roman" w:hAnsi="Times New Roman" w:cs="Times New Roman"/>
          <w:sz w:val="24"/>
          <w:szCs w:val="24"/>
          <w:lang w:eastAsia="ru-RU"/>
        </w:rPr>
        <w:t>изучения русского родного языка являются:</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приобретение практического опыта исследовательской работы по русскому языку, воспитание самостоятельности в приобретении знаний.</w:t>
      </w:r>
    </w:p>
    <w:p w:rsidR="00BB604B" w:rsidRPr="00BB604B" w:rsidRDefault="00BB604B" w:rsidP="00BB604B">
      <w:pPr>
        <w:ind w:firstLine="709"/>
        <w:rPr>
          <w:rFonts w:ascii="Times New Roman" w:hAnsi="Times New Roman" w:cs="Times New Roman"/>
          <w:sz w:val="24"/>
          <w:szCs w:val="24"/>
        </w:rPr>
      </w:pPr>
      <w:r w:rsidRPr="00BB604B">
        <w:rPr>
          <w:rFonts w:ascii="Times New Roman" w:hAnsi="Times New Roman" w:cs="Times New Roman"/>
          <w:sz w:val="24"/>
          <w:szCs w:val="24"/>
        </w:rPr>
        <w:t>СВЯЗЬ С РАБОЧЕЙ ПРОГРАММОЙ ВОСПИТАНИЯ ШКОЛЫ</w:t>
      </w:r>
    </w:p>
    <w:p w:rsidR="00BB604B" w:rsidRPr="00BB604B" w:rsidRDefault="00BB604B" w:rsidP="00BB604B">
      <w:pPr>
        <w:ind w:firstLine="709"/>
        <w:rPr>
          <w:rFonts w:ascii="Times New Roman" w:hAnsi="Times New Roman" w:cs="Times New Roman"/>
          <w:sz w:val="24"/>
          <w:szCs w:val="24"/>
        </w:rPr>
      </w:pPr>
      <w:r w:rsidRPr="00BB604B">
        <w:rPr>
          <w:rFonts w:ascii="Times New Roman" w:hAnsi="Times New Roman" w:cs="Times New Roman"/>
          <w:sz w:val="24"/>
          <w:szCs w:val="24"/>
        </w:rPr>
        <w:t xml:space="preserve">Реализация педагогическими работниками воспитательного потенциала уроков </w:t>
      </w:r>
      <w:r>
        <w:rPr>
          <w:rFonts w:ascii="Times New Roman" w:hAnsi="Times New Roman" w:cs="Times New Roman"/>
          <w:sz w:val="24"/>
          <w:szCs w:val="24"/>
        </w:rPr>
        <w:t>РОДНОГО (</w:t>
      </w:r>
      <w:r w:rsidRPr="00BB604B">
        <w:rPr>
          <w:rFonts w:ascii="Times New Roman" w:hAnsi="Times New Roman" w:cs="Times New Roman"/>
          <w:sz w:val="24"/>
          <w:szCs w:val="24"/>
        </w:rPr>
        <w:t>РУССКОГО</w:t>
      </w:r>
      <w:r>
        <w:rPr>
          <w:rFonts w:ascii="Times New Roman" w:hAnsi="Times New Roman" w:cs="Times New Roman"/>
          <w:sz w:val="24"/>
          <w:szCs w:val="24"/>
        </w:rPr>
        <w:t>)</w:t>
      </w:r>
      <w:r w:rsidRPr="00BB604B">
        <w:rPr>
          <w:rFonts w:ascii="Times New Roman" w:hAnsi="Times New Roman" w:cs="Times New Roman"/>
          <w:sz w:val="24"/>
          <w:szCs w:val="24"/>
        </w:rPr>
        <w:t xml:space="preserve"> ЯЗЫКА предполагает следующее:</w:t>
      </w:r>
    </w:p>
    <w:p w:rsidR="00BB604B" w:rsidRPr="00BB604B" w:rsidRDefault="00BB604B" w:rsidP="00BB604B">
      <w:pPr>
        <w:ind w:firstLine="709"/>
        <w:rPr>
          <w:rFonts w:ascii="Times New Roman" w:hAnsi="Times New Roman" w:cs="Times New Roman"/>
          <w:sz w:val="24"/>
          <w:szCs w:val="24"/>
        </w:rPr>
      </w:pPr>
      <w:r w:rsidRPr="00BB604B">
        <w:rPr>
          <w:rFonts w:ascii="Times New Roman" w:hAnsi="Times New Roman" w:cs="Times New Roman"/>
          <w:sz w:val="24"/>
          <w:szCs w:val="24"/>
        </w:rPr>
        <w:lastRenderedPageBreak/>
        <w:t>- 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BB604B" w:rsidRPr="00BB604B" w:rsidRDefault="00BB604B" w:rsidP="00BB604B">
      <w:pPr>
        <w:ind w:firstLine="709"/>
        <w:rPr>
          <w:rFonts w:ascii="Times New Roman" w:hAnsi="Times New Roman" w:cs="Times New Roman"/>
          <w:sz w:val="24"/>
          <w:szCs w:val="24"/>
        </w:rPr>
      </w:pPr>
      <w:r w:rsidRPr="00BB604B">
        <w:rPr>
          <w:rFonts w:ascii="Times New Roman" w:hAnsi="Times New Roman" w:cs="Times New Roman"/>
          <w:sz w:val="24"/>
          <w:szCs w:val="24"/>
        </w:rPr>
        <w:t>-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BB604B" w:rsidRPr="00BB604B" w:rsidRDefault="00BB604B" w:rsidP="00BB604B">
      <w:pPr>
        <w:ind w:firstLine="709"/>
        <w:rPr>
          <w:rFonts w:ascii="Times New Roman" w:hAnsi="Times New Roman" w:cs="Times New Roman"/>
          <w:sz w:val="24"/>
          <w:szCs w:val="24"/>
        </w:rPr>
      </w:pPr>
      <w:r w:rsidRPr="00BB604B">
        <w:rPr>
          <w:rFonts w:ascii="Times New Roman" w:hAnsi="Times New Roman" w:cs="Times New Roman"/>
          <w:sz w:val="24"/>
          <w:szCs w:val="24"/>
        </w:rPr>
        <w:t>-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BB604B" w:rsidRPr="00BB604B" w:rsidRDefault="00BB604B" w:rsidP="00BB604B">
      <w:pPr>
        <w:ind w:firstLine="709"/>
        <w:rPr>
          <w:rFonts w:ascii="Times New Roman" w:hAnsi="Times New Roman" w:cs="Times New Roman"/>
          <w:sz w:val="24"/>
          <w:szCs w:val="24"/>
        </w:rPr>
      </w:pPr>
      <w:r w:rsidRPr="00BB604B">
        <w:rPr>
          <w:rFonts w:ascii="Times New Roman" w:hAnsi="Times New Roman" w:cs="Times New Roman"/>
          <w:sz w:val="24"/>
          <w:szCs w:val="24"/>
        </w:rPr>
        <w:t>-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BB604B" w:rsidRPr="00BB604B" w:rsidRDefault="00BB604B" w:rsidP="00BB604B">
      <w:pPr>
        <w:ind w:firstLine="709"/>
        <w:rPr>
          <w:rFonts w:ascii="Times New Roman" w:hAnsi="Times New Roman" w:cs="Times New Roman"/>
          <w:sz w:val="24"/>
          <w:szCs w:val="24"/>
        </w:rPr>
      </w:pPr>
      <w:r w:rsidRPr="00BB604B">
        <w:rPr>
          <w:rFonts w:ascii="Times New Roman" w:hAnsi="Times New Roman" w:cs="Times New Roman"/>
          <w:sz w:val="24"/>
          <w:szCs w:val="24"/>
        </w:rPr>
        <w:t>-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BB604B" w:rsidRPr="00BB604B" w:rsidRDefault="00BB604B" w:rsidP="00BB604B">
      <w:pPr>
        <w:ind w:firstLine="709"/>
        <w:rPr>
          <w:rFonts w:ascii="Times New Roman" w:hAnsi="Times New Roman" w:cs="Times New Roman"/>
          <w:sz w:val="24"/>
          <w:szCs w:val="24"/>
        </w:rPr>
      </w:pPr>
      <w:r w:rsidRPr="00BB604B">
        <w:rPr>
          <w:rFonts w:ascii="Times New Roman" w:hAnsi="Times New Roman" w:cs="Times New Roman"/>
          <w:sz w:val="24"/>
          <w:szCs w:val="24"/>
        </w:rPr>
        <w:t>-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BB604B" w:rsidRPr="00BB604B" w:rsidRDefault="00BB604B" w:rsidP="00BB604B">
      <w:pPr>
        <w:ind w:firstLine="709"/>
        <w:rPr>
          <w:rFonts w:ascii="Times New Roman" w:hAnsi="Times New Roman" w:cs="Times New Roman"/>
          <w:sz w:val="24"/>
          <w:szCs w:val="24"/>
        </w:rPr>
      </w:pPr>
      <w:r w:rsidRPr="00BB604B">
        <w:rPr>
          <w:rFonts w:ascii="Times New Roman" w:hAnsi="Times New Roman" w:cs="Times New Roman"/>
          <w:sz w:val="24"/>
          <w:szCs w:val="24"/>
        </w:rPr>
        <w:t>- 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BB604B" w:rsidRPr="00BB604B" w:rsidRDefault="00BB604B" w:rsidP="00BB604B">
      <w:pPr>
        <w:ind w:firstLine="709"/>
        <w:rPr>
          <w:rFonts w:ascii="Times New Roman" w:hAnsi="Times New Roman" w:cs="Times New Roman"/>
          <w:sz w:val="24"/>
          <w:szCs w:val="24"/>
        </w:rPr>
      </w:pPr>
      <w:r w:rsidRPr="00BB604B">
        <w:rPr>
          <w:rFonts w:ascii="Times New Roman" w:hAnsi="Times New Roman" w:cs="Times New Roman"/>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BB604B" w:rsidRPr="00BB604B" w:rsidRDefault="00BB604B" w:rsidP="00BB604B">
      <w:pPr>
        <w:ind w:firstLine="709"/>
        <w:rPr>
          <w:rFonts w:ascii="Times New Roman" w:hAnsi="Times New Roman" w:cs="Times New Roman"/>
          <w:sz w:val="24"/>
          <w:szCs w:val="24"/>
        </w:rPr>
      </w:pPr>
      <w:r w:rsidRPr="00BB604B">
        <w:rPr>
          <w:rFonts w:ascii="Times New Roman" w:hAnsi="Times New Roman" w:cs="Times New Roman"/>
          <w:sz w:val="24"/>
          <w:szCs w:val="24"/>
        </w:rPr>
        <w:t>Результаты единства учебной и воспитательной деятельности отражены в разделе рабочей программы «Личностные результаты изучения учебного предмета «РУССКИЙ ЯЗЫК» на уровне начального общего образования».</w:t>
      </w:r>
    </w:p>
    <w:p w:rsidR="00BB604B" w:rsidRDefault="00BB604B" w:rsidP="00BB604B">
      <w:pPr>
        <w:ind w:firstLine="709"/>
        <w:rPr>
          <w:rFonts w:eastAsia="Calibri"/>
          <w:sz w:val="24"/>
          <w:szCs w:val="24"/>
        </w:rPr>
      </w:pPr>
    </w:p>
    <w:p w:rsidR="00BB604B" w:rsidRDefault="00BB604B" w:rsidP="00F5217E">
      <w:pPr>
        <w:shd w:val="clear" w:color="auto" w:fill="FFFFFF"/>
        <w:spacing w:after="0" w:line="240" w:lineRule="auto"/>
        <w:ind w:firstLine="227"/>
        <w:jc w:val="both"/>
        <w:rPr>
          <w:rFonts w:ascii="Times New Roman" w:eastAsia="Times New Roman" w:hAnsi="Times New Roman" w:cs="Times New Roman"/>
          <w:b/>
          <w:bCs/>
          <w:sz w:val="24"/>
          <w:szCs w:val="24"/>
          <w:lang w:eastAsia="ru-RU"/>
        </w:rPr>
      </w:pP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b/>
          <w:bCs/>
          <w:sz w:val="24"/>
          <w:szCs w:val="24"/>
          <w:lang w:eastAsia="ru-RU"/>
        </w:rPr>
        <w:lastRenderedPageBreak/>
        <w:t>МЕСТО УЧЕБНОГО ПРЕДМЕТА «РОДНОЙ ЯЗЫК (РУССКИЙ)» В УЧЕБНОМ ПЛАНЕ</w:t>
      </w:r>
    </w:p>
    <w:p w:rsidR="00F5217E" w:rsidRPr="00F5217E" w:rsidRDefault="00F5217E" w:rsidP="00F5217E">
      <w:pPr>
        <w:shd w:val="clear" w:color="auto" w:fill="F7FDF7"/>
        <w:spacing w:line="240" w:lineRule="auto"/>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r w:rsidRPr="00F5217E">
        <w:rPr>
          <w:rFonts w:ascii="Times New Roman" w:eastAsia="Times New Roman" w:hAnsi="Times New Roman" w:cs="Times New Roman"/>
          <w:sz w:val="24"/>
          <w:szCs w:val="24"/>
          <w:lang w:eastAsia="ru-RU"/>
        </w:rPr>
        <w:br/>
        <w:t>Содержание учебного предмета «Родной язык (русский)» в 4 классе рассчитано на общую учебную нагрузку в объёме 17 часов.</w:t>
      </w:r>
    </w:p>
    <w:p w:rsidR="00F5217E" w:rsidRPr="00F5217E" w:rsidRDefault="00F5217E" w:rsidP="00F5217E">
      <w:pPr>
        <w:pBdr>
          <w:bottom w:val="single" w:sz="4"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r w:rsidRPr="00F5217E">
        <w:rPr>
          <w:rFonts w:ascii="LiberationSerif" w:eastAsia="Times New Roman" w:hAnsi="LiberationSerif" w:cs="Times New Roman"/>
          <w:b/>
          <w:bCs/>
          <w:caps/>
          <w:kern w:val="36"/>
          <w:sz w:val="24"/>
          <w:szCs w:val="24"/>
          <w:lang w:eastAsia="ru-RU"/>
        </w:rPr>
        <w:t>СОДЕРЖАНИЕ УЧЕБНОГО ПРЕДМЕТА </w:t>
      </w:r>
    </w:p>
    <w:p w:rsidR="00F5217E" w:rsidRPr="00F5217E" w:rsidRDefault="00F5217E" w:rsidP="00F5217E">
      <w:pPr>
        <w:shd w:val="clear" w:color="auto" w:fill="FFFFFF"/>
        <w:spacing w:before="240" w:after="120" w:line="240" w:lineRule="atLeast"/>
        <w:outlineLvl w:val="1"/>
        <w:rPr>
          <w:rFonts w:ascii="LiberationSerif" w:eastAsia="Times New Roman" w:hAnsi="LiberationSerif" w:cs="Times New Roman"/>
          <w:b/>
          <w:bCs/>
          <w:caps/>
          <w:lang w:eastAsia="ru-RU"/>
        </w:rPr>
      </w:pPr>
      <w:r w:rsidRPr="00F5217E">
        <w:rPr>
          <w:rFonts w:ascii="LiberationSerif" w:eastAsia="Times New Roman" w:hAnsi="LiberationSerif" w:cs="Times New Roman"/>
          <w:b/>
          <w:bCs/>
          <w:caps/>
          <w:lang w:eastAsia="ru-RU"/>
        </w:rPr>
        <w:t>РАЗДЕЛ 1. РУССКИЙ ЯЗЫК: ПРОШЛОЕ И НАСТОЯЩЕЕ </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Русские традиционные эпитеты: уточнение значений, наблюдение за использованием в произведениях фольклора и художественной литературы.</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Лексика, заимствованная русским языком из языков народов России и мира. Русские слова в языках других народов. </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w:t>
      </w:r>
    </w:p>
    <w:p w:rsidR="00F5217E" w:rsidRPr="00F5217E" w:rsidRDefault="00F5217E" w:rsidP="00F5217E">
      <w:pPr>
        <w:shd w:val="clear" w:color="auto" w:fill="FFFFFF"/>
        <w:spacing w:before="240" w:after="120" w:line="240" w:lineRule="atLeast"/>
        <w:outlineLvl w:val="1"/>
        <w:rPr>
          <w:rFonts w:ascii="LiberationSerif" w:eastAsia="Times New Roman" w:hAnsi="LiberationSerif" w:cs="Times New Roman"/>
          <w:b/>
          <w:bCs/>
          <w:caps/>
          <w:lang w:eastAsia="ru-RU"/>
        </w:rPr>
      </w:pPr>
      <w:r w:rsidRPr="00F5217E">
        <w:rPr>
          <w:rFonts w:ascii="LiberationSerif" w:eastAsia="Times New Roman" w:hAnsi="LiberationSerif" w:cs="Times New Roman"/>
          <w:b/>
          <w:bCs/>
          <w:caps/>
          <w:lang w:eastAsia="ru-RU"/>
        </w:rPr>
        <w:t>РАЗДЕЛ 2. ЯЗЫК В ДЕЙСТВИИ </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Как правильно произносить слова (пропедевтическая работа по предупреждению ошибок в произношении слов в речи). </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F5217E" w:rsidRPr="00F5217E" w:rsidRDefault="00F5217E" w:rsidP="00F5217E">
      <w:pPr>
        <w:shd w:val="clear" w:color="auto" w:fill="FFFFFF"/>
        <w:spacing w:before="240" w:after="120" w:line="240" w:lineRule="atLeast"/>
        <w:outlineLvl w:val="1"/>
        <w:rPr>
          <w:rFonts w:ascii="LiberationSerif" w:eastAsia="Times New Roman" w:hAnsi="LiberationSerif" w:cs="Times New Roman"/>
          <w:b/>
          <w:bCs/>
          <w:caps/>
          <w:lang w:eastAsia="ru-RU"/>
        </w:rPr>
      </w:pPr>
      <w:r w:rsidRPr="00F5217E">
        <w:rPr>
          <w:rFonts w:ascii="LiberationSerif" w:eastAsia="Times New Roman" w:hAnsi="LiberationSerif" w:cs="Times New Roman"/>
          <w:b/>
          <w:bCs/>
          <w:caps/>
          <w:lang w:eastAsia="ru-RU"/>
        </w:rPr>
        <w:t>РАЗДЕЛ 3. СЕКРЕТЫ РЕЧИ И ТЕКСТА </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Правила ведения диалога: корректные и некорректные вопросы.</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Различные виды чтения (изучающее и поисковое) научно-познавательных и художественных текстов об истории языка и культуре русского народа.</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Приёмы работы с примечаниями к тексту. Информативная функция заголовков. Типы заголовков.</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Создание текста как результата собственной исследовательской деятельности.</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lastRenderedPageBreak/>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F5217E" w:rsidRPr="00F5217E" w:rsidRDefault="00F5217E" w:rsidP="00F5217E">
      <w:pPr>
        <w:shd w:val="clear" w:color="auto" w:fill="FFFFFF"/>
        <w:spacing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Синонимия речевых формул (на практическом уровне).</w:t>
      </w:r>
    </w:p>
    <w:p w:rsidR="00F5217E" w:rsidRPr="00F5217E" w:rsidRDefault="00F5217E" w:rsidP="00F5217E">
      <w:pPr>
        <w:pBdr>
          <w:bottom w:val="single" w:sz="4"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r w:rsidRPr="00F5217E">
        <w:rPr>
          <w:rFonts w:ascii="LiberationSerif" w:eastAsia="Times New Roman" w:hAnsi="LiberationSerif" w:cs="Times New Roman"/>
          <w:b/>
          <w:bCs/>
          <w:caps/>
          <w:kern w:val="36"/>
          <w:sz w:val="24"/>
          <w:szCs w:val="24"/>
          <w:lang w:eastAsia="ru-RU"/>
        </w:rPr>
        <w:t>ПЛАНИРУЕМЫЕ ОБРАЗОВАТЕЛЬНЫЕ РЕЗУЛЬТАТЫ</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Изучение родного языка (русского) в 4 классе направлено на достижение обучающимися личностных, метапредметных и предметных результатов освоения учебного предмета.</w:t>
      </w:r>
    </w:p>
    <w:p w:rsidR="00F5217E" w:rsidRPr="00F5217E" w:rsidRDefault="00F5217E" w:rsidP="00F5217E">
      <w:pPr>
        <w:shd w:val="clear" w:color="auto" w:fill="FFFFFF"/>
        <w:spacing w:before="240" w:after="120" w:line="240" w:lineRule="atLeast"/>
        <w:outlineLvl w:val="1"/>
        <w:rPr>
          <w:rFonts w:ascii="LiberationSerif" w:eastAsia="Times New Roman" w:hAnsi="LiberationSerif" w:cs="Times New Roman"/>
          <w:b/>
          <w:bCs/>
          <w:caps/>
          <w:lang w:eastAsia="ru-RU"/>
        </w:rPr>
      </w:pPr>
      <w:r w:rsidRPr="00F5217E">
        <w:rPr>
          <w:rFonts w:ascii="LiberationSerif" w:eastAsia="Times New Roman" w:hAnsi="LiberationSerif" w:cs="Times New Roman"/>
          <w:b/>
          <w:bCs/>
          <w:caps/>
          <w:lang w:eastAsia="ru-RU"/>
        </w:rPr>
        <w:t>ЛИЧНОСТНЫЕ РЕЗУЛЬТАТЫ</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F5217E" w:rsidRPr="00F5217E" w:rsidRDefault="00F5217E" w:rsidP="00F5217E">
      <w:pPr>
        <w:shd w:val="clear" w:color="auto" w:fill="FFFFFF"/>
        <w:spacing w:before="60" w:after="60" w:line="240" w:lineRule="atLeast"/>
        <w:ind w:firstLine="227"/>
        <w:outlineLvl w:val="4"/>
        <w:rPr>
          <w:rFonts w:ascii="LiberationSerif" w:eastAsia="Times New Roman" w:hAnsi="LiberationSerif" w:cs="Times New Roman"/>
          <w:b/>
          <w:bCs/>
          <w:i/>
          <w:iCs/>
          <w:sz w:val="20"/>
          <w:szCs w:val="20"/>
          <w:lang w:eastAsia="ru-RU"/>
        </w:rPr>
      </w:pPr>
      <w:r w:rsidRPr="00F5217E">
        <w:rPr>
          <w:rFonts w:ascii="LiberationSerif" w:eastAsia="Times New Roman" w:hAnsi="LiberationSerif" w:cs="Times New Roman"/>
          <w:b/>
          <w:bCs/>
          <w:i/>
          <w:iCs/>
          <w:sz w:val="20"/>
          <w:szCs w:val="20"/>
          <w:lang w:eastAsia="ru-RU"/>
        </w:rPr>
        <w:t>гражданско-патриотического воспитания:</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уважение к своему и другим народам, формируемое в том числе на основе примеров из художественных произведений;</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F5217E" w:rsidRPr="00F5217E" w:rsidRDefault="00F5217E" w:rsidP="00F5217E">
      <w:pPr>
        <w:shd w:val="clear" w:color="auto" w:fill="FFFFFF"/>
        <w:spacing w:before="60" w:after="60" w:line="240" w:lineRule="atLeast"/>
        <w:ind w:firstLine="227"/>
        <w:outlineLvl w:val="4"/>
        <w:rPr>
          <w:rFonts w:ascii="LiberationSerif" w:eastAsia="Times New Roman" w:hAnsi="LiberationSerif" w:cs="Times New Roman"/>
          <w:b/>
          <w:bCs/>
          <w:i/>
          <w:iCs/>
          <w:sz w:val="20"/>
          <w:szCs w:val="20"/>
          <w:lang w:eastAsia="ru-RU"/>
        </w:rPr>
      </w:pPr>
      <w:r w:rsidRPr="00F5217E">
        <w:rPr>
          <w:rFonts w:ascii="LiberationSerif" w:eastAsia="Times New Roman" w:hAnsi="LiberationSerif" w:cs="Times New Roman"/>
          <w:b/>
          <w:bCs/>
          <w:i/>
          <w:iCs/>
          <w:sz w:val="20"/>
          <w:szCs w:val="20"/>
          <w:lang w:eastAsia="ru-RU"/>
        </w:rPr>
        <w:t>духовно-нравственного воспитания:</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признание индивидуальности каждого человека с опорой на собственный жизненный и читательский опыт;</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5217E" w:rsidRPr="00F5217E" w:rsidRDefault="00F5217E" w:rsidP="00F5217E">
      <w:pPr>
        <w:shd w:val="clear" w:color="auto" w:fill="FFFFFF"/>
        <w:spacing w:before="60" w:after="60" w:line="240" w:lineRule="atLeast"/>
        <w:ind w:firstLine="227"/>
        <w:outlineLvl w:val="4"/>
        <w:rPr>
          <w:rFonts w:ascii="LiberationSerif" w:eastAsia="Times New Roman" w:hAnsi="LiberationSerif" w:cs="Times New Roman"/>
          <w:b/>
          <w:bCs/>
          <w:i/>
          <w:iCs/>
          <w:sz w:val="20"/>
          <w:szCs w:val="20"/>
          <w:lang w:eastAsia="ru-RU"/>
        </w:rPr>
      </w:pPr>
      <w:r w:rsidRPr="00F5217E">
        <w:rPr>
          <w:rFonts w:ascii="LiberationSerif" w:eastAsia="Times New Roman" w:hAnsi="LiberationSerif" w:cs="Times New Roman"/>
          <w:b/>
          <w:bCs/>
          <w:i/>
          <w:iCs/>
          <w:sz w:val="20"/>
          <w:szCs w:val="20"/>
          <w:lang w:eastAsia="ru-RU"/>
        </w:rPr>
        <w:t>эстетического воспитания:</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F5217E" w:rsidRPr="00F5217E" w:rsidRDefault="00F5217E" w:rsidP="00F5217E">
      <w:pPr>
        <w:shd w:val="clear" w:color="auto" w:fill="FFFFFF"/>
        <w:spacing w:before="60" w:after="60" w:line="240" w:lineRule="atLeast"/>
        <w:ind w:firstLine="227"/>
        <w:outlineLvl w:val="4"/>
        <w:rPr>
          <w:rFonts w:ascii="LiberationSerif" w:eastAsia="Times New Roman" w:hAnsi="LiberationSerif" w:cs="Times New Roman"/>
          <w:b/>
          <w:bCs/>
          <w:i/>
          <w:iCs/>
          <w:sz w:val="20"/>
          <w:szCs w:val="20"/>
          <w:lang w:eastAsia="ru-RU"/>
        </w:rPr>
      </w:pPr>
      <w:r w:rsidRPr="00F5217E">
        <w:rPr>
          <w:rFonts w:ascii="LiberationSerif" w:eastAsia="Times New Roman" w:hAnsi="LiberationSerif" w:cs="Times New Roman"/>
          <w:b/>
          <w:bCs/>
          <w:i/>
          <w:iCs/>
          <w:sz w:val="20"/>
          <w:szCs w:val="20"/>
          <w:lang w:eastAsia="ru-RU"/>
        </w:rPr>
        <w:t>физического воспитания, формирования культуры здоровья и эмоционального благополучия:</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lastRenderedPageBreak/>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F5217E" w:rsidRPr="00F5217E" w:rsidRDefault="00F5217E" w:rsidP="00F5217E">
      <w:pPr>
        <w:shd w:val="clear" w:color="auto" w:fill="FFFFFF"/>
        <w:spacing w:before="60" w:after="60" w:line="240" w:lineRule="atLeast"/>
        <w:ind w:firstLine="227"/>
        <w:outlineLvl w:val="4"/>
        <w:rPr>
          <w:rFonts w:ascii="LiberationSerif" w:eastAsia="Times New Roman" w:hAnsi="LiberationSerif" w:cs="Times New Roman"/>
          <w:b/>
          <w:bCs/>
          <w:i/>
          <w:iCs/>
          <w:sz w:val="20"/>
          <w:szCs w:val="20"/>
          <w:lang w:eastAsia="ru-RU"/>
        </w:rPr>
      </w:pPr>
      <w:r w:rsidRPr="00F5217E">
        <w:rPr>
          <w:rFonts w:ascii="LiberationSerif" w:eastAsia="Times New Roman" w:hAnsi="LiberationSerif" w:cs="Times New Roman"/>
          <w:b/>
          <w:bCs/>
          <w:i/>
          <w:iCs/>
          <w:sz w:val="20"/>
          <w:szCs w:val="20"/>
          <w:lang w:eastAsia="ru-RU"/>
        </w:rPr>
        <w:t>трудового воспитания:</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F5217E" w:rsidRPr="00F5217E" w:rsidRDefault="00F5217E" w:rsidP="00F5217E">
      <w:pPr>
        <w:shd w:val="clear" w:color="auto" w:fill="FFFFFF"/>
        <w:spacing w:before="60" w:after="60" w:line="240" w:lineRule="atLeast"/>
        <w:ind w:firstLine="227"/>
        <w:outlineLvl w:val="4"/>
        <w:rPr>
          <w:rFonts w:ascii="LiberationSerif" w:eastAsia="Times New Roman" w:hAnsi="LiberationSerif" w:cs="Times New Roman"/>
          <w:b/>
          <w:bCs/>
          <w:i/>
          <w:iCs/>
          <w:sz w:val="20"/>
          <w:szCs w:val="20"/>
          <w:lang w:eastAsia="ru-RU"/>
        </w:rPr>
      </w:pPr>
      <w:r w:rsidRPr="00F5217E">
        <w:rPr>
          <w:rFonts w:ascii="LiberationSerif" w:eastAsia="Times New Roman" w:hAnsi="LiberationSerif" w:cs="Times New Roman"/>
          <w:b/>
          <w:bCs/>
          <w:i/>
          <w:iCs/>
          <w:sz w:val="20"/>
          <w:szCs w:val="20"/>
          <w:lang w:eastAsia="ru-RU"/>
        </w:rPr>
        <w:t>экологического воспитания:</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бережное отношение к природе, формируемое в процессе работы с текстами;</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неприятие действий, приносящих ей вред;</w:t>
      </w:r>
    </w:p>
    <w:p w:rsidR="00F5217E" w:rsidRPr="00F5217E" w:rsidRDefault="00F5217E" w:rsidP="00F5217E">
      <w:pPr>
        <w:shd w:val="clear" w:color="auto" w:fill="FFFFFF"/>
        <w:spacing w:before="60" w:after="60" w:line="240" w:lineRule="atLeast"/>
        <w:ind w:firstLine="227"/>
        <w:outlineLvl w:val="4"/>
        <w:rPr>
          <w:rFonts w:ascii="LiberationSerif" w:eastAsia="Times New Roman" w:hAnsi="LiberationSerif" w:cs="Times New Roman"/>
          <w:b/>
          <w:bCs/>
          <w:i/>
          <w:iCs/>
          <w:sz w:val="20"/>
          <w:szCs w:val="20"/>
          <w:lang w:eastAsia="ru-RU"/>
        </w:rPr>
      </w:pPr>
      <w:r w:rsidRPr="00F5217E">
        <w:rPr>
          <w:rFonts w:ascii="LiberationSerif" w:eastAsia="Times New Roman" w:hAnsi="LiberationSerif" w:cs="Times New Roman"/>
          <w:b/>
          <w:bCs/>
          <w:i/>
          <w:iCs/>
          <w:sz w:val="20"/>
          <w:szCs w:val="20"/>
          <w:lang w:eastAsia="ru-RU"/>
        </w:rPr>
        <w:t>ценности научного познания:</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F5217E" w:rsidRPr="00F5217E" w:rsidRDefault="00F5217E" w:rsidP="00F5217E">
      <w:pPr>
        <w:shd w:val="clear" w:color="auto" w:fill="FFFFFF"/>
        <w:spacing w:before="240" w:after="120" w:line="240" w:lineRule="atLeast"/>
        <w:outlineLvl w:val="1"/>
        <w:rPr>
          <w:rFonts w:ascii="LiberationSerif" w:eastAsia="Times New Roman" w:hAnsi="LiberationSerif" w:cs="Times New Roman"/>
          <w:b/>
          <w:bCs/>
          <w:caps/>
          <w:lang w:eastAsia="ru-RU"/>
        </w:rPr>
      </w:pPr>
      <w:r w:rsidRPr="00F5217E">
        <w:rPr>
          <w:rFonts w:ascii="LiberationSerif" w:eastAsia="Times New Roman" w:hAnsi="LiberationSerif" w:cs="Times New Roman"/>
          <w:b/>
          <w:bCs/>
          <w:caps/>
          <w:lang w:eastAsia="ru-RU"/>
        </w:rPr>
        <w:t>МЕТАПРЕДМЕТНЫЕ РЕЗУЛЬТАТЫ</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В результате изучения предмета «Родной язык (русский)» в начальной школе у обучающегося будут сформированы следующие познавательные универсальные учебные действия </w:t>
      </w:r>
    </w:p>
    <w:p w:rsidR="00F5217E" w:rsidRPr="00F5217E" w:rsidRDefault="00F5217E" w:rsidP="00F5217E">
      <w:pPr>
        <w:shd w:val="clear" w:color="auto" w:fill="FFFFFF"/>
        <w:spacing w:before="60" w:after="60" w:line="240" w:lineRule="atLeast"/>
        <w:ind w:firstLine="227"/>
        <w:outlineLvl w:val="4"/>
        <w:rPr>
          <w:rFonts w:ascii="LiberationSerif" w:eastAsia="Times New Roman" w:hAnsi="LiberationSerif" w:cs="Times New Roman"/>
          <w:b/>
          <w:bCs/>
          <w:i/>
          <w:iCs/>
          <w:sz w:val="20"/>
          <w:szCs w:val="20"/>
          <w:lang w:eastAsia="ru-RU"/>
        </w:rPr>
      </w:pPr>
      <w:r w:rsidRPr="00F5217E">
        <w:rPr>
          <w:rFonts w:ascii="LiberationSerif" w:eastAsia="Times New Roman" w:hAnsi="LiberationSerif" w:cs="Times New Roman"/>
          <w:b/>
          <w:bCs/>
          <w:i/>
          <w:iCs/>
          <w:sz w:val="20"/>
          <w:szCs w:val="20"/>
          <w:lang w:eastAsia="ru-RU"/>
        </w:rPr>
        <w:t>Базовые логические действия:</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сравнивать различные языковые единицы, устанавливать основания для сравнения языковых единиц, устанавливать аналогии языковых единиц;</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объединять объекты (языковые единицы) по определённому признаку;</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определять существенный признак для классификации языковых единиц; классифицировать языковые единицы;</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устанавливать причинно-следственные связи в ситуациях наблюдения за языковым материалом, делать выводы.</w:t>
      </w:r>
    </w:p>
    <w:p w:rsidR="00F5217E" w:rsidRPr="00F5217E" w:rsidRDefault="00F5217E" w:rsidP="00F5217E">
      <w:pPr>
        <w:shd w:val="clear" w:color="auto" w:fill="FFFFFF"/>
        <w:spacing w:before="60" w:after="60" w:line="240" w:lineRule="atLeast"/>
        <w:ind w:firstLine="227"/>
        <w:outlineLvl w:val="4"/>
        <w:rPr>
          <w:rFonts w:ascii="LiberationSerif" w:eastAsia="Times New Roman" w:hAnsi="LiberationSerif" w:cs="Times New Roman"/>
          <w:b/>
          <w:bCs/>
          <w:i/>
          <w:iCs/>
          <w:sz w:val="20"/>
          <w:szCs w:val="20"/>
          <w:lang w:eastAsia="ru-RU"/>
        </w:rPr>
      </w:pPr>
      <w:r w:rsidRPr="00F5217E">
        <w:rPr>
          <w:rFonts w:ascii="LiberationSerif" w:eastAsia="Times New Roman" w:hAnsi="LiberationSerif" w:cs="Times New Roman"/>
          <w:b/>
          <w:bCs/>
          <w:i/>
          <w:iCs/>
          <w:sz w:val="20"/>
          <w:szCs w:val="20"/>
          <w:lang w:eastAsia="ru-RU"/>
        </w:rPr>
        <w:t>Базовые исследовательские действия:</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 помощью учителя формулировать цель, планировать изменения языкового объекта, речевой ситуации;</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прогнозировать возможное развитие процессов, событий и их последствия в аналогичных или сходных ситуациях.</w:t>
      </w:r>
    </w:p>
    <w:p w:rsidR="00F5217E" w:rsidRPr="00F5217E" w:rsidRDefault="00F5217E" w:rsidP="00F5217E">
      <w:pPr>
        <w:shd w:val="clear" w:color="auto" w:fill="FFFFFF"/>
        <w:spacing w:before="60" w:after="60" w:line="240" w:lineRule="atLeast"/>
        <w:ind w:firstLine="227"/>
        <w:outlineLvl w:val="4"/>
        <w:rPr>
          <w:rFonts w:ascii="LiberationSerif" w:eastAsia="Times New Roman" w:hAnsi="LiberationSerif" w:cs="Times New Roman"/>
          <w:b/>
          <w:bCs/>
          <w:i/>
          <w:iCs/>
          <w:sz w:val="20"/>
          <w:szCs w:val="20"/>
          <w:lang w:eastAsia="ru-RU"/>
        </w:rPr>
      </w:pPr>
      <w:r w:rsidRPr="00F5217E">
        <w:rPr>
          <w:rFonts w:ascii="LiberationSerif" w:eastAsia="Times New Roman" w:hAnsi="LiberationSerif" w:cs="Times New Roman"/>
          <w:b/>
          <w:bCs/>
          <w:i/>
          <w:iCs/>
          <w:sz w:val="20"/>
          <w:szCs w:val="20"/>
          <w:lang w:eastAsia="ru-RU"/>
        </w:rPr>
        <w:lastRenderedPageBreak/>
        <w:t>Работа с информацией:</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выбирать источник получения информации: нужный словарь для получения запрашиваемой информации, для уточнения;</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согласно заданному алгоритму находить представленную в явном виде информацию в предложенном источнике: в словарях, справочниках;</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К концу обучения в начальной школе у обучающегося формируются коммуникативные универсальные учебные действия.</w:t>
      </w:r>
    </w:p>
    <w:p w:rsidR="00F5217E" w:rsidRPr="00F5217E" w:rsidRDefault="00F5217E" w:rsidP="00F5217E">
      <w:pPr>
        <w:shd w:val="clear" w:color="auto" w:fill="FFFFFF"/>
        <w:spacing w:before="60" w:after="60" w:line="240" w:lineRule="atLeast"/>
        <w:ind w:firstLine="227"/>
        <w:outlineLvl w:val="4"/>
        <w:rPr>
          <w:rFonts w:ascii="LiberationSerif" w:eastAsia="Times New Roman" w:hAnsi="LiberationSerif" w:cs="Times New Roman"/>
          <w:b/>
          <w:bCs/>
          <w:i/>
          <w:iCs/>
          <w:sz w:val="20"/>
          <w:szCs w:val="20"/>
          <w:lang w:eastAsia="ru-RU"/>
        </w:rPr>
      </w:pPr>
      <w:r w:rsidRPr="00F5217E">
        <w:rPr>
          <w:rFonts w:ascii="LiberationSerif" w:eastAsia="Times New Roman" w:hAnsi="LiberationSerif" w:cs="Times New Roman"/>
          <w:b/>
          <w:bCs/>
          <w:i/>
          <w:iCs/>
          <w:sz w:val="20"/>
          <w:szCs w:val="20"/>
          <w:lang w:eastAsia="ru-RU"/>
        </w:rPr>
        <w:t>Общение:</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признавать возможность существования разных точек зрения;</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корректно и аргументированно высказывать своё мнение; строить речевое высказывание в соответствии с поставленной</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задачей;</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 в соответствии с речевой ситуацией;</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подбирать иллюстративный материал (рисунки, фото, плакаты) к тексту выступления.</w:t>
      </w:r>
    </w:p>
    <w:p w:rsidR="00F5217E" w:rsidRPr="00F5217E" w:rsidRDefault="00F5217E" w:rsidP="00F5217E">
      <w:pPr>
        <w:shd w:val="clear" w:color="auto" w:fill="FFFFFF"/>
        <w:spacing w:before="60" w:after="60" w:line="240" w:lineRule="atLeast"/>
        <w:ind w:firstLine="227"/>
        <w:outlineLvl w:val="4"/>
        <w:rPr>
          <w:rFonts w:ascii="LiberationSerif" w:eastAsia="Times New Roman" w:hAnsi="LiberationSerif" w:cs="Times New Roman"/>
          <w:b/>
          <w:bCs/>
          <w:i/>
          <w:iCs/>
          <w:sz w:val="20"/>
          <w:szCs w:val="20"/>
          <w:lang w:eastAsia="ru-RU"/>
        </w:rPr>
      </w:pPr>
      <w:r w:rsidRPr="00F5217E">
        <w:rPr>
          <w:rFonts w:ascii="LiberationSerif" w:eastAsia="Times New Roman" w:hAnsi="LiberationSerif" w:cs="Times New Roman"/>
          <w:b/>
          <w:bCs/>
          <w:i/>
          <w:iCs/>
          <w:sz w:val="20"/>
          <w:szCs w:val="20"/>
          <w:lang w:eastAsia="ru-RU"/>
        </w:rPr>
        <w:t>Совместная деятельность:</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проявлять готовность руководить, выполнять поручения, подчиняться, самостоятельно разрешать конфликты;</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ответственно выполнять свою часть работы; оценивать свой вклад в общий результат;</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выполнять совместные проектные задания с опорой на предложенные образцы.</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К концу обучения в начальной школе у обучающегося формируются регулятивные универсальные учебные действия.</w:t>
      </w:r>
    </w:p>
    <w:p w:rsidR="00F5217E" w:rsidRPr="00F5217E" w:rsidRDefault="00F5217E" w:rsidP="00F5217E">
      <w:pPr>
        <w:shd w:val="clear" w:color="auto" w:fill="FFFFFF"/>
        <w:spacing w:before="60" w:after="60" w:line="240" w:lineRule="atLeast"/>
        <w:ind w:firstLine="227"/>
        <w:outlineLvl w:val="4"/>
        <w:rPr>
          <w:rFonts w:ascii="LiberationSerif" w:eastAsia="Times New Roman" w:hAnsi="LiberationSerif" w:cs="Times New Roman"/>
          <w:b/>
          <w:bCs/>
          <w:i/>
          <w:iCs/>
          <w:sz w:val="20"/>
          <w:szCs w:val="20"/>
          <w:lang w:eastAsia="ru-RU"/>
        </w:rPr>
      </w:pPr>
      <w:r w:rsidRPr="00F5217E">
        <w:rPr>
          <w:rFonts w:ascii="LiberationSerif" w:eastAsia="Times New Roman" w:hAnsi="LiberationSerif" w:cs="Times New Roman"/>
          <w:b/>
          <w:bCs/>
          <w:i/>
          <w:iCs/>
          <w:sz w:val="20"/>
          <w:szCs w:val="20"/>
          <w:lang w:eastAsia="ru-RU"/>
        </w:rPr>
        <w:t>Самоорганизация:</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планировать действия по решению учебной задачи для получения результата;</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выстраивать последовательность выбранных действий.</w:t>
      </w:r>
    </w:p>
    <w:p w:rsidR="00F5217E" w:rsidRPr="00F5217E" w:rsidRDefault="00F5217E" w:rsidP="00F5217E">
      <w:pPr>
        <w:shd w:val="clear" w:color="auto" w:fill="FFFFFF"/>
        <w:spacing w:before="60" w:after="60" w:line="240" w:lineRule="atLeast"/>
        <w:ind w:firstLine="227"/>
        <w:outlineLvl w:val="4"/>
        <w:rPr>
          <w:rFonts w:ascii="LiberationSerif" w:eastAsia="Times New Roman" w:hAnsi="LiberationSerif" w:cs="Times New Roman"/>
          <w:b/>
          <w:bCs/>
          <w:i/>
          <w:iCs/>
          <w:sz w:val="20"/>
          <w:szCs w:val="20"/>
          <w:lang w:eastAsia="ru-RU"/>
        </w:rPr>
      </w:pPr>
      <w:r w:rsidRPr="00F5217E">
        <w:rPr>
          <w:rFonts w:ascii="LiberationSerif" w:eastAsia="Times New Roman" w:hAnsi="LiberationSerif" w:cs="Times New Roman"/>
          <w:b/>
          <w:bCs/>
          <w:i/>
          <w:iCs/>
          <w:sz w:val="20"/>
          <w:szCs w:val="20"/>
          <w:lang w:eastAsia="ru-RU"/>
        </w:rPr>
        <w:t>Самоконтроль:</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lastRenderedPageBreak/>
        <w:t>соотносить результат деятельности с поставленной учебной задачей по выделению, характеристике, использованию языковых единиц;</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находить ошибку, допущенную при работе с языковым материалом, находить орфографическую и пунктуационную ошибку;</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сравнивать результаты своей деятельности и деятельности одноклассников, объективно оценивать их по предложенным критериям.</w:t>
      </w:r>
    </w:p>
    <w:p w:rsidR="00F5217E" w:rsidRPr="00F5217E" w:rsidRDefault="00F5217E" w:rsidP="00F5217E">
      <w:pPr>
        <w:shd w:val="clear" w:color="auto" w:fill="FFFFFF"/>
        <w:spacing w:before="240" w:after="120" w:line="240" w:lineRule="atLeast"/>
        <w:outlineLvl w:val="1"/>
        <w:rPr>
          <w:rFonts w:ascii="LiberationSerif" w:eastAsia="Times New Roman" w:hAnsi="LiberationSerif" w:cs="Times New Roman"/>
          <w:b/>
          <w:bCs/>
          <w:caps/>
          <w:lang w:eastAsia="ru-RU"/>
        </w:rPr>
      </w:pPr>
      <w:r w:rsidRPr="00F5217E">
        <w:rPr>
          <w:rFonts w:ascii="LiberationSerif" w:eastAsia="Times New Roman" w:hAnsi="LiberationSerif" w:cs="Times New Roman"/>
          <w:b/>
          <w:bCs/>
          <w:caps/>
          <w:lang w:eastAsia="ru-RU"/>
        </w:rPr>
        <w:t>ПРЕДМЕТНЫЕ РЕЗУЛЬТАТЫ</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F5217E" w:rsidRPr="00F5217E" w:rsidRDefault="00F5217E" w:rsidP="00F5217E">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К концу обучения </w:t>
      </w:r>
      <w:r w:rsidRPr="00F5217E">
        <w:rPr>
          <w:rFonts w:ascii="Times New Roman" w:eastAsia="Times New Roman" w:hAnsi="Times New Roman" w:cs="Times New Roman"/>
          <w:b/>
          <w:bCs/>
          <w:sz w:val="24"/>
          <w:szCs w:val="24"/>
          <w:lang w:eastAsia="ru-RU"/>
        </w:rPr>
        <w:t>в 4 классе</w:t>
      </w:r>
      <w:r w:rsidRPr="00F5217E">
        <w:rPr>
          <w:rFonts w:ascii="Times New Roman" w:eastAsia="Times New Roman" w:hAnsi="Times New Roman" w:cs="Times New Roman"/>
          <w:sz w:val="24"/>
          <w:szCs w:val="24"/>
          <w:lang w:eastAsia="ru-RU"/>
        </w:rPr>
        <w:t> обучающийся научится:</w:t>
      </w:r>
    </w:p>
    <w:p w:rsidR="00F5217E" w:rsidRPr="00F5217E" w:rsidRDefault="00F5217E" w:rsidP="00F5217E">
      <w:pPr>
        <w:numPr>
          <w:ilvl w:val="0"/>
          <w:numId w:val="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F5217E" w:rsidRPr="00F5217E" w:rsidRDefault="00F5217E" w:rsidP="00F5217E">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w:t>
      </w:r>
    </w:p>
    <w:p w:rsidR="00F5217E" w:rsidRPr="00F5217E" w:rsidRDefault="00F5217E" w:rsidP="00F5217E">
      <w:pPr>
        <w:numPr>
          <w:ilvl w:val="0"/>
          <w:numId w:val="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осознавать уместность употребления эпитетов и сравнений в речи;</w:t>
      </w:r>
    </w:p>
    <w:p w:rsidR="00F5217E" w:rsidRPr="00F5217E" w:rsidRDefault="00F5217E" w:rsidP="00F5217E">
      <w:pPr>
        <w:numPr>
          <w:ilvl w:val="0"/>
          <w:numId w:val="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использовать словарные статьи учебного пособия для определения лексического значения слова;</w:t>
      </w:r>
    </w:p>
    <w:p w:rsidR="00F5217E" w:rsidRPr="00F5217E" w:rsidRDefault="00F5217E" w:rsidP="00F5217E">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F5217E" w:rsidRPr="00F5217E" w:rsidRDefault="00F5217E" w:rsidP="00F5217E">
      <w:pPr>
        <w:numPr>
          <w:ilvl w:val="0"/>
          <w:numId w:val="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F5217E" w:rsidRPr="00F5217E" w:rsidRDefault="00F5217E" w:rsidP="00F5217E">
      <w:pPr>
        <w:numPr>
          <w:ilvl w:val="0"/>
          <w:numId w:val="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соотносить собственную и чужую речь с нормами современного русского литературного языка (в рамках изученного);</w:t>
      </w:r>
    </w:p>
    <w:p w:rsidR="00F5217E" w:rsidRPr="00F5217E" w:rsidRDefault="00F5217E" w:rsidP="00F5217E">
      <w:pPr>
        <w:numPr>
          <w:ilvl w:val="0"/>
          <w:numId w:val="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соблюдать на письме и в устной речи нормы современного русского литературного языка (в рамках изученного);</w:t>
      </w:r>
    </w:p>
    <w:p w:rsidR="00F5217E" w:rsidRPr="00F5217E" w:rsidRDefault="00F5217E" w:rsidP="00F5217E">
      <w:pPr>
        <w:numPr>
          <w:ilvl w:val="0"/>
          <w:numId w:val="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произносить слова с правильным ударением (в рамках изученного);</w:t>
      </w:r>
    </w:p>
    <w:p w:rsidR="00F5217E" w:rsidRPr="00F5217E" w:rsidRDefault="00F5217E" w:rsidP="00F5217E">
      <w:pPr>
        <w:numPr>
          <w:ilvl w:val="0"/>
          <w:numId w:val="1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F5217E" w:rsidRPr="00F5217E" w:rsidRDefault="00F5217E" w:rsidP="00F5217E">
      <w:pPr>
        <w:numPr>
          <w:ilvl w:val="0"/>
          <w:numId w:val="1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lastRenderedPageBreak/>
        <w:t>проводить синонимические замены с учётом особенностей текста;</w:t>
      </w:r>
    </w:p>
    <w:p w:rsidR="00F5217E" w:rsidRPr="00F5217E" w:rsidRDefault="00F5217E" w:rsidP="00F5217E">
      <w:pPr>
        <w:numPr>
          <w:ilvl w:val="0"/>
          <w:numId w:val="1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F5217E" w:rsidRPr="00F5217E" w:rsidRDefault="00F5217E" w:rsidP="00F5217E">
      <w:pPr>
        <w:numPr>
          <w:ilvl w:val="0"/>
          <w:numId w:val="1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F5217E" w:rsidRPr="00F5217E" w:rsidRDefault="00F5217E" w:rsidP="00F5217E">
      <w:pPr>
        <w:numPr>
          <w:ilvl w:val="0"/>
          <w:numId w:val="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редактировать письменный текст с целью исправления грамматических ошибок;</w:t>
      </w:r>
    </w:p>
    <w:p w:rsidR="00F5217E" w:rsidRPr="00F5217E" w:rsidRDefault="00F5217E" w:rsidP="00F5217E">
      <w:pPr>
        <w:numPr>
          <w:ilvl w:val="0"/>
          <w:numId w:val="1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соблюдать изученные орфографические и пунктуационные нормы при записи собственного текста (в рамках изученного);</w:t>
      </w:r>
    </w:p>
    <w:p w:rsidR="00F5217E" w:rsidRPr="00F5217E" w:rsidRDefault="00F5217E" w:rsidP="00F5217E">
      <w:pPr>
        <w:numPr>
          <w:ilvl w:val="0"/>
          <w:numId w:val="1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пользоваться учебными толковыми словарями для определения лексического значения слова, для уточнения нормы формообразования;</w:t>
      </w:r>
    </w:p>
    <w:p w:rsidR="00F5217E" w:rsidRPr="00F5217E" w:rsidRDefault="00F5217E" w:rsidP="00F5217E">
      <w:pPr>
        <w:numPr>
          <w:ilvl w:val="0"/>
          <w:numId w:val="1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пользоваться орфографическим словарём для определения нормативного написания слов;</w:t>
      </w:r>
    </w:p>
    <w:p w:rsidR="00F5217E" w:rsidRPr="00F5217E" w:rsidRDefault="00F5217E" w:rsidP="00F5217E">
      <w:pPr>
        <w:numPr>
          <w:ilvl w:val="0"/>
          <w:numId w:val="1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пользоваться учебным этимологическим словарём для уточнения происхождения слова;</w:t>
      </w:r>
    </w:p>
    <w:p w:rsidR="00F5217E" w:rsidRPr="00F5217E" w:rsidRDefault="00F5217E" w:rsidP="00F5217E">
      <w:pPr>
        <w:numPr>
          <w:ilvl w:val="0"/>
          <w:numId w:val="1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различать этикетные формы обращения в официальной и неофициальной речевой ситуации;</w:t>
      </w:r>
    </w:p>
    <w:p w:rsidR="00F5217E" w:rsidRPr="00F5217E" w:rsidRDefault="00F5217E" w:rsidP="00F5217E">
      <w:pPr>
        <w:numPr>
          <w:ilvl w:val="0"/>
          <w:numId w:val="2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владеть правилами корректного речевого поведения в ходе диалога;</w:t>
      </w:r>
    </w:p>
    <w:p w:rsidR="00F5217E" w:rsidRPr="00F5217E" w:rsidRDefault="00F5217E" w:rsidP="00F5217E">
      <w:pPr>
        <w:numPr>
          <w:ilvl w:val="0"/>
          <w:numId w:val="2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использовать коммуникативные приёмы устного общения: убеждение, уговаривание, похвалу, просьбу, извинение, поздравление;</w:t>
      </w:r>
    </w:p>
    <w:p w:rsidR="00F5217E" w:rsidRPr="00F5217E" w:rsidRDefault="00F5217E" w:rsidP="00F5217E">
      <w:pPr>
        <w:numPr>
          <w:ilvl w:val="0"/>
          <w:numId w:val="2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выражать мысли и чувства на родном языке в соответствии с ситуацией общения;</w:t>
      </w:r>
    </w:p>
    <w:p w:rsidR="00F5217E" w:rsidRPr="00F5217E" w:rsidRDefault="00F5217E" w:rsidP="00F5217E">
      <w:pPr>
        <w:numPr>
          <w:ilvl w:val="0"/>
          <w:numId w:val="2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F5217E" w:rsidRPr="00F5217E" w:rsidRDefault="00F5217E" w:rsidP="00F5217E">
      <w:pPr>
        <w:numPr>
          <w:ilvl w:val="0"/>
          <w:numId w:val="2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владеть различными приёмами слушания научно-познавательных и  художественных  текстов  об  истории  языка  и о культуре русского народа;</w:t>
      </w:r>
    </w:p>
    <w:p w:rsidR="00F5217E" w:rsidRPr="00F5217E" w:rsidRDefault="00F5217E" w:rsidP="00F5217E">
      <w:pPr>
        <w:numPr>
          <w:ilvl w:val="0"/>
          <w:numId w:val="2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F5217E" w:rsidRPr="00F5217E" w:rsidRDefault="00F5217E" w:rsidP="00F5217E">
      <w:pPr>
        <w:numPr>
          <w:ilvl w:val="0"/>
          <w:numId w:val="2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F5217E" w:rsidRPr="00F5217E" w:rsidRDefault="00F5217E" w:rsidP="00F5217E">
      <w:pPr>
        <w:numPr>
          <w:ilvl w:val="0"/>
          <w:numId w:val="2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F5217E" w:rsidRPr="00F5217E" w:rsidRDefault="00F5217E" w:rsidP="00F5217E">
      <w:pPr>
        <w:numPr>
          <w:ilvl w:val="0"/>
          <w:numId w:val="2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составлять план текста, не разделённого на абзацы;</w:t>
      </w:r>
    </w:p>
    <w:p w:rsidR="00F5217E" w:rsidRPr="00F5217E" w:rsidRDefault="00F5217E" w:rsidP="00F5217E">
      <w:pPr>
        <w:numPr>
          <w:ilvl w:val="0"/>
          <w:numId w:val="2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приводить объяснения заголовка текста;</w:t>
      </w:r>
    </w:p>
    <w:p w:rsidR="00F5217E" w:rsidRPr="00F5217E" w:rsidRDefault="00F5217E" w:rsidP="00F5217E">
      <w:pPr>
        <w:numPr>
          <w:ilvl w:val="0"/>
          <w:numId w:val="3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lastRenderedPageBreak/>
        <w:t>владеть приёмами работы с примечаниями к тексту;</w:t>
      </w:r>
    </w:p>
    <w:p w:rsidR="00F5217E" w:rsidRPr="00F5217E" w:rsidRDefault="00F5217E" w:rsidP="00F5217E">
      <w:pPr>
        <w:numPr>
          <w:ilvl w:val="0"/>
          <w:numId w:val="3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владеть умениями информационной переработки прослушанного или прочитанного текста: пересказывать текст с изменением лица;</w:t>
      </w:r>
    </w:p>
    <w:p w:rsidR="00F5217E" w:rsidRPr="00F5217E" w:rsidRDefault="00F5217E" w:rsidP="00F5217E">
      <w:pPr>
        <w:numPr>
          <w:ilvl w:val="0"/>
          <w:numId w:val="3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F5217E" w:rsidRPr="00F5217E" w:rsidRDefault="00F5217E" w:rsidP="00F5217E">
      <w:pPr>
        <w:numPr>
          <w:ilvl w:val="0"/>
          <w:numId w:val="3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создавать текст как результат собственного мини-исследования; оформлять сообщение в письменной форме и представлять его в устной форме;</w:t>
      </w:r>
    </w:p>
    <w:p w:rsidR="00F5217E" w:rsidRPr="00F5217E" w:rsidRDefault="00F5217E" w:rsidP="00F5217E">
      <w:pPr>
        <w:numPr>
          <w:ilvl w:val="0"/>
          <w:numId w:val="3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оценивать устные и письменные речевые высказывания с точки зрения точного, уместного и выразительного словоупотребления;</w:t>
      </w:r>
    </w:p>
    <w:p w:rsidR="00F5217E" w:rsidRPr="00F5217E" w:rsidRDefault="00F5217E" w:rsidP="00F5217E">
      <w:pPr>
        <w:numPr>
          <w:ilvl w:val="0"/>
          <w:numId w:val="3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редактировать предлагаемый письменный текст с целью исправления речевых ошибок или с целью более точной передачи смысла;</w:t>
      </w:r>
    </w:p>
    <w:p w:rsidR="00F5217E" w:rsidRPr="00F5217E" w:rsidRDefault="00F5217E" w:rsidP="00F5217E">
      <w:pPr>
        <w:numPr>
          <w:ilvl w:val="0"/>
          <w:numId w:val="3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F5217E">
        <w:rPr>
          <w:rFonts w:ascii="Times New Roman" w:eastAsia="Times New Roman" w:hAnsi="Times New Roman" w:cs="Times New Roman"/>
          <w:sz w:val="24"/>
          <w:szCs w:val="24"/>
          <w:lang w:eastAsia="ru-RU"/>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F5217E" w:rsidRDefault="00F5217E" w:rsidP="00F5217E">
      <w:pPr>
        <w:pBdr>
          <w:bottom w:val="single" w:sz="4" w:space="5" w:color="000000"/>
        </w:pBdr>
        <w:shd w:val="clear" w:color="auto" w:fill="FFFFFF"/>
        <w:spacing w:before="100" w:beforeAutospacing="1" w:line="240" w:lineRule="atLeast"/>
        <w:outlineLvl w:val="0"/>
        <w:rPr>
          <w:rFonts w:ascii="LiberationSerif" w:eastAsia="Times New Roman" w:hAnsi="LiberationSerif" w:cs="Times New Roman"/>
          <w:b/>
          <w:bCs/>
          <w:caps/>
          <w:color w:val="000000"/>
          <w:kern w:val="36"/>
          <w:sz w:val="24"/>
          <w:szCs w:val="24"/>
          <w:lang w:eastAsia="ru-RU"/>
        </w:rPr>
        <w:sectPr w:rsidR="00F5217E" w:rsidSect="00A976B8">
          <w:pgSz w:w="11906" w:h="16838"/>
          <w:pgMar w:top="1134" w:right="850" w:bottom="1134" w:left="1701" w:header="708" w:footer="708" w:gutter="0"/>
          <w:cols w:space="708"/>
          <w:docGrid w:linePitch="360"/>
        </w:sectPr>
      </w:pPr>
    </w:p>
    <w:p w:rsidR="00F5217E" w:rsidRPr="00F5217E" w:rsidRDefault="00F5217E" w:rsidP="00F5217E">
      <w:pPr>
        <w:pBdr>
          <w:bottom w:val="single" w:sz="4" w:space="5" w:color="000000"/>
        </w:pBdr>
        <w:shd w:val="clear" w:color="auto" w:fill="FFFFFF"/>
        <w:spacing w:before="100" w:beforeAutospacing="1" w:line="240" w:lineRule="atLeast"/>
        <w:outlineLvl w:val="0"/>
        <w:rPr>
          <w:rFonts w:ascii="LiberationSerif" w:eastAsia="Times New Roman" w:hAnsi="LiberationSerif" w:cs="Times New Roman"/>
          <w:b/>
          <w:bCs/>
          <w:caps/>
          <w:color w:val="000000"/>
          <w:kern w:val="36"/>
          <w:sz w:val="24"/>
          <w:szCs w:val="24"/>
          <w:lang w:eastAsia="ru-RU"/>
        </w:rPr>
      </w:pPr>
      <w:r w:rsidRPr="00F5217E">
        <w:rPr>
          <w:rFonts w:ascii="LiberationSerif" w:eastAsia="Times New Roman" w:hAnsi="LiberationSerif" w:cs="Times New Roman"/>
          <w:b/>
          <w:bCs/>
          <w:caps/>
          <w:color w:val="000000"/>
          <w:kern w:val="36"/>
          <w:sz w:val="24"/>
          <w:szCs w:val="24"/>
          <w:lang w:eastAsia="ru-RU"/>
        </w:rPr>
        <w:lastRenderedPageBreak/>
        <w:t>ТЕМАТИЧЕСКОЕ ПЛАНИРОВАНИЕ </w:t>
      </w:r>
    </w:p>
    <w:tbl>
      <w:tblPr>
        <w:tblW w:w="15223" w:type="dxa"/>
        <w:tblBorders>
          <w:top w:val="single" w:sz="4" w:space="0" w:color="000000"/>
          <w:left w:val="single" w:sz="4" w:space="0" w:color="000000"/>
          <w:bottom w:val="single" w:sz="4" w:space="0" w:color="000000"/>
          <w:right w:val="single" w:sz="4" w:space="0" w:color="000000"/>
        </w:tblBorders>
        <w:tblLayout w:type="fixed"/>
        <w:tblCellMar>
          <w:top w:w="15" w:type="dxa"/>
          <w:left w:w="15" w:type="dxa"/>
          <w:bottom w:w="15" w:type="dxa"/>
          <w:right w:w="15" w:type="dxa"/>
        </w:tblCellMar>
        <w:tblLook w:val="04A0"/>
      </w:tblPr>
      <w:tblGrid>
        <w:gridCol w:w="470"/>
        <w:gridCol w:w="1995"/>
        <w:gridCol w:w="851"/>
        <w:gridCol w:w="5244"/>
        <w:gridCol w:w="3828"/>
        <w:gridCol w:w="2835"/>
      </w:tblGrid>
      <w:tr w:rsidR="00B03C43" w:rsidRPr="00B03C43" w:rsidTr="00375E67">
        <w:trPr>
          <w:trHeight w:val="1104"/>
        </w:trPr>
        <w:tc>
          <w:tcPr>
            <w:tcW w:w="47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F5217E" w:rsidRDefault="00B03C43" w:rsidP="00F5217E">
            <w:pPr>
              <w:spacing w:after="0" w:line="240" w:lineRule="auto"/>
              <w:jc w:val="both"/>
              <w:rPr>
                <w:rFonts w:ascii="Times New Roman" w:eastAsia="Times New Roman" w:hAnsi="Times New Roman" w:cs="Times New Roman"/>
                <w:lang w:eastAsia="ru-RU"/>
              </w:rPr>
            </w:pPr>
            <w:r w:rsidRPr="00B03C43">
              <w:rPr>
                <w:rFonts w:ascii="Times New Roman" w:eastAsia="Times New Roman" w:hAnsi="Times New Roman" w:cs="Times New Roman"/>
                <w:b/>
                <w:bCs/>
                <w:lang w:eastAsia="ru-RU"/>
              </w:rPr>
              <w:t>№</w:t>
            </w:r>
            <w:r w:rsidRPr="00F5217E">
              <w:rPr>
                <w:rFonts w:ascii="Times New Roman" w:eastAsia="Times New Roman" w:hAnsi="Times New Roman" w:cs="Times New Roman"/>
                <w:b/>
                <w:bCs/>
                <w:lang w:eastAsia="ru-RU"/>
              </w:rPr>
              <w:br/>
            </w:r>
            <w:r w:rsidRPr="00B03C43">
              <w:rPr>
                <w:rFonts w:ascii="Times New Roman" w:eastAsia="Times New Roman" w:hAnsi="Times New Roman" w:cs="Times New Roman"/>
                <w:b/>
                <w:bCs/>
                <w:lang w:eastAsia="ru-RU"/>
              </w:rPr>
              <w:t>п/п</w:t>
            </w:r>
          </w:p>
        </w:tc>
        <w:tc>
          <w:tcPr>
            <w:tcW w:w="199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F5217E" w:rsidRDefault="00B03C43" w:rsidP="00F5217E">
            <w:pPr>
              <w:spacing w:after="0" w:line="240" w:lineRule="auto"/>
              <w:jc w:val="both"/>
              <w:rPr>
                <w:rFonts w:ascii="Times New Roman" w:eastAsia="Times New Roman" w:hAnsi="Times New Roman" w:cs="Times New Roman"/>
                <w:lang w:eastAsia="ru-RU"/>
              </w:rPr>
            </w:pPr>
            <w:r w:rsidRPr="00B03C43">
              <w:rPr>
                <w:rFonts w:ascii="Times New Roman" w:eastAsia="Times New Roman" w:hAnsi="Times New Roman" w:cs="Times New Roman"/>
                <w:b/>
                <w:bCs/>
                <w:lang w:eastAsia="ru-RU"/>
              </w:rPr>
              <w:t>Наименование разделов и тем программы</w:t>
            </w:r>
          </w:p>
        </w:tc>
        <w:tc>
          <w:tcPr>
            <w:tcW w:w="851" w:type="dxa"/>
            <w:tcBorders>
              <w:top w:val="single" w:sz="4" w:space="0" w:color="000000"/>
              <w:left w:val="single" w:sz="4" w:space="0" w:color="000000"/>
              <w:right w:val="single" w:sz="4" w:space="0" w:color="000000"/>
            </w:tcBorders>
            <w:tcMar>
              <w:top w:w="55" w:type="dxa"/>
              <w:left w:w="55" w:type="dxa"/>
              <w:bottom w:w="55" w:type="dxa"/>
              <w:right w:w="55" w:type="dxa"/>
            </w:tcMar>
            <w:hideMark/>
          </w:tcPr>
          <w:p w:rsidR="00B03C43" w:rsidRPr="00B03C43" w:rsidRDefault="00B03C43" w:rsidP="00F5217E">
            <w:pPr>
              <w:spacing w:after="0" w:line="240" w:lineRule="auto"/>
              <w:jc w:val="both"/>
              <w:rPr>
                <w:rFonts w:ascii="Times New Roman" w:eastAsia="Times New Roman" w:hAnsi="Times New Roman" w:cs="Times New Roman"/>
                <w:lang w:eastAsia="ru-RU"/>
              </w:rPr>
            </w:pPr>
            <w:r w:rsidRPr="00B03C43">
              <w:rPr>
                <w:rFonts w:ascii="Times New Roman" w:eastAsia="Times New Roman" w:hAnsi="Times New Roman" w:cs="Times New Roman"/>
                <w:b/>
                <w:bCs/>
                <w:lang w:eastAsia="ru-RU"/>
              </w:rPr>
              <w:t>Количество часов</w:t>
            </w:r>
          </w:p>
          <w:p w:rsidR="00B03C43" w:rsidRPr="00B03C43" w:rsidRDefault="00B03C43" w:rsidP="00F5217E">
            <w:pPr>
              <w:spacing w:after="0" w:line="240" w:lineRule="auto"/>
              <w:jc w:val="both"/>
              <w:rPr>
                <w:rFonts w:ascii="Times New Roman" w:eastAsia="Times New Roman" w:hAnsi="Times New Roman" w:cs="Times New Roman"/>
                <w:lang w:eastAsia="ru-RU"/>
              </w:rPr>
            </w:pPr>
          </w:p>
          <w:p w:rsidR="00B03C43" w:rsidRPr="00F5217E" w:rsidRDefault="00B03C43" w:rsidP="00F5217E">
            <w:pPr>
              <w:spacing w:after="0" w:line="240" w:lineRule="auto"/>
              <w:jc w:val="both"/>
              <w:rPr>
                <w:rFonts w:ascii="Times New Roman" w:eastAsia="Times New Roman" w:hAnsi="Times New Roman" w:cs="Times New Roman"/>
                <w:lang w:eastAsia="ru-RU"/>
              </w:rPr>
            </w:pPr>
          </w:p>
        </w:tc>
        <w:tc>
          <w:tcPr>
            <w:tcW w:w="524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B03C43" w:rsidRDefault="00B03C43" w:rsidP="008A0A57">
            <w:pPr>
              <w:ind w:left="19" w:hanging="19"/>
              <w:jc w:val="center"/>
              <w:rPr>
                <w:rFonts w:ascii="Times New Roman" w:hAnsi="Times New Roman" w:cs="Times New Roman"/>
                <w:b/>
              </w:rPr>
            </w:pPr>
            <w:r w:rsidRPr="00B03C43">
              <w:rPr>
                <w:rFonts w:ascii="Times New Roman" w:hAnsi="Times New Roman" w:cs="Times New Roman"/>
                <w:b/>
              </w:rPr>
              <w:t>Основное содержание</w:t>
            </w:r>
          </w:p>
        </w:tc>
        <w:tc>
          <w:tcPr>
            <w:tcW w:w="382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B03C43" w:rsidRDefault="00B03C43" w:rsidP="008A0A57">
            <w:pPr>
              <w:ind w:left="19" w:hanging="19"/>
              <w:jc w:val="center"/>
              <w:rPr>
                <w:rFonts w:ascii="Times New Roman" w:hAnsi="Times New Roman" w:cs="Times New Roman"/>
                <w:b/>
              </w:rPr>
            </w:pPr>
            <w:r w:rsidRPr="00B03C43">
              <w:rPr>
                <w:rFonts w:ascii="Times New Roman" w:hAnsi="Times New Roman" w:cs="Times New Roman"/>
                <w:b/>
              </w:rPr>
              <w:t>Методы и формы организации обучения. Основные виды деятельности обучающихся</w:t>
            </w:r>
          </w:p>
        </w:tc>
        <w:tc>
          <w:tcPr>
            <w:tcW w:w="283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F5217E" w:rsidRDefault="00B03C43" w:rsidP="00F5217E">
            <w:pPr>
              <w:spacing w:after="0" w:line="240" w:lineRule="auto"/>
              <w:jc w:val="both"/>
              <w:rPr>
                <w:rFonts w:ascii="Times New Roman" w:eastAsia="Times New Roman" w:hAnsi="Times New Roman" w:cs="Times New Roman"/>
                <w:lang w:eastAsia="ru-RU"/>
              </w:rPr>
            </w:pPr>
            <w:r w:rsidRPr="00B03C43">
              <w:rPr>
                <w:rFonts w:ascii="Times New Roman" w:eastAsia="Times New Roman" w:hAnsi="Times New Roman" w:cs="Times New Roman"/>
                <w:b/>
                <w:bCs/>
                <w:lang w:eastAsia="ru-RU"/>
              </w:rPr>
              <w:t>Электронные (цифровые) образовательные ресурсы</w:t>
            </w:r>
          </w:p>
        </w:tc>
      </w:tr>
      <w:tr w:rsidR="00BB604B" w:rsidRPr="00B03C43" w:rsidTr="00375E67">
        <w:tc>
          <w:tcPr>
            <w:tcW w:w="47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B604B" w:rsidRPr="00F5217E" w:rsidRDefault="00BB604B" w:rsidP="00F5217E">
            <w:pPr>
              <w:spacing w:after="0" w:line="240" w:lineRule="auto"/>
              <w:jc w:val="both"/>
              <w:rPr>
                <w:rFonts w:ascii="Times New Roman" w:eastAsia="Times New Roman" w:hAnsi="Times New Roman" w:cs="Times New Roman"/>
                <w:lang w:eastAsia="ru-RU"/>
              </w:rPr>
            </w:pPr>
            <w:r w:rsidRPr="00F5217E">
              <w:rPr>
                <w:rFonts w:ascii="Times New Roman" w:eastAsia="Times New Roman" w:hAnsi="Times New Roman" w:cs="Times New Roman"/>
                <w:lang w:eastAsia="ru-RU"/>
              </w:rPr>
              <w:t>1.1.</w:t>
            </w:r>
          </w:p>
        </w:tc>
        <w:tc>
          <w:tcPr>
            <w:tcW w:w="199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B604B" w:rsidRPr="00F5217E" w:rsidRDefault="00BB604B" w:rsidP="00D8723E">
            <w:pPr>
              <w:spacing w:after="0" w:line="240" w:lineRule="auto"/>
              <w:rPr>
                <w:rFonts w:ascii="Times New Roman" w:eastAsia="Times New Roman" w:hAnsi="Times New Roman" w:cs="Times New Roman"/>
                <w:lang w:eastAsia="ru-RU"/>
              </w:rPr>
            </w:pPr>
            <w:r w:rsidRPr="00F5217E">
              <w:rPr>
                <w:rFonts w:ascii="Times New Roman" w:eastAsia="Times New Roman" w:hAnsi="Times New Roman" w:cs="Times New Roman"/>
                <w:lang w:eastAsia="ru-RU"/>
              </w:rPr>
              <w:t xml:space="preserve">Что и как могут рассказать слова об обучении. </w:t>
            </w:r>
          </w:p>
        </w:tc>
        <w:tc>
          <w:tcPr>
            <w:tcW w:w="85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B604B" w:rsidRPr="00B03C43" w:rsidRDefault="00BB604B" w:rsidP="00F5217E">
            <w:pPr>
              <w:spacing w:after="0" w:line="240" w:lineRule="auto"/>
              <w:jc w:val="both"/>
              <w:rPr>
                <w:rFonts w:ascii="Times New Roman" w:eastAsia="Times New Roman" w:hAnsi="Times New Roman" w:cs="Times New Roman"/>
                <w:lang w:eastAsia="ru-RU"/>
              </w:rPr>
            </w:pPr>
            <w:r w:rsidRPr="00B03C43">
              <w:rPr>
                <w:rFonts w:ascii="Times New Roman" w:eastAsia="Times New Roman" w:hAnsi="Times New Roman" w:cs="Times New Roman"/>
                <w:lang w:eastAsia="ru-RU"/>
              </w:rPr>
              <w:t>1</w:t>
            </w:r>
          </w:p>
          <w:p w:rsidR="00BB604B" w:rsidRPr="00F5217E" w:rsidRDefault="00BB604B" w:rsidP="00F5217E">
            <w:pPr>
              <w:spacing w:after="0" w:line="240" w:lineRule="auto"/>
              <w:jc w:val="both"/>
              <w:rPr>
                <w:rFonts w:ascii="Times New Roman" w:eastAsia="Times New Roman" w:hAnsi="Times New Roman" w:cs="Times New Roman"/>
                <w:lang w:eastAsia="ru-RU"/>
              </w:rPr>
            </w:pPr>
          </w:p>
        </w:tc>
        <w:tc>
          <w:tcPr>
            <w:tcW w:w="524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B604B" w:rsidRPr="00F5217E" w:rsidRDefault="00D8723E" w:rsidP="00F5217E">
            <w:pPr>
              <w:spacing w:after="0" w:line="240" w:lineRule="auto"/>
              <w:jc w:val="both"/>
              <w:rPr>
                <w:rFonts w:ascii="Times New Roman" w:eastAsia="Times New Roman" w:hAnsi="Times New Roman" w:cs="Times New Roman"/>
                <w:lang w:eastAsia="ru-RU"/>
              </w:rPr>
            </w:pPr>
            <w:r w:rsidRPr="00F5217E">
              <w:rPr>
                <w:rFonts w:ascii="Times New Roman" w:eastAsia="Times New Roman" w:hAnsi="Times New Roman" w:cs="Times New Roman"/>
                <w:lang w:eastAsia="ru-RU"/>
              </w:rPr>
              <w:t>Что и как могут рассказать слова об обучении. Лексические единицы с национально-культурной семантикой, связанные с обучением. Пословицы, поговорки и фразеологизмы, возникновение которых связано с учением, например, </w:t>
            </w:r>
            <w:r w:rsidRPr="00B03C43">
              <w:rPr>
                <w:rFonts w:ascii="Times New Roman" w:eastAsia="Times New Roman" w:hAnsi="Times New Roman" w:cs="Times New Roman"/>
                <w:i/>
                <w:iCs/>
                <w:lang w:eastAsia="ru-RU"/>
              </w:rPr>
              <w:t>от корки до корки</w:t>
            </w:r>
            <w:r w:rsidRPr="00F5217E">
              <w:rPr>
                <w:rFonts w:ascii="Times New Roman" w:eastAsia="Times New Roman" w:hAnsi="Times New Roman" w:cs="Times New Roman"/>
                <w:lang w:eastAsia="ru-RU"/>
              </w:rPr>
              <w:t> и т д.</w:t>
            </w:r>
          </w:p>
        </w:tc>
        <w:tc>
          <w:tcPr>
            <w:tcW w:w="382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B604B" w:rsidRPr="00F5217E" w:rsidRDefault="00E33DD3" w:rsidP="00F5217E">
            <w:pPr>
              <w:spacing w:after="0" w:line="240" w:lineRule="auto"/>
              <w:jc w:val="both"/>
              <w:rPr>
                <w:rFonts w:ascii="Times New Roman" w:eastAsia="Times New Roman" w:hAnsi="Times New Roman" w:cs="Times New Roman"/>
                <w:lang w:eastAsia="ru-RU"/>
              </w:rPr>
            </w:pPr>
            <w:r w:rsidRPr="00B03C43">
              <w:rPr>
                <w:rFonts w:ascii="Times New Roman" w:hAnsi="Times New Roman" w:cs="Times New Roman"/>
                <w:color w:val="000000"/>
                <w:shd w:val="clear" w:color="auto" w:fill="FFFFFF"/>
              </w:rPr>
              <w:t>Использовать приобретённые знания и умения в практической и повседневной жизни для обогащения запаса слов, необходимых для учебного и бытового общения.</w:t>
            </w:r>
          </w:p>
        </w:tc>
        <w:tc>
          <w:tcPr>
            <w:tcW w:w="283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B604B" w:rsidRDefault="00866642" w:rsidP="00F5217E">
            <w:pPr>
              <w:spacing w:after="0" w:line="240" w:lineRule="auto"/>
              <w:jc w:val="both"/>
              <w:rPr>
                <w:rFonts w:ascii="Times New Roman" w:hAnsi="Times New Roman" w:cs="Times New Roman"/>
              </w:rPr>
            </w:pPr>
            <w:r w:rsidRPr="00B03C43">
              <w:rPr>
                <w:rFonts w:ascii="Times New Roman" w:hAnsi="Times New Roman" w:cs="Times New Roman"/>
              </w:rPr>
              <w:t xml:space="preserve">Интерактивные уроки РЭШ </w:t>
            </w:r>
            <w:hyperlink r:id="rId6" w:history="1">
              <w:r w:rsidR="00375E67" w:rsidRPr="009642BF">
                <w:rPr>
                  <w:rStyle w:val="a7"/>
                  <w:rFonts w:ascii="Times New Roman" w:hAnsi="Times New Roman" w:cs="Times New Roman"/>
                </w:rPr>
                <w:t>https://resh.edu.ru/subject/lesson/6473/start/306246/</w:t>
              </w:r>
            </w:hyperlink>
            <w:r w:rsidR="00375E67">
              <w:rPr>
                <w:rFonts w:ascii="Times New Roman" w:hAnsi="Times New Roman" w:cs="Times New Roman"/>
              </w:rPr>
              <w:t xml:space="preserve"> </w:t>
            </w:r>
          </w:p>
          <w:p w:rsidR="00375E67" w:rsidRPr="00B03C43" w:rsidRDefault="00375E67" w:rsidP="00F5217E">
            <w:pPr>
              <w:spacing w:after="0" w:line="240" w:lineRule="auto"/>
              <w:jc w:val="both"/>
              <w:rPr>
                <w:rStyle w:val="a6"/>
                <w:rFonts w:ascii="Times New Roman" w:hAnsi="Times New Roman" w:cs="Times New Roman"/>
                <w:lang w:eastAsia="ru-RU"/>
              </w:rPr>
            </w:pPr>
          </w:p>
        </w:tc>
      </w:tr>
      <w:tr w:rsidR="00BB604B" w:rsidRPr="00375E67" w:rsidTr="00375E67">
        <w:tc>
          <w:tcPr>
            <w:tcW w:w="47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B604B" w:rsidRPr="00375E67" w:rsidRDefault="00BB604B"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1.2.</w:t>
            </w:r>
          </w:p>
        </w:tc>
        <w:tc>
          <w:tcPr>
            <w:tcW w:w="199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B604B" w:rsidRPr="00375E67" w:rsidRDefault="00753815" w:rsidP="00F5217E">
            <w:pPr>
              <w:spacing w:after="0" w:line="240" w:lineRule="auto"/>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Что и как могут рассказать  слова о родственных отношениях в семье.</w:t>
            </w:r>
          </w:p>
          <w:p w:rsidR="00CF0878" w:rsidRPr="00375E67" w:rsidRDefault="00CF0878" w:rsidP="00F5217E">
            <w:pPr>
              <w:spacing w:after="0" w:line="240" w:lineRule="auto"/>
              <w:rPr>
                <w:rFonts w:ascii="Times New Roman" w:eastAsia="Times New Roman" w:hAnsi="Times New Roman" w:cs="Times New Roman"/>
                <w:lang w:eastAsia="ru-RU"/>
              </w:rPr>
            </w:pPr>
          </w:p>
          <w:p w:rsidR="00CF0878" w:rsidRPr="00375E67" w:rsidRDefault="00CF0878" w:rsidP="00F5217E">
            <w:pPr>
              <w:spacing w:after="0" w:line="240" w:lineRule="auto"/>
              <w:rPr>
                <w:rFonts w:ascii="Times New Roman" w:eastAsia="Times New Roman" w:hAnsi="Times New Roman" w:cs="Times New Roman"/>
                <w:lang w:eastAsia="ru-RU"/>
              </w:rPr>
            </w:pPr>
          </w:p>
        </w:tc>
        <w:tc>
          <w:tcPr>
            <w:tcW w:w="85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B604B" w:rsidRPr="00375E67" w:rsidRDefault="00BB604B"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1</w:t>
            </w:r>
          </w:p>
          <w:p w:rsidR="00BB604B" w:rsidRPr="00375E67" w:rsidRDefault="00BB604B" w:rsidP="00F5217E">
            <w:pPr>
              <w:spacing w:after="0" w:line="240" w:lineRule="auto"/>
              <w:jc w:val="both"/>
              <w:rPr>
                <w:rFonts w:ascii="Times New Roman" w:eastAsia="Times New Roman" w:hAnsi="Times New Roman" w:cs="Times New Roman"/>
                <w:lang w:eastAsia="ru-RU"/>
              </w:rPr>
            </w:pPr>
          </w:p>
        </w:tc>
        <w:tc>
          <w:tcPr>
            <w:tcW w:w="524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B604B" w:rsidRPr="00375E67" w:rsidRDefault="00D8723E"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Что и как могут рассказать  слова о родственных отношениях в семье. Лексические единицы с национально-культурной семантикой, называющие родственные отношения, например, </w:t>
            </w:r>
            <w:r w:rsidRPr="00375E67">
              <w:rPr>
                <w:rFonts w:ascii="Times New Roman" w:eastAsia="Times New Roman" w:hAnsi="Times New Roman" w:cs="Times New Roman"/>
                <w:i/>
                <w:iCs/>
                <w:lang w:eastAsia="ru-RU"/>
              </w:rPr>
              <w:t>матушка, батюшка, братец, сестрица, мачеха</w:t>
            </w:r>
            <w:r w:rsidR="00753815" w:rsidRPr="00375E67">
              <w:rPr>
                <w:rFonts w:ascii="Times New Roman" w:eastAsia="Times New Roman" w:hAnsi="Times New Roman" w:cs="Times New Roman"/>
                <w:i/>
                <w:iCs/>
                <w:lang w:eastAsia="ru-RU"/>
              </w:rPr>
              <w:t xml:space="preserve"> падчерица. </w:t>
            </w:r>
            <w:r w:rsidR="00753815" w:rsidRPr="00375E67">
              <w:rPr>
                <w:rFonts w:ascii="Times New Roman" w:eastAsia="Times New Roman" w:hAnsi="Times New Roman" w:cs="Times New Roman"/>
                <w:lang w:eastAsia="ru-RU"/>
              </w:rPr>
              <w:t>Пословицы, поговорки и фразеологизмы, возникновение которых связано с родственными отношениями, например, </w:t>
            </w:r>
            <w:r w:rsidR="00753815" w:rsidRPr="00375E67">
              <w:rPr>
                <w:rFonts w:ascii="Times New Roman" w:eastAsia="Times New Roman" w:hAnsi="Times New Roman" w:cs="Times New Roman"/>
                <w:i/>
                <w:iCs/>
                <w:lang w:eastAsia="ru-RU"/>
              </w:rPr>
              <w:t>вся семья вместе, так и душа на</w:t>
            </w:r>
            <w:r w:rsidR="00753815" w:rsidRPr="00375E67">
              <w:rPr>
                <w:rFonts w:ascii="Times New Roman" w:eastAsia="Times New Roman" w:hAnsi="Times New Roman" w:cs="Times New Roman"/>
                <w:lang w:eastAsia="ru-RU"/>
              </w:rPr>
              <w:t> </w:t>
            </w:r>
            <w:r w:rsidR="00753815" w:rsidRPr="00375E67">
              <w:rPr>
                <w:rFonts w:ascii="Times New Roman" w:eastAsia="Times New Roman" w:hAnsi="Times New Roman" w:cs="Times New Roman"/>
                <w:i/>
                <w:iCs/>
                <w:lang w:eastAsia="ru-RU"/>
              </w:rPr>
              <w:t>месте </w:t>
            </w:r>
            <w:r w:rsidR="00753815" w:rsidRPr="00375E67">
              <w:rPr>
                <w:rFonts w:ascii="Times New Roman" w:eastAsia="Times New Roman" w:hAnsi="Times New Roman" w:cs="Times New Roman"/>
                <w:lang w:eastAsia="ru-RU"/>
              </w:rPr>
              <w:t>и т. д.</w:t>
            </w:r>
            <w:r w:rsidRPr="00375E67">
              <w:rPr>
                <w:rFonts w:ascii="Times New Roman" w:eastAsia="Times New Roman" w:hAnsi="Times New Roman" w:cs="Times New Roman"/>
                <w:i/>
                <w:iCs/>
                <w:lang w:eastAsia="ru-RU"/>
              </w:rPr>
              <w:t xml:space="preserve">, </w:t>
            </w:r>
          </w:p>
        </w:tc>
        <w:tc>
          <w:tcPr>
            <w:tcW w:w="382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B604B" w:rsidRPr="00375E67" w:rsidRDefault="00E33DD3" w:rsidP="00F5217E">
            <w:pPr>
              <w:spacing w:after="0" w:line="240" w:lineRule="auto"/>
              <w:jc w:val="both"/>
              <w:rPr>
                <w:rFonts w:ascii="Times New Roman" w:eastAsia="Times New Roman" w:hAnsi="Times New Roman" w:cs="Times New Roman"/>
                <w:lang w:eastAsia="ru-RU"/>
              </w:rPr>
            </w:pPr>
            <w:r w:rsidRPr="00375E67">
              <w:rPr>
                <w:rFonts w:ascii="Times New Roman" w:hAnsi="Times New Roman" w:cs="Times New Roman"/>
                <w:color w:val="000000"/>
                <w:shd w:val="clear" w:color="auto" w:fill="FFFFFF"/>
              </w:rPr>
              <w:t>Использовать приобретённые знания и умения в практической и повседневной жизни для обогащения запаса слов, необходимых для учебного и бытового общения.</w:t>
            </w:r>
          </w:p>
        </w:tc>
        <w:tc>
          <w:tcPr>
            <w:tcW w:w="283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B604B" w:rsidRPr="00375E67" w:rsidRDefault="00375E67" w:rsidP="00F5217E">
            <w:pPr>
              <w:spacing w:after="0" w:line="240" w:lineRule="auto"/>
              <w:jc w:val="both"/>
              <w:rPr>
                <w:rFonts w:ascii="Times New Roman" w:hAnsi="Times New Roman" w:cs="Times New Roman"/>
              </w:rPr>
            </w:pPr>
            <w:r w:rsidRPr="00375E67">
              <w:rPr>
                <w:rFonts w:ascii="Times New Roman" w:hAnsi="Times New Roman" w:cs="Times New Roman"/>
              </w:rPr>
              <w:t xml:space="preserve">Интерактивные уроки РЭШ </w:t>
            </w:r>
            <w:hyperlink r:id="rId7" w:history="1">
              <w:r w:rsidRPr="00375E67">
                <w:rPr>
                  <w:rStyle w:val="a7"/>
                  <w:rFonts w:ascii="Times New Roman" w:hAnsi="Times New Roman" w:cs="Times New Roman"/>
                </w:rPr>
                <w:t>https://resh.edu.ru/subject/lesson/6473/start/306246/</w:t>
              </w:r>
            </w:hyperlink>
          </w:p>
          <w:p w:rsidR="00375E67" w:rsidRPr="00375E67" w:rsidRDefault="00375E67" w:rsidP="00F5217E">
            <w:pPr>
              <w:spacing w:after="0" w:line="240" w:lineRule="auto"/>
              <w:jc w:val="both"/>
              <w:rPr>
                <w:rFonts w:ascii="Times New Roman" w:hAnsi="Times New Roman" w:cs="Times New Roman"/>
              </w:rPr>
            </w:pPr>
          </w:p>
          <w:p w:rsidR="00375E67" w:rsidRPr="00375E67" w:rsidRDefault="00375E67" w:rsidP="00F5217E">
            <w:pPr>
              <w:spacing w:after="0" w:line="240" w:lineRule="auto"/>
              <w:jc w:val="both"/>
              <w:rPr>
                <w:rFonts w:ascii="Times New Roman" w:hAnsi="Times New Roman" w:cs="Times New Roman"/>
              </w:rPr>
            </w:pPr>
          </w:p>
          <w:p w:rsidR="00375E67" w:rsidRPr="00375E67" w:rsidRDefault="00375E67" w:rsidP="00F5217E">
            <w:pPr>
              <w:spacing w:after="0" w:line="240" w:lineRule="auto"/>
              <w:jc w:val="both"/>
              <w:rPr>
                <w:rFonts w:ascii="Times New Roman" w:eastAsia="Times New Roman" w:hAnsi="Times New Roman" w:cs="Times New Roman"/>
                <w:lang w:eastAsia="ru-RU"/>
              </w:rPr>
            </w:pPr>
          </w:p>
        </w:tc>
      </w:tr>
      <w:tr w:rsidR="00BB604B" w:rsidRPr="00375E67" w:rsidTr="00375E67">
        <w:tc>
          <w:tcPr>
            <w:tcW w:w="47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B604B" w:rsidRPr="00375E67" w:rsidRDefault="00BB604B"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1.3.</w:t>
            </w:r>
          </w:p>
        </w:tc>
        <w:tc>
          <w:tcPr>
            <w:tcW w:w="199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B604B" w:rsidRPr="00375E67" w:rsidRDefault="00BB604B" w:rsidP="00753815">
            <w:pPr>
              <w:spacing w:after="0" w:line="240" w:lineRule="auto"/>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Русские традиционные эпитеты</w:t>
            </w:r>
            <w:r w:rsidR="00753815" w:rsidRPr="00375E67">
              <w:rPr>
                <w:rFonts w:ascii="Times New Roman" w:eastAsia="Times New Roman" w:hAnsi="Times New Roman" w:cs="Times New Roman"/>
                <w:lang w:eastAsia="ru-RU"/>
              </w:rPr>
              <w:t xml:space="preserve">. </w:t>
            </w:r>
            <w:r w:rsidRPr="00375E67">
              <w:rPr>
                <w:rFonts w:ascii="Times New Roman" w:eastAsia="Times New Roman" w:hAnsi="Times New Roman" w:cs="Times New Roman"/>
                <w:lang w:eastAsia="ru-RU"/>
              </w:rPr>
              <w:t>Лексические единицы с на</w:t>
            </w:r>
            <w:r w:rsidR="00753815" w:rsidRPr="00375E67">
              <w:rPr>
                <w:rFonts w:ascii="Times New Roman" w:eastAsia="Times New Roman" w:hAnsi="Times New Roman" w:cs="Times New Roman"/>
                <w:lang w:eastAsia="ru-RU"/>
              </w:rPr>
              <w:t>ционально-культурной семантикой.</w:t>
            </w:r>
            <w:r w:rsidRPr="00375E67">
              <w:rPr>
                <w:rFonts w:ascii="Times New Roman" w:eastAsia="Times New Roman" w:hAnsi="Times New Roman" w:cs="Times New Roman"/>
                <w:lang w:eastAsia="ru-RU"/>
              </w:rPr>
              <w:t xml:space="preserve"> </w:t>
            </w:r>
          </w:p>
        </w:tc>
        <w:tc>
          <w:tcPr>
            <w:tcW w:w="85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B604B" w:rsidRPr="00375E67" w:rsidRDefault="00BB604B"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1</w:t>
            </w:r>
          </w:p>
          <w:p w:rsidR="00BB604B" w:rsidRPr="00375E67" w:rsidRDefault="00BB604B" w:rsidP="00F5217E">
            <w:pPr>
              <w:spacing w:after="0" w:line="240" w:lineRule="auto"/>
              <w:jc w:val="both"/>
              <w:rPr>
                <w:rFonts w:ascii="Times New Roman" w:eastAsia="Times New Roman" w:hAnsi="Times New Roman" w:cs="Times New Roman"/>
                <w:lang w:eastAsia="ru-RU"/>
              </w:rPr>
            </w:pPr>
          </w:p>
        </w:tc>
        <w:tc>
          <w:tcPr>
            <w:tcW w:w="524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B604B" w:rsidRPr="00375E67" w:rsidRDefault="00D8723E"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Русские традиционные эпитеты: уточнение значений, наблюдение за использованием в произведениях фольклора и художественной литературы. 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и т.д.</w:t>
            </w:r>
          </w:p>
        </w:tc>
        <w:tc>
          <w:tcPr>
            <w:tcW w:w="382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B604B" w:rsidRPr="00375E67" w:rsidRDefault="00E33DD3" w:rsidP="00F5217E">
            <w:pPr>
              <w:spacing w:after="0" w:line="240" w:lineRule="auto"/>
              <w:jc w:val="both"/>
              <w:rPr>
                <w:rFonts w:ascii="Times New Roman" w:eastAsia="Times New Roman" w:hAnsi="Times New Roman" w:cs="Times New Roman"/>
                <w:lang w:eastAsia="ru-RU"/>
              </w:rPr>
            </w:pPr>
            <w:r w:rsidRPr="00375E67">
              <w:rPr>
                <w:rFonts w:ascii="Times New Roman" w:hAnsi="Times New Roman" w:cs="Times New Roman"/>
                <w:color w:val="000000"/>
                <w:shd w:val="clear" w:color="auto" w:fill="FFFFFF"/>
              </w:rPr>
              <w:t>Использовать приобретённые знания и умения в практической и повседневной жизни для обогащения запаса слов, необходимых для учебного и бытового общения.</w:t>
            </w:r>
          </w:p>
        </w:tc>
        <w:tc>
          <w:tcPr>
            <w:tcW w:w="283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375E67" w:rsidRPr="00375E67" w:rsidRDefault="00375E67" w:rsidP="00F5217E">
            <w:pPr>
              <w:spacing w:after="0" w:line="240" w:lineRule="auto"/>
              <w:jc w:val="both"/>
              <w:rPr>
                <w:rFonts w:ascii="Times New Roman" w:hAnsi="Times New Roman" w:cs="Times New Roman"/>
              </w:rPr>
            </w:pPr>
            <w:r w:rsidRPr="00375E67">
              <w:rPr>
                <w:rFonts w:ascii="Times New Roman" w:hAnsi="Times New Roman" w:cs="Times New Roman"/>
              </w:rPr>
              <w:t>Интерактивные уроки РЭШ</w:t>
            </w:r>
          </w:p>
          <w:p w:rsidR="00BB604B" w:rsidRPr="00375E67" w:rsidRDefault="0081061E" w:rsidP="00F5217E">
            <w:pPr>
              <w:spacing w:after="0" w:line="240" w:lineRule="auto"/>
              <w:jc w:val="both"/>
              <w:rPr>
                <w:rFonts w:ascii="Times New Roman" w:eastAsia="Times New Roman" w:hAnsi="Times New Roman" w:cs="Times New Roman"/>
                <w:lang w:eastAsia="ru-RU"/>
              </w:rPr>
            </w:pPr>
            <w:hyperlink r:id="rId8" w:history="1">
              <w:r w:rsidR="00375E67" w:rsidRPr="00375E67">
                <w:rPr>
                  <w:rStyle w:val="a7"/>
                  <w:rFonts w:ascii="Times New Roman" w:eastAsia="Times New Roman" w:hAnsi="Times New Roman" w:cs="Times New Roman"/>
                  <w:lang w:eastAsia="ru-RU"/>
                </w:rPr>
                <w:t>https://resh.edu.ru/subject/lesson/6473/start/306246/</w:t>
              </w:r>
            </w:hyperlink>
          </w:p>
          <w:p w:rsidR="00375E67" w:rsidRPr="00375E67" w:rsidRDefault="00375E67" w:rsidP="00F5217E">
            <w:pPr>
              <w:spacing w:after="0" w:line="240" w:lineRule="auto"/>
              <w:jc w:val="both"/>
              <w:rPr>
                <w:rFonts w:ascii="Times New Roman" w:eastAsia="Times New Roman" w:hAnsi="Times New Roman" w:cs="Times New Roman"/>
                <w:lang w:eastAsia="ru-RU"/>
              </w:rPr>
            </w:pPr>
          </w:p>
        </w:tc>
      </w:tr>
      <w:tr w:rsidR="00CF0878" w:rsidRPr="00375E67" w:rsidTr="00375E67">
        <w:tc>
          <w:tcPr>
            <w:tcW w:w="47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CF0878" w:rsidRPr="00375E67" w:rsidRDefault="00CF0878"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1.4.</w:t>
            </w:r>
          </w:p>
        </w:tc>
        <w:tc>
          <w:tcPr>
            <w:tcW w:w="199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CF0878" w:rsidRPr="00375E67" w:rsidRDefault="00CF0878" w:rsidP="00F5217E">
            <w:pPr>
              <w:spacing w:after="0" w:line="240" w:lineRule="auto"/>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 xml:space="preserve">Пословицы, поговорки и фразеологизмы, возникновение </w:t>
            </w:r>
            <w:r w:rsidRPr="00375E67">
              <w:rPr>
                <w:rFonts w:ascii="Times New Roman" w:eastAsia="Times New Roman" w:hAnsi="Times New Roman" w:cs="Times New Roman"/>
                <w:lang w:eastAsia="ru-RU"/>
              </w:rPr>
              <w:lastRenderedPageBreak/>
              <w:t>которых связано с качествами, чувствами людей.</w:t>
            </w:r>
          </w:p>
        </w:tc>
        <w:tc>
          <w:tcPr>
            <w:tcW w:w="85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CF0878" w:rsidRPr="00375E67" w:rsidRDefault="00CF0878"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lastRenderedPageBreak/>
              <w:t>1</w:t>
            </w:r>
          </w:p>
          <w:p w:rsidR="00CF0878" w:rsidRPr="00375E67" w:rsidRDefault="00CF0878" w:rsidP="00F5217E">
            <w:pPr>
              <w:spacing w:after="0" w:line="240" w:lineRule="auto"/>
              <w:jc w:val="both"/>
              <w:rPr>
                <w:rFonts w:ascii="Times New Roman" w:eastAsia="Times New Roman" w:hAnsi="Times New Roman" w:cs="Times New Roman"/>
                <w:lang w:eastAsia="ru-RU"/>
              </w:rPr>
            </w:pPr>
          </w:p>
        </w:tc>
        <w:tc>
          <w:tcPr>
            <w:tcW w:w="524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CF0878" w:rsidRPr="00375E67" w:rsidRDefault="00CF0878"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 xml:space="preserve">Пословицы, поговорки и фразеологизмы, возникновение которых связано с качествами, чувствами людей. Сравнение с пословицами и поговорками других народов. Сравнение </w:t>
            </w:r>
            <w:r w:rsidRPr="00375E67">
              <w:rPr>
                <w:rFonts w:ascii="Times New Roman" w:eastAsia="Times New Roman" w:hAnsi="Times New Roman" w:cs="Times New Roman"/>
                <w:lang w:eastAsia="ru-RU"/>
              </w:rPr>
              <w:lastRenderedPageBreak/>
              <w:t>фразеологизмов, имеющих в разных языках общий смысл, но различную образную форму.</w:t>
            </w:r>
          </w:p>
        </w:tc>
        <w:tc>
          <w:tcPr>
            <w:tcW w:w="382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CF0878" w:rsidRPr="00375E67" w:rsidRDefault="00CF0878">
            <w:pPr>
              <w:pStyle w:val="c2"/>
              <w:spacing w:before="0" w:beforeAutospacing="0" w:after="0" w:afterAutospacing="0" w:line="0" w:lineRule="atLeast"/>
              <w:rPr>
                <w:color w:val="000000"/>
                <w:sz w:val="22"/>
                <w:szCs w:val="22"/>
              </w:rPr>
            </w:pPr>
            <w:r w:rsidRPr="00375E67">
              <w:rPr>
                <w:rStyle w:val="c1"/>
                <w:color w:val="000000"/>
                <w:sz w:val="22"/>
                <w:szCs w:val="22"/>
              </w:rPr>
              <w:lastRenderedPageBreak/>
              <w:t xml:space="preserve">Использовать приобретённые знания и умения в практической и повседневной жизни для обогащения запаса слов, необходимых для учебного и бытового </w:t>
            </w:r>
            <w:r w:rsidRPr="00375E67">
              <w:rPr>
                <w:rStyle w:val="c1"/>
                <w:color w:val="000000"/>
                <w:sz w:val="22"/>
                <w:szCs w:val="22"/>
              </w:rPr>
              <w:lastRenderedPageBreak/>
              <w:t>общения</w:t>
            </w:r>
          </w:p>
        </w:tc>
        <w:tc>
          <w:tcPr>
            <w:tcW w:w="283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375E67" w:rsidRPr="00375E67" w:rsidRDefault="00375E67" w:rsidP="00F5217E">
            <w:pPr>
              <w:spacing w:after="0" w:line="240" w:lineRule="auto"/>
              <w:jc w:val="both"/>
              <w:rPr>
                <w:rFonts w:ascii="Times New Roman" w:hAnsi="Times New Roman" w:cs="Times New Roman"/>
              </w:rPr>
            </w:pPr>
            <w:r w:rsidRPr="00375E67">
              <w:rPr>
                <w:rFonts w:ascii="Times New Roman" w:hAnsi="Times New Roman" w:cs="Times New Roman"/>
              </w:rPr>
              <w:lastRenderedPageBreak/>
              <w:t>Интерактивные уроки РЭШ</w:t>
            </w:r>
          </w:p>
          <w:p w:rsidR="00CF0878" w:rsidRPr="00375E67" w:rsidRDefault="0081061E" w:rsidP="00F5217E">
            <w:pPr>
              <w:spacing w:after="0" w:line="240" w:lineRule="auto"/>
              <w:jc w:val="both"/>
              <w:rPr>
                <w:rFonts w:ascii="Times New Roman" w:eastAsia="Times New Roman" w:hAnsi="Times New Roman" w:cs="Times New Roman"/>
                <w:lang w:eastAsia="ru-RU"/>
              </w:rPr>
            </w:pPr>
            <w:hyperlink r:id="rId9" w:history="1">
              <w:r w:rsidR="00375E67" w:rsidRPr="00375E67">
                <w:rPr>
                  <w:rStyle w:val="a7"/>
                  <w:rFonts w:ascii="Times New Roman" w:eastAsia="Times New Roman" w:hAnsi="Times New Roman" w:cs="Times New Roman"/>
                  <w:lang w:eastAsia="ru-RU"/>
                </w:rPr>
                <w:t>https://resh.edu.ru/subject/lesson/6473/start/306246/</w:t>
              </w:r>
            </w:hyperlink>
          </w:p>
          <w:p w:rsidR="00375E67" w:rsidRPr="00375E67" w:rsidRDefault="00375E67" w:rsidP="00F5217E">
            <w:pPr>
              <w:spacing w:after="0" w:line="240" w:lineRule="auto"/>
              <w:jc w:val="both"/>
              <w:rPr>
                <w:rFonts w:ascii="Times New Roman" w:eastAsia="Times New Roman" w:hAnsi="Times New Roman" w:cs="Times New Roman"/>
                <w:lang w:eastAsia="ru-RU"/>
              </w:rPr>
            </w:pPr>
          </w:p>
        </w:tc>
      </w:tr>
      <w:tr w:rsidR="00CF0878" w:rsidRPr="00375E67" w:rsidTr="00375E67">
        <w:tc>
          <w:tcPr>
            <w:tcW w:w="47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CF0878" w:rsidRPr="00375E67" w:rsidRDefault="00CF0878"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lastRenderedPageBreak/>
              <w:t>1.5.</w:t>
            </w:r>
          </w:p>
        </w:tc>
        <w:tc>
          <w:tcPr>
            <w:tcW w:w="199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CF0878" w:rsidRPr="00375E67" w:rsidRDefault="00CF0878" w:rsidP="00F5217E">
            <w:pPr>
              <w:spacing w:after="0" w:line="240" w:lineRule="auto"/>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 xml:space="preserve">Лексика, заимствованная русским языком из языков народов России и мира. </w:t>
            </w:r>
          </w:p>
        </w:tc>
        <w:tc>
          <w:tcPr>
            <w:tcW w:w="85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CF0878" w:rsidRPr="00375E67" w:rsidRDefault="00CF0878"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1</w:t>
            </w:r>
          </w:p>
          <w:p w:rsidR="00CF0878" w:rsidRPr="00375E67" w:rsidRDefault="00CF0878" w:rsidP="00F5217E">
            <w:pPr>
              <w:spacing w:after="0" w:line="240" w:lineRule="auto"/>
              <w:jc w:val="both"/>
              <w:rPr>
                <w:rFonts w:ascii="Times New Roman" w:eastAsia="Times New Roman" w:hAnsi="Times New Roman" w:cs="Times New Roman"/>
                <w:lang w:eastAsia="ru-RU"/>
              </w:rPr>
            </w:pPr>
          </w:p>
        </w:tc>
        <w:tc>
          <w:tcPr>
            <w:tcW w:w="524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CF0878" w:rsidRPr="00375E67" w:rsidRDefault="00CF0878">
            <w:pPr>
              <w:rPr>
                <w:rFonts w:ascii="Times New Roman" w:hAnsi="Times New Roman" w:cs="Times New Roman"/>
              </w:rPr>
            </w:pPr>
            <w:r w:rsidRPr="00375E67">
              <w:rPr>
                <w:rFonts w:ascii="Times New Roman" w:hAnsi="Times New Roman" w:cs="Times New Roman"/>
                <w:color w:val="000000"/>
                <w:shd w:val="clear" w:color="auto" w:fill="FFFFFF"/>
              </w:rPr>
              <w:t>Наблюдение за словами, пришедшими из других языков и словами, ушедшими в другие языки</w:t>
            </w:r>
          </w:p>
        </w:tc>
        <w:tc>
          <w:tcPr>
            <w:tcW w:w="382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CF0878" w:rsidRPr="00375E67" w:rsidRDefault="00CF0878">
            <w:pPr>
              <w:pStyle w:val="c2"/>
              <w:spacing w:before="0" w:beforeAutospacing="0" w:after="0" w:afterAutospacing="0" w:line="0" w:lineRule="atLeast"/>
              <w:rPr>
                <w:color w:val="000000"/>
                <w:sz w:val="22"/>
                <w:szCs w:val="22"/>
              </w:rPr>
            </w:pPr>
            <w:r w:rsidRPr="00375E67">
              <w:rPr>
                <w:rStyle w:val="c1"/>
                <w:color w:val="000000"/>
                <w:sz w:val="22"/>
                <w:szCs w:val="22"/>
              </w:rPr>
              <w:t>Использовать приобретённые знания и умения в практической и повседневной жизни для обогащения запаса слов, необходимых для учебного и бытового общения</w:t>
            </w:r>
          </w:p>
        </w:tc>
        <w:tc>
          <w:tcPr>
            <w:tcW w:w="283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375E67" w:rsidRPr="00375E67" w:rsidRDefault="00375E67" w:rsidP="00F5217E">
            <w:pPr>
              <w:spacing w:after="0" w:line="240" w:lineRule="auto"/>
              <w:jc w:val="both"/>
              <w:rPr>
                <w:rFonts w:ascii="Times New Roman" w:eastAsia="Times New Roman" w:hAnsi="Times New Roman" w:cs="Times New Roman"/>
                <w:lang w:eastAsia="ru-RU"/>
              </w:rPr>
            </w:pPr>
            <w:r w:rsidRPr="00375E67">
              <w:rPr>
                <w:rFonts w:ascii="Times New Roman" w:hAnsi="Times New Roman" w:cs="Times New Roman"/>
              </w:rPr>
              <w:t>Интерактивные уроки РЭШ</w:t>
            </w:r>
          </w:p>
          <w:p w:rsidR="00CF0878" w:rsidRPr="00375E67" w:rsidRDefault="0081061E" w:rsidP="00F5217E">
            <w:pPr>
              <w:spacing w:after="0" w:line="240" w:lineRule="auto"/>
              <w:jc w:val="both"/>
              <w:rPr>
                <w:rFonts w:ascii="Times New Roman" w:eastAsia="Times New Roman" w:hAnsi="Times New Roman" w:cs="Times New Roman"/>
                <w:lang w:eastAsia="ru-RU"/>
              </w:rPr>
            </w:pPr>
            <w:hyperlink r:id="rId10" w:history="1">
              <w:r w:rsidR="00375E67" w:rsidRPr="00375E67">
                <w:rPr>
                  <w:rStyle w:val="a7"/>
                  <w:rFonts w:ascii="Times New Roman" w:eastAsia="Times New Roman" w:hAnsi="Times New Roman" w:cs="Times New Roman"/>
                  <w:lang w:eastAsia="ru-RU"/>
                </w:rPr>
                <w:t>https://resh.edu.ru/subject/lesson/6473/start/306246/</w:t>
              </w:r>
            </w:hyperlink>
          </w:p>
          <w:p w:rsidR="00375E67" w:rsidRPr="00375E67" w:rsidRDefault="00375E67" w:rsidP="00F5217E">
            <w:pPr>
              <w:spacing w:after="0" w:line="240" w:lineRule="auto"/>
              <w:jc w:val="both"/>
              <w:rPr>
                <w:rFonts w:ascii="Times New Roman" w:eastAsia="Times New Roman" w:hAnsi="Times New Roman" w:cs="Times New Roman"/>
                <w:lang w:eastAsia="ru-RU"/>
              </w:rPr>
            </w:pPr>
          </w:p>
        </w:tc>
      </w:tr>
      <w:tr w:rsidR="00CF0878" w:rsidRPr="00375E67" w:rsidTr="00375E67">
        <w:tc>
          <w:tcPr>
            <w:tcW w:w="47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CF0878" w:rsidRPr="00375E67" w:rsidRDefault="00CF0878"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1.6.</w:t>
            </w:r>
          </w:p>
        </w:tc>
        <w:tc>
          <w:tcPr>
            <w:tcW w:w="199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CF0878" w:rsidRPr="00375E67" w:rsidRDefault="00CF0878" w:rsidP="00F5217E">
            <w:pPr>
              <w:spacing w:after="0" w:line="240" w:lineRule="auto"/>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Русские слова в языках других народов. Сравнение толкований слов в словаре В.И. Даля и современном толковом словаре.</w:t>
            </w:r>
          </w:p>
          <w:p w:rsidR="00CF0878" w:rsidRPr="00375E67" w:rsidRDefault="00CF0878" w:rsidP="00F5217E">
            <w:pPr>
              <w:spacing w:after="0" w:line="240" w:lineRule="auto"/>
              <w:rPr>
                <w:rFonts w:ascii="Times New Roman" w:eastAsia="Times New Roman" w:hAnsi="Times New Roman" w:cs="Times New Roman"/>
                <w:lang w:eastAsia="ru-RU"/>
              </w:rPr>
            </w:pPr>
          </w:p>
        </w:tc>
        <w:tc>
          <w:tcPr>
            <w:tcW w:w="85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CF0878" w:rsidRPr="00375E67" w:rsidRDefault="00CF0878"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1</w:t>
            </w:r>
          </w:p>
        </w:tc>
        <w:tc>
          <w:tcPr>
            <w:tcW w:w="524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CF0878" w:rsidRPr="00375E67" w:rsidRDefault="00CF0878">
            <w:pPr>
              <w:rPr>
                <w:rFonts w:ascii="Times New Roman" w:hAnsi="Times New Roman" w:cs="Times New Roman"/>
              </w:rPr>
            </w:pPr>
            <w:r w:rsidRPr="00375E67">
              <w:rPr>
                <w:rFonts w:ascii="Times New Roman" w:hAnsi="Times New Roman" w:cs="Times New Roman"/>
                <w:color w:val="000000"/>
                <w:shd w:val="clear" w:color="auto" w:fill="FFFFFF"/>
              </w:rPr>
              <w:t>Наблюдение за словами, пришедшими из других языков и словами, ушедшими в другие языки</w:t>
            </w:r>
          </w:p>
        </w:tc>
        <w:tc>
          <w:tcPr>
            <w:tcW w:w="382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CF0878" w:rsidRPr="00375E67" w:rsidRDefault="00CF0878">
            <w:pPr>
              <w:pStyle w:val="c2"/>
              <w:spacing w:before="0" w:beforeAutospacing="0" w:after="0" w:afterAutospacing="0" w:line="0" w:lineRule="atLeast"/>
              <w:rPr>
                <w:color w:val="000000"/>
                <w:sz w:val="22"/>
                <w:szCs w:val="22"/>
              </w:rPr>
            </w:pPr>
            <w:r w:rsidRPr="00375E67">
              <w:rPr>
                <w:rStyle w:val="c1"/>
                <w:color w:val="000000"/>
                <w:sz w:val="22"/>
                <w:szCs w:val="22"/>
              </w:rPr>
              <w:t>Использовать приобретённые знания и умения в практической и повседневной жизни для обогащения запаса слов, необходимых для учебного и бытового общения</w:t>
            </w:r>
          </w:p>
        </w:tc>
        <w:tc>
          <w:tcPr>
            <w:tcW w:w="283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375E67" w:rsidRPr="00375E67" w:rsidRDefault="00375E67" w:rsidP="00F5217E">
            <w:pPr>
              <w:spacing w:after="0" w:line="240" w:lineRule="auto"/>
              <w:jc w:val="both"/>
              <w:rPr>
                <w:rFonts w:ascii="Times New Roman" w:eastAsia="Times New Roman" w:hAnsi="Times New Roman" w:cs="Times New Roman"/>
                <w:lang w:eastAsia="ru-RU"/>
              </w:rPr>
            </w:pPr>
            <w:r w:rsidRPr="00375E67">
              <w:rPr>
                <w:rFonts w:ascii="Times New Roman" w:hAnsi="Times New Roman" w:cs="Times New Roman"/>
              </w:rPr>
              <w:t>Интерактивные уроки РЭШ</w:t>
            </w:r>
          </w:p>
          <w:p w:rsidR="00CF0878" w:rsidRPr="00375E67" w:rsidRDefault="0081061E" w:rsidP="00F5217E">
            <w:pPr>
              <w:spacing w:after="0" w:line="240" w:lineRule="auto"/>
              <w:jc w:val="both"/>
              <w:rPr>
                <w:rFonts w:ascii="Times New Roman" w:eastAsia="Times New Roman" w:hAnsi="Times New Roman" w:cs="Times New Roman"/>
                <w:lang w:eastAsia="ru-RU"/>
              </w:rPr>
            </w:pPr>
            <w:hyperlink r:id="rId11" w:history="1">
              <w:r w:rsidR="00375E67" w:rsidRPr="00375E67">
                <w:rPr>
                  <w:rStyle w:val="a7"/>
                  <w:rFonts w:ascii="Times New Roman" w:eastAsia="Times New Roman" w:hAnsi="Times New Roman" w:cs="Times New Roman"/>
                  <w:lang w:eastAsia="ru-RU"/>
                </w:rPr>
                <w:t>https://resh.edu.ru/subject/lesson/6473/start/306246/</w:t>
              </w:r>
            </w:hyperlink>
          </w:p>
          <w:p w:rsidR="00375E67" w:rsidRPr="00375E67" w:rsidRDefault="00375E67" w:rsidP="00F5217E">
            <w:pPr>
              <w:spacing w:after="0" w:line="240" w:lineRule="auto"/>
              <w:jc w:val="both"/>
              <w:rPr>
                <w:rFonts w:ascii="Times New Roman" w:eastAsia="Times New Roman" w:hAnsi="Times New Roman" w:cs="Times New Roman"/>
                <w:lang w:eastAsia="ru-RU"/>
              </w:rPr>
            </w:pPr>
          </w:p>
        </w:tc>
      </w:tr>
      <w:tr w:rsidR="00BB604B" w:rsidRPr="00375E67" w:rsidTr="00CF0878">
        <w:trPr>
          <w:gridAfter w:val="3"/>
          <w:wAfter w:w="11907" w:type="dxa"/>
        </w:trPr>
        <w:tc>
          <w:tcPr>
            <w:tcW w:w="2465"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B604B" w:rsidRPr="00375E67" w:rsidRDefault="00BB604B"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Итого по разделу:</w:t>
            </w:r>
          </w:p>
        </w:tc>
        <w:tc>
          <w:tcPr>
            <w:tcW w:w="85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B604B" w:rsidRPr="00375E67" w:rsidRDefault="00BB604B"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6</w:t>
            </w:r>
          </w:p>
        </w:tc>
      </w:tr>
      <w:tr w:rsidR="00BB604B" w:rsidRPr="00375E67" w:rsidTr="00375E67">
        <w:tc>
          <w:tcPr>
            <w:tcW w:w="47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B604B" w:rsidRPr="00375E67" w:rsidRDefault="00BB604B"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2.1.</w:t>
            </w:r>
          </w:p>
        </w:tc>
        <w:tc>
          <w:tcPr>
            <w:tcW w:w="199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B604B" w:rsidRPr="00375E67" w:rsidRDefault="00753815" w:rsidP="00F5217E">
            <w:pPr>
              <w:spacing w:after="0" w:line="240" w:lineRule="auto"/>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Случаи образования формы 1-го лица единственного числа настоящего и будущего времени глаголов.</w:t>
            </w:r>
          </w:p>
        </w:tc>
        <w:tc>
          <w:tcPr>
            <w:tcW w:w="85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B604B" w:rsidRPr="00375E67" w:rsidRDefault="00BB604B"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1</w:t>
            </w:r>
          </w:p>
          <w:p w:rsidR="00BB604B" w:rsidRPr="00375E67" w:rsidRDefault="00BB604B" w:rsidP="00F5217E">
            <w:pPr>
              <w:spacing w:after="0" w:line="240" w:lineRule="auto"/>
              <w:jc w:val="both"/>
              <w:rPr>
                <w:rFonts w:ascii="Times New Roman" w:eastAsia="Times New Roman" w:hAnsi="Times New Roman" w:cs="Times New Roman"/>
                <w:lang w:eastAsia="ru-RU"/>
              </w:rPr>
            </w:pPr>
          </w:p>
        </w:tc>
        <w:tc>
          <w:tcPr>
            <w:tcW w:w="524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B604B" w:rsidRPr="00375E67" w:rsidRDefault="00753815"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Трудные случаи образования формы 1-го лица единственного числа настоящего и будущего времени глаголов (на пропедевтическом уровне).</w:t>
            </w:r>
          </w:p>
        </w:tc>
        <w:tc>
          <w:tcPr>
            <w:tcW w:w="382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B604B" w:rsidRPr="00375E67" w:rsidRDefault="00D8723E" w:rsidP="00F5217E">
            <w:pPr>
              <w:spacing w:after="0" w:line="240" w:lineRule="auto"/>
              <w:jc w:val="both"/>
              <w:rPr>
                <w:rFonts w:ascii="Times New Roman" w:eastAsia="Times New Roman" w:hAnsi="Times New Roman" w:cs="Times New Roman"/>
                <w:lang w:eastAsia="ru-RU"/>
              </w:rPr>
            </w:pPr>
            <w:r w:rsidRPr="00375E67">
              <w:rPr>
                <w:rFonts w:ascii="Times New Roman" w:hAnsi="Times New Roman" w:cs="Times New Roman"/>
                <w:color w:val="000000"/>
                <w:shd w:val="clear" w:color="auto" w:fill="FFFFFF"/>
              </w:rPr>
              <w:t>Различать время глагола, изменять глаголы по временам</w:t>
            </w:r>
          </w:p>
        </w:tc>
        <w:tc>
          <w:tcPr>
            <w:tcW w:w="283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866642" w:rsidRPr="00375E67" w:rsidRDefault="00866642" w:rsidP="00F5217E">
            <w:pPr>
              <w:spacing w:after="0" w:line="240" w:lineRule="auto"/>
              <w:jc w:val="both"/>
              <w:rPr>
                <w:rFonts w:ascii="Times New Roman" w:hAnsi="Times New Roman" w:cs="Times New Roman"/>
              </w:rPr>
            </w:pPr>
            <w:r w:rsidRPr="00375E67">
              <w:rPr>
                <w:rFonts w:ascii="Times New Roman" w:hAnsi="Times New Roman" w:cs="Times New Roman"/>
              </w:rPr>
              <w:t xml:space="preserve">Задания сайта Учи.ру </w:t>
            </w:r>
          </w:p>
          <w:p w:rsidR="00BB604B" w:rsidRPr="00375E67" w:rsidRDefault="00866642" w:rsidP="00F5217E">
            <w:pPr>
              <w:spacing w:after="0" w:line="240" w:lineRule="auto"/>
              <w:jc w:val="both"/>
              <w:rPr>
                <w:rFonts w:ascii="Times New Roman" w:eastAsia="Times New Roman" w:hAnsi="Times New Roman" w:cs="Times New Roman"/>
                <w:lang w:eastAsia="ru-RU"/>
              </w:rPr>
            </w:pPr>
            <w:r w:rsidRPr="00375E67">
              <w:rPr>
                <w:rFonts w:ascii="Times New Roman" w:hAnsi="Times New Roman" w:cs="Times New Roman"/>
              </w:rPr>
              <w:t xml:space="preserve">Интерактивные уроки РЭШ </w:t>
            </w:r>
            <w:hyperlink r:id="rId12" w:history="1">
              <w:r w:rsidRPr="00375E67">
                <w:rPr>
                  <w:rStyle w:val="a7"/>
                  <w:rFonts w:ascii="Times New Roman" w:hAnsi="Times New Roman" w:cs="Times New Roman"/>
                </w:rPr>
                <w:t>https://resh.edu.ru/subject/lesson/3667/st art/289824/</w:t>
              </w:r>
            </w:hyperlink>
            <w:r w:rsidRPr="00375E67">
              <w:rPr>
                <w:rFonts w:ascii="Times New Roman" w:hAnsi="Times New Roman" w:cs="Times New Roman"/>
              </w:rPr>
              <w:t xml:space="preserve"> </w:t>
            </w:r>
          </w:p>
        </w:tc>
      </w:tr>
      <w:tr w:rsidR="00866642" w:rsidRPr="00375E67" w:rsidTr="00375E67">
        <w:tc>
          <w:tcPr>
            <w:tcW w:w="47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866642" w:rsidRPr="00375E67" w:rsidRDefault="00866642"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2.2.</w:t>
            </w:r>
          </w:p>
        </w:tc>
        <w:tc>
          <w:tcPr>
            <w:tcW w:w="199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866642" w:rsidRPr="00375E67" w:rsidRDefault="00753815" w:rsidP="00F5217E">
            <w:pPr>
              <w:spacing w:after="0" w:line="240" w:lineRule="auto"/>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Синонимия синтаксических конструкций.</w:t>
            </w:r>
          </w:p>
        </w:tc>
        <w:tc>
          <w:tcPr>
            <w:tcW w:w="85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866642" w:rsidRPr="00375E67" w:rsidRDefault="00866642"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1</w:t>
            </w:r>
          </w:p>
          <w:p w:rsidR="00866642" w:rsidRPr="00375E67" w:rsidRDefault="00866642" w:rsidP="00F5217E">
            <w:pPr>
              <w:spacing w:after="0" w:line="240" w:lineRule="auto"/>
              <w:jc w:val="both"/>
              <w:rPr>
                <w:rFonts w:ascii="Times New Roman" w:eastAsia="Times New Roman" w:hAnsi="Times New Roman" w:cs="Times New Roman"/>
                <w:lang w:eastAsia="ru-RU"/>
              </w:rPr>
            </w:pPr>
          </w:p>
        </w:tc>
        <w:tc>
          <w:tcPr>
            <w:tcW w:w="524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866642" w:rsidRPr="00375E67" w:rsidRDefault="00753815" w:rsidP="00753815">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Наблюдение за синонимией синтаксических конструкций на уровне словосочетаний и предложений (на пропедевтическом уровне).</w:t>
            </w:r>
          </w:p>
        </w:tc>
        <w:tc>
          <w:tcPr>
            <w:tcW w:w="382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866642" w:rsidRPr="00375E67" w:rsidRDefault="00D8723E" w:rsidP="00F5217E">
            <w:pPr>
              <w:spacing w:after="0" w:line="240" w:lineRule="auto"/>
              <w:jc w:val="both"/>
              <w:rPr>
                <w:rFonts w:ascii="Times New Roman" w:eastAsia="Times New Roman" w:hAnsi="Times New Roman" w:cs="Times New Roman"/>
                <w:lang w:eastAsia="ru-RU"/>
              </w:rPr>
            </w:pPr>
            <w:r w:rsidRPr="00375E67">
              <w:rPr>
                <w:rFonts w:ascii="Times New Roman" w:hAnsi="Times New Roman" w:cs="Times New Roman"/>
                <w:color w:val="000000"/>
                <w:shd w:val="clear" w:color="auto" w:fill="FFFFFF"/>
              </w:rPr>
              <w:t>Понимать типы предложений по цели высказывания и эмоциональной окраске; Анализировать и кратко характеризовать предложение</w:t>
            </w:r>
          </w:p>
        </w:tc>
        <w:tc>
          <w:tcPr>
            <w:tcW w:w="2835" w:type="dxa"/>
            <w:vMerge w:val="restart"/>
            <w:tcBorders>
              <w:top w:val="single" w:sz="4" w:space="0" w:color="000000"/>
              <w:left w:val="single" w:sz="4" w:space="0" w:color="000000"/>
              <w:right w:val="single" w:sz="4" w:space="0" w:color="000000"/>
            </w:tcBorders>
            <w:tcMar>
              <w:top w:w="55" w:type="dxa"/>
              <w:left w:w="55" w:type="dxa"/>
              <w:bottom w:w="55" w:type="dxa"/>
              <w:right w:w="55" w:type="dxa"/>
            </w:tcMar>
            <w:hideMark/>
          </w:tcPr>
          <w:p w:rsidR="00375E67" w:rsidRPr="00375E67" w:rsidRDefault="00375E67" w:rsidP="00F5217E">
            <w:pPr>
              <w:spacing w:after="0" w:line="240" w:lineRule="auto"/>
              <w:jc w:val="both"/>
              <w:rPr>
                <w:rFonts w:ascii="Times New Roman" w:eastAsia="Times New Roman" w:hAnsi="Times New Roman" w:cs="Times New Roman"/>
                <w:lang w:eastAsia="ru-RU"/>
              </w:rPr>
            </w:pPr>
            <w:r w:rsidRPr="00375E67">
              <w:rPr>
                <w:rFonts w:ascii="Times New Roman" w:hAnsi="Times New Roman" w:cs="Times New Roman"/>
              </w:rPr>
              <w:t>Интерактивные уроки РЭШ</w:t>
            </w:r>
          </w:p>
          <w:p w:rsidR="00866642" w:rsidRPr="00375E67" w:rsidRDefault="0081061E" w:rsidP="00F5217E">
            <w:pPr>
              <w:spacing w:after="0" w:line="240" w:lineRule="auto"/>
              <w:jc w:val="both"/>
              <w:rPr>
                <w:rFonts w:ascii="Times New Roman" w:eastAsia="Times New Roman" w:hAnsi="Times New Roman" w:cs="Times New Roman"/>
                <w:lang w:eastAsia="ru-RU"/>
              </w:rPr>
            </w:pPr>
            <w:hyperlink r:id="rId13" w:history="1">
              <w:r w:rsidR="00375E67" w:rsidRPr="00375E67">
                <w:rPr>
                  <w:rStyle w:val="a7"/>
                  <w:rFonts w:ascii="Times New Roman" w:eastAsia="Times New Roman" w:hAnsi="Times New Roman" w:cs="Times New Roman"/>
                  <w:lang w:eastAsia="ru-RU"/>
                </w:rPr>
                <w:t>https://resh.edu.ru/subject/lesson/3667/start/289824/</w:t>
              </w:r>
            </w:hyperlink>
          </w:p>
          <w:p w:rsidR="00375E67" w:rsidRPr="00375E67" w:rsidRDefault="00375E67" w:rsidP="00F5217E">
            <w:pPr>
              <w:spacing w:after="0" w:line="240" w:lineRule="auto"/>
              <w:jc w:val="both"/>
              <w:rPr>
                <w:rFonts w:ascii="Times New Roman" w:eastAsia="Times New Roman" w:hAnsi="Times New Roman" w:cs="Times New Roman"/>
                <w:lang w:eastAsia="ru-RU"/>
              </w:rPr>
            </w:pPr>
          </w:p>
        </w:tc>
      </w:tr>
      <w:tr w:rsidR="00753815" w:rsidRPr="00375E67" w:rsidTr="00375E67">
        <w:tc>
          <w:tcPr>
            <w:tcW w:w="47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753815" w:rsidRPr="00375E67" w:rsidRDefault="00753815"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2.3.</w:t>
            </w:r>
          </w:p>
        </w:tc>
        <w:tc>
          <w:tcPr>
            <w:tcW w:w="199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753815" w:rsidRPr="00375E67" w:rsidRDefault="005935D1" w:rsidP="00F5217E">
            <w:pPr>
              <w:spacing w:after="0" w:line="240" w:lineRule="auto"/>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История возникновения и функции знаков</w:t>
            </w:r>
            <w:r w:rsidR="00753815" w:rsidRPr="00375E67">
              <w:rPr>
                <w:rFonts w:ascii="Times New Roman" w:eastAsia="Times New Roman" w:hAnsi="Times New Roman" w:cs="Times New Roman"/>
                <w:lang w:eastAsia="ru-RU"/>
              </w:rPr>
              <w:t xml:space="preserve"> препинания.</w:t>
            </w:r>
          </w:p>
        </w:tc>
        <w:tc>
          <w:tcPr>
            <w:tcW w:w="851" w:type="dxa"/>
            <w:tcBorders>
              <w:top w:val="single" w:sz="4" w:space="0" w:color="000000"/>
              <w:left w:val="single" w:sz="4" w:space="0" w:color="000000"/>
              <w:bottom w:val="single" w:sz="4" w:space="0" w:color="000000"/>
              <w:right w:val="single" w:sz="4" w:space="0" w:color="auto"/>
            </w:tcBorders>
            <w:tcMar>
              <w:top w:w="55" w:type="dxa"/>
              <w:left w:w="55" w:type="dxa"/>
              <w:bottom w:w="55" w:type="dxa"/>
              <w:right w:w="55" w:type="dxa"/>
            </w:tcMar>
            <w:hideMark/>
          </w:tcPr>
          <w:p w:rsidR="00753815" w:rsidRPr="00375E67" w:rsidRDefault="00753815"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1</w:t>
            </w:r>
          </w:p>
          <w:p w:rsidR="00753815" w:rsidRPr="00375E67" w:rsidRDefault="00753815" w:rsidP="00F5217E">
            <w:pPr>
              <w:spacing w:after="0" w:line="240" w:lineRule="auto"/>
              <w:jc w:val="both"/>
              <w:rPr>
                <w:rFonts w:ascii="Times New Roman" w:eastAsia="Times New Roman" w:hAnsi="Times New Roman" w:cs="Times New Roman"/>
                <w:lang w:eastAsia="ru-RU"/>
              </w:rPr>
            </w:pPr>
          </w:p>
        </w:tc>
        <w:tc>
          <w:tcPr>
            <w:tcW w:w="5244" w:type="dxa"/>
            <w:tcBorders>
              <w:top w:val="single" w:sz="4" w:space="0" w:color="000000"/>
              <w:left w:val="single" w:sz="4" w:space="0" w:color="auto"/>
              <w:bottom w:val="single" w:sz="4" w:space="0" w:color="000000"/>
              <w:right w:val="single" w:sz="4" w:space="0" w:color="000000"/>
            </w:tcBorders>
            <w:tcMar>
              <w:top w:w="55" w:type="dxa"/>
              <w:left w:w="55" w:type="dxa"/>
              <w:bottom w:w="55" w:type="dxa"/>
              <w:right w:w="55" w:type="dxa"/>
            </w:tcMar>
            <w:hideMark/>
          </w:tcPr>
          <w:p w:rsidR="00753815" w:rsidRPr="00375E67" w:rsidRDefault="00753815" w:rsidP="007F2E5D">
            <w:pPr>
              <w:spacing w:after="0" w:line="240" w:lineRule="auto"/>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tc>
        <w:tc>
          <w:tcPr>
            <w:tcW w:w="382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753815" w:rsidRPr="00375E67" w:rsidRDefault="00753815" w:rsidP="00F5217E">
            <w:pPr>
              <w:spacing w:after="0" w:line="240" w:lineRule="auto"/>
              <w:jc w:val="both"/>
              <w:rPr>
                <w:rFonts w:ascii="Times New Roman" w:hAnsi="Times New Roman" w:cs="Times New Roman"/>
                <w:color w:val="000000"/>
                <w:shd w:val="clear" w:color="auto" w:fill="FFFFFF"/>
              </w:rPr>
            </w:pPr>
            <w:r w:rsidRPr="00375E67">
              <w:rPr>
                <w:rFonts w:ascii="Times New Roman" w:hAnsi="Times New Roman" w:cs="Times New Roman"/>
                <w:color w:val="000000"/>
                <w:shd w:val="clear" w:color="auto" w:fill="FFFFFF"/>
              </w:rPr>
              <w:t xml:space="preserve">Устанавливать связь между словами в предложении и словосочетании. Объяснять выбор нужного знака препинания в предложении. Прогнозировать необходимость </w:t>
            </w:r>
            <w:r w:rsidRPr="00375E67">
              <w:rPr>
                <w:rFonts w:ascii="Times New Roman" w:hAnsi="Times New Roman" w:cs="Times New Roman"/>
                <w:color w:val="000000"/>
                <w:shd w:val="clear" w:color="auto" w:fill="FFFFFF"/>
              </w:rPr>
              <w:lastRenderedPageBreak/>
              <w:t>определенных пунктуационных знаков.</w:t>
            </w:r>
          </w:p>
          <w:p w:rsidR="00753815" w:rsidRPr="00375E67" w:rsidRDefault="00753815" w:rsidP="00F5217E">
            <w:pPr>
              <w:spacing w:after="0" w:line="240" w:lineRule="auto"/>
              <w:jc w:val="both"/>
              <w:rPr>
                <w:rFonts w:ascii="Times New Roman" w:eastAsia="Times New Roman" w:hAnsi="Times New Roman" w:cs="Times New Roman"/>
                <w:lang w:eastAsia="ru-RU"/>
              </w:rPr>
            </w:pPr>
            <w:r w:rsidRPr="00375E67">
              <w:rPr>
                <w:rFonts w:ascii="Times New Roman" w:hAnsi="Times New Roman" w:cs="Times New Roman"/>
                <w:color w:val="000000"/>
                <w:shd w:val="clear" w:color="auto" w:fill="FFFFFF"/>
              </w:rPr>
              <w:t>Воспринимать и понимать звучащую речь, находить ошибки, нарушающие логичность, правильность и точность текста</w:t>
            </w:r>
          </w:p>
        </w:tc>
        <w:tc>
          <w:tcPr>
            <w:tcW w:w="2835" w:type="dxa"/>
            <w:vMerge/>
            <w:tcBorders>
              <w:left w:val="single" w:sz="4" w:space="0" w:color="000000"/>
              <w:bottom w:val="single" w:sz="4" w:space="0" w:color="000000"/>
              <w:right w:val="single" w:sz="4" w:space="0" w:color="000000"/>
            </w:tcBorders>
            <w:tcMar>
              <w:top w:w="55" w:type="dxa"/>
              <w:left w:w="55" w:type="dxa"/>
              <w:bottom w:w="55" w:type="dxa"/>
              <w:right w:w="55" w:type="dxa"/>
            </w:tcMar>
            <w:hideMark/>
          </w:tcPr>
          <w:p w:rsidR="00753815" w:rsidRPr="00375E67" w:rsidRDefault="00753815" w:rsidP="00F5217E">
            <w:pPr>
              <w:spacing w:after="0" w:line="240" w:lineRule="auto"/>
              <w:jc w:val="both"/>
              <w:rPr>
                <w:rFonts w:ascii="Times New Roman" w:eastAsia="Times New Roman" w:hAnsi="Times New Roman" w:cs="Times New Roman"/>
                <w:lang w:eastAsia="ru-RU"/>
              </w:rPr>
            </w:pPr>
          </w:p>
        </w:tc>
      </w:tr>
      <w:tr w:rsidR="00753815" w:rsidRPr="00375E67" w:rsidTr="00CF0878">
        <w:trPr>
          <w:gridAfter w:val="4"/>
          <w:wAfter w:w="12758" w:type="dxa"/>
        </w:trPr>
        <w:tc>
          <w:tcPr>
            <w:tcW w:w="2465"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753815" w:rsidRPr="00375E67" w:rsidRDefault="00753815"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lastRenderedPageBreak/>
              <w:t>Итого по разделу:</w:t>
            </w:r>
            <w:r w:rsidR="00CF0878" w:rsidRPr="00375E67">
              <w:rPr>
                <w:rFonts w:ascii="Times New Roman" w:eastAsia="Times New Roman" w:hAnsi="Times New Roman" w:cs="Times New Roman"/>
                <w:lang w:eastAsia="ru-RU"/>
              </w:rPr>
              <w:t xml:space="preserve">       3</w:t>
            </w:r>
          </w:p>
        </w:tc>
      </w:tr>
      <w:tr w:rsidR="00B03C43" w:rsidRPr="00375E67" w:rsidTr="00375E67">
        <w:tc>
          <w:tcPr>
            <w:tcW w:w="47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3.1.</w:t>
            </w:r>
          </w:p>
        </w:tc>
        <w:tc>
          <w:tcPr>
            <w:tcW w:w="199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Правила ведения диалога: корректные и некорректные вопросы.</w:t>
            </w:r>
          </w:p>
        </w:tc>
        <w:tc>
          <w:tcPr>
            <w:tcW w:w="85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1</w:t>
            </w:r>
          </w:p>
          <w:p w:rsidR="00B03C43" w:rsidRPr="00375E67" w:rsidRDefault="00B03C43" w:rsidP="00F5217E">
            <w:pPr>
              <w:spacing w:after="0" w:line="240" w:lineRule="auto"/>
              <w:jc w:val="both"/>
              <w:rPr>
                <w:rFonts w:ascii="Times New Roman" w:eastAsia="Times New Roman" w:hAnsi="Times New Roman" w:cs="Times New Roman"/>
                <w:lang w:eastAsia="ru-RU"/>
              </w:rPr>
            </w:pPr>
          </w:p>
        </w:tc>
        <w:tc>
          <w:tcPr>
            <w:tcW w:w="524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hAnsi="Times New Roman" w:cs="Times New Roman"/>
                <w:color w:val="000000"/>
                <w:shd w:val="clear" w:color="auto" w:fill="FFFFFF"/>
              </w:rPr>
              <w:t>Познакомить с понятиями монолог и диалог. Продолжить формирование навыка чтения по ролям</w:t>
            </w:r>
          </w:p>
        </w:tc>
        <w:tc>
          <w:tcPr>
            <w:tcW w:w="382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hAnsi="Times New Roman" w:cs="Times New Roman"/>
                <w:color w:val="000000"/>
                <w:shd w:val="clear" w:color="auto" w:fill="FFFFFF"/>
              </w:rPr>
              <w:t>Участвовать в учебном диалоге. Определять правила участия в диалоге (умение слышать, точно реагировать на реплики, поддерживать разговор, приводить доводы). Анализировать собственную успешность участия в диалоге, успешность участия другой стороны</w:t>
            </w:r>
          </w:p>
        </w:tc>
        <w:tc>
          <w:tcPr>
            <w:tcW w:w="2835" w:type="dxa"/>
            <w:vMerge w:val="restart"/>
            <w:tcBorders>
              <w:top w:val="single" w:sz="4" w:space="0" w:color="000000"/>
              <w:left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hAnsi="Times New Roman" w:cs="Times New Roman"/>
              </w:rPr>
            </w:pPr>
            <w:r w:rsidRPr="00375E67">
              <w:rPr>
                <w:rFonts w:ascii="Times New Roman" w:hAnsi="Times New Roman" w:cs="Times New Roman"/>
              </w:rPr>
              <w:t xml:space="preserve">Интерактивные уроки РЭШ </w:t>
            </w:r>
            <w:hyperlink r:id="rId14" w:history="1">
              <w:r w:rsidRPr="00375E67">
                <w:rPr>
                  <w:rStyle w:val="a7"/>
                  <w:rFonts w:ascii="Times New Roman" w:hAnsi="Times New Roman" w:cs="Times New Roman"/>
                </w:rPr>
                <w:t>https://resh.edu.ru/subject/lesson/6302/start/221205/</w:t>
              </w:r>
            </w:hyperlink>
            <w:r w:rsidRPr="00375E67">
              <w:rPr>
                <w:rFonts w:ascii="Times New Roman" w:hAnsi="Times New Roman" w:cs="Times New Roman"/>
              </w:rPr>
              <w:t xml:space="preserve"> </w:t>
            </w:r>
          </w:p>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hAnsi="Times New Roman" w:cs="Times New Roman"/>
              </w:rPr>
              <w:t xml:space="preserve"> Задания сайта Учи.ру</w:t>
            </w:r>
          </w:p>
          <w:p w:rsidR="00B03C43" w:rsidRPr="00375E67" w:rsidRDefault="00B03C43" w:rsidP="00F5217E">
            <w:pPr>
              <w:spacing w:after="0" w:line="240" w:lineRule="auto"/>
              <w:jc w:val="both"/>
              <w:rPr>
                <w:rFonts w:ascii="Times New Roman" w:eastAsia="Times New Roman" w:hAnsi="Times New Roman" w:cs="Times New Roman"/>
                <w:lang w:eastAsia="ru-RU"/>
              </w:rPr>
            </w:pPr>
          </w:p>
        </w:tc>
      </w:tr>
      <w:tr w:rsidR="00B03C43" w:rsidRPr="00375E67" w:rsidTr="00375E67">
        <w:tc>
          <w:tcPr>
            <w:tcW w:w="47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3.2.</w:t>
            </w:r>
          </w:p>
        </w:tc>
        <w:tc>
          <w:tcPr>
            <w:tcW w:w="199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753815">
            <w:pPr>
              <w:spacing w:after="0" w:line="240" w:lineRule="auto"/>
              <w:jc w:val="both"/>
              <w:rPr>
                <w:rFonts w:ascii="Times New Roman" w:eastAsia="Times New Roman" w:hAnsi="Times New Roman" w:cs="Times New Roman"/>
                <w:lang w:eastAsia="ru-RU"/>
              </w:rPr>
            </w:pPr>
            <w:r w:rsidRPr="00375E67">
              <w:rPr>
                <w:rFonts w:ascii="Times New Roman" w:hAnsi="Times New Roman" w:cs="Times New Roman"/>
                <w:color w:val="000000"/>
                <w:shd w:val="clear" w:color="auto" w:fill="FFFFFF"/>
              </w:rPr>
              <w:t>Учимся передавать в заголовке тему и основную мысль текста</w:t>
            </w:r>
            <w:r w:rsidRPr="00375E67">
              <w:rPr>
                <w:rFonts w:ascii="Times New Roman" w:eastAsia="Times New Roman" w:hAnsi="Times New Roman" w:cs="Times New Roman"/>
                <w:lang w:eastAsia="ru-RU"/>
              </w:rPr>
              <w:t xml:space="preserve"> </w:t>
            </w:r>
          </w:p>
        </w:tc>
        <w:tc>
          <w:tcPr>
            <w:tcW w:w="85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1</w:t>
            </w:r>
          </w:p>
          <w:p w:rsidR="00B03C43" w:rsidRPr="00375E67" w:rsidRDefault="00B03C43" w:rsidP="00F5217E">
            <w:pPr>
              <w:spacing w:after="0" w:line="240" w:lineRule="auto"/>
              <w:jc w:val="both"/>
              <w:rPr>
                <w:rFonts w:ascii="Times New Roman" w:eastAsia="Times New Roman" w:hAnsi="Times New Roman" w:cs="Times New Roman"/>
                <w:lang w:eastAsia="ru-RU"/>
              </w:rPr>
            </w:pPr>
          </w:p>
        </w:tc>
        <w:tc>
          <w:tcPr>
            <w:tcW w:w="524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753815">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Особенности озаглавливания текста.</w:t>
            </w:r>
          </w:p>
        </w:tc>
        <w:tc>
          <w:tcPr>
            <w:tcW w:w="382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hAnsi="Times New Roman" w:cs="Times New Roman"/>
                <w:color w:val="000000"/>
                <w:shd w:val="clear" w:color="auto" w:fill="FFFFFF"/>
              </w:rPr>
              <w:t>Учиться правилу подбора заголовка. Выделять главное в тексте. Анализировать текст, выделять основную мысль и тему текста</w:t>
            </w:r>
          </w:p>
        </w:tc>
        <w:tc>
          <w:tcPr>
            <w:tcW w:w="2835" w:type="dxa"/>
            <w:vMerge/>
            <w:tcBorders>
              <w:left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p>
        </w:tc>
      </w:tr>
      <w:tr w:rsidR="00B03C43" w:rsidRPr="00375E67" w:rsidTr="00375E67">
        <w:tc>
          <w:tcPr>
            <w:tcW w:w="47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3.3.</w:t>
            </w:r>
          </w:p>
        </w:tc>
        <w:tc>
          <w:tcPr>
            <w:tcW w:w="199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Составление плана текста, не разделенного на абзацы.</w:t>
            </w:r>
          </w:p>
        </w:tc>
        <w:tc>
          <w:tcPr>
            <w:tcW w:w="85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1</w:t>
            </w:r>
          </w:p>
          <w:p w:rsidR="00B03C43" w:rsidRPr="00375E67" w:rsidRDefault="00B03C43" w:rsidP="00F5217E">
            <w:pPr>
              <w:spacing w:after="0" w:line="240" w:lineRule="auto"/>
              <w:jc w:val="both"/>
              <w:rPr>
                <w:rFonts w:ascii="Times New Roman" w:eastAsia="Times New Roman" w:hAnsi="Times New Roman" w:cs="Times New Roman"/>
                <w:lang w:eastAsia="ru-RU"/>
              </w:rPr>
            </w:pPr>
          </w:p>
        </w:tc>
        <w:tc>
          <w:tcPr>
            <w:tcW w:w="524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w:t>
            </w:r>
          </w:p>
        </w:tc>
        <w:tc>
          <w:tcPr>
            <w:tcW w:w="382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hAnsi="Times New Roman" w:cs="Times New Roman"/>
                <w:color w:val="000000"/>
                <w:shd w:val="clear" w:color="auto" w:fill="FFFFFF"/>
              </w:rPr>
              <w:t>Анализировать и кратко характеризовать текст. Использовать приобретённые знания и умения в практической и повседневной жизни для: создания в устной и письменной форме несложных текстов по интересующей тематике.</w:t>
            </w:r>
          </w:p>
        </w:tc>
        <w:tc>
          <w:tcPr>
            <w:tcW w:w="2835" w:type="dxa"/>
            <w:vMerge/>
            <w:tcBorders>
              <w:left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p>
        </w:tc>
      </w:tr>
      <w:tr w:rsidR="00B03C43" w:rsidRPr="00375E67" w:rsidTr="00375E67">
        <w:tc>
          <w:tcPr>
            <w:tcW w:w="47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3.4.</w:t>
            </w:r>
          </w:p>
        </w:tc>
        <w:tc>
          <w:tcPr>
            <w:tcW w:w="199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5935D1" w:rsidP="00753815">
            <w:pPr>
              <w:spacing w:after="0" w:line="240" w:lineRule="auto"/>
              <w:rPr>
                <w:rFonts w:ascii="Times New Roman" w:eastAsia="Times New Roman" w:hAnsi="Times New Roman" w:cs="Times New Roman"/>
                <w:lang w:eastAsia="ru-RU"/>
              </w:rPr>
            </w:pPr>
            <w:r w:rsidRPr="00375E67">
              <w:rPr>
                <w:rFonts w:ascii="Times New Roman" w:hAnsi="Times New Roman" w:cs="Times New Roman"/>
                <w:color w:val="333333"/>
                <w:shd w:val="clear" w:color="auto" w:fill="FFFFFF"/>
              </w:rPr>
              <w:t>Информационная переработка прослушанного или прочитанного текста: пересказ с изменением лица.</w:t>
            </w:r>
          </w:p>
        </w:tc>
        <w:tc>
          <w:tcPr>
            <w:tcW w:w="85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1</w:t>
            </w:r>
          </w:p>
          <w:p w:rsidR="00B03C43" w:rsidRPr="00375E67" w:rsidRDefault="00B03C43" w:rsidP="00F5217E">
            <w:pPr>
              <w:spacing w:after="0" w:line="240" w:lineRule="auto"/>
              <w:jc w:val="both"/>
              <w:rPr>
                <w:rFonts w:ascii="Times New Roman" w:eastAsia="Times New Roman" w:hAnsi="Times New Roman" w:cs="Times New Roman"/>
                <w:lang w:eastAsia="ru-RU"/>
              </w:rPr>
            </w:pPr>
          </w:p>
        </w:tc>
        <w:tc>
          <w:tcPr>
            <w:tcW w:w="524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753815">
            <w:pPr>
              <w:spacing w:after="0" w:line="240" w:lineRule="auto"/>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Информационная переработка прослушанного или прочитанного текста: пересказ с изменением лица (на практическом уровне). Приёмы работы с примечаниями к тексту.</w:t>
            </w:r>
          </w:p>
          <w:p w:rsidR="00B03C43" w:rsidRPr="00375E67" w:rsidRDefault="00B03C43" w:rsidP="00F5217E">
            <w:pPr>
              <w:spacing w:after="0" w:line="240" w:lineRule="auto"/>
              <w:jc w:val="both"/>
              <w:rPr>
                <w:rFonts w:ascii="Times New Roman" w:eastAsia="Times New Roman" w:hAnsi="Times New Roman" w:cs="Times New Roman"/>
                <w:lang w:eastAsia="ru-RU"/>
              </w:rPr>
            </w:pPr>
          </w:p>
        </w:tc>
        <w:tc>
          <w:tcPr>
            <w:tcW w:w="382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hAnsi="Times New Roman" w:cs="Times New Roman"/>
                <w:color w:val="000000"/>
                <w:shd w:val="clear" w:color="auto" w:fill="FFFFFF"/>
              </w:rPr>
              <w:t>Понимать типы предложений по цели высказывания и эмоциональной окраске; Анализировать и кратко характеризовать текст</w:t>
            </w:r>
          </w:p>
        </w:tc>
        <w:tc>
          <w:tcPr>
            <w:tcW w:w="2835" w:type="dxa"/>
            <w:vMerge/>
            <w:tcBorders>
              <w:left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p>
        </w:tc>
      </w:tr>
      <w:tr w:rsidR="00B03C43" w:rsidRPr="00375E67" w:rsidTr="00375E67">
        <w:tc>
          <w:tcPr>
            <w:tcW w:w="47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3.5.</w:t>
            </w:r>
          </w:p>
        </w:tc>
        <w:tc>
          <w:tcPr>
            <w:tcW w:w="199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BB604B">
            <w:pPr>
              <w:spacing w:after="0" w:line="240" w:lineRule="auto"/>
              <w:rPr>
                <w:rFonts w:ascii="Times New Roman" w:eastAsia="Times New Roman" w:hAnsi="Times New Roman" w:cs="Times New Roman"/>
                <w:lang w:eastAsia="ru-RU"/>
              </w:rPr>
            </w:pPr>
            <w:r w:rsidRPr="00375E67">
              <w:rPr>
                <w:rFonts w:ascii="Times New Roman" w:hAnsi="Times New Roman" w:cs="Times New Roman"/>
                <w:color w:val="000000"/>
                <w:shd w:val="clear" w:color="auto" w:fill="FFFFFF"/>
              </w:rPr>
              <w:t xml:space="preserve">Учимся оценивать </w:t>
            </w:r>
            <w:r w:rsidRPr="00375E67">
              <w:rPr>
                <w:rFonts w:ascii="Times New Roman" w:hAnsi="Times New Roman" w:cs="Times New Roman"/>
                <w:color w:val="000000"/>
                <w:shd w:val="clear" w:color="auto" w:fill="FFFFFF"/>
              </w:rPr>
              <w:lastRenderedPageBreak/>
              <w:t>и редактировать тексты.</w:t>
            </w:r>
          </w:p>
        </w:tc>
        <w:tc>
          <w:tcPr>
            <w:tcW w:w="85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lastRenderedPageBreak/>
              <w:t>1</w:t>
            </w:r>
          </w:p>
        </w:tc>
        <w:tc>
          <w:tcPr>
            <w:tcW w:w="524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 xml:space="preserve">Оценивание устных и письменных речевых </w:t>
            </w:r>
            <w:r w:rsidRPr="00375E67">
              <w:rPr>
                <w:rFonts w:ascii="Times New Roman" w:eastAsia="Times New Roman" w:hAnsi="Times New Roman" w:cs="Times New Roman"/>
                <w:lang w:eastAsia="ru-RU"/>
              </w:rPr>
              <w:lastRenderedPageBreak/>
              <w:t>высказываний с точки зрения точного и уместного и выразительного словоупотребления.</w:t>
            </w:r>
          </w:p>
        </w:tc>
        <w:tc>
          <w:tcPr>
            <w:tcW w:w="382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hAnsi="Times New Roman" w:cs="Times New Roman"/>
                <w:color w:val="000000"/>
                <w:shd w:val="clear" w:color="auto" w:fill="FFFFFF"/>
              </w:rPr>
              <w:lastRenderedPageBreak/>
              <w:t xml:space="preserve">Редактирование предложенных и </w:t>
            </w:r>
            <w:r w:rsidRPr="00375E67">
              <w:rPr>
                <w:rFonts w:ascii="Times New Roman" w:hAnsi="Times New Roman" w:cs="Times New Roman"/>
                <w:color w:val="000000"/>
                <w:shd w:val="clear" w:color="auto" w:fill="FFFFFF"/>
              </w:rPr>
              <w:lastRenderedPageBreak/>
              <w:t>собственных текстов с целью совершенствования их содержания и формы; сопоставление чернового и отредактированного текстов.</w:t>
            </w:r>
          </w:p>
        </w:tc>
        <w:tc>
          <w:tcPr>
            <w:tcW w:w="2835" w:type="dxa"/>
            <w:vMerge/>
            <w:tcBorders>
              <w:left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p>
        </w:tc>
      </w:tr>
      <w:tr w:rsidR="00B03C43" w:rsidRPr="00375E67" w:rsidTr="00375E67">
        <w:tc>
          <w:tcPr>
            <w:tcW w:w="47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lastRenderedPageBreak/>
              <w:t>3.6.</w:t>
            </w:r>
          </w:p>
        </w:tc>
        <w:tc>
          <w:tcPr>
            <w:tcW w:w="199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CF0878" w:rsidP="00BB604B">
            <w:pPr>
              <w:spacing w:after="0" w:line="240" w:lineRule="auto"/>
              <w:rPr>
                <w:rFonts w:ascii="Times New Roman" w:eastAsia="Times New Roman" w:hAnsi="Times New Roman" w:cs="Times New Roman"/>
                <w:lang w:eastAsia="ru-RU"/>
              </w:rPr>
            </w:pPr>
            <w:r w:rsidRPr="00375E67">
              <w:rPr>
                <w:rFonts w:ascii="Times New Roman" w:hAnsi="Times New Roman" w:cs="Times New Roman"/>
                <w:color w:val="333333"/>
              </w:rPr>
              <w:t>Редактирование предложенных и собственных текстов.</w:t>
            </w:r>
          </w:p>
        </w:tc>
        <w:tc>
          <w:tcPr>
            <w:tcW w:w="85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1</w:t>
            </w:r>
          </w:p>
          <w:p w:rsidR="00B03C43" w:rsidRPr="00375E67" w:rsidRDefault="00B03C43" w:rsidP="00F5217E">
            <w:pPr>
              <w:spacing w:after="0" w:line="240" w:lineRule="auto"/>
              <w:jc w:val="both"/>
              <w:rPr>
                <w:rFonts w:ascii="Times New Roman" w:eastAsia="Times New Roman" w:hAnsi="Times New Roman" w:cs="Times New Roman"/>
                <w:lang w:eastAsia="ru-RU"/>
              </w:rPr>
            </w:pPr>
          </w:p>
        </w:tc>
        <w:tc>
          <w:tcPr>
            <w:tcW w:w="524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w:t>
            </w:r>
          </w:p>
        </w:tc>
        <w:tc>
          <w:tcPr>
            <w:tcW w:w="382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hAnsi="Times New Roman" w:cs="Times New Roman"/>
                <w:color w:val="000000"/>
                <w:shd w:val="clear" w:color="auto" w:fill="FFFFFF"/>
              </w:rPr>
              <w:t>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w:t>
            </w:r>
          </w:p>
        </w:tc>
        <w:tc>
          <w:tcPr>
            <w:tcW w:w="2835" w:type="dxa"/>
            <w:vMerge/>
            <w:tcBorders>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p>
        </w:tc>
      </w:tr>
      <w:tr w:rsidR="00B03C43" w:rsidRPr="00375E67" w:rsidTr="00375E67">
        <w:tc>
          <w:tcPr>
            <w:tcW w:w="47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3.7.</w:t>
            </w:r>
          </w:p>
        </w:tc>
        <w:tc>
          <w:tcPr>
            <w:tcW w:w="199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CF0878" w:rsidRPr="00375E67" w:rsidRDefault="00B03C43" w:rsidP="00CF0878">
            <w:pPr>
              <w:pStyle w:val="a3"/>
              <w:shd w:val="clear" w:color="auto" w:fill="FFFFFF"/>
              <w:spacing w:before="0" w:beforeAutospacing="0" w:after="92" w:afterAutospacing="0"/>
              <w:rPr>
                <w:color w:val="333333"/>
                <w:sz w:val="22"/>
                <w:szCs w:val="22"/>
              </w:rPr>
            </w:pPr>
            <w:r w:rsidRPr="00375E67">
              <w:rPr>
                <w:sz w:val="22"/>
                <w:szCs w:val="22"/>
              </w:rPr>
              <w:t>Учимся работать со словарём.</w:t>
            </w:r>
            <w:r w:rsidR="00CF0878" w:rsidRPr="00375E67">
              <w:rPr>
                <w:color w:val="333333"/>
                <w:sz w:val="22"/>
                <w:szCs w:val="22"/>
              </w:rPr>
              <w:t xml:space="preserve"> </w:t>
            </w:r>
          </w:p>
          <w:p w:rsidR="00B03C43" w:rsidRPr="00375E67" w:rsidRDefault="00B03C43" w:rsidP="00F5217E">
            <w:pPr>
              <w:spacing w:after="0" w:line="240" w:lineRule="auto"/>
              <w:rPr>
                <w:rFonts w:ascii="Times New Roman" w:eastAsia="Times New Roman" w:hAnsi="Times New Roman" w:cs="Times New Roman"/>
                <w:lang w:eastAsia="ru-RU"/>
              </w:rPr>
            </w:pPr>
          </w:p>
          <w:p w:rsidR="00CF0878" w:rsidRPr="00375E67" w:rsidRDefault="00CF0878" w:rsidP="00F5217E">
            <w:pPr>
              <w:spacing w:after="0" w:line="240" w:lineRule="auto"/>
              <w:rPr>
                <w:rFonts w:ascii="Times New Roman" w:eastAsia="Times New Roman" w:hAnsi="Times New Roman" w:cs="Times New Roman"/>
                <w:lang w:eastAsia="ru-RU"/>
              </w:rPr>
            </w:pPr>
          </w:p>
        </w:tc>
        <w:tc>
          <w:tcPr>
            <w:tcW w:w="85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1</w:t>
            </w:r>
          </w:p>
        </w:tc>
        <w:tc>
          <w:tcPr>
            <w:tcW w:w="524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Практический опыт использования учебных словарей в процессе редактирования текста.</w:t>
            </w:r>
          </w:p>
        </w:tc>
        <w:tc>
          <w:tcPr>
            <w:tcW w:w="382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hAnsi="Times New Roman" w:cs="Times New Roman"/>
                <w:color w:val="000000"/>
                <w:shd w:val="clear" w:color="auto" w:fill="FFFFFF"/>
              </w:rPr>
              <w:t>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w:t>
            </w:r>
          </w:p>
        </w:tc>
        <w:tc>
          <w:tcPr>
            <w:tcW w:w="2835" w:type="dxa"/>
            <w:vMerge w:val="restart"/>
            <w:tcBorders>
              <w:top w:val="single" w:sz="4" w:space="0" w:color="000000"/>
              <w:left w:val="single" w:sz="4" w:space="0" w:color="000000"/>
              <w:right w:val="single" w:sz="4" w:space="0" w:color="000000"/>
            </w:tcBorders>
            <w:tcMar>
              <w:top w:w="55" w:type="dxa"/>
              <w:left w:w="55" w:type="dxa"/>
              <w:bottom w:w="55" w:type="dxa"/>
              <w:right w:w="55" w:type="dxa"/>
            </w:tcMar>
            <w:hideMark/>
          </w:tcPr>
          <w:p w:rsidR="00375E67" w:rsidRPr="00375E67" w:rsidRDefault="00375E67" w:rsidP="00F5217E">
            <w:pPr>
              <w:spacing w:after="0" w:line="240" w:lineRule="auto"/>
              <w:jc w:val="both"/>
              <w:rPr>
                <w:rFonts w:ascii="Times New Roman" w:eastAsia="Times New Roman" w:hAnsi="Times New Roman" w:cs="Times New Roman"/>
                <w:lang w:eastAsia="ru-RU"/>
              </w:rPr>
            </w:pPr>
            <w:r w:rsidRPr="00375E67">
              <w:rPr>
                <w:rFonts w:ascii="Times New Roman" w:hAnsi="Times New Roman" w:cs="Times New Roman"/>
              </w:rPr>
              <w:t>Интерактивные уроки РЭШ</w:t>
            </w:r>
          </w:p>
          <w:p w:rsidR="00B03C43" w:rsidRPr="00375E67" w:rsidRDefault="0081061E" w:rsidP="00F5217E">
            <w:pPr>
              <w:spacing w:after="0" w:line="240" w:lineRule="auto"/>
              <w:jc w:val="both"/>
              <w:rPr>
                <w:rFonts w:ascii="Times New Roman" w:eastAsia="Times New Roman" w:hAnsi="Times New Roman" w:cs="Times New Roman"/>
                <w:lang w:eastAsia="ru-RU"/>
              </w:rPr>
            </w:pPr>
            <w:hyperlink r:id="rId15" w:history="1">
              <w:r w:rsidR="00375E67" w:rsidRPr="00375E67">
                <w:rPr>
                  <w:rStyle w:val="a7"/>
                  <w:rFonts w:ascii="Times New Roman" w:eastAsia="Times New Roman" w:hAnsi="Times New Roman" w:cs="Times New Roman"/>
                  <w:lang w:eastAsia="ru-RU"/>
                </w:rPr>
                <w:t>https://resh.edu.ru/subject/lesson/6302/start/221205/</w:t>
              </w:r>
            </w:hyperlink>
          </w:p>
          <w:p w:rsidR="00375E67" w:rsidRPr="00375E67" w:rsidRDefault="00375E67" w:rsidP="00F5217E">
            <w:pPr>
              <w:spacing w:after="0" w:line="240" w:lineRule="auto"/>
              <w:jc w:val="both"/>
              <w:rPr>
                <w:rFonts w:ascii="Times New Roman" w:eastAsia="Times New Roman" w:hAnsi="Times New Roman" w:cs="Times New Roman"/>
                <w:lang w:eastAsia="ru-RU"/>
              </w:rPr>
            </w:pPr>
          </w:p>
        </w:tc>
      </w:tr>
      <w:tr w:rsidR="00B03C43" w:rsidRPr="00375E67" w:rsidTr="00375E67">
        <w:tc>
          <w:tcPr>
            <w:tcW w:w="47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3.8.</w:t>
            </w:r>
          </w:p>
        </w:tc>
        <w:tc>
          <w:tcPr>
            <w:tcW w:w="199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rPr>
                <w:rFonts w:ascii="Times New Roman" w:eastAsia="Times New Roman" w:hAnsi="Times New Roman" w:cs="Times New Roman"/>
                <w:lang w:eastAsia="ru-RU"/>
              </w:rPr>
            </w:pPr>
            <w:r w:rsidRPr="00375E67">
              <w:rPr>
                <w:rFonts w:ascii="Times New Roman" w:hAnsi="Times New Roman" w:cs="Times New Roman"/>
                <w:color w:val="000000"/>
                <w:shd w:val="clear" w:color="auto" w:fill="FFFFFF"/>
              </w:rPr>
              <w:t>Проектное задание «Пишем разные тексты об одном и том же».</w:t>
            </w:r>
          </w:p>
        </w:tc>
        <w:tc>
          <w:tcPr>
            <w:tcW w:w="85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1</w:t>
            </w:r>
          </w:p>
          <w:p w:rsidR="00B03C43" w:rsidRPr="00375E67" w:rsidRDefault="00B03C43" w:rsidP="00F5217E">
            <w:pPr>
              <w:spacing w:after="0" w:line="240" w:lineRule="auto"/>
              <w:jc w:val="both"/>
              <w:rPr>
                <w:rFonts w:ascii="Times New Roman" w:eastAsia="Times New Roman" w:hAnsi="Times New Roman" w:cs="Times New Roman"/>
                <w:lang w:eastAsia="ru-RU"/>
              </w:rPr>
            </w:pPr>
          </w:p>
        </w:tc>
        <w:tc>
          <w:tcPr>
            <w:tcW w:w="524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B03C43">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Синонимия речевых формул (на практическом уровне). Создание текста как результата собственной исследовательской деятельности.</w:t>
            </w:r>
          </w:p>
        </w:tc>
        <w:tc>
          <w:tcPr>
            <w:tcW w:w="382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Выберите вид/форму контроля</w:t>
            </w:r>
          </w:p>
        </w:tc>
        <w:tc>
          <w:tcPr>
            <w:tcW w:w="2835" w:type="dxa"/>
            <w:vMerge/>
            <w:tcBorders>
              <w:left w:val="single" w:sz="4" w:space="0" w:color="000000"/>
              <w:bottom w:val="single" w:sz="4" w:space="0" w:color="000000"/>
              <w:right w:val="single" w:sz="4" w:space="0" w:color="000000"/>
            </w:tcBorders>
            <w:tcMar>
              <w:top w:w="55" w:type="dxa"/>
              <w:left w:w="55" w:type="dxa"/>
              <w:bottom w:w="55" w:type="dxa"/>
              <w:right w:w="55" w:type="dxa"/>
            </w:tcMar>
            <w:hideMark/>
          </w:tcPr>
          <w:p w:rsidR="00B03C43" w:rsidRPr="00375E67" w:rsidRDefault="00B03C43" w:rsidP="00F5217E">
            <w:pPr>
              <w:spacing w:after="0" w:line="240" w:lineRule="auto"/>
              <w:jc w:val="both"/>
              <w:rPr>
                <w:rFonts w:ascii="Times New Roman" w:eastAsia="Times New Roman" w:hAnsi="Times New Roman" w:cs="Times New Roman"/>
                <w:lang w:eastAsia="ru-RU"/>
              </w:rPr>
            </w:pPr>
          </w:p>
        </w:tc>
      </w:tr>
      <w:tr w:rsidR="00B03C43" w:rsidRPr="00375E67" w:rsidTr="00CF0878">
        <w:tc>
          <w:tcPr>
            <w:tcW w:w="2465"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753815" w:rsidRPr="00375E67" w:rsidRDefault="00753815" w:rsidP="00F5217E">
            <w:pPr>
              <w:spacing w:after="0" w:line="240" w:lineRule="auto"/>
              <w:jc w:val="both"/>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Итого по разделу:</w:t>
            </w:r>
          </w:p>
        </w:tc>
        <w:tc>
          <w:tcPr>
            <w:tcW w:w="12758" w:type="dxa"/>
            <w:gridSpan w:val="4"/>
            <w:tcBorders>
              <w:top w:val="single" w:sz="4" w:space="0" w:color="auto"/>
              <w:bottom w:val="single" w:sz="4" w:space="0" w:color="auto"/>
              <w:right w:val="single" w:sz="4" w:space="0" w:color="auto"/>
            </w:tcBorders>
            <w:shd w:val="clear" w:color="auto" w:fill="auto"/>
          </w:tcPr>
          <w:p w:rsidR="00B03C43" w:rsidRPr="00375E67" w:rsidRDefault="00B03C43">
            <w:pPr>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8</w:t>
            </w:r>
          </w:p>
        </w:tc>
      </w:tr>
      <w:tr w:rsidR="00B03C43" w:rsidRPr="00375E67" w:rsidTr="00CF0878">
        <w:tc>
          <w:tcPr>
            <w:tcW w:w="2465"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753815" w:rsidRPr="00375E67" w:rsidRDefault="00753815" w:rsidP="00F5217E">
            <w:pPr>
              <w:spacing w:after="0" w:line="240" w:lineRule="auto"/>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ОБЩЕЕ КОЛИЧЕСТВО ЧАСОВ ПО ПРОГРАММЕ</w:t>
            </w:r>
          </w:p>
        </w:tc>
        <w:tc>
          <w:tcPr>
            <w:tcW w:w="12758" w:type="dxa"/>
            <w:gridSpan w:val="4"/>
            <w:tcBorders>
              <w:top w:val="single" w:sz="4" w:space="0" w:color="auto"/>
              <w:bottom w:val="single" w:sz="4" w:space="0" w:color="auto"/>
              <w:right w:val="single" w:sz="4" w:space="0" w:color="auto"/>
            </w:tcBorders>
            <w:shd w:val="clear" w:color="auto" w:fill="auto"/>
          </w:tcPr>
          <w:p w:rsidR="00B03C43" w:rsidRPr="00375E67" w:rsidRDefault="00B03C43">
            <w:pPr>
              <w:rPr>
                <w:rFonts w:ascii="Times New Roman" w:eastAsia="Times New Roman" w:hAnsi="Times New Roman" w:cs="Times New Roman"/>
                <w:lang w:eastAsia="ru-RU"/>
              </w:rPr>
            </w:pPr>
            <w:r w:rsidRPr="00375E67">
              <w:rPr>
                <w:rFonts w:ascii="Times New Roman" w:eastAsia="Times New Roman" w:hAnsi="Times New Roman" w:cs="Times New Roman"/>
                <w:lang w:eastAsia="ru-RU"/>
              </w:rPr>
              <w:t>17</w:t>
            </w:r>
          </w:p>
        </w:tc>
      </w:tr>
    </w:tbl>
    <w:p w:rsidR="00F5217E" w:rsidRPr="00375E67" w:rsidRDefault="00F5217E">
      <w:pPr>
        <w:rPr>
          <w:rFonts w:ascii="Times New Roman" w:hAnsi="Times New Roman" w:cs="Times New Roman"/>
        </w:rPr>
        <w:sectPr w:rsidR="00F5217E" w:rsidRPr="00375E67" w:rsidSect="00F5217E">
          <w:pgSz w:w="16838" w:h="11906" w:orient="landscape"/>
          <w:pgMar w:top="851" w:right="1134" w:bottom="1701" w:left="1134" w:header="709" w:footer="709" w:gutter="0"/>
          <w:cols w:space="708"/>
          <w:docGrid w:linePitch="360"/>
        </w:sectPr>
      </w:pPr>
    </w:p>
    <w:p w:rsidR="00A976B8" w:rsidRPr="00375E67" w:rsidRDefault="00A976B8">
      <w:pPr>
        <w:rPr>
          <w:rFonts w:ascii="Times New Roman" w:hAnsi="Times New Roman" w:cs="Times New Roman"/>
        </w:rPr>
      </w:pPr>
    </w:p>
    <w:sectPr w:rsidR="00A976B8" w:rsidRPr="00375E67" w:rsidSect="00A976B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A003F"/>
    <w:multiLevelType w:val="multilevel"/>
    <w:tmpl w:val="52501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A581E"/>
    <w:multiLevelType w:val="multilevel"/>
    <w:tmpl w:val="5A32B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6821D5"/>
    <w:multiLevelType w:val="multilevel"/>
    <w:tmpl w:val="4B3E1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C66009"/>
    <w:multiLevelType w:val="multilevel"/>
    <w:tmpl w:val="0C6E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321DC"/>
    <w:multiLevelType w:val="multilevel"/>
    <w:tmpl w:val="4216B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E00468"/>
    <w:multiLevelType w:val="multilevel"/>
    <w:tmpl w:val="670C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5C01B7"/>
    <w:multiLevelType w:val="multilevel"/>
    <w:tmpl w:val="D71C0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CF477C"/>
    <w:multiLevelType w:val="multilevel"/>
    <w:tmpl w:val="58FC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A32C16"/>
    <w:multiLevelType w:val="multilevel"/>
    <w:tmpl w:val="F53A5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0D68D3"/>
    <w:multiLevelType w:val="multilevel"/>
    <w:tmpl w:val="5B5C4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7267B0"/>
    <w:multiLevelType w:val="multilevel"/>
    <w:tmpl w:val="5454A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037E35"/>
    <w:multiLevelType w:val="multilevel"/>
    <w:tmpl w:val="2DE62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B730B9"/>
    <w:multiLevelType w:val="multilevel"/>
    <w:tmpl w:val="CC5A2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B432FA"/>
    <w:multiLevelType w:val="multilevel"/>
    <w:tmpl w:val="970E8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D1631F"/>
    <w:multiLevelType w:val="multilevel"/>
    <w:tmpl w:val="BFB06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740D12"/>
    <w:multiLevelType w:val="multilevel"/>
    <w:tmpl w:val="2F985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A32A95"/>
    <w:multiLevelType w:val="multilevel"/>
    <w:tmpl w:val="9476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FA3746"/>
    <w:multiLevelType w:val="multilevel"/>
    <w:tmpl w:val="53B2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013571"/>
    <w:multiLevelType w:val="multilevel"/>
    <w:tmpl w:val="D8746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9D5318"/>
    <w:multiLevelType w:val="multilevel"/>
    <w:tmpl w:val="07E08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1B167A"/>
    <w:multiLevelType w:val="multilevel"/>
    <w:tmpl w:val="DA824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2108AF"/>
    <w:multiLevelType w:val="multilevel"/>
    <w:tmpl w:val="809E9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EBD6584"/>
    <w:multiLevelType w:val="multilevel"/>
    <w:tmpl w:val="98903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127752"/>
    <w:multiLevelType w:val="multilevel"/>
    <w:tmpl w:val="B71AE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506536"/>
    <w:multiLevelType w:val="multilevel"/>
    <w:tmpl w:val="0B923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7845A4"/>
    <w:multiLevelType w:val="multilevel"/>
    <w:tmpl w:val="DB9C9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75C29A1"/>
    <w:multiLevelType w:val="multilevel"/>
    <w:tmpl w:val="A33E2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E0396F"/>
    <w:multiLevelType w:val="multilevel"/>
    <w:tmpl w:val="1340E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A36869"/>
    <w:multiLevelType w:val="multilevel"/>
    <w:tmpl w:val="C57A7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D0B2765"/>
    <w:multiLevelType w:val="multilevel"/>
    <w:tmpl w:val="05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AB4382"/>
    <w:multiLevelType w:val="multilevel"/>
    <w:tmpl w:val="114AC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D727BA"/>
    <w:multiLevelType w:val="multilevel"/>
    <w:tmpl w:val="6BDE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D0628B"/>
    <w:multiLevelType w:val="multilevel"/>
    <w:tmpl w:val="6CC89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4DE590B"/>
    <w:multiLevelType w:val="multilevel"/>
    <w:tmpl w:val="76FC4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291D25"/>
    <w:multiLevelType w:val="multilevel"/>
    <w:tmpl w:val="77660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A813453"/>
    <w:multiLevelType w:val="multilevel"/>
    <w:tmpl w:val="3EF82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185426"/>
    <w:multiLevelType w:val="multilevel"/>
    <w:tmpl w:val="F5D0F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7A7FD8"/>
    <w:multiLevelType w:val="multilevel"/>
    <w:tmpl w:val="BCB86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CDE44A8"/>
    <w:multiLevelType w:val="multilevel"/>
    <w:tmpl w:val="2A208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DC97B71"/>
    <w:multiLevelType w:val="multilevel"/>
    <w:tmpl w:val="EC228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F597CB2"/>
    <w:multiLevelType w:val="multilevel"/>
    <w:tmpl w:val="05EEB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343F29"/>
    <w:multiLevelType w:val="multilevel"/>
    <w:tmpl w:val="89AC3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346124"/>
    <w:multiLevelType w:val="multilevel"/>
    <w:tmpl w:val="CA78F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AAA22B5"/>
    <w:multiLevelType w:val="multilevel"/>
    <w:tmpl w:val="53987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C4C3602"/>
    <w:multiLevelType w:val="multilevel"/>
    <w:tmpl w:val="6A26B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35"/>
  </w:num>
  <w:num w:numId="3">
    <w:abstractNumId w:val="8"/>
  </w:num>
  <w:num w:numId="4">
    <w:abstractNumId w:val="5"/>
  </w:num>
  <w:num w:numId="5">
    <w:abstractNumId w:val="20"/>
  </w:num>
  <w:num w:numId="6">
    <w:abstractNumId w:val="31"/>
  </w:num>
  <w:num w:numId="7">
    <w:abstractNumId w:val="12"/>
  </w:num>
  <w:num w:numId="8">
    <w:abstractNumId w:val="29"/>
  </w:num>
  <w:num w:numId="9">
    <w:abstractNumId w:val="40"/>
  </w:num>
  <w:num w:numId="10">
    <w:abstractNumId w:val="14"/>
  </w:num>
  <w:num w:numId="11">
    <w:abstractNumId w:val="4"/>
  </w:num>
  <w:num w:numId="12">
    <w:abstractNumId w:val="13"/>
  </w:num>
  <w:num w:numId="13">
    <w:abstractNumId w:val="39"/>
  </w:num>
  <w:num w:numId="14">
    <w:abstractNumId w:val="3"/>
  </w:num>
  <w:num w:numId="15">
    <w:abstractNumId w:val="18"/>
  </w:num>
  <w:num w:numId="16">
    <w:abstractNumId w:val="30"/>
  </w:num>
  <w:num w:numId="17">
    <w:abstractNumId w:val="42"/>
  </w:num>
  <w:num w:numId="18">
    <w:abstractNumId w:val="27"/>
  </w:num>
  <w:num w:numId="19">
    <w:abstractNumId w:val="24"/>
  </w:num>
  <w:num w:numId="20">
    <w:abstractNumId w:val="33"/>
  </w:num>
  <w:num w:numId="21">
    <w:abstractNumId w:val="7"/>
  </w:num>
  <w:num w:numId="22">
    <w:abstractNumId w:val="17"/>
  </w:num>
  <w:num w:numId="23">
    <w:abstractNumId w:val="1"/>
  </w:num>
  <w:num w:numId="24">
    <w:abstractNumId w:val="0"/>
  </w:num>
  <w:num w:numId="25">
    <w:abstractNumId w:val="26"/>
  </w:num>
  <w:num w:numId="26">
    <w:abstractNumId w:val="23"/>
  </w:num>
  <w:num w:numId="27">
    <w:abstractNumId w:val="9"/>
  </w:num>
  <w:num w:numId="28">
    <w:abstractNumId w:val="6"/>
  </w:num>
  <w:num w:numId="29">
    <w:abstractNumId w:val="11"/>
  </w:num>
  <w:num w:numId="30">
    <w:abstractNumId w:val="44"/>
  </w:num>
  <w:num w:numId="31">
    <w:abstractNumId w:val="15"/>
  </w:num>
  <w:num w:numId="32">
    <w:abstractNumId w:val="16"/>
  </w:num>
  <w:num w:numId="33">
    <w:abstractNumId w:val="36"/>
  </w:num>
  <w:num w:numId="34">
    <w:abstractNumId w:val="41"/>
  </w:num>
  <w:num w:numId="35">
    <w:abstractNumId w:val="10"/>
  </w:num>
  <w:num w:numId="36">
    <w:abstractNumId w:val="22"/>
  </w:num>
  <w:num w:numId="37">
    <w:abstractNumId w:val="28"/>
  </w:num>
  <w:num w:numId="38">
    <w:abstractNumId w:val="38"/>
  </w:num>
  <w:num w:numId="39">
    <w:abstractNumId w:val="43"/>
  </w:num>
  <w:num w:numId="40">
    <w:abstractNumId w:val="37"/>
  </w:num>
  <w:num w:numId="41">
    <w:abstractNumId w:val="34"/>
  </w:num>
  <w:num w:numId="42">
    <w:abstractNumId w:val="21"/>
  </w:num>
  <w:num w:numId="43">
    <w:abstractNumId w:val="2"/>
  </w:num>
  <w:num w:numId="44">
    <w:abstractNumId w:val="25"/>
  </w:num>
  <w:num w:numId="45">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characterSpacingControl w:val="doNotCompress"/>
  <w:compat/>
  <w:rsids>
    <w:rsidRoot w:val="00F5217E"/>
    <w:rsid w:val="00303EC1"/>
    <w:rsid w:val="00375E67"/>
    <w:rsid w:val="005935D1"/>
    <w:rsid w:val="00753815"/>
    <w:rsid w:val="0081061E"/>
    <w:rsid w:val="00866642"/>
    <w:rsid w:val="009B0301"/>
    <w:rsid w:val="00A976B8"/>
    <w:rsid w:val="00B03C43"/>
    <w:rsid w:val="00B24573"/>
    <w:rsid w:val="00BB604B"/>
    <w:rsid w:val="00C9260F"/>
    <w:rsid w:val="00CF0878"/>
    <w:rsid w:val="00D8723E"/>
    <w:rsid w:val="00E33DD3"/>
    <w:rsid w:val="00F521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6B8"/>
  </w:style>
  <w:style w:type="paragraph" w:styleId="1">
    <w:name w:val="heading 1"/>
    <w:basedOn w:val="a"/>
    <w:link w:val="10"/>
    <w:uiPriority w:val="9"/>
    <w:qFormat/>
    <w:rsid w:val="00F521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5217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link w:val="50"/>
    <w:uiPriority w:val="9"/>
    <w:qFormat/>
    <w:rsid w:val="00F5217E"/>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5217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5217E"/>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rsid w:val="00F5217E"/>
    <w:rPr>
      <w:rFonts w:ascii="Times New Roman" w:eastAsia="Times New Roman" w:hAnsi="Times New Roman" w:cs="Times New Roman"/>
      <w:b/>
      <w:bCs/>
      <w:sz w:val="20"/>
      <w:szCs w:val="20"/>
      <w:lang w:eastAsia="ru-RU"/>
    </w:rPr>
  </w:style>
  <w:style w:type="paragraph" w:styleId="a3">
    <w:name w:val="Normal (Web)"/>
    <w:basedOn w:val="a"/>
    <w:uiPriority w:val="99"/>
    <w:unhideWhenUsed/>
    <w:rsid w:val="00F521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5217E"/>
    <w:rPr>
      <w:b/>
      <w:bCs/>
    </w:rPr>
  </w:style>
  <w:style w:type="character" w:styleId="a5">
    <w:name w:val="Emphasis"/>
    <w:basedOn w:val="a0"/>
    <w:uiPriority w:val="20"/>
    <w:qFormat/>
    <w:rsid w:val="00F5217E"/>
    <w:rPr>
      <w:i/>
      <w:iCs/>
    </w:rPr>
  </w:style>
  <w:style w:type="character" w:customStyle="1" w:styleId="widgetinline">
    <w:name w:val="_widgetinline"/>
    <w:basedOn w:val="a0"/>
    <w:rsid w:val="00F5217E"/>
  </w:style>
  <w:style w:type="character" w:styleId="a6">
    <w:name w:val="Subtle Emphasis"/>
    <w:basedOn w:val="a0"/>
    <w:uiPriority w:val="19"/>
    <w:qFormat/>
    <w:rsid w:val="00866642"/>
    <w:rPr>
      <w:i/>
      <w:iCs/>
      <w:color w:val="808080" w:themeColor="text1" w:themeTint="7F"/>
    </w:rPr>
  </w:style>
  <w:style w:type="character" w:styleId="a7">
    <w:name w:val="Hyperlink"/>
    <w:basedOn w:val="a0"/>
    <w:uiPriority w:val="99"/>
    <w:unhideWhenUsed/>
    <w:rsid w:val="00866642"/>
    <w:rPr>
      <w:color w:val="0000FF" w:themeColor="hyperlink"/>
      <w:u w:val="single"/>
    </w:rPr>
  </w:style>
  <w:style w:type="character" w:styleId="a8">
    <w:name w:val="FollowedHyperlink"/>
    <w:basedOn w:val="a0"/>
    <w:uiPriority w:val="99"/>
    <w:semiHidden/>
    <w:unhideWhenUsed/>
    <w:rsid w:val="00866642"/>
    <w:rPr>
      <w:color w:val="800080" w:themeColor="followedHyperlink"/>
      <w:u w:val="single"/>
    </w:rPr>
  </w:style>
  <w:style w:type="paragraph" w:customStyle="1" w:styleId="c2">
    <w:name w:val="c2"/>
    <w:basedOn w:val="a"/>
    <w:rsid w:val="00CF08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F0878"/>
  </w:style>
  <w:style w:type="paragraph" w:styleId="a9">
    <w:name w:val="Balloon Text"/>
    <w:basedOn w:val="a"/>
    <w:link w:val="aa"/>
    <w:uiPriority w:val="99"/>
    <w:semiHidden/>
    <w:unhideWhenUsed/>
    <w:rsid w:val="00303EC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03E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4012038">
      <w:bodyDiv w:val="1"/>
      <w:marLeft w:val="0"/>
      <w:marRight w:val="0"/>
      <w:marTop w:val="0"/>
      <w:marBottom w:val="0"/>
      <w:divBdr>
        <w:top w:val="none" w:sz="0" w:space="0" w:color="auto"/>
        <w:left w:val="none" w:sz="0" w:space="0" w:color="auto"/>
        <w:bottom w:val="none" w:sz="0" w:space="0" w:color="auto"/>
        <w:right w:val="none" w:sz="0" w:space="0" w:color="auto"/>
      </w:divBdr>
    </w:div>
    <w:div w:id="1303929474">
      <w:bodyDiv w:val="1"/>
      <w:marLeft w:val="0"/>
      <w:marRight w:val="0"/>
      <w:marTop w:val="0"/>
      <w:marBottom w:val="0"/>
      <w:divBdr>
        <w:top w:val="none" w:sz="0" w:space="0" w:color="auto"/>
        <w:left w:val="none" w:sz="0" w:space="0" w:color="auto"/>
        <w:bottom w:val="none" w:sz="0" w:space="0" w:color="auto"/>
        <w:right w:val="none" w:sz="0" w:space="0" w:color="auto"/>
      </w:divBdr>
      <w:divsChild>
        <w:div w:id="1951086294">
          <w:marLeft w:val="0"/>
          <w:marRight w:val="0"/>
          <w:marTop w:val="567"/>
          <w:marBottom w:val="567"/>
          <w:divBdr>
            <w:top w:val="none" w:sz="0" w:space="0" w:color="auto"/>
            <w:left w:val="none" w:sz="0" w:space="0" w:color="auto"/>
            <w:bottom w:val="none" w:sz="0" w:space="0" w:color="auto"/>
            <w:right w:val="none" w:sz="0" w:space="0" w:color="auto"/>
          </w:divBdr>
          <w:divsChild>
            <w:div w:id="756244310">
              <w:marLeft w:val="0"/>
              <w:marRight w:val="0"/>
              <w:marTop w:val="0"/>
              <w:marBottom w:val="0"/>
              <w:divBdr>
                <w:top w:val="none" w:sz="0" w:space="0" w:color="auto"/>
                <w:left w:val="none" w:sz="0" w:space="0" w:color="auto"/>
                <w:bottom w:val="none" w:sz="0" w:space="0" w:color="auto"/>
                <w:right w:val="none" w:sz="0" w:space="0" w:color="auto"/>
              </w:divBdr>
            </w:div>
            <w:div w:id="296958804">
              <w:marLeft w:val="0"/>
              <w:marRight w:val="0"/>
              <w:marTop w:val="0"/>
              <w:marBottom w:val="0"/>
              <w:divBdr>
                <w:top w:val="none" w:sz="0" w:space="0" w:color="auto"/>
                <w:left w:val="none" w:sz="0" w:space="0" w:color="auto"/>
                <w:bottom w:val="none" w:sz="0" w:space="0" w:color="auto"/>
                <w:right w:val="none" w:sz="0" w:space="0" w:color="auto"/>
              </w:divBdr>
            </w:div>
            <w:div w:id="614946501">
              <w:marLeft w:val="0"/>
              <w:marRight w:val="0"/>
              <w:marTop w:val="0"/>
              <w:marBottom w:val="0"/>
              <w:divBdr>
                <w:top w:val="none" w:sz="0" w:space="0" w:color="auto"/>
                <w:left w:val="none" w:sz="0" w:space="0" w:color="auto"/>
                <w:bottom w:val="none" w:sz="0" w:space="0" w:color="auto"/>
                <w:right w:val="none" w:sz="0" w:space="0" w:color="auto"/>
              </w:divBdr>
            </w:div>
            <w:div w:id="1979728508">
              <w:marLeft w:val="0"/>
              <w:marRight w:val="0"/>
              <w:marTop w:val="0"/>
              <w:marBottom w:val="0"/>
              <w:divBdr>
                <w:top w:val="none" w:sz="0" w:space="0" w:color="auto"/>
                <w:left w:val="none" w:sz="0" w:space="0" w:color="auto"/>
                <w:bottom w:val="none" w:sz="0" w:space="0" w:color="auto"/>
                <w:right w:val="none" w:sz="0" w:space="0" w:color="auto"/>
              </w:divBdr>
            </w:div>
            <w:div w:id="787359744">
              <w:marLeft w:val="0"/>
              <w:marRight w:val="0"/>
              <w:marTop w:val="0"/>
              <w:marBottom w:val="0"/>
              <w:divBdr>
                <w:top w:val="none" w:sz="0" w:space="0" w:color="auto"/>
                <w:left w:val="none" w:sz="0" w:space="0" w:color="auto"/>
                <w:bottom w:val="none" w:sz="0" w:space="0" w:color="auto"/>
                <w:right w:val="none" w:sz="0" w:space="0" w:color="auto"/>
              </w:divBdr>
            </w:div>
            <w:div w:id="462619453">
              <w:marLeft w:val="0"/>
              <w:marRight w:val="0"/>
              <w:marTop w:val="0"/>
              <w:marBottom w:val="0"/>
              <w:divBdr>
                <w:top w:val="none" w:sz="0" w:space="0" w:color="auto"/>
                <w:left w:val="none" w:sz="0" w:space="0" w:color="auto"/>
                <w:bottom w:val="none" w:sz="0" w:space="0" w:color="auto"/>
                <w:right w:val="none" w:sz="0" w:space="0" w:color="auto"/>
              </w:divBdr>
            </w:div>
            <w:div w:id="1039473797">
              <w:marLeft w:val="0"/>
              <w:marRight w:val="0"/>
              <w:marTop w:val="0"/>
              <w:marBottom w:val="0"/>
              <w:divBdr>
                <w:top w:val="none" w:sz="0" w:space="0" w:color="auto"/>
                <w:left w:val="none" w:sz="0" w:space="0" w:color="auto"/>
                <w:bottom w:val="none" w:sz="0" w:space="0" w:color="auto"/>
                <w:right w:val="none" w:sz="0" w:space="0" w:color="auto"/>
              </w:divBdr>
            </w:div>
            <w:div w:id="613564244">
              <w:marLeft w:val="0"/>
              <w:marRight w:val="0"/>
              <w:marTop w:val="0"/>
              <w:marBottom w:val="0"/>
              <w:divBdr>
                <w:top w:val="none" w:sz="0" w:space="0" w:color="auto"/>
                <w:left w:val="none" w:sz="0" w:space="0" w:color="auto"/>
                <w:bottom w:val="none" w:sz="0" w:space="0" w:color="auto"/>
                <w:right w:val="none" w:sz="0" w:space="0" w:color="auto"/>
              </w:divBdr>
            </w:div>
            <w:div w:id="597564220">
              <w:marLeft w:val="0"/>
              <w:marRight w:val="0"/>
              <w:marTop w:val="0"/>
              <w:marBottom w:val="0"/>
              <w:divBdr>
                <w:top w:val="none" w:sz="0" w:space="0" w:color="auto"/>
                <w:left w:val="none" w:sz="0" w:space="0" w:color="auto"/>
                <w:bottom w:val="none" w:sz="0" w:space="0" w:color="auto"/>
                <w:right w:val="none" w:sz="0" w:space="0" w:color="auto"/>
              </w:divBdr>
            </w:div>
            <w:div w:id="1727953020">
              <w:marLeft w:val="0"/>
              <w:marRight w:val="0"/>
              <w:marTop w:val="0"/>
              <w:marBottom w:val="0"/>
              <w:divBdr>
                <w:top w:val="none" w:sz="0" w:space="0" w:color="auto"/>
                <w:left w:val="none" w:sz="0" w:space="0" w:color="auto"/>
                <w:bottom w:val="none" w:sz="0" w:space="0" w:color="auto"/>
                <w:right w:val="none" w:sz="0" w:space="0" w:color="auto"/>
              </w:divBdr>
            </w:div>
            <w:div w:id="1460028772">
              <w:marLeft w:val="0"/>
              <w:marRight w:val="0"/>
              <w:marTop w:val="0"/>
              <w:marBottom w:val="0"/>
              <w:divBdr>
                <w:top w:val="none" w:sz="0" w:space="0" w:color="auto"/>
                <w:left w:val="none" w:sz="0" w:space="0" w:color="auto"/>
                <w:bottom w:val="none" w:sz="0" w:space="0" w:color="auto"/>
                <w:right w:val="none" w:sz="0" w:space="0" w:color="auto"/>
              </w:divBdr>
            </w:div>
            <w:div w:id="746850749">
              <w:marLeft w:val="0"/>
              <w:marRight w:val="0"/>
              <w:marTop w:val="0"/>
              <w:marBottom w:val="0"/>
              <w:divBdr>
                <w:top w:val="none" w:sz="0" w:space="0" w:color="auto"/>
                <w:left w:val="none" w:sz="0" w:space="0" w:color="auto"/>
                <w:bottom w:val="none" w:sz="0" w:space="0" w:color="auto"/>
                <w:right w:val="none" w:sz="0" w:space="0" w:color="auto"/>
              </w:divBdr>
            </w:div>
            <w:div w:id="841891037">
              <w:marLeft w:val="0"/>
              <w:marRight w:val="0"/>
              <w:marTop w:val="0"/>
              <w:marBottom w:val="0"/>
              <w:divBdr>
                <w:top w:val="none" w:sz="0" w:space="0" w:color="auto"/>
                <w:left w:val="none" w:sz="0" w:space="0" w:color="auto"/>
                <w:bottom w:val="none" w:sz="0" w:space="0" w:color="auto"/>
                <w:right w:val="none" w:sz="0" w:space="0" w:color="auto"/>
              </w:divBdr>
            </w:div>
            <w:div w:id="323631675">
              <w:marLeft w:val="0"/>
              <w:marRight w:val="0"/>
              <w:marTop w:val="0"/>
              <w:marBottom w:val="0"/>
              <w:divBdr>
                <w:top w:val="none" w:sz="0" w:space="0" w:color="auto"/>
                <w:left w:val="none" w:sz="0" w:space="0" w:color="auto"/>
                <w:bottom w:val="none" w:sz="0" w:space="0" w:color="auto"/>
                <w:right w:val="none" w:sz="0" w:space="0" w:color="auto"/>
              </w:divBdr>
            </w:div>
            <w:div w:id="1890923131">
              <w:marLeft w:val="0"/>
              <w:marRight w:val="0"/>
              <w:marTop w:val="0"/>
              <w:marBottom w:val="0"/>
              <w:divBdr>
                <w:top w:val="none" w:sz="0" w:space="0" w:color="auto"/>
                <w:left w:val="none" w:sz="0" w:space="0" w:color="auto"/>
                <w:bottom w:val="none" w:sz="0" w:space="0" w:color="auto"/>
                <w:right w:val="none" w:sz="0" w:space="0" w:color="auto"/>
              </w:divBdr>
            </w:div>
            <w:div w:id="531651040">
              <w:marLeft w:val="0"/>
              <w:marRight w:val="0"/>
              <w:marTop w:val="0"/>
              <w:marBottom w:val="0"/>
              <w:divBdr>
                <w:top w:val="none" w:sz="0" w:space="0" w:color="auto"/>
                <w:left w:val="none" w:sz="0" w:space="0" w:color="auto"/>
                <w:bottom w:val="none" w:sz="0" w:space="0" w:color="auto"/>
                <w:right w:val="none" w:sz="0" w:space="0" w:color="auto"/>
              </w:divBdr>
            </w:div>
            <w:div w:id="130900282">
              <w:marLeft w:val="0"/>
              <w:marRight w:val="0"/>
              <w:marTop w:val="0"/>
              <w:marBottom w:val="0"/>
              <w:divBdr>
                <w:top w:val="none" w:sz="0" w:space="0" w:color="auto"/>
                <w:left w:val="none" w:sz="0" w:space="0" w:color="auto"/>
                <w:bottom w:val="none" w:sz="0" w:space="0" w:color="auto"/>
                <w:right w:val="none" w:sz="0" w:space="0" w:color="auto"/>
              </w:divBdr>
            </w:div>
            <w:div w:id="421266425">
              <w:marLeft w:val="0"/>
              <w:marRight w:val="0"/>
              <w:marTop w:val="0"/>
              <w:marBottom w:val="0"/>
              <w:divBdr>
                <w:top w:val="none" w:sz="0" w:space="0" w:color="auto"/>
                <w:left w:val="none" w:sz="0" w:space="0" w:color="auto"/>
                <w:bottom w:val="none" w:sz="0" w:space="0" w:color="auto"/>
                <w:right w:val="none" w:sz="0" w:space="0" w:color="auto"/>
              </w:divBdr>
            </w:div>
            <w:div w:id="1607469772">
              <w:marLeft w:val="0"/>
              <w:marRight w:val="0"/>
              <w:marTop w:val="0"/>
              <w:marBottom w:val="0"/>
              <w:divBdr>
                <w:top w:val="none" w:sz="0" w:space="0" w:color="auto"/>
                <w:left w:val="none" w:sz="0" w:space="0" w:color="auto"/>
                <w:bottom w:val="none" w:sz="0" w:space="0" w:color="auto"/>
                <w:right w:val="none" w:sz="0" w:space="0" w:color="auto"/>
              </w:divBdr>
            </w:div>
            <w:div w:id="826482297">
              <w:marLeft w:val="0"/>
              <w:marRight w:val="0"/>
              <w:marTop w:val="0"/>
              <w:marBottom w:val="0"/>
              <w:divBdr>
                <w:top w:val="none" w:sz="0" w:space="0" w:color="auto"/>
                <w:left w:val="none" w:sz="0" w:space="0" w:color="auto"/>
                <w:bottom w:val="none" w:sz="0" w:space="0" w:color="auto"/>
                <w:right w:val="none" w:sz="0" w:space="0" w:color="auto"/>
              </w:divBdr>
            </w:div>
            <w:div w:id="199782002">
              <w:marLeft w:val="0"/>
              <w:marRight w:val="0"/>
              <w:marTop w:val="0"/>
              <w:marBottom w:val="0"/>
              <w:divBdr>
                <w:top w:val="none" w:sz="0" w:space="0" w:color="auto"/>
                <w:left w:val="none" w:sz="0" w:space="0" w:color="auto"/>
                <w:bottom w:val="none" w:sz="0" w:space="0" w:color="auto"/>
                <w:right w:val="none" w:sz="0" w:space="0" w:color="auto"/>
              </w:divBdr>
            </w:div>
            <w:div w:id="757408816">
              <w:marLeft w:val="0"/>
              <w:marRight w:val="0"/>
              <w:marTop w:val="0"/>
              <w:marBottom w:val="0"/>
              <w:divBdr>
                <w:top w:val="none" w:sz="0" w:space="0" w:color="auto"/>
                <w:left w:val="none" w:sz="0" w:space="0" w:color="auto"/>
                <w:bottom w:val="none" w:sz="0" w:space="0" w:color="auto"/>
                <w:right w:val="none" w:sz="0" w:space="0" w:color="auto"/>
              </w:divBdr>
            </w:div>
            <w:div w:id="188764802">
              <w:marLeft w:val="0"/>
              <w:marRight w:val="0"/>
              <w:marTop w:val="0"/>
              <w:marBottom w:val="0"/>
              <w:divBdr>
                <w:top w:val="none" w:sz="0" w:space="0" w:color="auto"/>
                <w:left w:val="none" w:sz="0" w:space="0" w:color="auto"/>
                <w:bottom w:val="none" w:sz="0" w:space="0" w:color="auto"/>
                <w:right w:val="none" w:sz="0" w:space="0" w:color="auto"/>
              </w:divBdr>
              <w:divsChild>
                <w:div w:id="1625311648">
                  <w:marLeft w:val="0"/>
                  <w:marRight w:val="0"/>
                  <w:marTop w:val="0"/>
                  <w:marBottom w:val="0"/>
                  <w:divBdr>
                    <w:top w:val="dashed" w:sz="4" w:space="5" w:color="FF0000"/>
                    <w:left w:val="dashed" w:sz="4" w:space="5" w:color="FF0000"/>
                    <w:bottom w:val="dashed" w:sz="4" w:space="5" w:color="FF0000"/>
                    <w:right w:val="dashed" w:sz="4" w:space="5" w:color="FF0000"/>
                  </w:divBdr>
                </w:div>
              </w:divsChild>
            </w:div>
          </w:divsChild>
        </w:div>
        <w:div w:id="693456435">
          <w:marLeft w:val="0"/>
          <w:marRight w:val="0"/>
          <w:marTop w:val="567"/>
          <w:marBottom w:val="567"/>
          <w:divBdr>
            <w:top w:val="none" w:sz="0" w:space="0" w:color="auto"/>
            <w:left w:val="none" w:sz="0" w:space="0" w:color="auto"/>
            <w:bottom w:val="none" w:sz="0" w:space="0" w:color="auto"/>
            <w:right w:val="none" w:sz="0" w:space="0" w:color="auto"/>
          </w:divBdr>
          <w:divsChild>
            <w:div w:id="1321808710">
              <w:marLeft w:val="0"/>
              <w:marRight w:val="0"/>
              <w:marTop w:val="0"/>
              <w:marBottom w:val="0"/>
              <w:divBdr>
                <w:top w:val="none" w:sz="0" w:space="0" w:color="auto"/>
                <w:left w:val="none" w:sz="0" w:space="0" w:color="auto"/>
                <w:bottom w:val="none" w:sz="0" w:space="0" w:color="auto"/>
                <w:right w:val="none" w:sz="0" w:space="0" w:color="auto"/>
              </w:divBdr>
            </w:div>
            <w:div w:id="407074316">
              <w:marLeft w:val="0"/>
              <w:marRight w:val="0"/>
              <w:marTop w:val="0"/>
              <w:marBottom w:val="0"/>
              <w:divBdr>
                <w:top w:val="none" w:sz="0" w:space="0" w:color="auto"/>
                <w:left w:val="none" w:sz="0" w:space="0" w:color="auto"/>
                <w:bottom w:val="none" w:sz="0" w:space="0" w:color="auto"/>
                <w:right w:val="none" w:sz="0" w:space="0" w:color="auto"/>
              </w:divBdr>
            </w:div>
            <w:div w:id="1578203440">
              <w:marLeft w:val="0"/>
              <w:marRight w:val="0"/>
              <w:marTop w:val="0"/>
              <w:marBottom w:val="0"/>
              <w:divBdr>
                <w:top w:val="none" w:sz="0" w:space="0" w:color="auto"/>
                <w:left w:val="none" w:sz="0" w:space="0" w:color="auto"/>
                <w:bottom w:val="none" w:sz="0" w:space="0" w:color="auto"/>
                <w:right w:val="none" w:sz="0" w:space="0" w:color="auto"/>
              </w:divBdr>
            </w:div>
            <w:div w:id="1357927612">
              <w:marLeft w:val="0"/>
              <w:marRight w:val="0"/>
              <w:marTop w:val="0"/>
              <w:marBottom w:val="0"/>
              <w:divBdr>
                <w:top w:val="none" w:sz="0" w:space="0" w:color="auto"/>
                <w:left w:val="none" w:sz="0" w:space="0" w:color="auto"/>
                <w:bottom w:val="none" w:sz="0" w:space="0" w:color="auto"/>
                <w:right w:val="none" w:sz="0" w:space="0" w:color="auto"/>
              </w:divBdr>
            </w:div>
            <w:div w:id="1524399486">
              <w:marLeft w:val="0"/>
              <w:marRight w:val="0"/>
              <w:marTop w:val="0"/>
              <w:marBottom w:val="0"/>
              <w:divBdr>
                <w:top w:val="none" w:sz="0" w:space="0" w:color="auto"/>
                <w:left w:val="none" w:sz="0" w:space="0" w:color="auto"/>
                <w:bottom w:val="none" w:sz="0" w:space="0" w:color="auto"/>
                <w:right w:val="none" w:sz="0" w:space="0" w:color="auto"/>
              </w:divBdr>
            </w:div>
            <w:div w:id="1880505457">
              <w:marLeft w:val="0"/>
              <w:marRight w:val="0"/>
              <w:marTop w:val="0"/>
              <w:marBottom w:val="0"/>
              <w:divBdr>
                <w:top w:val="none" w:sz="0" w:space="0" w:color="auto"/>
                <w:left w:val="none" w:sz="0" w:space="0" w:color="auto"/>
                <w:bottom w:val="none" w:sz="0" w:space="0" w:color="auto"/>
                <w:right w:val="none" w:sz="0" w:space="0" w:color="auto"/>
              </w:divBdr>
            </w:div>
            <w:div w:id="1197154311">
              <w:marLeft w:val="0"/>
              <w:marRight w:val="0"/>
              <w:marTop w:val="0"/>
              <w:marBottom w:val="0"/>
              <w:divBdr>
                <w:top w:val="none" w:sz="0" w:space="0" w:color="auto"/>
                <w:left w:val="none" w:sz="0" w:space="0" w:color="auto"/>
                <w:bottom w:val="none" w:sz="0" w:space="0" w:color="auto"/>
                <w:right w:val="none" w:sz="0" w:space="0" w:color="auto"/>
              </w:divBdr>
            </w:div>
            <w:div w:id="1017118851">
              <w:marLeft w:val="0"/>
              <w:marRight w:val="0"/>
              <w:marTop w:val="0"/>
              <w:marBottom w:val="0"/>
              <w:divBdr>
                <w:top w:val="none" w:sz="0" w:space="0" w:color="auto"/>
                <w:left w:val="none" w:sz="0" w:space="0" w:color="auto"/>
                <w:bottom w:val="none" w:sz="0" w:space="0" w:color="auto"/>
                <w:right w:val="none" w:sz="0" w:space="0" w:color="auto"/>
              </w:divBdr>
            </w:div>
            <w:div w:id="404717529">
              <w:marLeft w:val="0"/>
              <w:marRight w:val="0"/>
              <w:marTop w:val="0"/>
              <w:marBottom w:val="0"/>
              <w:divBdr>
                <w:top w:val="none" w:sz="0" w:space="0" w:color="auto"/>
                <w:left w:val="none" w:sz="0" w:space="0" w:color="auto"/>
                <w:bottom w:val="none" w:sz="0" w:space="0" w:color="auto"/>
                <w:right w:val="none" w:sz="0" w:space="0" w:color="auto"/>
              </w:divBdr>
            </w:div>
            <w:div w:id="1510825545">
              <w:marLeft w:val="0"/>
              <w:marRight w:val="0"/>
              <w:marTop w:val="0"/>
              <w:marBottom w:val="0"/>
              <w:divBdr>
                <w:top w:val="none" w:sz="0" w:space="0" w:color="auto"/>
                <w:left w:val="none" w:sz="0" w:space="0" w:color="auto"/>
                <w:bottom w:val="none" w:sz="0" w:space="0" w:color="auto"/>
                <w:right w:val="none" w:sz="0" w:space="0" w:color="auto"/>
              </w:divBdr>
            </w:div>
            <w:div w:id="1105033243">
              <w:marLeft w:val="0"/>
              <w:marRight w:val="0"/>
              <w:marTop w:val="0"/>
              <w:marBottom w:val="0"/>
              <w:divBdr>
                <w:top w:val="none" w:sz="0" w:space="0" w:color="auto"/>
                <w:left w:val="none" w:sz="0" w:space="0" w:color="auto"/>
                <w:bottom w:val="none" w:sz="0" w:space="0" w:color="auto"/>
                <w:right w:val="none" w:sz="0" w:space="0" w:color="auto"/>
              </w:divBdr>
            </w:div>
            <w:div w:id="1274675834">
              <w:marLeft w:val="0"/>
              <w:marRight w:val="0"/>
              <w:marTop w:val="0"/>
              <w:marBottom w:val="0"/>
              <w:divBdr>
                <w:top w:val="none" w:sz="0" w:space="0" w:color="auto"/>
                <w:left w:val="none" w:sz="0" w:space="0" w:color="auto"/>
                <w:bottom w:val="none" w:sz="0" w:space="0" w:color="auto"/>
                <w:right w:val="none" w:sz="0" w:space="0" w:color="auto"/>
              </w:divBdr>
            </w:div>
            <w:div w:id="244613108">
              <w:marLeft w:val="0"/>
              <w:marRight w:val="0"/>
              <w:marTop w:val="0"/>
              <w:marBottom w:val="0"/>
              <w:divBdr>
                <w:top w:val="none" w:sz="0" w:space="0" w:color="auto"/>
                <w:left w:val="none" w:sz="0" w:space="0" w:color="auto"/>
                <w:bottom w:val="none" w:sz="0" w:space="0" w:color="auto"/>
                <w:right w:val="none" w:sz="0" w:space="0" w:color="auto"/>
              </w:divBdr>
            </w:div>
            <w:div w:id="1378965202">
              <w:marLeft w:val="0"/>
              <w:marRight w:val="0"/>
              <w:marTop w:val="0"/>
              <w:marBottom w:val="0"/>
              <w:divBdr>
                <w:top w:val="none" w:sz="0" w:space="0" w:color="auto"/>
                <w:left w:val="none" w:sz="0" w:space="0" w:color="auto"/>
                <w:bottom w:val="none" w:sz="0" w:space="0" w:color="auto"/>
                <w:right w:val="none" w:sz="0" w:space="0" w:color="auto"/>
              </w:divBdr>
            </w:div>
            <w:div w:id="1334408097">
              <w:marLeft w:val="0"/>
              <w:marRight w:val="0"/>
              <w:marTop w:val="0"/>
              <w:marBottom w:val="0"/>
              <w:divBdr>
                <w:top w:val="none" w:sz="0" w:space="0" w:color="auto"/>
                <w:left w:val="none" w:sz="0" w:space="0" w:color="auto"/>
                <w:bottom w:val="none" w:sz="0" w:space="0" w:color="auto"/>
                <w:right w:val="none" w:sz="0" w:space="0" w:color="auto"/>
              </w:divBdr>
            </w:div>
            <w:div w:id="561672126">
              <w:marLeft w:val="0"/>
              <w:marRight w:val="0"/>
              <w:marTop w:val="0"/>
              <w:marBottom w:val="0"/>
              <w:divBdr>
                <w:top w:val="none" w:sz="0" w:space="0" w:color="auto"/>
                <w:left w:val="none" w:sz="0" w:space="0" w:color="auto"/>
                <w:bottom w:val="none" w:sz="0" w:space="0" w:color="auto"/>
                <w:right w:val="none" w:sz="0" w:space="0" w:color="auto"/>
              </w:divBdr>
            </w:div>
            <w:div w:id="1673559306">
              <w:marLeft w:val="0"/>
              <w:marRight w:val="0"/>
              <w:marTop w:val="0"/>
              <w:marBottom w:val="0"/>
              <w:divBdr>
                <w:top w:val="none" w:sz="0" w:space="0" w:color="auto"/>
                <w:left w:val="none" w:sz="0" w:space="0" w:color="auto"/>
                <w:bottom w:val="none" w:sz="0" w:space="0" w:color="auto"/>
                <w:right w:val="none" w:sz="0" w:space="0" w:color="auto"/>
              </w:divBdr>
            </w:div>
            <w:div w:id="309599159">
              <w:marLeft w:val="0"/>
              <w:marRight w:val="0"/>
              <w:marTop w:val="0"/>
              <w:marBottom w:val="0"/>
              <w:divBdr>
                <w:top w:val="none" w:sz="0" w:space="0" w:color="auto"/>
                <w:left w:val="none" w:sz="0" w:space="0" w:color="auto"/>
                <w:bottom w:val="none" w:sz="0" w:space="0" w:color="auto"/>
                <w:right w:val="none" w:sz="0" w:space="0" w:color="auto"/>
              </w:divBdr>
            </w:div>
            <w:div w:id="1340237552">
              <w:marLeft w:val="0"/>
              <w:marRight w:val="0"/>
              <w:marTop w:val="0"/>
              <w:marBottom w:val="0"/>
              <w:divBdr>
                <w:top w:val="none" w:sz="0" w:space="0" w:color="auto"/>
                <w:left w:val="none" w:sz="0" w:space="0" w:color="auto"/>
                <w:bottom w:val="none" w:sz="0" w:space="0" w:color="auto"/>
                <w:right w:val="none" w:sz="0" w:space="0" w:color="auto"/>
              </w:divBdr>
            </w:div>
          </w:divsChild>
        </w:div>
        <w:div w:id="1341080447">
          <w:marLeft w:val="0"/>
          <w:marRight w:val="0"/>
          <w:marTop w:val="567"/>
          <w:marBottom w:val="567"/>
          <w:divBdr>
            <w:top w:val="none" w:sz="0" w:space="0" w:color="auto"/>
            <w:left w:val="none" w:sz="0" w:space="0" w:color="auto"/>
            <w:bottom w:val="none" w:sz="0" w:space="0" w:color="auto"/>
            <w:right w:val="none" w:sz="0" w:space="0" w:color="auto"/>
          </w:divBdr>
          <w:divsChild>
            <w:div w:id="422410980">
              <w:marLeft w:val="0"/>
              <w:marRight w:val="0"/>
              <w:marTop w:val="0"/>
              <w:marBottom w:val="0"/>
              <w:divBdr>
                <w:top w:val="none" w:sz="0" w:space="0" w:color="auto"/>
                <w:left w:val="none" w:sz="0" w:space="0" w:color="auto"/>
                <w:bottom w:val="none" w:sz="0" w:space="0" w:color="auto"/>
                <w:right w:val="none" w:sz="0" w:space="0" w:color="auto"/>
              </w:divBdr>
            </w:div>
            <w:div w:id="744305966">
              <w:marLeft w:val="0"/>
              <w:marRight w:val="0"/>
              <w:marTop w:val="0"/>
              <w:marBottom w:val="0"/>
              <w:divBdr>
                <w:top w:val="none" w:sz="0" w:space="0" w:color="auto"/>
                <w:left w:val="none" w:sz="0" w:space="0" w:color="auto"/>
                <w:bottom w:val="none" w:sz="0" w:space="0" w:color="auto"/>
                <w:right w:val="none" w:sz="0" w:space="0" w:color="auto"/>
              </w:divBdr>
            </w:div>
            <w:div w:id="1268850088">
              <w:marLeft w:val="0"/>
              <w:marRight w:val="0"/>
              <w:marTop w:val="0"/>
              <w:marBottom w:val="0"/>
              <w:divBdr>
                <w:top w:val="none" w:sz="0" w:space="0" w:color="auto"/>
                <w:left w:val="none" w:sz="0" w:space="0" w:color="auto"/>
                <w:bottom w:val="none" w:sz="0" w:space="0" w:color="auto"/>
                <w:right w:val="none" w:sz="0" w:space="0" w:color="auto"/>
              </w:divBdr>
            </w:div>
            <w:div w:id="1321034051">
              <w:marLeft w:val="0"/>
              <w:marRight w:val="0"/>
              <w:marTop w:val="0"/>
              <w:marBottom w:val="0"/>
              <w:divBdr>
                <w:top w:val="none" w:sz="0" w:space="0" w:color="auto"/>
                <w:left w:val="none" w:sz="0" w:space="0" w:color="auto"/>
                <w:bottom w:val="none" w:sz="0" w:space="0" w:color="auto"/>
                <w:right w:val="none" w:sz="0" w:space="0" w:color="auto"/>
              </w:divBdr>
            </w:div>
            <w:div w:id="1815102130">
              <w:marLeft w:val="0"/>
              <w:marRight w:val="0"/>
              <w:marTop w:val="0"/>
              <w:marBottom w:val="0"/>
              <w:divBdr>
                <w:top w:val="none" w:sz="0" w:space="0" w:color="auto"/>
                <w:left w:val="none" w:sz="0" w:space="0" w:color="auto"/>
                <w:bottom w:val="none" w:sz="0" w:space="0" w:color="auto"/>
                <w:right w:val="none" w:sz="0" w:space="0" w:color="auto"/>
              </w:divBdr>
            </w:div>
            <w:div w:id="1310210488">
              <w:marLeft w:val="0"/>
              <w:marRight w:val="0"/>
              <w:marTop w:val="0"/>
              <w:marBottom w:val="0"/>
              <w:divBdr>
                <w:top w:val="none" w:sz="0" w:space="0" w:color="auto"/>
                <w:left w:val="none" w:sz="0" w:space="0" w:color="auto"/>
                <w:bottom w:val="none" w:sz="0" w:space="0" w:color="auto"/>
                <w:right w:val="none" w:sz="0" w:space="0" w:color="auto"/>
              </w:divBdr>
            </w:div>
            <w:div w:id="1354381604">
              <w:marLeft w:val="0"/>
              <w:marRight w:val="0"/>
              <w:marTop w:val="0"/>
              <w:marBottom w:val="0"/>
              <w:divBdr>
                <w:top w:val="none" w:sz="0" w:space="0" w:color="auto"/>
                <w:left w:val="none" w:sz="0" w:space="0" w:color="auto"/>
                <w:bottom w:val="none" w:sz="0" w:space="0" w:color="auto"/>
                <w:right w:val="none" w:sz="0" w:space="0" w:color="auto"/>
              </w:divBdr>
            </w:div>
            <w:div w:id="649478827">
              <w:marLeft w:val="0"/>
              <w:marRight w:val="0"/>
              <w:marTop w:val="0"/>
              <w:marBottom w:val="0"/>
              <w:divBdr>
                <w:top w:val="none" w:sz="0" w:space="0" w:color="auto"/>
                <w:left w:val="none" w:sz="0" w:space="0" w:color="auto"/>
                <w:bottom w:val="none" w:sz="0" w:space="0" w:color="auto"/>
                <w:right w:val="none" w:sz="0" w:space="0" w:color="auto"/>
              </w:divBdr>
            </w:div>
            <w:div w:id="656691095">
              <w:marLeft w:val="0"/>
              <w:marRight w:val="0"/>
              <w:marTop w:val="0"/>
              <w:marBottom w:val="0"/>
              <w:divBdr>
                <w:top w:val="none" w:sz="0" w:space="0" w:color="auto"/>
                <w:left w:val="none" w:sz="0" w:space="0" w:color="auto"/>
                <w:bottom w:val="none" w:sz="0" w:space="0" w:color="auto"/>
                <w:right w:val="none" w:sz="0" w:space="0" w:color="auto"/>
              </w:divBdr>
            </w:div>
            <w:div w:id="1698235920">
              <w:marLeft w:val="0"/>
              <w:marRight w:val="0"/>
              <w:marTop w:val="0"/>
              <w:marBottom w:val="0"/>
              <w:divBdr>
                <w:top w:val="none" w:sz="0" w:space="0" w:color="auto"/>
                <w:left w:val="none" w:sz="0" w:space="0" w:color="auto"/>
                <w:bottom w:val="none" w:sz="0" w:space="0" w:color="auto"/>
                <w:right w:val="none" w:sz="0" w:space="0" w:color="auto"/>
              </w:divBdr>
            </w:div>
            <w:div w:id="771365335">
              <w:marLeft w:val="0"/>
              <w:marRight w:val="0"/>
              <w:marTop w:val="0"/>
              <w:marBottom w:val="0"/>
              <w:divBdr>
                <w:top w:val="none" w:sz="0" w:space="0" w:color="auto"/>
                <w:left w:val="none" w:sz="0" w:space="0" w:color="auto"/>
                <w:bottom w:val="none" w:sz="0" w:space="0" w:color="auto"/>
                <w:right w:val="none" w:sz="0" w:space="0" w:color="auto"/>
              </w:divBdr>
            </w:div>
            <w:div w:id="1619071405">
              <w:marLeft w:val="0"/>
              <w:marRight w:val="0"/>
              <w:marTop w:val="0"/>
              <w:marBottom w:val="0"/>
              <w:divBdr>
                <w:top w:val="none" w:sz="0" w:space="0" w:color="auto"/>
                <w:left w:val="none" w:sz="0" w:space="0" w:color="auto"/>
                <w:bottom w:val="none" w:sz="0" w:space="0" w:color="auto"/>
                <w:right w:val="none" w:sz="0" w:space="0" w:color="auto"/>
              </w:divBdr>
            </w:div>
            <w:div w:id="970480134">
              <w:marLeft w:val="0"/>
              <w:marRight w:val="0"/>
              <w:marTop w:val="0"/>
              <w:marBottom w:val="0"/>
              <w:divBdr>
                <w:top w:val="none" w:sz="0" w:space="0" w:color="auto"/>
                <w:left w:val="none" w:sz="0" w:space="0" w:color="auto"/>
                <w:bottom w:val="none" w:sz="0" w:space="0" w:color="auto"/>
                <w:right w:val="none" w:sz="0" w:space="0" w:color="auto"/>
              </w:divBdr>
            </w:div>
            <w:div w:id="1210531131">
              <w:marLeft w:val="0"/>
              <w:marRight w:val="0"/>
              <w:marTop w:val="0"/>
              <w:marBottom w:val="0"/>
              <w:divBdr>
                <w:top w:val="none" w:sz="0" w:space="0" w:color="auto"/>
                <w:left w:val="none" w:sz="0" w:space="0" w:color="auto"/>
                <w:bottom w:val="none" w:sz="0" w:space="0" w:color="auto"/>
                <w:right w:val="none" w:sz="0" w:space="0" w:color="auto"/>
              </w:divBdr>
            </w:div>
            <w:div w:id="719597642">
              <w:marLeft w:val="0"/>
              <w:marRight w:val="0"/>
              <w:marTop w:val="0"/>
              <w:marBottom w:val="0"/>
              <w:divBdr>
                <w:top w:val="none" w:sz="0" w:space="0" w:color="auto"/>
                <w:left w:val="none" w:sz="0" w:space="0" w:color="auto"/>
                <w:bottom w:val="none" w:sz="0" w:space="0" w:color="auto"/>
                <w:right w:val="none" w:sz="0" w:space="0" w:color="auto"/>
              </w:divBdr>
            </w:div>
            <w:div w:id="549533014">
              <w:marLeft w:val="0"/>
              <w:marRight w:val="0"/>
              <w:marTop w:val="0"/>
              <w:marBottom w:val="0"/>
              <w:divBdr>
                <w:top w:val="none" w:sz="0" w:space="0" w:color="auto"/>
                <w:left w:val="none" w:sz="0" w:space="0" w:color="auto"/>
                <w:bottom w:val="none" w:sz="0" w:space="0" w:color="auto"/>
                <w:right w:val="none" w:sz="0" w:space="0" w:color="auto"/>
              </w:divBdr>
            </w:div>
            <w:div w:id="724598260">
              <w:marLeft w:val="0"/>
              <w:marRight w:val="0"/>
              <w:marTop w:val="0"/>
              <w:marBottom w:val="0"/>
              <w:divBdr>
                <w:top w:val="none" w:sz="0" w:space="0" w:color="auto"/>
                <w:left w:val="none" w:sz="0" w:space="0" w:color="auto"/>
                <w:bottom w:val="none" w:sz="0" w:space="0" w:color="auto"/>
                <w:right w:val="none" w:sz="0" w:space="0" w:color="auto"/>
              </w:divBdr>
            </w:div>
            <w:div w:id="656032679">
              <w:marLeft w:val="0"/>
              <w:marRight w:val="0"/>
              <w:marTop w:val="0"/>
              <w:marBottom w:val="0"/>
              <w:divBdr>
                <w:top w:val="none" w:sz="0" w:space="0" w:color="auto"/>
                <w:left w:val="none" w:sz="0" w:space="0" w:color="auto"/>
                <w:bottom w:val="none" w:sz="0" w:space="0" w:color="auto"/>
                <w:right w:val="none" w:sz="0" w:space="0" w:color="auto"/>
              </w:divBdr>
            </w:div>
            <w:div w:id="1806770852">
              <w:marLeft w:val="0"/>
              <w:marRight w:val="0"/>
              <w:marTop w:val="0"/>
              <w:marBottom w:val="0"/>
              <w:divBdr>
                <w:top w:val="none" w:sz="0" w:space="0" w:color="auto"/>
                <w:left w:val="none" w:sz="0" w:space="0" w:color="auto"/>
                <w:bottom w:val="none" w:sz="0" w:space="0" w:color="auto"/>
                <w:right w:val="none" w:sz="0" w:space="0" w:color="auto"/>
              </w:divBdr>
            </w:div>
            <w:div w:id="234555314">
              <w:marLeft w:val="0"/>
              <w:marRight w:val="0"/>
              <w:marTop w:val="0"/>
              <w:marBottom w:val="0"/>
              <w:divBdr>
                <w:top w:val="none" w:sz="0" w:space="0" w:color="auto"/>
                <w:left w:val="none" w:sz="0" w:space="0" w:color="auto"/>
                <w:bottom w:val="none" w:sz="0" w:space="0" w:color="auto"/>
                <w:right w:val="none" w:sz="0" w:space="0" w:color="auto"/>
              </w:divBdr>
            </w:div>
            <w:div w:id="1058672512">
              <w:marLeft w:val="0"/>
              <w:marRight w:val="0"/>
              <w:marTop w:val="0"/>
              <w:marBottom w:val="0"/>
              <w:divBdr>
                <w:top w:val="none" w:sz="0" w:space="0" w:color="auto"/>
                <w:left w:val="none" w:sz="0" w:space="0" w:color="auto"/>
                <w:bottom w:val="none" w:sz="0" w:space="0" w:color="auto"/>
                <w:right w:val="none" w:sz="0" w:space="0" w:color="auto"/>
              </w:divBdr>
            </w:div>
            <w:div w:id="1083796936">
              <w:marLeft w:val="0"/>
              <w:marRight w:val="0"/>
              <w:marTop w:val="0"/>
              <w:marBottom w:val="0"/>
              <w:divBdr>
                <w:top w:val="none" w:sz="0" w:space="0" w:color="auto"/>
                <w:left w:val="none" w:sz="0" w:space="0" w:color="auto"/>
                <w:bottom w:val="none" w:sz="0" w:space="0" w:color="auto"/>
                <w:right w:val="none" w:sz="0" w:space="0" w:color="auto"/>
              </w:divBdr>
            </w:div>
            <w:div w:id="1271543647">
              <w:marLeft w:val="0"/>
              <w:marRight w:val="0"/>
              <w:marTop w:val="0"/>
              <w:marBottom w:val="0"/>
              <w:divBdr>
                <w:top w:val="none" w:sz="0" w:space="0" w:color="auto"/>
                <w:left w:val="none" w:sz="0" w:space="0" w:color="auto"/>
                <w:bottom w:val="none" w:sz="0" w:space="0" w:color="auto"/>
                <w:right w:val="none" w:sz="0" w:space="0" w:color="auto"/>
              </w:divBdr>
            </w:div>
            <w:div w:id="1090078839">
              <w:marLeft w:val="0"/>
              <w:marRight w:val="0"/>
              <w:marTop w:val="0"/>
              <w:marBottom w:val="0"/>
              <w:divBdr>
                <w:top w:val="none" w:sz="0" w:space="0" w:color="auto"/>
                <w:left w:val="none" w:sz="0" w:space="0" w:color="auto"/>
                <w:bottom w:val="none" w:sz="0" w:space="0" w:color="auto"/>
                <w:right w:val="none" w:sz="0" w:space="0" w:color="auto"/>
              </w:divBdr>
            </w:div>
            <w:div w:id="627400070">
              <w:marLeft w:val="0"/>
              <w:marRight w:val="0"/>
              <w:marTop w:val="0"/>
              <w:marBottom w:val="0"/>
              <w:divBdr>
                <w:top w:val="none" w:sz="0" w:space="0" w:color="auto"/>
                <w:left w:val="none" w:sz="0" w:space="0" w:color="auto"/>
                <w:bottom w:val="none" w:sz="0" w:space="0" w:color="auto"/>
                <w:right w:val="none" w:sz="0" w:space="0" w:color="auto"/>
              </w:divBdr>
            </w:div>
            <w:div w:id="2004091159">
              <w:marLeft w:val="0"/>
              <w:marRight w:val="0"/>
              <w:marTop w:val="0"/>
              <w:marBottom w:val="0"/>
              <w:divBdr>
                <w:top w:val="none" w:sz="0" w:space="0" w:color="auto"/>
                <w:left w:val="none" w:sz="0" w:space="0" w:color="auto"/>
                <w:bottom w:val="none" w:sz="0" w:space="0" w:color="auto"/>
                <w:right w:val="none" w:sz="0" w:space="0" w:color="auto"/>
              </w:divBdr>
            </w:div>
            <w:div w:id="1211500006">
              <w:marLeft w:val="0"/>
              <w:marRight w:val="0"/>
              <w:marTop w:val="0"/>
              <w:marBottom w:val="0"/>
              <w:divBdr>
                <w:top w:val="none" w:sz="0" w:space="0" w:color="auto"/>
                <w:left w:val="none" w:sz="0" w:space="0" w:color="auto"/>
                <w:bottom w:val="none" w:sz="0" w:space="0" w:color="auto"/>
                <w:right w:val="none" w:sz="0" w:space="0" w:color="auto"/>
              </w:divBdr>
            </w:div>
            <w:div w:id="1690914036">
              <w:marLeft w:val="0"/>
              <w:marRight w:val="0"/>
              <w:marTop w:val="0"/>
              <w:marBottom w:val="0"/>
              <w:divBdr>
                <w:top w:val="none" w:sz="0" w:space="0" w:color="auto"/>
                <w:left w:val="none" w:sz="0" w:space="0" w:color="auto"/>
                <w:bottom w:val="none" w:sz="0" w:space="0" w:color="auto"/>
                <w:right w:val="none" w:sz="0" w:space="0" w:color="auto"/>
              </w:divBdr>
            </w:div>
            <w:div w:id="1304504114">
              <w:marLeft w:val="0"/>
              <w:marRight w:val="0"/>
              <w:marTop w:val="0"/>
              <w:marBottom w:val="0"/>
              <w:divBdr>
                <w:top w:val="none" w:sz="0" w:space="0" w:color="auto"/>
                <w:left w:val="none" w:sz="0" w:space="0" w:color="auto"/>
                <w:bottom w:val="none" w:sz="0" w:space="0" w:color="auto"/>
                <w:right w:val="none" w:sz="0" w:space="0" w:color="auto"/>
              </w:divBdr>
            </w:div>
            <w:div w:id="814373350">
              <w:marLeft w:val="0"/>
              <w:marRight w:val="0"/>
              <w:marTop w:val="0"/>
              <w:marBottom w:val="0"/>
              <w:divBdr>
                <w:top w:val="none" w:sz="0" w:space="0" w:color="auto"/>
                <w:left w:val="none" w:sz="0" w:space="0" w:color="auto"/>
                <w:bottom w:val="none" w:sz="0" w:space="0" w:color="auto"/>
                <w:right w:val="none" w:sz="0" w:space="0" w:color="auto"/>
              </w:divBdr>
            </w:div>
            <w:div w:id="1805348051">
              <w:marLeft w:val="0"/>
              <w:marRight w:val="0"/>
              <w:marTop w:val="0"/>
              <w:marBottom w:val="0"/>
              <w:divBdr>
                <w:top w:val="none" w:sz="0" w:space="0" w:color="auto"/>
                <w:left w:val="none" w:sz="0" w:space="0" w:color="auto"/>
                <w:bottom w:val="none" w:sz="0" w:space="0" w:color="auto"/>
                <w:right w:val="none" w:sz="0" w:space="0" w:color="auto"/>
              </w:divBdr>
            </w:div>
            <w:div w:id="167212193">
              <w:marLeft w:val="0"/>
              <w:marRight w:val="0"/>
              <w:marTop w:val="0"/>
              <w:marBottom w:val="0"/>
              <w:divBdr>
                <w:top w:val="none" w:sz="0" w:space="0" w:color="auto"/>
                <w:left w:val="none" w:sz="0" w:space="0" w:color="auto"/>
                <w:bottom w:val="none" w:sz="0" w:space="0" w:color="auto"/>
                <w:right w:val="none" w:sz="0" w:space="0" w:color="auto"/>
              </w:divBdr>
            </w:div>
            <w:div w:id="2000186726">
              <w:marLeft w:val="0"/>
              <w:marRight w:val="0"/>
              <w:marTop w:val="0"/>
              <w:marBottom w:val="0"/>
              <w:divBdr>
                <w:top w:val="none" w:sz="0" w:space="0" w:color="auto"/>
                <w:left w:val="none" w:sz="0" w:space="0" w:color="auto"/>
                <w:bottom w:val="none" w:sz="0" w:space="0" w:color="auto"/>
                <w:right w:val="none" w:sz="0" w:space="0" w:color="auto"/>
              </w:divBdr>
            </w:div>
            <w:div w:id="2073195132">
              <w:marLeft w:val="0"/>
              <w:marRight w:val="0"/>
              <w:marTop w:val="0"/>
              <w:marBottom w:val="0"/>
              <w:divBdr>
                <w:top w:val="none" w:sz="0" w:space="0" w:color="auto"/>
                <w:left w:val="none" w:sz="0" w:space="0" w:color="auto"/>
                <w:bottom w:val="none" w:sz="0" w:space="0" w:color="auto"/>
                <w:right w:val="none" w:sz="0" w:space="0" w:color="auto"/>
              </w:divBdr>
            </w:div>
            <w:div w:id="899364689">
              <w:marLeft w:val="0"/>
              <w:marRight w:val="0"/>
              <w:marTop w:val="0"/>
              <w:marBottom w:val="0"/>
              <w:divBdr>
                <w:top w:val="none" w:sz="0" w:space="0" w:color="auto"/>
                <w:left w:val="none" w:sz="0" w:space="0" w:color="auto"/>
                <w:bottom w:val="none" w:sz="0" w:space="0" w:color="auto"/>
                <w:right w:val="none" w:sz="0" w:space="0" w:color="auto"/>
              </w:divBdr>
            </w:div>
            <w:div w:id="752817053">
              <w:marLeft w:val="0"/>
              <w:marRight w:val="0"/>
              <w:marTop w:val="0"/>
              <w:marBottom w:val="0"/>
              <w:divBdr>
                <w:top w:val="none" w:sz="0" w:space="0" w:color="auto"/>
                <w:left w:val="none" w:sz="0" w:space="0" w:color="auto"/>
                <w:bottom w:val="none" w:sz="0" w:space="0" w:color="auto"/>
                <w:right w:val="none" w:sz="0" w:space="0" w:color="auto"/>
              </w:divBdr>
            </w:div>
            <w:div w:id="2129425760">
              <w:marLeft w:val="0"/>
              <w:marRight w:val="0"/>
              <w:marTop w:val="0"/>
              <w:marBottom w:val="0"/>
              <w:divBdr>
                <w:top w:val="none" w:sz="0" w:space="0" w:color="auto"/>
                <w:left w:val="none" w:sz="0" w:space="0" w:color="auto"/>
                <w:bottom w:val="none" w:sz="0" w:space="0" w:color="auto"/>
                <w:right w:val="none" w:sz="0" w:space="0" w:color="auto"/>
              </w:divBdr>
            </w:div>
            <w:div w:id="28072340">
              <w:marLeft w:val="0"/>
              <w:marRight w:val="0"/>
              <w:marTop w:val="0"/>
              <w:marBottom w:val="0"/>
              <w:divBdr>
                <w:top w:val="none" w:sz="0" w:space="0" w:color="auto"/>
                <w:left w:val="none" w:sz="0" w:space="0" w:color="auto"/>
                <w:bottom w:val="none" w:sz="0" w:space="0" w:color="auto"/>
                <w:right w:val="none" w:sz="0" w:space="0" w:color="auto"/>
              </w:divBdr>
            </w:div>
            <w:div w:id="835995106">
              <w:marLeft w:val="0"/>
              <w:marRight w:val="0"/>
              <w:marTop w:val="0"/>
              <w:marBottom w:val="0"/>
              <w:divBdr>
                <w:top w:val="none" w:sz="0" w:space="0" w:color="auto"/>
                <w:left w:val="none" w:sz="0" w:space="0" w:color="auto"/>
                <w:bottom w:val="none" w:sz="0" w:space="0" w:color="auto"/>
                <w:right w:val="none" w:sz="0" w:space="0" w:color="auto"/>
              </w:divBdr>
            </w:div>
            <w:div w:id="129908635">
              <w:marLeft w:val="0"/>
              <w:marRight w:val="0"/>
              <w:marTop w:val="0"/>
              <w:marBottom w:val="0"/>
              <w:divBdr>
                <w:top w:val="none" w:sz="0" w:space="0" w:color="auto"/>
                <w:left w:val="none" w:sz="0" w:space="0" w:color="auto"/>
                <w:bottom w:val="none" w:sz="0" w:space="0" w:color="auto"/>
                <w:right w:val="none" w:sz="0" w:space="0" w:color="auto"/>
              </w:divBdr>
            </w:div>
            <w:div w:id="680661471">
              <w:marLeft w:val="0"/>
              <w:marRight w:val="0"/>
              <w:marTop w:val="0"/>
              <w:marBottom w:val="0"/>
              <w:divBdr>
                <w:top w:val="none" w:sz="0" w:space="0" w:color="auto"/>
                <w:left w:val="none" w:sz="0" w:space="0" w:color="auto"/>
                <w:bottom w:val="none" w:sz="0" w:space="0" w:color="auto"/>
                <w:right w:val="none" w:sz="0" w:space="0" w:color="auto"/>
              </w:divBdr>
            </w:div>
            <w:div w:id="673843170">
              <w:marLeft w:val="0"/>
              <w:marRight w:val="0"/>
              <w:marTop w:val="0"/>
              <w:marBottom w:val="0"/>
              <w:divBdr>
                <w:top w:val="none" w:sz="0" w:space="0" w:color="auto"/>
                <w:left w:val="none" w:sz="0" w:space="0" w:color="auto"/>
                <w:bottom w:val="none" w:sz="0" w:space="0" w:color="auto"/>
                <w:right w:val="none" w:sz="0" w:space="0" w:color="auto"/>
              </w:divBdr>
            </w:div>
            <w:div w:id="62720780">
              <w:marLeft w:val="0"/>
              <w:marRight w:val="0"/>
              <w:marTop w:val="0"/>
              <w:marBottom w:val="0"/>
              <w:divBdr>
                <w:top w:val="none" w:sz="0" w:space="0" w:color="auto"/>
                <w:left w:val="none" w:sz="0" w:space="0" w:color="auto"/>
                <w:bottom w:val="none" w:sz="0" w:space="0" w:color="auto"/>
                <w:right w:val="none" w:sz="0" w:space="0" w:color="auto"/>
              </w:divBdr>
            </w:div>
            <w:div w:id="1739551751">
              <w:marLeft w:val="0"/>
              <w:marRight w:val="0"/>
              <w:marTop w:val="0"/>
              <w:marBottom w:val="0"/>
              <w:divBdr>
                <w:top w:val="none" w:sz="0" w:space="0" w:color="auto"/>
                <w:left w:val="none" w:sz="0" w:space="0" w:color="auto"/>
                <w:bottom w:val="none" w:sz="0" w:space="0" w:color="auto"/>
                <w:right w:val="none" w:sz="0" w:space="0" w:color="auto"/>
              </w:divBdr>
            </w:div>
            <w:div w:id="1320158617">
              <w:marLeft w:val="0"/>
              <w:marRight w:val="0"/>
              <w:marTop w:val="0"/>
              <w:marBottom w:val="0"/>
              <w:divBdr>
                <w:top w:val="none" w:sz="0" w:space="0" w:color="auto"/>
                <w:left w:val="none" w:sz="0" w:space="0" w:color="auto"/>
                <w:bottom w:val="none" w:sz="0" w:space="0" w:color="auto"/>
                <w:right w:val="none" w:sz="0" w:space="0" w:color="auto"/>
              </w:divBdr>
            </w:div>
            <w:div w:id="1187065595">
              <w:marLeft w:val="0"/>
              <w:marRight w:val="0"/>
              <w:marTop w:val="0"/>
              <w:marBottom w:val="0"/>
              <w:divBdr>
                <w:top w:val="none" w:sz="0" w:space="0" w:color="auto"/>
                <w:left w:val="none" w:sz="0" w:space="0" w:color="auto"/>
                <w:bottom w:val="none" w:sz="0" w:space="0" w:color="auto"/>
                <w:right w:val="none" w:sz="0" w:space="0" w:color="auto"/>
              </w:divBdr>
            </w:div>
            <w:div w:id="1927882535">
              <w:marLeft w:val="0"/>
              <w:marRight w:val="0"/>
              <w:marTop w:val="0"/>
              <w:marBottom w:val="0"/>
              <w:divBdr>
                <w:top w:val="none" w:sz="0" w:space="0" w:color="auto"/>
                <w:left w:val="none" w:sz="0" w:space="0" w:color="auto"/>
                <w:bottom w:val="none" w:sz="0" w:space="0" w:color="auto"/>
                <w:right w:val="none" w:sz="0" w:space="0" w:color="auto"/>
              </w:divBdr>
            </w:div>
            <w:div w:id="652679885">
              <w:marLeft w:val="0"/>
              <w:marRight w:val="0"/>
              <w:marTop w:val="0"/>
              <w:marBottom w:val="0"/>
              <w:divBdr>
                <w:top w:val="none" w:sz="0" w:space="0" w:color="auto"/>
                <w:left w:val="none" w:sz="0" w:space="0" w:color="auto"/>
                <w:bottom w:val="none" w:sz="0" w:space="0" w:color="auto"/>
                <w:right w:val="none" w:sz="0" w:space="0" w:color="auto"/>
              </w:divBdr>
            </w:div>
            <w:div w:id="898053864">
              <w:marLeft w:val="0"/>
              <w:marRight w:val="0"/>
              <w:marTop w:val="0"/>
              <w:marBottom w:val="0"/>
              <w:divBdr>
                <w:top w:val="none" w:sz="0" w:space="0" w:color="auto"/>
                <w:left w:val="none" w:sz="0" w:space="0" w:color="auto"/>
                <w:bottom w:val="none" w:sz="0" w:space="0" w:color="auto"/>
                <w:right w:val="none" w:sz="0" w:space="0" w:color="auto"/>
              </w:divBdr>
            </w:div>
            <w:div w:id="1866098360">
              <w:marLeft w:val="0"/>
              <w:marRight w:val="0"/>
              <w:marTop w:val="0"/>
              <w:marBottom w:val="0"/>
              <w:divBdr>
                <w:top w:val="none" w:sz="0" w:space="0" w:color="auto"/>
                <w:left w:val="none" w:sz="0" w:space="0" w:color="auto"/>
                <w:bottom w:val="none" w:sz="0" w:space="0" w:color="auto"/>
                <w:right w:val="none" w:sz="0" w:space="0" w:color="auto"/>
              </w:divBdr>
            </w:div>
            <w:div w:id="1140422279">
              <w:marLeft w:val="0"/>
              <w:marRight w:val="0"/>
              <w:marTop w:val="0"/>
              <w:marBottom w:val="0"/>
              <w:divBdr>
                <w:top w:val="none" w:sz="0" w:space="0" w:color="auto"/>
                <w:left w:val="none" w:sz="0" w:space="0" w:color="auto"/>
                <w:bottom w:val="none" w:sz="0" w:space="0" w:color="auto"/>
                <w:right w:val="none" w:sz="0" w:space="0" w:color="auto"/>
              </w:divBdr>
            </w:div>
            <w:div w:id="1462192860">
              <w:marLeft w:val="0"/>
              <w:marRight w:val="0"/>
              <w:marTop w:val="0"/>
              <w:marBottom w:val="0"/>
              <w:divBdr>
                <w:top w:val="none" w:sz="0" w:space="0" w:color="auto"/>
                <w:left w:val="none" w:sz="0" w:space="0" w:color="auto"/>
                <w:bottom w:val="none" w:sz="0" w:space="0" w:color="auto"/>
                <w:right w:val="none" w:sz="0" w:space="0" w:color="auto"/>
              </w:divBdr>
            </w:div>
            <w:div w:id="1851026691">
              <w:marLeft w:val="0"/>
              <w:marRight w:val="0"/>
              <w:marTop w:val="0"/>
              <w:marBottom w:val="0"/>
              <w:divBdr>
                <w:top w:val="none" w:sz="0" w:space="0" w:color="auto"/>
                <w:left w:val="none" w:sz="0" w:space="0" w:color="auto"/>
                <w:bottom w:val="none" w:sz="0" w:space="0" w:color="auto"/>
                <w:right w:val="none" w:sz="0" w:space="0" w:color="auto"/>
              </w:divBdr>
            </w:div>
            <w:div w:id="837774826">
              <w:marLeft w:val="0"/>
              <w:marRight w:val="0"/>
              <w:marTop w:val="0"/>
              <w:marBottom w:val="0"/>
              <w:divBdr>
                <w:top w:val="none" w:sz="0" w:space="0" w:color="auto"/>
                <w:left w:val="none" w:sz="0" w:space="0" w:color="auto"/>
                <w:bottom w:val="none" w:sz="0" w:space="0" w:color="auto"/>
                <w:right w:val="none" w:sz="0" w:space="0" w:color="auto"/>
              </w:divBdr>
            </w:div>
            <w:div w:id="1674532637">
              <w:marLeft w:val="0"/>
              <w:marRight w:val="0"/>
              <w:marTop w:val="0"/>
              <w:marBottom w:val="0"/>
              <w:divBdr>
                <w:top w:val="none" w:sz="0" w:space="0" w:color="auto"/>
                <w:left w:val="none" w:sz="0" w:space="0" w:color="auto"/>
                <w:bottom w:val="none" w:sz="0" w:space="0" w:color="auto"/>
                <w:right w:val="none" w:sz="0" w:space="0" w:color="auto"/>
              </w:divBdr>
            </w:div>
            <w:div w:id="457139294">
              <w:marLeft w:val="0"/>
              <w:marRight w:val="0"/>
              <w:marTop w:val="0"/>
              <w:marBottom w:val="0"/>
              <w:divBdr>
                <w:top w:val="none" w:sz="0" w:space="0" w:color="auto"/>
                <w:left w:val="none" w:sz="0" w:space="0" w:color="auto"/>
                <w:bottom w:val="none" w:sz="0" w:space="0" w:color="auto"/>
                <w:right w:val="none" w:sz="0" w:space="0" w:color="auto"/>
              </w:divBdr>
            </w:div>
            <w:div w:id="320697556">
              <w:marLeft w:val="0"/>
              <w:marRight w:val="0"/>
              <w:marTop w:val="0"/>
              <w:marBottom w:val="0"/>
              <w:divBdr>
                <w:top w:val="none" w:sz="0" w:space="0" w:color="auto"/>
                <w:left w:val="none" w:sz="0" w:space="0" w:color="auto"/>
                <w:bottom w:val="none" w:sz="0" w:space="0" w:color="auto"/>
                <w:right w:val="none" w:sz="0" w:space="0" w:color="auto"/>
              </w:divBdr>
            </w:div>
            <w:div w:id="268900287">
              <w:marLeft w:val="0"/>
              <w:marRight w:val="0"/>
              <w:marTop w:val="0"/>
              <w:marBottom w:val="0"/>
              <w:divBdr>
                <w:top w:val="none" w:sz="0" w:space="0" w:color="auto"/>
                <w:left w:val="none" w:sz="0" w:space="0" w:color="auto"/>
                <w:bottom w:val="none" w:sz="0" w:space="0" w:color="auto"/>
                <w:right w:val="none" w:sz="0" w:space="0" w:color="auto"/>
              </w:divBdr>
            </w:div>
            <w:div w:id="227231554">
              <w:marLeft w:val="0"/>
              <w:marRight w:val="0"/>
              <w:marTop w:val="0"/>
              <w:marBottom w:val="0"/>
              <w:divBdr>
                <w:top w:val="none" w:sz="0" w:space="0" w:color="auto"/>
                <w:left w:val="none" w:sz="0" w:space="0" w:color="auto"/>
                <w:bottom w:val="none" w:sz="0" w:space="0" w:color="auto"/>
                <w:right w:val="none" w:sz="0" w:space="0" w:color="auto"/>
              </w:divBdr>
            </w:div>
            <w:div w:id="979843788">
              <w:marLeft w:val="0"/>
              <w:marRight w:val="0"/>
              <w:marTop w:val="0"/>
              <w:marBottom w:val="0"/>
              <w:divBdr>
                <w:top w:val="none" w:sz="0" w:space="0" w:color="auto"/>
                <w:left w:val="none" w:sz="0" w:space="0" w:color="auto"/>
                <w:bottom w:val="none" w:sz="0" w:space="0" w:color="auto"/>
                <w:right w:val="none" w:sz="0" w:space="0" w:color="auto"/>
              </w:divBdr>
            </w:div>
            <w:div w:id="1126967527">
              <w:marLeft w:val="0"/>
              <w:marRight w:val="0"/>
              <w:marTop w:val="0"/>
              <w:marBottom w:val="0"/>
              <w:divBdr>
                <w:top w:val="none" w:sz="0" w:space="0" w:color="auto"/>
                <w:left w:val="none" w:sz="0" w:space="0" w:color="auto"/>
                <w:bottom w:val="none" w:sz="0" w:space="0" w:color="auto"/>
                <w:right w:val="none" w:sz="0" w:space="0" w:color="auto"/>
              </w:divBdr>
            </w:div>
            <w:div w:id="1252083774">
              <w:marLeft w:val="0"/>
              <w:marRight w:val="0"/>
              <w:marTop w:val="0"/>
              <w:marBottom w:val="0"/>
              <w:divBdr>
                <w:top w:val="none" w:sz="0" w:space="0" w:color="auto"/>
                <w:left w:val="none" w:sz="0" w:space="0" w:color="auto"/>
                <w:bottom w:val="none" w:sz="0" w:space="0" w:color="auto"/>
                <w:right w:val="none" w:sz="0" w:space="0" w:color="auto"/>
              </w:divBdr>
            </w:div>
            <w:div w:id="21975544">
              <w:marLeft w:val="0"/>
              <w:marRight w:val="0"/>
              <w:marTop w:val="0"/>
              <w:marBottom w:val="0"/>
              <w:divBdr>
                <w:top w:val="none" w:sz="0" w:space="0" w:color="auto"/>
                <w:left w:val="none" w:sz="0" w:space="0" w:color="auto"/>
                <w:bottom w:val="none" w:sz="0" w:space="0" w:color="auto"/>
                <w:right w:val="none" w:sz="0" w:space="0" w:color="auto"/>
              </w:divBdr>
            </w:div>
            <w:div w:id="981738898">
              <w:marLeft w:val="0"/>
              <w:marRight w:val="0"/>
              <w:marTop w:val="0"/>
              <w:marBottom w:val="0"/>
              <w:divBdr>
                <w:top w:val="none" w:sz="0" w:space="0" w:color="auto"/>
                <w:left w:val="none" w:sz="0" w:space="0" w:color="auto"/>
                <w:bottom w:val="none" w:sz="0" w:space="0" w:color="auto"/>
                <w:right w:val="none" w:sz="0" w:space="0" w:color="auto"/>
              </w:divBdr>
            </w:div>
            <w:div w:id="1533954996">
              <w:marLeft w:val="0"/>
              <w:marRight w:val="0"/>
              <w:marTop w:val="0"/>
              <w:marBottom w:val="0"/>
              <w:divBdr>
                <w:top w:val="none" w:sz="0" w:space="0" w:color="auto"/>
                <w:left w:val="none" w:sz="0" w:space="0" w:color="auto"/>
                <w:bottom w:val="none" w:sz="0" w:space="0" w:color="auto"/>
                <w:right w:val="none" w:sz="0" w:space="0" w:color="auto"/>
              </w:divBdr>
            </w:div>
            <w:div w:id="1491210830">
              <w:marLeft w:val="0"/>
              <w:marRight w:val="0"/>
              <w:marTop w:val="0"/>
              <w:marBottom w:val="0"/>
              <w:divBdr>
                <w:top w:val="none" w:sz="0" w:space="0" w:color="auto"/>
                <w:left w:val="none" w:sz="0" w:space="0" w:color="auto"/>
                <w:bottom w:val="none" w:sz="0" w:space="0" w:color="auto"/>
                <w:right w:val="none" w:sz="0" w:space="0" w:color="auto"/>
              </w:divBdr>
            </w:div>
            <w:div w:id="1149250702">
              <w:marLeft w:val="0"/>
              <w:marRight w:val="0"/>
              <w:marTop w:val="0"/>
              <w:marBottom w:val="0"/>
              <w:divBdr>
                <w:top w:val="none" w:sz="0" w:space="0" w:color="auto"/>
                <w:left w:val="none" w:sz="0" w:space="0" w:color="auto"/>
                <w:bottom w:val="none" w:sz="0" w:space="0" w:color="auto"/>
                <w:right w:val="none" w:sz="0" w:space="0" w:color="auto"/>
              </w:divBdr>
            </w:div>
            <w:div w:id="1250458335">
              <w:marLeft w:val="0"/>
              <w:marRight w:val="0"/>
              <w:marTop w:val="0"/>
              <w:marBottom w:val="0"/>
              <w:divBdr>
                <w:top w:val="none" w:sz="0" w:space="0" w:color="auto"/>
                <w:left w:val="none" w:sz="0" w:space="0" w:color="auto"/>
                <w:bottom w:val="none" w:sz="0" w:space="0" w:color="auto"/>
                <w:right w:val="none" w:sz="0" w:space="0" w:color="auto"/>
              </w:divBdr>
            </w:div>
            <w:div w:id="1659112061">
              <w:marLeft w:val="0"/>
              <w:marRight w:val="0"/>
              <w:marTop w:val="0"/>
              <w:marBottom w:val="0"/>
              <w:divBdr>
                <w:top w:val="none" w:sz="0" w:space="0" w:color="auto"/>
                <w:left w:val="none" w:sz="0" w:space="0" w:color="auto"/>
                <w:bottom w:val="none" w:sz="0" w:space="0" w:color="auto"/>
                <w:right w:val="none" w:sz="0" w:space="0" w:color="auto"/>
              </w:divBdr>
            </w:div>
            <w:div w:id="1530026248">
              <w:marLeft w:val="0"/>
              <w:marRight w:val="0"/>
              <w:marTop w:val="0"/>
              <w:marBottom w:val="0"/>
              <w:divBdr>
                <w:top w:val="none" w:sz="0" w:space="0" w:color="auto"/>
                <w:left w:val="none" w:sz="0" w:space="0" w:color="auto"/>
                <w:bottom w:val="none" w:sz="0" w:space="0" w:color="auto"/>
                <w:right w:val="none" w:sz="0" w:space="0" w:color="auto"/>
              </w:divBdr>
            </w:div>
            <w:div w:id="392432168">
              <w:marLeft w:val="0"/>
              <w:marRight w:val="0"/>
              <w:marTop w:val="0"/>
              <w:marBottom w:val="0"/>
              <w:divBdr>
                <w:top w:val="none" w:sz="0" w:space="0" w:color="auto"/>
                <w:left w:val="none" w:sz="0" w:space="0" w:color="auto"/>
                <w:bottom w:val="none" w:sz="0" w:space="0" w:color="auto"/>
                <w:right w:val="none" w:sz="0" w:space="0" w:color="auto"/>
              </w:divBdr>
            </w:div>
            <w:div w:id="414135522">
              <w:marLeft w:val="0"/>
              <w:marRight w:val="0"/>
              <w:marTop w:val="0"/>
              <w:marBottom w:val="0"/>
              <w:divBdr>
                <w:top w:val="none" w:sz="0" w:space="0" w:color="auto"/>
                <w:left w:val="none" w:sz="0" w:space="0" w:color="auto"/>
                <w:bottom w:val="none" w:sz="0" w:space="0" w:color="auto"/>
                <w:right w:val="none" w:sz="0" w:space="0" w:color="auto"/>
              </w:divBdr>
            </w:div>
            <w:div w:id="1220942832">
              <w:marLeft w:val="0"/>
              <w:marRight w:val="0"/>
              <w:marTop w:val="0"/>
              <w:marBottom w:val="0"/>
              <w:divBdr>
                <w:top w:val="none" w:sz="0" w:space="0" w:color="auto"/>
                <w:left w:val="none" w:sz="0" w:space="0" w:color="auto"/>
                <w:bottom w:val="none" w:sz="0" w:space="0" w:color="auto"/>
                <w:right w:val="none" w:sz="0" w:space="0" w:color="auto"/>
              </w:divBdr>
            </w:div>
            <w:div w:id="1298493762">
              <w:marLeft w:val="0"/>
              <w:marRight w:val="0"/>
              <w:marTop w:val="0"/>
              <w:marBottom w:val="0"/>
              <w:divBdr>
                <w:top w:val="none" w:sz="0" w:space="0" w:color="auto"/>
                <w:left w:val="none" w:sz="0" w:space="0" w:color="auto"/>
                <w:bottom w:val="none" w:sz="0" w:space="0" w:color="auto"/>
                <w:right w:val="none" w:sz="0" w:space="0" w:color="auto"/>
              </w:divBdr>
            </w:div>
            <w:div w:id="305664023">
              <w:marLeft w:val="0"/>
              <w:marRight w:val="0"/>
              <w:marTop w:val="0"/>
              <w:marBottom w:val="0"/>
              <w:divBdr>
                <w:top w:val="none" w:sz="0" w:space="0" w:color="auto"/>
                <w:left w:val="none" w:sz="0" w:space="0" w:color="auto"/>
                <w:bottom w:val="none" w:sz="0" w:space="0" w:color="auto"/>
                <w:right w:val="none" w:sz="0" w:space="0" w:color="auto"/>
              </w:divBdr>
            </w:div>
            <w:div w:id="1582984332">
              <w:marLeft w:val="0"/>
              <w:marRight w:val="0"/>
              <w:marTop w:val="0"/>
              <w:marBottom w:val="0"/>
              <w:divBdr>
                <w:top w:val="none" w:sz="0" w:space="0" w:color="auto"/>
                <w:left w:val="none" w:sz="0" w:space="0" w:color="auto"/>
                <w:bottom w:val="none" w:sz="0" w:space="0" w:color="auto"/>
                <w:right w:val="none" w:sz="0" w:space="0" w:color="auto"/>
              </w:divBdr>
            </w:div>
            <w:div w:id="1913197086">
              <w:marLeft w:val="0"/>
              <w:marRight w:val="0"/>
              <w:marTop w:val="0"/>
              <w:marBottom w:val="0"/>
              <w:divBdr>
                <w:top w:val="none" w:sz="0" w:space="0" w:color="auto"/>
                <w:left w:val="none" w:sz="0" w:space="0" w:color="auto"/>
                <w:bottom w:val="none" w:sz="0" w:space="0" w:color="auto"/>
                <w:right w:val="none" w:sz="0" w:space="0" w:color="auto"/>
              </w:divBdr>
            </w:div>
            <w:div w:id="1541746115">
              <w:marLeft w:val="0"/>
              <w:marRight w:val="0"/>
              <w:marTop w:val="0"/>
              <w:marBottom w:val="0"/>
              <w:divBdr>
                <w:top w:val="none" w:sz="0" w:space="0" w:color="auto"/>
                <w:left w:val="none" w:sz="0" w:space="0" w:color="auto"/>
                <w:bottom w:val="none" w:sz="0" w:space="0" w:color="auto"/>
                <w:right w:val="none" w:sz="0" w:space="0" w:color="auto"/>
              </w:divBdr>
            </w:div>
            <w:div w:id="1068458593">
              <w:marLeft w:val="0"/>
              <w:marRight w:val="0"/>
              <w:marTop w:val="0"/>
              <w:marBottom w:val="0"/>
              <w:divBdr>
                <w:top w:val="none" w:sz="0" w:space="0" w:color="auto"/>
                <w:left w:val="none" w:sz="0" w:space="0" w:color="auto"/>
                <w:bottom w:val="none" w:sz="0" w:space="0" w:color="auto"/>
                <w:right w:val="none" w:sz="0" w:space="0" w:color="auto"/>
              </w:divBdr>
            </w:div>
            <w:div w:id="1120957207">
              <w:marLeft w:val="0"/>
              <w:marRight w:val="0"/>
              <w:marTop w:val="0"/>
              <w:marBottom w:val="0"/>
              <w:divBdr>
                <w:top w:val="none" w:sz="0" w:space="0" w:color="auto"/>
                <w:left w:val="none" w:sz="0" w:space="0" w:color="auto"/>
                <w:bottom w:val="none" w:sz="0" w:space="0" w:color="auto"/>
                <w:right w:val="none" w:sz="0" w:space="0" w:color="auto"/>
              </w:divBdr>
            </w:div>
            <w:div w:id="54277258">
              <w:marLeft w:val="0"/>
              <w:marRight w:val="0"/>
              <w:marTop w:val="0"/>
              <w:marBottom w:val="0"/>
              <w:divBdr>
                <w:top w:val="none" w:sz="0" w:space="0" w:color="auto"/>
                <w:left w:val="none" w:sz="0" w:space="0" w:color="auto"/>
                <w:bottom w:val="none" w:sz="0" w:space="0" w:color="auto"/>
                <w:right w:val="none" w:sz="0" w:space="0" w:color="auto"/>
              </w:divBdr>
            </w:div>
            <w:div w:id="852577414">
              <w:marLeft w:val="0"/>
              <w:marRight w:val="0"/>
              <w:marTop w:val="0"/>
              <w:marBottom w:val="0"/>
              <w:divBdr>
                <w:top w:val="none" w:sz="0" w:space="0" w:color="auto"/>
                <w:left w:val="none" w:sz="0" w:space="0" w:color="auto"/>
                <w:bottom w:val="none" w:sz="0" w:space="0" w:color="auto"/>
                <w:right w:val="none" w:sz="0" w:space="0" w:color="auto"/>
              </w:divBdr>
            </w:div>
            <w:div w:id="991257656">
              <w:marLeft w:val="0"/>
              <w:marRight w:val="0"/>
              <w:marTop w:val="0"/>
              <w:marBottom w:val="0"/>
              <w:divBdr>
                <w:top w:val="none" w:sz="0" w:space="0" w:color="auto"/>
                <w:left w:val="none" w:sz="0" w:space="0" w:color="auto"/>
                <w:bottom w:val="none" w:sz="0" w:space="0" w:color="auto"/>
                <w:right w:val="none" w:sz="0" w:space="0" w:color="auto"/>
              </w:divBdr>
            </w:div>
            <w:div w:id="1189487823">
              <w:marLeft w:val="0"/>
              <w:marRight w:val="0"/>
              <w:marTop w:val="0"/>
              <w:marBottom w:val="0"/>
              <w:divBdr>
                <w:top w:val="none" w:sz="0" w:space="0" w:color="auto"/>
                <w:left w:val="none" w:sz="0" w:space="0" w:color="auto"/>
                <w:bottom w:val="none" w:sz="0" w:space="0" w:color="auto"/>
                <w:right w:val="none" w:sz="0" w:space="0" w:color="auto"/>
              </w:divBdr>
            </w:div>
            <w:div w:id="809202410">
              <w:marLeft w:val="0"/>
              <w:marRight w:val="0"/>
              <w:marTop w:val="0"/>
              <w:marBottom w:val="0"/>
              <w:divBdr>
                <w:top w:val="none" w:sz="0" w:space="0" w:color="auto"/>
                <w:left w:val="none" w:sz="0" w:space="0" w:color="auto"/>
                <w:bottom w:val="none" w:sz="0" w:space="0" w:color="auto"/>
                <w:right w:val="none" w:sz="0" w:space="0" w:color="auto"/>
              </w:divBdr>
            </w:div>
            <w:div w:id="1333069522">
              <w:marLeft w:val="0"/>
              <w:marRight w:val="0"/>
              <w:marTop w:val="0"/>
              <w:marBottom w:val="0"/>
              <w:divBdr>
                <w:top w:val="none" w:sz="0" w:space="0" w:color="auto"/>
                <w:left w:val="none" w:sz="0" w:space="0" w:color="auto"/>
                <w:bottom w:val="none" w:sz="0" w:space="0" w:color="auto"/>
                <w:right w:val="none" w:sz="0" w:space="0" w:color="auto"/>
              </w:divBdr>
            </w:div>
            <w:div w:id="732656991">
              <w:marLeft w:val="0"/>
              <w:marRight w:val="0"/>
              <w:marTop w:val="0"/>
              <w:marBottom w:val="0"/>
              <w:divBdr>
                <w:top w:val="none" w:sz="0" w:space="0" w:color="auto"/>
                <w:left w:val="none" w:sz="0" w:space="0" w:color="auto"/>
                <w:bottom w:val="none" w:sz="0" w:space="0" w:color="auto"/>
                <w:right w:val="none" w:sz="0" w:space="0" w:color="auto"/>
              </w:divBdr>
            </w:div>
            <w:div w:id="2106538772">
              <w:marLeft w:val="0"/>
              <w:marRight w:val="0"/>
              <w:marTop w:val="0"/>
              <w:marBottom w:val="0"/>
              <w:divBdr>
                <w:top w:val="none" w:sz="0" w:space="0" w:color="auto"/>
                <w:left w:val="none" w:sz="0" w:space="0" w:color="auto"/>
                <w:bottom w:val="none" w:sz="0" w:space="0" w:color="auto"/>
                <w:right w:val="none" w:sz="0" w:space="0" w:color="auto"/>
              </w:divBdr>
            </w:div>
            <w:div w:id="1511867268">
              <w:marLeft w:val="0"/>
              <w:marRight w:val="0"/>
              <w:marTop w:val="0"/>
              <w:marBottom w:val="0"/>
              <w:divBdr>
                <w:top w:val="none" w:sz="0" w:space="0" w:color="auto"/>
                <w:left w:val="none" w:sz="0" w:space="0" w:color="auto"/>
                <w:bottom w:val="none" w:sz="0" w:space="0" w:color="auto"/>
                <w:right w:val="none" w:sz="0" w:space="0" w:color="auto"/>
              </w:divBdr>
            </w:div>
            <w:div w:id="452671257">
              <w:marLeft w:val="0"/>
              <w:marRight w:val="0"/>
              <w:marTop w:val="0"/>
              <w:marBottom w:val="0"/>
              <w:divBdr>
                <w:top w:val="none" w:sz="0" w:space="0" w:color="auto"/>
                <w:left w:val="none" w:sz="0" w:space="0" w:color="auto"/>
                <w:bottom w:val="none" w:sz="0" w:space="0" w:color="auto"/>
                <w:right w:val="none" w:sz="0" w:space="0" w:color="auto"/>
              </w:divBdr>
            </w:div>
            <w:div w:id="836266795">
              <w:marLeft w:val="0"/>
              <w:marRight w:val="0"/>
              <w:marTop w:val="0"/>
              <w:marBottom w:val="0"/>
              <w:divBdr>
                <w:top w:val="none" w:sz="0" w:space="0" w:color="auto"/>
                <w:left w:val="none" w:sz="0" w:space="0" w:color="auto"/>
                <w:bottom w:val="none" w:sz="0" w:space="0" w:color="auto"/>
                <w:right w:val="none" w:sz="0" w:space="0" w:color="auto"/>
              </w:divBdr>
            </w:div>
            <w:div w:id="939683773">
              <w:marLeft w:val="0"/>
              <w:marRight w:val="0"/>
              <w:marTop w:val="0"/>
              <w:marBottom w:val="0"/>
              <w:divBdr>
                <w:top w:val="none" w:sz="0" w:space="0" w:color="auto"/>
                <w:left w:val="none" w:sz="0" w:space="0" w:color="auto"/>
                <w:bottom w:val="none" w:sz="0" w:space="0" w:color="auto"/>
                <w:right w:val="none" w:sz="0" w:space="0" w:color="auto"/>
              </w:divBdr>
            </w:div>
            <w:div w:id="1257446507">
              <w:marLeft w:val="0"/>
              <w:marRight w:val="0"/>
              <w:marTop w:val="0"/>
              <w:marBottom w:val="0"/>
              <w:divBdr>
                <w:top w:val="none" w:sz="0" w:space="0" w:color="auto"/>
                <w:left w:val="none" w:sz="0" w:space="0" w:color="auto"/>
                <w:bottom w:val="none" w:sz="0" w:space="0" w:color="auto"/>
                <w:right w:val="none" w:sz="0" w:space="0" w:color="auto"/>
              </w:divBdr>
            </w:div>
            <w:div w:id="1411200500">
              <w:marLeft w:val="0"/>
              <w:marRight w:val="0"/>
              <w:marTop w:val="0"/>
              <w:marBottom w:val="0"/>
              <w:divBdr>
                <w:top w:val="none" w:sz="0" w:space="0" w:color="auto"/>
                <w:left w:val="none" w:sz="0" w:space="0" w:color="auto"/>
                <w:bottom w:val="none" w:sz="0" w:space="0" w:color="auto"/>
                <w:right w:val="none" w:sz="0" w:space="0" w:color="auto"/>
              </w:divBdr>
            </w:div>
            <w:div w:id="1149787763">
              <w:marLeft w:val="0"/>
              <w:marRight w:val="0"/>
              <w:marTop w:val="0"/>
              <w:marBottom w:val="0"/>
              <w:divBdr>
                <w:top w:val="none" w:sz="0" w:space="0" w:color="auto"/>
                <w:left w:val="none" w:sz="0" w:space="0" w:color="auto"/>
                <w:bottom w:val="none" w:sz="0" w:space="0" w:color="auto"/>
                <w:right w:val="none" w:sz="0" w:space="0" w:color="auto"/>
              </w:divBdr>
            </w:div>
            <w:div w:id="1660815302">
              <w:marLeft w:val="0"/>
              <w:marRight w:val="0"/>
              <w:marTop w:val="0"/>
              <w:marBottom w:val="0"/>
              <w:divBdr>
                <w:top w:val="none" w:sz="0" w:space="0" w:color="auto"/>
                <w:left w:val="none" w:sz="0" w:space="0" w:color="auto"/>
                <w:bottom w:val="none" w:sz="0" w:space="0" w:color="auto"/>
                <w:right w:val="none" w:sz="0" w:space="0" w:color="auto"/>
              </w:divBdr>
            </w:div>
            <w:div w:id="107311075">
              <w:marLeft w:val="0"/>
              <w:marRight w:val="0"/>
              <w:marTop w:val="0"/>
              <w:marBottom w:val="0"/>
              <w:divBdr>
                <w:top w:val="none" w:sz="0" w:space="0" w:color="auto"/>
                <w:left w:val="none" w:sz="0" w:space="0" w:color="auto"/>
                <w:bottom w:val="none" w:sz="0" w:space="0" w:color="auto"/>
                <w:right w:val="none" w:sz="0" w:space="0" w:color="auto"/>
              </w:divBdr>
            </w:div>
            <w:div w:id="1446850573">
              <w:marLeft w:val="0"/>
              <w:marRight w:val="0"/>
              <w:marTop w:val="0"/>
              <w:marBottom w:val="0"/>
              <w:divBdr>
                <w:top w:val="none" w:sz="0" w:space="0" w:color="auto"/>
                <w:left w:val="none" w:sz="0" w:space="0" w:color="auto"/>
                <w:bottom w:val="none" w:sz="0" w:space="0" w:color="auto"/>
                <w:right w:val="none" w:sz="0" w:space="0" w:color="auto"/>
              </w:divBdr>
            </w:div>
            <w:div w:id="1352684796">
              <w:marLeft w:val="0"/>
              <w:marRight w:val="0"/>
              <w:marTop w:val="0"/>
              <w:marBottom w:val="0"/>
              <w:divBdr>
                <w:top w:val="none" w:sz="0" w:space="0" w:color="auto"/>
                <w:left w:val="none" w:sz="0" w:space="0" w:color="auto"/>
                <w:bottom w:val="none" w:sz="0" w:space="0" w:color="auto"/>
                <w:right w:val="none" w:sz="0" w:space="0" w:color="auto"/>
              </w:divBdr>
            </w:div>
            <w:div w:id="1764759359">
              <w:marLeft w:val="0"/>
              <w:marRight w:val="0"/>
              <w:marTop w:val="0"/>
              <w:marBottom w:val="0"/>
              <w:divBdr>
                <w:top w:val="none" w:sz="0" w:space="0" w:color="auto"/>
                <w:left w:val="none" w:sz="0" w:space="0" w:color="auto"/>
                <w:bottom w:val="none" w:sz="0" w:space="0" w:color="auto"/>
                <w:right w:val="none" w:sz="0" w:space="0" w:color="auto"/>
              </w:divBdr>
            </w:div>
            <w:div w:id="2093507685">
              <w:marLeft w:val="0"/>
              <w:marRight w:val="0"/>
              <w:marTop w:val="0"/>
              <w:marBottom w:val="0"/>
              <w:divBdr>
                <w:top w:val="none" w:sz="0" w:space="0" w:color="auto"/>
                <w:left w:val="none" w:sz="0" w:space="0" w:color="auto"/>
                <w:bottom w:val="none" w:sz="0" w:space="0" w:color="auto"/>
                <w:right w:val="none" w:sz="0" w:space="0" w:color="auto"/>
              </w:divBdr>
            </w:div>
            <w:div w:id="371152472">
              <w:marLeft w:val="0"/>
              <w:marRight w:val="0"/>
              <w:marTop w:val="0"/>
              <w:marBottom w:val="0"/>
              <w:divBdr>
                <w:top w:val="none" w:sz="0" w:space="0" w:color="auto"/>
                <w:left w:val="none" w:sz="0" w:space="0" w:color="auto"/>
                <w:bottom w:val="none" w:sz="0" w:space="0" w:color="auto"/>
                <w:right w:val="none" w:sz="0" w:space="0" w:color="auto"/>
              </w:divBdr>
            </w:div>
            <w:div w:id="1359894872">
              <w:marLeft w:val="0"/>
              <w:marRight w:val="0"/>
              <w:marTop w:val="0"/>
              <w:marBottom w:val="0"/>
              <w:divBdr>
                <w:top w:val="none" w:sz="0" w:space="0" w:color="auto"/>
                <w:left w:val="none" w:sz="0" w:space="0" w:color="auto"/>
                <w:bottom w:val="none" w:sz="0" w:space="0" w:color="auto"/>
                <w:right w:val="none" w:sz="0" w:space="0" w:color="auto"/>
              </w:divBdr>
            </w:div>
            <w:div w:id="692615300">
              <w:marLeft w:val="0"/>
              <w:marRight w:val="0"/>
              <w:marTop w:val="0"/>
              <w:marBottom w:val="0"/>
              <w:divBdr>
                <w:top w:val="none" w:sz="0" w:space="0" w:color="auto"/>
                <w:left w:val="none" w:sz="0" w:space="0" w:color="auto"/>
                <w:bottom w:val="none" w:sz="0" w:space="0" w:color="auto"/>
                <w:right w:val="none" w:sz="0" w:space="0" w:color="auto"/>
              </w:divBdr>
            </w:div>
            <w:div w:id="498811573">
              <w:marLeft w:val="0"/>
              <w:marRight w:val="0"/>
              <w:marTop w:val="0"/>
              <w:marBottom w:val="0"/>
              <w:divBdr>
                <w:top w:val="none" w:sz="0" w:space="0" w:color="auto"/>
                <w:left w:val="none" w:sz="0" w:space="0" w:color="auto"/>
                <w:bottom w:val="none" w:sz="0" w:space="0" w:color="auto"/>
                <w:right w:val="none" w:sz="0" w:space="0" w:color="auto"/>
              </w:divBdr>
            </w:div>
            <w:div w:id="1118835915">
              <w:marLeft w:val="0"/>
              <w:marRight w:val="0"/>
              <w:marTop w:val="0"/>
              <w:marBottom w:val="0"/>
              <w:divBdr>
                <w:top w:val="none" w:sz="0" w:space="0" w:color="auto"/>
                <w:left w:val="none" w:sz="0" w:space="0" w:color="auto"/>
                <w:bottom w:val="none" w:sz="0" w:space="0" w:color="auto"/>
                <w:right w:val="none" w:sz="0" w:space="0" w:color="auto"/>
              </w:divBdr>
            </w:div>
            <w:div w:id="435758909">
              <w:marLeft w:val="0"/>
              <w:marRight w:val="0"/>
              <w:marTop w:val="0"/>
              <w:marBottom w:val="0"/>
              <w:divBdr>
                <w:top w:val="none" w:sz="0" w:space="0" w:color="auto"/>
                <w:left w:val="none" w:sz="0" w:space="0" w:color="auto"/>
                <w:bottom w:val="none" w:sz="0" w:space="0" w:color="auto"/>
                <w:right w:val="none" w:sz="0" w:space="0" w:color="auto"/>
              </w:divBdr>
            </w:div>
            <w:div w:id="2058045164">
              <w:marLeft w:val="0"/>
              <w:marRight w:val="0"/>
              <w:marTop w:val="0"/>
              <w:marBottom w:val="0"/>
              <w:divBdr>
                <w:top w:val="none" w:sz="0" w:space="0" w:color="auto"/>
                <w:left w:val="none" w:sz="0" w:space="0" w:color="auto"/>
                <w:bottom w:val="none" w:sz="0" w:space="0" w:color="auto"/>
                <w:right w:val="none" w:sz="0" w:space="0" w:color="auto"/>
              </w:divBdr>
            </w:div>
            <w:div w:id="58942732">
              <w:marLeft w:val="0"/>
              <w:marRight w:val="0"/>
              <w:marTop w:val="0"/>
              <w:marBottom w:val="0"/>
              <w:divBdr>
                <w:top w:val="none" w:sz="0" w:space="0" w:color="auto"/>
                <w:left w:val="none" w:sz="0" w:space="0" w:color="auto"/>
                <w:bottom w:val="none" w:sz="0" w:space="0" w:color="auto"/>
                <w:right w:val="none" w:sz="0" w:space="0" w:color="auto"/>
              </w:divBdr>
            </w:div>
            <w:div w:id="341587744">
              <w:marLeft w:val="0"/>
              <w:marRight w:val="0"/>
              <w:marTop w:val="0"/>
              <w:marBottom w:val="0"/>
              <w:divBdr>
                <w:top w:val="none" w:sz="0" w:space="0" w:color="auto"/>
                <w:left w:val="none" w:sz="0" w:space="0" w:color="auto"/>
                <w:bottom w:val="none" w:sz="0" w:space="0" w:color="auto"/>
                <w:right w:val="none" w:sz="0" w:space="0" w:color="auto"/>
              </w:divBdr>
            </w:div>
            <w:div w:id="1552956182">
              <w:marLeft w:val="0"/>
              <w:marRight w:val="0"/>
              <w:marTop w:val="0"/>
              <w:marBottom w:val="0"/>
              <w:divBdr>
                <w:top w:val="none" w:sz="0" w:space="0" w:color="auto"/>
                <w:left w:val="none" w:sz="0" w:space="0" w:color="auto"/>
                <w:bottom w:val="none" w:sz="0" w:space="0" w:color="auto"/>
                <w:right w:val="none" w:sz="0" w:space="0" w:color="auto"/>
              </w:divBdr>
            </w:div>
          </w:divsChild>
        </w:div>
        <w:div w:id="1208295848">
          <w:marLeft w:val="0"/>
          <w:marRight w:val="0"/>
          <w:marTop w:val="567"/>
          <w:marBottom w:val="567"/>
          <w:divBdr>
            <w:top w:val="none" w:sz="0" w:space="0" w:color="auto"/>
            <w:left w:val="none" w:sz="0" w:space="0" w:color="auto"/>
            <w:bottom w:val="none" w:sz="0" w:space="0" w:color="auto"/>
            <w:right w:val="none" w:sz="0" w:space="0" w:color="auto"/>
          </w:divBdr>
          <w:divsChild>
            <w:div w:id="173999414">
              <w:marLeft w:val="0"/>
              <w:marRight w:val="0"/>
              <w:marTop w:val="0"/>
              <w:marBottom w:val="0"/>
              <w:divBdr>
                <w:top w:val="none" w:sz="0" w:space="0" w:color="auto"/>
                <w:left w:val="none" w:sz="0" w:space="0" w:color="auto"/>
                <w:bottom w:val="none" w:sz="0" w:space="0" w:color="auto"/>
                <w:right w:val="none" w:sz="0" w:space="0" w:color="auto"/>
              </w:divBdr>
            </w:div>
            <w:div w:id="8736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h.edu.ru/subject/lesson/6473/start/306246/" TargetMode="External"/><Relationship Id="rId13" Type="http://schemas.openxmlformats.org/officeDocument/2006/relationships/hyperlink" Target="https://resh.edu.ru/subject/lesson/3667/start/289824/" TargetMode="External"/><Relationship Id="rId3" Type="http://schemas.openxmlformats.org/officeDocument/2006/relationships/settings" Target="settings.xml"/><Relationship Id="rId7" Type="http://schemas.openxmlformats.org/officeDocument/2006/relationships/hyperlink" Target="https://resh.edu.ru/subject/lesson/6473/start/306246/" TargetMode="External"/><Relationship Id="rId12" Type="http://schemas.openxmlformats.org/officeDocument/2006/relationships/hyperlink" Target="https://resh.edu.ru/subject/lesson/3667/st%20art/28982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resh.edu.ru/subject/lesson/6473/start/306246/" TargetMode="External"/><Relationship Id="rId11" Type="http://schemas.openxmlformats.org/officeDocument/2006/relationships/hyperlink" Target="https://resh.edu.ru/subject/lesson/6473/start/306246/" TargetMode="External"/><Relationship Id="rId5" Type="http://schemas.openxmlformats.org/officeDocument/2006/relationships/image" Target="media/image1.emf"/><Relationship Id="rId15" Type="http://schemas.openxmlformats.org/officeDocument/2006/relationships/hyperlink" Target="https://resh.edu.ru/subject/lesson/6302/start/221205/" TargetMode="External"/><Relationship Id="rId10" Type="http://schemas.openxmlformats.org/officeDocument/2006/relationships/hyperlink" Target="https://resh.edu.ru/subject/lesson/6473/start/306246/" TargetMode="External"/><Relationship Id="rId4" Type="http://schemas.openxmlformats.org/officeDocument/2006/relationships/webSettings" Target="webSettings.xml"/><Relationship Id="rId9" Type="http://schemas.openxmlformats.org/officeDocument/2006/relationships/hyperlink" Target="https://resh.edu.ru/subject/lesson/6473/start/306246/" TargetMode="External"/><Relationship Id="rId14" Type="http://schemas.openxmlformats.org/officeDocument/2006/relationships/hyperlink" Target="https://resh.edu.ru/subject/lesson/6302/start/22120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Pages>
  <Words>5284</Words>
  <Characters>30121</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dc:creator>
  <cp:keywords/>
  <dc:description/>
  <cp:lastModifiedBy>uzer</cp:lastModifiedBy>
  <cp:revision>6</cp:revision>
  <dcterms:created xsi:type="dcterms:W3CDTF">2022-08-12T04:24:00Z</dcterms:created>
  <dcterms:modified xsi:type="dcterms:W3CDTF">2022-09-01T00:37:00Z</dcterms:modified>
</cp:coreProperties>
</file>