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E1B" w:rsidRPr="005A06B8" w:rsidRDefault="00A63E1B" w:rsidP="00A63E1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E1B" w:rsidRPr="005A06B8" w:rsidRDefault="00A63E1B" w:rsidP="00A63E1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E1B" w:rsidRPr="005A06B8" w:rsidRDefault="00A63E1B" w:rsidP="00A63E1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E1B" w:rsidRPr="005A06B8" w:rsidRDefault="00E47164" w:rsidP="00A63E1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05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1B" w:rsidRPr="005A06B8" w:rsidRDefault="00A63E1B" w:rsidP="00A63E1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"/>
        <w:tblpPr w:leftFromText="180" w:rightFromText="180" w:vertAnchor="text" w:horzAnchor="margin" w:tblpY="2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055"/>
        <w:gridCol w:w="496"/>
      </w:tblGrid>
      <w:tr w:rsidR="00A63E1B" w:rsidRPr="005A06B8" w:rsidTr="00E65B3D">
        <w:tc>
          <w:tcPr>
            <w:tcW w:w="8589" w:type="dxa"/>
            <w:gridSpan w:val="2"/>
          </w:tcPr>
          <w:p w:rsidR="00A63E1B" w:rsidRPr="005A06B8" w:rsidRDefault="00A63E1B" w:rsidP="00A63E1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96" w:type="dxa"/>
          </w:tcPr>
          <w:p w:rsidR="00A63E1B" w:rsidRPr="005A06B8" w:rsidRDefault="00A63E1B" w:rsidP="00A63E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E1B" w:rsidRPr="005A06B8" w:rsidTr="00E65B3D">
        <w:tc>
          <w:tcPr>
            <w:tcW w:w="534" w:type="dxa"/>
          </w:tcPr>
          <w:p w:rsidR="00A63E1B" w:rsidRPr="005A06B8" w:rsidRDefault="00A63E1B" w:rsidP="00A63E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55" w:type="dxa"/>
          </w:tcPr>
          <w:p w:rsidR="00A63E1B" w:rsidRPr="005A06B8" w:rsidRDefault="00A63E1B" w:rsidP="00F358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496" w:type="dxa"/>
          </w:tcPr>
          <w:p w:rsidR="00A63E1B" w:rsidRPr="005A06B8" w:rsidRDefault="00A63E1B" w:rsidP="00A63E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E1B" w:rsidRPr="005A06B8" w:rsidTr="00E65B3D">
        <w:tc>
          <w:tcPr>
            <w:tcW w:w="534" w:type="dxa"/>
          </w:tcPr>
          <w:p w:rsidR="00A63E1B" w:rsidRPr="005A06B8" w:rsidRDefault="00A63E1B" w:rsidP="00A63E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55" w:type="dxa"/>
          </w:tcPr>
          <w:p w:rsidR="00A63E1B" w:rsidRPr="005A06B8" w:rsidRDefault="00F35832" w:rsidP="00E4716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освоения программы внеурочной деятельности </w:t>
            </w:r>
          </w:p>
        </w:tc>
        <w:tc>
          <w:tcPr>
            <w:tcW w:w="496" w:type="dxa"/>
          </w:tcPr>
          <w:p w:rsidR="00A63E1B" w:rsidRPr="005A06B8" w:rsidRDefault="00A63E1B" w:rsidP="00A63E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E1B" w:rsidRPr="005A06B8" w:rsidTr="00E65B3D">
        <w:trPr>
          <w:trHeight w:val="484"/>
        </w:trPr>
        <w:tc>
          <w:tcPr>
            <w:tcW w:w="534" w:type="dxa"/>
          </w:tcPr>
          <w:p w:rsidR="00A63E1B" w:rsidRPr="005A06B8" w:rsidRDefault="00A63E1B" w:rsidP="00A63E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55" w:type="dxa"/>
          </w:tcPr>
          <w:p w:rsidR="00A63E1B" w:rsidRPr="005A06B8" w:rsidRDefault="00A63E1B" w:rsidP="00E4716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</w:t>
            </w:r>
            <w:r w:rsidR="00E47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5832" w:rsidRPr="005A06B8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внеурочной деятельности </w:t>
            </w:r>
          </w:p>
        </w:tc>
        <w:tc>
          <w:tcPr>
            <w:tcW w:w="496" w:type="dxa"/>
          </w:tcPr>
          <w:p w:rsidR="00A63E1B" w:rsidRPr="005A06B8" w:rsidRDefault="00A63E1B" w:rsidP="00A63E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E1B" w:rsidRPr="005A06B8" w:rsidTr="00E65B3D">
        <w:tc>
          <w:tcPr>
            <w:tcW w:w="534" w:type="dxa"/>
          </w:tcPr>
          <w:p w:rsidR="00A63E1B" w:rsidRPr="005A06B8" w:rsidRDefault="00A63E1B" w:rsidP="00A63E1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55" w:type="dxa"/>
          </w:tcPr>
          <w:p w:rsidR="00F35832" w:rsidRPr="005A06B8" w:rsidRDefault="00F35832" w:rsidP="00F3583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Календарно-тематический план </w:t>
            </w:r>
          </w:p>
        </w:tc>
        <w:tc>
          <w:tcPr>
            <w:tcW w:w="496" w:type="dxa"/>
          </w:tcPr>
          <w:p w:rsidR="00A63E1B" w:rsidRPr="005A06B8" w:rsidRDefault="00A63E1B" w:rsidP="00A63E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1C1" w:rsidRPr="005A06B8" w:rsidRDefault="00E941C1" w:rsidP="00A63E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41C1" w:rsidRPr="005A06B8" w:rsidRDefault="00E941C1" w:rsidP="00A63E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19B" w:rsidRPr="005A06B8" w:rsidRDefault="0078719B" w:rsidP="00A63E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19B" w:rsidRPr="005A06B8" w:rsidRDefault="0078719B" w:rsidP="00A63E1B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E13616" w:rsidRPr="005A06B8" w:rsidRDefault="00E13616" w:rsidP="00A63E1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EF0C1F" w:rsidRPr="005A06B8" w:rsidRDefault="00E36F71" w:rsidP="00E36F71">
      <w:pPr>
        <w:pStyle w:val="a8"/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</w:t>
      </w:r>
      <w:r w:rsidR="00EF0C1F" w:rsidRPr="005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6D7044" w:rsidRPr="005A06B8" w:rsidRDefault="006D7044" w:rsidP="006D7044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В связи с переходом на новый образовательный стандарт в настоящее время внеурочная деятельность является неотъемлемой частью учебно-воспитательного процесса и одной из форм организации свободного времени учащихся. </w:t>
      </w:r>
    </w:p>
    <w:p w:rsidR="006D7044" w:rsidRPr="005A06B8" w:rsidRDefault="006D7044" w:rsidP="006D7044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 xml:space="preserve">Актуальность 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настоящей программы состоит в том, что она создаёт условия для социальной адаптации при обучении в начальной школе, творческой самореализации личности ребёнка, а главное – направлена на формирование интереса и положительного отношения к естественным наукам. </w:t>
      </w:r>
    </w:p>
    <w:p w:rsidR="00C114C6" w:rsidRPr="005A06B8" w:rsidRDefault="00C114C6" w:rsidP="00C114C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Педагогическая целесообразность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 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данной программы заключается в том, что ребёнок не просто изучает основы естественных наук и их взаимосвязи, но и познаёт себя в каждой из них. Такой принцип обучения создаёт в ребёнке комфортное мироощущение, способствует формированию адекватной самооценки и как следствие, развитию гармоничной личности.</w:t>
      </w:r>
    </w:p>
    <w:p w:rsidR="00C114C6" w:rsidRPr="005A06B8" w:rsidRDefault="00C114C6" w:rsidP="00C114C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Новизна программы</w:t>
      </w: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.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Общеизвестно, что основы мировоззрения человека закладываются в детском и раннем школьном возрасте. Преподавание естественных наук в школе достаточно обширно и предлагает детям начальные сведения из </w:t>
      </w:r>
      <w:r w:rsidR="00A468E1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физики, химии, биологии, астрономии, географии и экологии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. Однако, не смотря на объединяющий в себе все эти элементы естественных наук учебник, используемый в начальной школе, научные факты изучаются каждый в отдельности, при этом практически не выделяются взаимосвязи между ними. Обучение в школе часто опирается на заучивание большого количества фактического материала, при этом новые факты часто не связаны с повседневным опытом школьника. В дополнение к школьному курсу в данной программе широко используется проектная деятельность и способность учащимся устанавливать межпредметные связи. Это дает ребенку возможность почувствовать себя активным участником в окружающих его природных процессах - найти свое место в мироздании. Такой подход к обучению поддерживает и развивает естественную любознательность школьников.</w:t>
      </w:r>
    </w:p>
    <w:p w:rsidR="00C114C6" w:rsidRPr="005A06B8" w:rsidRDefault="00C114C6" w:rsidP="00C114C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Отличительная особенность данной программы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 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заключается в том, что основной задачей является формирование умения делать выводы и умозаключения, доказывая свою точку зрения через поисково-исследовательскую деятельность, что является необходимым условием полноценного развития ребенка, играет неоценимую роль в формировании детской личности. Программа составлена на основе материала, взятого из серии книг «Простая наука для детей»</w:t>
      </w:r>
    </w:p>
    <w:p w:rsidR="00C114C6" w:rsidRPr="005A06B8" w:rsidRDefault="00C114C6" w:rsidP="006D7044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С целью </w:t>
      </w:r>
      <w:r w:rsidRPr="005A06B8">
        <w:rPr>
          <w:rFonts w:ascii="Times New Roman" w:eastAsia="Times New Roman" w:hAnsi="Times New Roman" w:cs="Times New Roman"/>
          <w:sz w:val="24"/>
          <w:szCs w:val="24"/>
          <w:lang w:bidi="en-US"/>
        </w:rPr>
        <w:t>формированию интереса к предметам естественнонаучного цикла, расширения кругозора учащихся создан кружок «</w:t>
      </w:r>
      <w:r w:rsidR="00E4716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Естественнонаучная грамотность</w:t>
      </w:r>
      <w:r w:rsidRPr="005A06B8">
        <w:rPr>
          <w:rFonts w:ascii="Times New Roman" w:eastAsia="Times New Roman" w:hAnsi="Times New Roman" w:cs="Times New Roman"/>
          <w:sz w:val="24"/>
          <w:szCs w:val="24"/>
          <w:lang w:bidi="en-US"/>
        </w:rPr>
        <w:t>».</w:t>
      </w:r>
    </w:p>
    <w:p w:rsidR="00C114C6" w:rsidRPr="005A06B8" w:rsidRDefault="006D7044" w:rsidP="00C114C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Программа курса внеурочной деятельности кружка интегрирует в себе пропедевтику </w:t>
      </w:r>
      <w:r w:rsidR="00A468E1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физики, химии, биологии, астрономии, географии и экологии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. Она предусмотрена для детей 4 классов</w:t>
      </w:r>
      <w:r w:rsidR="00C114C6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, </w:t>
      </w:r>
      <w:r w:rsidR="00C114C6" w:rsidRPr="005A06B8">
        <w:rPr>
          <w:rFonts w:ascii="Times New Roman" w:eastAsia="Times New Roman" w:hAnsi="Times New Roman" w:cs="Times New Roman"/>
          <w:sz w:val="24"/>
          <w:szCs w:val="24"/>
          <w:lang w:bidi="en-US"/>
        </w:rPr>
        <w:t>то есть такого возраста, когда интерес к окружающему миру особенно велик, а специальных знаний еще не хватает. Ребенок с рождения окружен различными веществами и должен уметь обращаться с ними.</w:t>
      </w:r>
    </w:p>
    <w:p w:rsidR="006D7044" w:rsidRPr="005A06B8" w:rsidRDefault="006D7044" w:rsidP="006D7044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Характерной особенностью данного кружка является его нацеленность на формирование исследовательских умений младших школьников, развитие логического, абстрактного мышления. На большинстве занятий проводятся опыты, эксперименты и наблюдения за природными явлениями, свойствами предметов и веществ окружающей среды. </w:t>
      </w:r>
    </w:p>
    <w:p w:rsidR="006D7044" w:rsidRPr="005A06B8" w:rsidRDefault="006D7044" w:rsidP="006D7044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lastRenderedPageBreak/>
        <w:t xml:space="preserve">Программа насыщена практическими и лабораторными работами, беседами, дискуссиями, викторинами, </w:t>
      </w:r>
      <w:r w:rsidR="007D1678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дебатами, 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тестированием, занятиями-путешествиями, олимпиадами, опытами, наблюдениями, экспериментами, защитой творческих работ и проектов, онлайн-экскурсий, самопрезентациями, творческими работами (моделирование, рисование, лепка, конструирование), брейн-рингами, интеллектуальными играми</w:t>
      </w:r>
      <w:r w:rsidR="007D1678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, проектной деятельностью.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</w:p>
    <w:p w:rsidR="006D7044" w:rsidRPr="005A06B8" w:rsidRDefault="006D7044" w:rsidP="006D7044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Представленная в программе система разнообразных опытов и экспериментов способствует формированию целеустремленности, развитию творческих способностей и предпосылок логического мышления, объединяет знания, полученные в ходе экспериментирования, помогает сформировать навыки безопасного поведения в быту. Использование ИКТ – технологий в процессе освоения программы способствует формированию особого типа мышления, характеризующегося открытостью и гибкостью по отношению ко всему новому, умением видеть объекты и явления всесторонне в их взаимосвязи, способностью находить эффективные варианты решения различных проблем.</w:t>
      </w:r>
    </w:p>
    <w:p w:rsidR="006D7044" w:rsidRPr="005A06B8" w:rsidRDefault="006D7044" w:rsidP="006D7044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Программа предусматривает формирование у учащихся общеучебных умений и навыков, универсальных способов деятельности и ключевых компетенций, умение самостоятельно и мотивированно организовывать свою познавательную деятельность (от постановки целей до получения и оценки результата, интегрирует знания химии, биологии, географии, позволяя создать положительную мотивацию к обучению, формирует у учащихся экологическую грамотность.)</w:t>
      </w:r>
    </w:p>
    <w:p w:rsidR="00C114C6" w:rsidRPr="005A06B8" w:rsidRDefault="00C114C6" w:rsidP="006D7044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Используя методы моделирования, наблюдения, экспериментирования и проектирования в процессе обучения по данной программе, создаются связи внутреннего мира ребёнка с окружающей средой. Таким образом, ребёнок устанавливает личностные эмоционально окрашенные связи с объектами и явлениями окружающего мира.</w:t>
      </w:r>
    </w:p>
    <w:p w:rsidR="00C114C6" w:rsidRPr="005A06B8" w:rsidRDefault="00C114C6" w:rsidP="00C114C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Ожидаемый результат:</w:t>
      </w:r>
    </w:p>
    <w:p w:rsidR="00C114C6" w:rsidRPr="005A06B8" w:rsidRDefault="00C114C6" w:rsidP="00C114C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t>Обучающиеся будут знать:</w:t>
      </w:r>
    </w:p>
    <w:p w:rsidR="00C114C6" w:rsidRPr="005A06B8" w:rsidRDefault="00C114C6" w:rsidP="001A3008">
      <w:pPr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правила техники безопасности при проведении опытов и экспериментов;</w:t>
      </w:r>
    </w:p>
    <w:p w:rsidR="00C114C6" w:rsidRPr="005A06B8" w:rsidRDefault="00C114C6" w:rsidP="001A3008">
      <w:pPr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названия и правила пользования приборов – помощников при проведении опытов;</w:t>
      </w:r>
    </w:p>
    <w:p w:rsidR="00C114C6" w:rsidRPr="005A06B8" w:rsidRDefault="00C114C6" w:rsidP="001A3008">
      <w:pPr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способы познания окружающего мира (наблюдения, эксперименты);</w:t>
      </w:r>
    </w:p>
    <w:p w:rsidR="00C114C6" w:rsidRPr="005A06B8" w:rsidRDefault="00C114C6" w:rsidP="001A3008">
      <w:pPr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основные физические, химические, географические, астрономические, экологические понятия;</w:t>
      </w:r>
    </w:p>
    <w:p w:rsidR="00C114C6" w:rsidRPr="005A06B8" w:rsidRDefault="00C114C6" w:rsidP="001A3008">
      <w:pPr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свойства и явления природы;</w:t>
      </w:r>
    </w:p>
    <w:p w:rsidR="003267BD" w:rsidRPr="005A06B8" w:rsidRDefault="003267BD" w:rsidP="001A3008">
      <w:pPr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основыпроектно</w:t>
      </w:r>
      <w:r w:rsidR="00C114C6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- исследовательской деятельности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,структуру исследовательской работы</w:t>
      </w:r>
      <w:r w:rsidR="00C114C6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(выбор темы, сбор информации, выбор проекта, работа над ним, презентация)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; будет владеть понятиями, что такое «проект», «исследование», «гипотеза», «эксперимент», «опрос», «анкета».</w:t>
      </w:r>
    </w:p>
    <w:p w:rsidR="00C114C6" w:rsidRPr="005A06B8" w:rsidRDefault="00C114C6" w:rsidP="00C114C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t>Обучающиеся будут уметь:</w:t>
      </w:r>
    </w:p>
    <w:p w:rsidR="00C114C6" w:rsidRPr="005A06B8" w:rsidRDefault="00C114C6" w:rsidP="001A300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применять на практике изученный теоретический материал и применять его при проведении опытов и экспериментов с объектами живой и неживой природы;</w:t>
      </w:r>
    </w:p>
    <w:p w:rsidR="00C114C6" w:rsidRPr="005A06B8" w:rsidRDefault="00C114C6" w:rsidP="001A300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вести наблюдения за окружающей природой;</w:t>
      </w:r>
    </w:p>
    <w:p w:rsidR="00C114C6" w:rsidRPr="005A06B8" w:rsidRDefault="00C114C6" w:rsidP="001A300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планировать и организовывать исследовательскую деятельность;</w:t>
      </w:r>
    </w:p>
    <w:p w:rsidR="003267BD" w:rsidRPr="005A06B8" w:rsidRDefault="003267BD" w:rsidP="001A300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отличать наблюдение от опыта и эксперимента, работать с помощью простейшего оборудования;</w:t>
      </w:r>
    </w:p>
    <w:p w:rsidR="00C114C6" w:rsidRPr="005A06B8" w:rsidRDefault="00C114C6" w:rsidP="001A300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выделять объект исследования, разделять учебно-исследовательскую деятельность на этапы</w:t>
      </w:r>
      <w:r w:rsidR="003267BD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, </w:t>
      </w:r>
      <w:r w:rsidR="003267BD" w:rsidRPr="005A06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научится оформлять результаты исследования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;</w:t>
      </w:r>
    </w:p>
    <w:p w:rsidR="003267BD" w:rsidRPr="005A06B8" w:rsidRDefault="003267BD" w:rsidP="001A300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проводить наблюдение, исследование, эксперименты с помощью педагога;</w:t>
      </w:r>
    </w:p>
    <w:p w:rsidR="00C114C6" w:rsidRPr="005A06B8" w:rsidRDefault="003267BD" w:rsidP="001A300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lastRenderedPageBreak/>
        <w:t>работать в группе;</w:t>
      </w:r>
    </w:p>
    <w:p w:rsidR="003267BD" w:rsidRPr="005A06B8" w:rsidRDefault="003267BD" w:rsidP="001A3008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овладеет навыками публичного выступления, социологического опроса, интервьюирования.</w:t>
      </w:r>
    </w:p>
    <w:p w:rsidR="00C114C6" w:rsidRPr="005A06B8" w:rsidRDefault="00C114C6" w:rsidP="001A3008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en-US"/>
        </w:rPr>
        <w:t>Итогом воспитательной работы по программе является степень сформированности качеств личности:</w:t>
      </w:r>
    </w:p>
    <w:p w:rsidR="00C114C6" w:rsidRPr="005A06B8" w:rsidRDefault="007D1678" w:rsidP="001A300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любовь к природе, </w:t>
      </w:r>
      <w:r w:rsidR="00C114C6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ответственное отношение к окружающей среде;</w:t>
      </w:r>
    </w:p>
    <w:p w:rsidR="007D1678" w:rsidRPr="005A06B8" w:rsidRDefault="007D1678" w:rsidP="001A300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формирование основ экокультуры;</w:t>
      </w:r>
    </w:p>
    <w:p w:rsidR="00C114C6" w:rsidRPr="005A06B8" w:rsidRDefault="00C114C6" w:rsidP="001A3008">
      <w:pPr>
        <w:numPr>
          <w:ilvl w:val="0"/>
          <w:numId w:val="27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стремление преодолевать трудности, добиваться успешного достижения поставленных целей.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3267BD" w:rsidRPr="005A06B8" w:rsidRDefault="003267BD" w:rsidP="003267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6F71" w:rsidRPr="005A06B8" w:rsidRDefault="00E36F71" w:rsidP="00E36F71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6B8">
        <w:rPr>
          <w:rFonts w:ascii="Times New Roman" w:hAnsi="Times New Roman" w:cs="Times New Roman"/>
          <w:b/>
          <w:sz w:val="24"/>
          <w:szCs w:val="24"/>
        </w:rPr>
        <w:t xml:space="preserve">2.Планируемые результаты освоения программы внеурочной деятельности 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В результате изучения курса 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обучающиеся на ступени начального общего образования:</w:t>
      </w:r>
    </w:p>
    <w:p w:rsidR="00E36F71" w:rsidRPr="005A06B8" w:rsidRDefault="00E36F71" w:rsidP="001A3008">
      <w:pPr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получат возможность расширить, систематизировать и углубить исходные представления о природных объектах и явлениях как компонентах единого мира, овладеют основами практико-ориентированных знаний о природе, приобретут целостный взгляд на мир; </w:t>
      </w:r>
    </w:p>
    <w:p w:rsidR="00E36F71" w:rsidRPr="005A06B8" w:rsidRDefault="00E36F71" w:rsidP="001A3008">
      <w:pPr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приобретут опыт эмоционально окрашенного, личностного отношения к миру природы; </w:t>
      </w:r>
    </w:p>
    <w:p w:rsidR="00E36F71" w:rsidRPr="005A06B8" w:rsidRDefault="00E36F71" w:rsidP="001A3008">
      <w:pPr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познакомятся с методами изучения природы и общества, начнут осваивать умения проводить наблюдения в природе, измерения, ставить опыты, научатся видеть и понимать некоторые причинно-следственные связи в окружающем мире; </w:t>
      </w:r>
    </w:p>
    <w:p w:rsidR="00E36F71" w:rsidRPr="005A06B8" w:rsidRDefault="00E36F71" w:rsidP="001A3008">
      <w:pPr>
        <w:numPr>
          <w:ilvl w:val="0"/>
          <w:numId w:val="28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получат возможность приобрести базовые умения работы с ИКТ средствами, поиска информации в электронных источниках и контролируемом Интернете, научатся создавать сообщения и проекты, готовить и проводить небольшие презентации.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Личностные универсальные учебные действия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У школьника будут сформированы:</w:t>
      </w:r>
    </w:p>
    <w:p w:rsidR="00E36F71" w:rsidRPr="005A06B8" w:rsidRDefault="00E36F71" w:rsidP="001A3008">
      <w:pPr>
        <w:numPr>
          <w:ilvl w:val="0"/>
          <w:numId w:val="29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учебно-познавательный интерес к новому учебному материалу и способам решения новой задачи;</w:t>
      </w:r>
    </w:p>
    <w:p w:rsidR="00E36F71" w:rsidRPr="005A06B8" w:rsidRDefault="00E36F71" w:rsidP="001A3008">
      <w:pPr>
        <w:numPr>
          <w:ilvl w:val="0"/>
          <w:numId w:val="29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ориентация на понимание причин успеха во внеучебной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E36F71" w:rsidRPr="005A06B8" w:rsidRDefault="00E36F71" w:rsidP="001A3008">
      <w:pPr>
        <w:numPr>
          <w:ilvl w:val="0"/>
          <w:numId w:val="29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способность к самооценке на основе критериев усп</w:t>
      </w:r>
      <w:r w:rsidR="001A3008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ешности внеучебной деятельности.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Регулятивные универсальные учебные действия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Школьник научится:</w:t>
      </w:r>
    </w:p>
    <w:p w:rsidR="00E36F71" w:rsidRPr="005A06B8" w:rsidRDefault="00E36F71" w:rsidP="001A3008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планировать свои действия в соответствии с поставленной задачей и условиями ее реализации, в том числе во внутреннем плане; </w:t>
      </w:r>
    </w:p>
    <w:p w:rsidR="00E36F71" w:rsidRPr="005A06B8" w:rsidRDefault="00E36F71" w:rsidP="001A3008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учитывать установленные правила в планировании и контроле способа решения;</w:t>
      </w:r>
    </w:p>
    <w:p w:rsidR="00E36F71" w:rsidRPr="005A06B8" w:rsidRDefault="00E36F71" w:rsidP="001A3008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осуществлять итоговый и пошаговый контроль по результату;</w:t>
      </w:r>
    </w:p>
    <w:p w:rsidR="00E36F71" w:rsidRPr="005A06B8" w:rsidRDefault="00E36F71" w:rsidP="001A3008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lastRenderedPageBreak/>
        <w:t>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E36F71" w:rsidRPr="005A06B8" w:rsidRDefault="00E36F71" w:rsidP="001A3008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адекватно воспринимать предложения и оценку учителей, товарищей, родителей и других людей;</w:t>
      </w:r>
    </w:p>
    <w:p w:rsidR="00E36F71" w:rsidRPr="005A06B8" w:rsidRDefault="00E36F71" w:rsidP="001A3008">
      <w:pPr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различать способ и результат действия.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Ученик получит возможность научиться:</w:t>
      </w:r>
    </w:p>
    <w:p w:rsidR="00E36F71" w:rsidRPr="005A06B8" w:rsidRDefault="00E36F71" w:rsidP="001A3008">
      <w:pPr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в сотрудничестве с учителем ставить новые учебные задачи;</w:t>
      </w:r>
    </w:p>
    <w:p w:rsidR="00E36F71" w:rsidRPr="005A06B8" w:rsidRDefault="00E36F71" w:rsidP="001A3008">
      <w:pPr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проявлять познавательную инициативу в учебном сотрудничестве;</w:t>
      </w:r>
    </w:p>
    <w:p w:rsidR="00E36F71" w:rsidRPr="005A06B8" w:rsidRDefault="00E36F71" w:rsidP="001A3008">
      <w:pPr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Познавательные универсальные учебные действия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Ученик научится:</w:t>
      </w:r>
    </w:p>
    <w:p w:rsidR="00E36F71" w:rsidRPr="005A06B8" w:rsidRDefault="00E36F71" w:rsidP="001A3008">
      <w:pPr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 Интернета;</w:t>
      </w:r>
    </w:p>
    <w:p w:rsidR="00E36F71" w:rsidRPr="005A06B8" w:rsidRDefault="00E36F71" w:rsidP="001A3008">
      <w:pPr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E36F71" w:rsidRPr="005A06B8" w:rsidRDefault="00E36F71" w:rsidP="001A3008">
      <w:pPr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строить сообщения, проекты в устной и письменной форме; </w:t>
      </w:r>
    </w:p>
    <w:p w:rsidR="00E36F71" w:rsidRPr="005A06B8" w:rsidRDefault="00E36F71" w:rsidP="001A3008">
      <w:pPr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проводить сравнение и классификацию по заданным критериям;</w:t>
      </w:r>
    </w:p>
    <w:p w:rsidR="00E36F71" w:rsidRPr="005A06B8" w:rsidRDefault="00E36F71" w:rsidP="001A3008">
      <w:pPr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устанавливать причинно-следственные связи в изучаемом круге явлений;</w:t>
      </w:r>
    </w:p>
    <w:p w:rsidR="00E36F71" w:rsidRPr="005A06B8" w:rsidRDefault="00E36F71" w:rsidP="001A3008">
      <w:pPr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строить рассуждения в форме связи простых суждений об объекте, его строении, свойствах и связях; 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Ученик получит возможность научиться:</w:t>
      </w:r>
    </w:p>
    <w:p w:rsidR="00E36F71" w:rsidRPr="005A06B8" w:rsidRDefault="00E36F71" w:rsidP="001A3008">
      <w:pPr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осуществлять расширенный поиск информации с использованием ресурсов библиотек и сети Интернет; </w:t>
      </w:r>
    </w:p>
    <w:p w:rsidR="00E36F71" w:rsidRPr="005A06B8" w:rsidRDefault="00E36F71" w:rsidP="001A3008">
      <w:pPr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записывать, фиксировать информацию об окружающем мире с помощью инструментов ИКТ;</w:t>
      </w:r>
    </w:p>
    <w:p w:rsidR="00E36F71" w:rsidRPr="005A06B8" w:rsidRDefault="00E36F71" w:rsidP="001A3008">
      <w:pPr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осознанно и произвольно строить сообщения в устной и письменной форме; </w:t>
      </w:r>
    </w:p>
    <w:p w:rsidR="00E36F71" w:rsidRPr="005A06B8" w:rsidRDefault="00E36F71" w:rsidP="001A3008">
      <w:pPr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осуществлять выбор наиболее эффективных способов решения задач в зависимости от конкретных условий;</w:t>
      </w:r>
    </w:p>
    <w:p w:rsidR="00E36F71" w:rsidRPr="005A06B8" w:rsidRDefault="00E36F71" w:rsidP="001A3008">
      <w:pPr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E36F71" w:rsidRPr="005A06B8" w:rsidRDefault="00E36F71" w:rsidP="001A3008">
      <w:pPr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E36F71" w:rsidRPr="005A06B8" w:rsidRDefault="00E36F71" w:rsidP="001A3008">
      <w:pPr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строить логическое рассуждение, включающее установление причинно-следственных связей;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Коммуникативные универсальные учебные действия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Ученик научится:</w:t>
      </w:r>
    </w:p>
    <w:p w:rsidR="00E36F71" w:rsidRPr="005A06B8" w:rsidRDefault="00E36F71" w:rsidP="001A3008">
      <w:pPr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адекватно использовать коммуникативные, прежде всего – речевые, средства для решения различных коммуникативных задач, строить монологическое сообщение, владеть диалогической формой коммуникации, используя, в том числе средства и инструменты ИКТ и дистанционного общения;</w:t>
      </w:r>
    </w:p>
    <w:p w:rsidR="00E36F71" w:rsidRPr="005A06B8" w:rsidRDefault="00E36F71" w:rsidP="001A3008">
      <w:pPr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lastRenderedPageBreak/>
        <w:t>допускать возможность существования у людей различных точек зрения, в том числе не совпадающих с его собственной,и ориентироваться на позицию партнера в общении и взаимодействии;</w:t>
      </w:r>
    </w:p>
    <w:p w:rsidR="00E36F71" w:rsidRPr="005A06B8" w:rsidRDefault="00E36F71" w:rsidP="001A3008">
      <w:pPr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учитывать разные мнения и стремиться к координации различных позиций в сотрудничестве;</w:t>
      </w:r>
    </w:p>
    <w:p w:rsidR="00E36F71" w:rsidRPr="005A06B8" w:rsidRDefault="00E36F71" w:rsidP="001A3008">
      <w:pPr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формулировать собственное мнение и позицию;</w:t>
      </w:r>
    </w:p>
    <w:p w:rsidR="00E36F71" w:rsidRPr="005A06B8" w:rsidRDefault="00E36F71" w:rsidP="001A3008">
      <w:pPr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E36F71" w:rsidRPr="005A06B8" w:rsidRDefault="00E36F71" w:rsidP="001A3008">
      <w:pPr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задавать вопросы;</w:t>
      </w:r>
    </w:p>
    <w:p w:rsidR="00E36F71" w:rsidRPr="005A06B8" w:rsidRDefault="00E36F71" w:rsidP="001A3008">
      <w:pPr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использовать речь для регуляции своего действия;</w:t>
      </w:r>
    </w:p>
    <w:p w:rsidR="00E36F71" w:rsidRPr="005A06B8" w:rsidRDefault="00E36F71" w:rsidP="001A3008">
      <w:pPr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E36F71" w:rsidRPr="005A06B8" w:rsidRDefault="00E36F71" w:rsidP="00E36F7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Ученик получит возможность научиться:</w:t>
      </w:r>
    </w:p>
    <w:p w:rsidR="00E36F71" w:rsidRPr="005A06B8" w:rsidRDefault="00E36F71" w:rsidP="001A3008">
      <w:pPr>
        <w:numPr>
          <w:ilvl w:val="0"/>
          <w:numId w:val="35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учитывать и координировать в сотрудничестве отличные от собственной позиции других людей;</w:t>
      </w:r>
    </w:p>
    <w:p w:rsidR="00E36F71" w:rsidRPr="005A06B8" w:rsidRDefault="00E36F71" w:rsidP="001A3008">
      <w:pPr>
        <w:numPr>
          <w:ilvl w:val="0"/>
          <w:numId w:val="35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учитывать разные мнения и интересы и обосновывать собственную позицию;</w:t>
      </w:r>
    </w:p>
    <w:p w:rsidR="00E36F71" w:rsidRPr="005A06B8" w:rsidRDefault="00E36F71" w:rsidP="001A3008">
      <w:pPr>
        <w:numPr>
          <w:ilvl w:val="0"/>
          <w:numId w:val="35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понимать относительность мнений и подходов к решению проблемы;</w:t>
      </w:r>
    </w:p>
    <w:p w:rsidR="00E36F71" w:rsidRPr="005A06B8" w:rsidRDefault="00E36F71" w:rsidP="001A3008">
      <w:pPr>
        <w:numPr>
          <w:ilvl w:val="0"/>
          <w:numId w:val="35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E36F71" w:rsidRPr="005A06B8" w:rsidRDefault="00E36F71" w:rsidP="001A3008">
      <w:pPr>
        <w:numPr>
          <w:ilvl w:val="0"/>
          <w:numId w:val="35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задавать вопросы, необходимые для организации собственной деятельности и сотрудничества с партнером;</w:t>
      </w:r>
    </w:p>
    <w:p w:rsidR="00E36F71" w:rsidRPr="005A06B8" w:rsidRDefault="00E36F71" w:rsidP="001A3008">
      <w:pPr>
        <w:numPr>
          <w:ilvl w:val="0"/>
          <w:numId w:val="35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осуществлять взаимный контроль и оказывать в сотрудничестве необходимую взаимопомощь;</w:t>
      </w:r>
    </w:p>
    <w:p w:rsidR="00E36F71" w:rsidRPr="005A06B8" w:rsidRDefault="00E36F71" w:rsidP="001A3008">
      <w:pPr>
        <w:numPr>
          <w:ilvl w:val="0"/>
          <w:numId w:val="35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адекватно использовать речь для планирования и регуляции своей деятельности;</w:t>
      </w:r>
    </w:p>
    <w:p w:rsidR="00E36F71" w:rsidRPr="005A06B8" w:rsidRDefault="00E36F71" w:rsidP="001A3008">
      <w:pPr>
        <w:numPr>
          <w:ilvl w:val="0"/>
          <w:numId w:val="35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адекватно использовать речевые средства для эффективного решения разнообразных коммуникативных задач.</w:t>
      </w:r>
    </w:p>
    <w:p w:rsidR="00515194" w:rsidRPr="005A06B8" w:rsidRDefault="00515194" w:rsidP="00A468E1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2EBE" w:rsidRPr="005A06B8" w:rsidRDefault="000B2EBE" w:rsidP="00A468E1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результаты </w:t>
      </w:r>
    </w:p>
    <w:p w:rsidR="00A468E1" w:rsidRPr="005A06B8" w:rsidRDefault="00A468E1" w:rsidP="00A468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B2EBE"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переносить свободно, широко знания с одного явления на другое; </w:t>
      </w:r>
    </w:p>
    <w:p w:rsidR="00A468E1" w:rsidRPr="005A06B8" w:rsidRDefault="00A468E1" w:rsidP="00A468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B2EBE"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отбирать необходимые знания из большого объёма информации;</w:t>
      </w:r>
    </w:p>
    <w:p w:rsidR="00A468E1" w:rsidRPr="005A06B8" w:rsidRDefault="00A468E1" w:rsidP="00A468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B2EBE"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конструировать знания;</w:t>
      </w:r>
    </w:p>
    <w:p w:rsidR="00A468E1" w:rsidRPr="005A06B8" w:rsidRDefault="00A468E1" w:rsidP="00A468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B2EBE"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энциклопедиями, справочниками, книгами общеразвивающего характера;</w:t>
      </w:r>
    </w:p>
    <w:p w:rsidR="00A468E1" w:rsidRPr="005A06B8" w:rsidRDefault="00A468E1" w:rsidP="00A468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B2EBE"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содержательно свою мысль, идею;</w:t>
      </w:r>
    </w:p>
    <w:p w:rsidR="00A468E1" w:rsidRPr="005A06B8" w:rsidRDefault="00A468E1" w:rsidP="00A468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B2EBE"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формулировать простые выводы на основе двух – трёх опытов; </w:t>
      </w:r>
    </w:p>
    <w:p w:rsidR="00A468E1" w:rsidRPr="005A06B8" w:rsidRDefault="00A468E1" w:rsidP="00A468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B2EBE"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самостоятельно творческие задания, усложняя их;</w:t>
      </w:r>
    </w:p>
    <w:p w:rsidR="00A468E1" w:rsidRPr="005A06B8" w:rsidRDefault="00A468E1" w:rsidP="00A468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B2EBE"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 владеть операционными способами усвоения знаний;</w:t>
      </w:r>
    </w:p>
    <w:p w:rsidR="00A63E1B" w:rsidRPr="005A06B8" w:rsidRDefault="00A468E1" w:rsidP="00A468E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B2EBE" w:rsidRPr="005A06B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переходить свободно от простого, частного к более сложному, общему.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</w:pP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 xml:space="preserve">После изучения данного курса </w:t>
      </w:r>
      <w:r w:rsidR="00402D7C"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 xml:space="preserve">по реализации основной цели </w:t>
      </w: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учащиеся должны знать: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1) Что изучают предметы физики, химии, биологии, астрономии, географии и экологии?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2) Свойства веществ, используемых в быту, медицине, строительстве и т.д., обращаться с данными веществами, соблюдая правила ТБ.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3) Историю развития химии, физики, биологии, астрономии, географии и экологии.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4) Основные этапы жизни и деятельности М.В. Ломоносова и Д.И. Менделеева.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lastRenderedPageBreak/>
        <w:t>5) Влияние человека на природу.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6) признаки химических и физических явлений.</w:t>
      </w:r>
    </w:p>
    <w:p w:rsidR="00A468E1" w:rsidRPr="005A06B8" w:rsidRDefault="00402D7C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7</w:t>
      </w:r>
      <w:r w:rsidR="00A468E1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) круговорот веществ в воздухе, в воде и земной коре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.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en-US"/>
        </w:rPr>
        <w:t>Учащиеся должны уметь: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1) Отличать простое вещество от сложного, вещество от смеси.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2) Отличать физические явления от химических.</w:t>
      </w:r>
    </w:p>
    <w:p w:rsidR="00A468E1" w:rsidRPr="005A06B8" w:rsidRDefault="00402D7C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3) Работать с </w:t>
      </w:r>
      <w:r w:rsidR="00A468E1"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простейшим химическим оборудованием.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4) Планировать и проводить простейшие эксперименты.</w:t>
      </w:r>
    </w:p>
    <w:p w:rsidR="00A468E1" w:rsidRPr="005A06B8" w:rsidRDefault="00A468E1" w:rsidP="00A468E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5) Описывать явления.</w:t>
      </w:r>
    </w:p>
    <w:p w:rsidR="00A468E1" w:rsidRPr="005A06B8" w:rsidRDefault="00A468E1" w:rsidP="00A63E1B">
      <w:pPr>
        <w:spacing w:after="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E47164" w:rsidRPr="005A06B8" w:rsidRDefault="00402D7C" w:rsidP="00E4716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6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3.Содержание программы</w:t>
      </w:r>
      <w:r w:rsidRPr="005A06B8">
        <w:rPr>
          <w:rFonts w:ascii="Times New Roman" w:hAnsi="Times New Roman" w:cs="Times New Roman"/>
          <w:b/>
          <w:sz w:val="24"/>
          <w:szCs w:val="24"/>
        </w:rPr>
        <w:t xml:space="preserve"> внеурочной деятельности</w:t>
      </w:r>
    </w:p>
    <w:p w:rsidR="00A468E1" w:rsidRPr="005A06B8" w:rsidRDefault="00402D7C" w:rsidP="00402D7C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6B8">
        <w:rPr>
          <w:rFonts w:ascii="Times New Roman" w:hAnsi="Times New Roman" w:cs="Times New Roman"/>
          <w:b/>
          <w:sz w:val="24"/>
          <w:szCs w:val="24"/>
        </w:rPr>
        <w:t>»</w:t>
      </w:r>
    </w:p>
    <w:p w:rsidR="003C7370" w:rsidRPr="005A06B8" w:rsidRDefault="003C7370" w:rsidP="00402D7C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0A85" w:rsidRPr="005A06B8" w:rsidRDefault="00A10A85" w:rsidP="00A10A85">
      <w:pPr>
        <w:spacing w:after="0" w:line="240" w:lineRule="atLeast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Содержание занятий для 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модуля: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1.1.Введение в образовательную программу(</w:t>
      </w:r>
      <w:r w:rsidR="00067C8C"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1 </w:t>
      </w: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ч)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Теоретическая часть.</w:t>
      </w:r>
      <w:r w:rsidR="007D1678"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Знакомство с целями и задачами кружка</w:t>
      </w: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с правилами поведения при проведении опытов, экспериментов, наблюдений; техника безопасности.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Практическая часть. </w:t>
      </w:r>
      <w:r w:rsidR="006F233F"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</w:t>
      </w: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оказ фильма «Травматизм» и его обсуждение.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1.2.Нескучная биология(</w:t>
      </w:r>
      <w:r w:rsidR="00067C8C" w:rsidRPr="005A06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6 </w:t>
      </w:r>
      <w:r w:rsidRPr="005A06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ч)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Теоретическая часть. 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Удивительная наука – биология. Основные термины. Ученые и первооткрыватели в области биологии. Живые и неживые организмы. Органические вещества: белки, жиры, углеводы. Микробиология - бактерии и плесень. Микроскоп, его строение. Строение семени. Живая клетка растения и животного. Растительный мир. Опасные и полезные растения родного края. Как вырастить растение. Животный мир на разных континентах Земли. Местная фауна. Поведение животных. Опасные животные и насекомые. Как ухаживать за домашним питомцем.</w:t>
      </w:r>
      <w:r w:rsidR="00907318"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Математика в природе.</w:t>
      </w:r>
    </w:p>
    <w:p w:rsidR="00907318" w:rsidRPr="005A06B8" w:rsidRDefault="007D1678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Растения и животные</w:t>
      </w:r>
      <w:r w:rsidR="00907318"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Тюменской области</w:t>
      </w: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, занесенные в Красную книгу</w:t>
      </w:r>
      <w:r w:rsidR="00907318"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. </w:t>
      </w:r>
    </w:p>
    <w:p w:rsidR="00907318" w:rsidRPr="005A06B8" w:rsidRDefault="00853445" w:rsidP="00907318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Практическая часть. 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опыт «Лабиринт для картошки» (свет необходим для фотосинтеза); опыт «Тормоз для растений» </w:t>
      </w:r>
      <w:r w:rsidR="00067C8C"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свет в жизни растений); эксперименты с проращиванием семян фасоли; </w:t>
      </w:r>
      <w:r w:rsidR="00907318"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Путешествие на акулий пляж, в Марьино ущелье и на Шашовские горы. </w:t>
      </w:r>
      <w:r w:rsidR="00907318"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Игрофикация образовательного процесса.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1.3. Занимательная химия(</w:t>
      </w:r>
      <w:r w:rsidR="00067C8C"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8 </w:t>
      </w: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ч)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Теоретическая часть. 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термины химии. Применение химии в повседневной жизни. Основные ученые и первооткрыватели. Атом. Молекулы. Три состояния веществ; твердое, жидкое и газообразное. Что такое кристаллы. Вода и ее свойства. Химические реакции: соединения, разложения, замещения. Что такое катализаторы и ингибиторы, и для чего они нужны. Что такое смесь, раствор, суспензия, коллоидный раствор, эмульсия. Кислоты и щелочи, что это такое и для чего они нужны. Что такое индикаторы, для чего они нужны. Углерод - важный элемент на Земле. </w:t>
      </w:r>
      <w:r w:rsidR="00907318"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Известные ученые-химики земли Тюменской.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Практическая часть.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Опыт «Движение молекул жидкости» (сравнение движения молекул в холодной и горячей воде); опыт «Коллекция кристаллов» и «Хрустальные» яйца  (состояние веществ); опыт «Кипение холодной воды» (свойства воды); опыт «Взрыв в пакете» (химические реакции); опыт «Летающие баночки» (реакция с выделением углекислого газа); опыт «Суперпена» (реакция разложения перекиси водорода»; опыт «Пенный фонтан» (экзотермическая реакция); опыт «Механическое разделение смеси при помощи воздушного шарика» (разделение  соли и молотого перца); опыт «Исчезающий сахар» (виды смесей и их свойства); опыт «Съедобный клей» (изготавливаем коллоидный раствор»; опыт «Смесь масла и воды» (изготавливаем эмульсию); опыт «Невидимая кола» (взаимодействие фосфорной кислоты и молока); опыт «Умный йод» (определение содержание крахмала в продуктах); опыт «Цветные фантазии» (строение молекул мыла и их свойства); опыт «Серебряное яйцо» и «Свечка и магический стакан», «Получение углерода из листьев растений» (углерод и его свойства)</w:t>
      </w:r>
      <w:r w:rsidR="00907318"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Игрофикация образовательного процесса.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Ожидаемые результаты по 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модулю.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Обучающиеся должны знать: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-что изучает биология, как наука;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растения, их виды, условия необходимые для роста, части растений;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-животные, их виды, среда обитания, условия жизни;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строение микроскопа, его основные части;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что изучает химия как наука;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основные элементы строения вещества - элементарные частицы - атом и молекула;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агрегатные состояния веществ и их превращения.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Обучающиеся должны уметь: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отличать ядовитые растения от лекарственных;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пользоваться справочниками-определителями;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пользоваться микроскопом самостоятельно;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проводить самостоятельно простейшие опыты и эксперименты;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проводить опыты по выращиванию кристаллов в домашних условиях.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Содержание занятий для 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модуля: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2.1. Физика без формул (</w:t>
      </w:r>
      <w:r w:rsidR="00907318"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5</w:t>
      </w: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ч)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Теоретическая часть.</w:t>
      </w: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Физика, как наука. Физические приборы, физические величины и физические явления. Силы в природе – сила трения, сила тяжести, сила выталкивания, аэродинамическая сила. Что такое тепло и как оно передаётся? Электричество. От чего зависит ток? Что такое электромагнитные волны? Магнитное поле. Что такое масса и вес, чем отличаются друг от друга. Инерция и для чего она нужна.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Практическая часть. 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Опыт «Как «увидеть» поле?» (направления магнитного поля, силовые линии); опыт «Всегда ли можно верить компасу?» (магнитное поле, действие металлов на компас); опыт «Обнаружение электрического поля» (наблюдаем электрическое поле); опыт «Собираем электроскоп» (собираем прибор, позволяющий приблизительно измерить электрический заряд); опыт «Испарение твердых веществ» (состояния веществ, возгонка); опыт «Что идет из чайника?» (газообразное состояние веществ); опыт «Перетягивание стула» (сложение сил); опыт «Инертный фолиант» и «Кто дальше?» (от чего зависит сила инерции); опыт «Сила в бессилии» (центробежная сила); опыт «Потенциальная и кинетическая энергия» и «Куда «исчезает» энергия» (превращении энергии); опыт «Веса и чудеса» и «Невесомость без орбиты»(масса и вес движущегося тела); опыт «Вопрос ребром» и «Ныряльщик Декарта»(давление).</w:t>
      </w:r>
      <w:r w:rsidR="00907318"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Игрофикация образовательного процесса.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2.2.Загадочная астрономия (</w:t>
      </w:r>
      <w:r w:rsidR="00907318"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2</w:t>
      </w:r>
      <w:r w:rsidR="00067C8C"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ч)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Теоретическая часть.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 изучает астрономия? Планеты солнечной системы. Какое оно Солнце? Почему светит Солнце? Температура Солнца. Планеты — дети Солнца. Меркурий — брат Луны. Венера — ядовитый воздух. Марс — ржавая планета. Мир планет-гигантов. Семья Юпитера. Окольцованный Сатурн со своим семейством. Два брата-близнеца — Уран и Нептун. В царстве тьмы и холода на Плутоне и Хароне. Комета — снежный дирижабль. Метеоры — «падающие звезды». Метеориты – инопланетяне в шкафу. Опасные астероиды. Что такое созвездие? Стороны света. Почему звёздное небо вращается? Вращение Земли – день и ночь. Земля из космоса. Форма Земли. Солнце, Земля и Луна Вращение Земли вокруг Солнца. Что такое год? Что такое месяц? Времена года. Как меняется природа в разное время года. 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Практическая часть.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Опыт «Луна и Земля»(центробежная сила); опыт «Как нарисовать элипс?» (рисуем орбиту Земли); опыт «Смена времен года при помощи глобуса и лампы» (смена времен года); опыт «Звезды – соседи»(движение звезд по кругу); опыт «Перемещение планет» (движение планет); опыт «Куда направлен хвост кометы» (изучаем кометы); опыт «Откуда летят метеоры?» (изучаем метеоры и метеориты).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2.3.Увлекательная география (</w:t>
      </w:r>
      <w:r w:rsidR="00907318"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10</w:t>
      </w: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ч)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Теоретическая часть.</w:t>
      </w: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Разделы географии (геология, минералогия, картография, метеорология). Тектонические процессы внутри Земли, землетрясения. Полезные ископаемые. Драгоценные минералы. Географическая карта. Глобус. Элементы рельефа. Что внутри Земли. Вулканы. Поверхность Земли: материки и океаны. Метеорология – наука о погоде. Облака. Погодные явления.</w:t>
      </w:r>
      <w:r w:rsidR="00907318"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География Тюменской области.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Практическая часть. 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Эксперимент «Голубое небо» (дисперсия – процесс разложения света на спектр); опыт «Облако в бутылке» (как формируются облака); опыт «Круговорот воды в природе» (процесс постоянного перемещения воды на Земле); опыт «Как появляется радуга» 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(преломление солнечных лучей в дождевых каплях); опыт «Разлив нефти в океане» (влияние нефти на живые организмы); опыт «Почему опасен Айсберг?» (отрицательная роль айсберга в жизни человека); опыты с песком и глиной (свойства песка и глины); опыт «Извержение вулкана» (модель вулкана, почему происходит извержение); работа с научной литературой, контурными картами, глобусом.</w:t>
      </w:r>
      <w:r w:rsidR="00907318"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Игрофикация образовательного процесса. 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Ожидаемые результаты по окончанию обучения по 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модулю.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Обучающиеся будут знать: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примеры физических приборов, физические величин и физические явлений, понимать, в чем их отличия;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от чего зависит сила тяжести;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что такое тепло и как оно передаётся;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понятие электричества и электромагнитных волн;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виды полезных ископаемых и минералов;  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различные стихийные бедствия и способы действия в случае опасности; 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понятие «созвездие», виды небесных светил в порядке удалённости от Земли;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стороны света; 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принципы ориентирования на карте и глобусе;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понятие суток, причину смены дня и ночи; 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понятие года и изменения в природе в разные времена года;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основные слои Земли, материки и океаны Земли;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основные природные явления.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Обучающиеся будутуметь: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пользоваться картами и глобусом;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р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азличать на карте элементы рельефа;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самостоятельно проводить простейшие опыты, эксперименты и наблюдения;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пользоваться физическим оборудованием;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-самостоятельно пользоваться научной и справочной литературой;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различать основные созвездия на небе;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определять стороны света по компасу;</w:t>
      </w:r>
    </w:p>
    <w:p w:rsidR="00067C8C" w:rsidRPr="005A06B8" w:rsidRDefault="00067C8C" w:rsidP="00067C8C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подготовить проект по выбранной теме, сформулировать гипотезу и задачи для её исследования; защитить свой проект перед сверстниками.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67C8C" w:rsidRPr="005A06B8" w:rsidRDefault="00067C8C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Содержание занятий для 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модуля: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Итоговые занятия (</w:t>
      </w:r>
      <w:r w:rsidR="00067C8C"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2</w:t>
      </w:r>
      <w:r w:rsidRPr="005A06B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ч)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Теоретическая часть.</w:t>
      </w: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Подведение итогов работы за год. Подготовка к отчетному выступлению «Волшеб</w:t>
      </w:r>
      <w:r w:rsidR="00907318"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ство</w:t>
      </w:r>
      <w:r w:rsidRPr="005A06B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науки»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Практическая часть.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Итоговая аттестация в виде защиты творческого проекта (дети пишут сами при небольшой помощи педагога на протяжении изучения 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5A06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модуля программы). Отчетное показательное выступление обучающихся «Волшебные чудеса науки».</w:t>
      </w:r>
    </w:p>
    <w:p w:rsidR="00853445" w:rsidRPr="005A06B8" w:rsidRDefault="00853445" w:rsidP="00853445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2D7C" w:rsidRPr="005A06B8" w:rsidRDefault="00402D7C" w:rsidP="003814C8">
      <w:pPr>
        <w:spacing w:after="0" w:line="240" w:lineRule="atLeast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06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184D12" w:rsidRPr="005A06B8" w:rsidRDefault="00184D12" w:rsidP="00184D12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A06B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Тематическое планирование</w:t>
      </w:r>
    </w:p>
    <w:p w:rsidR="00221850" w:rsidRPr="005A06B8" w:rsidRDefault="00221850" w:rsidP="00184D12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814C8" w:rsidRPr="005A06B8" w:rsidRDefault="003814C8" w:rsidP="00184D12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1"/>
        <w:gridCol w:w="6581"/>
        <w:gridCol w:w="2203"/>
      </w:tblGrid>
      <w:tr w:rsidR="003814C8" w:rsidRPr="005A06B8" w:rsidTr="00404692">
        <w:trPr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4C8" w:rsidRPr="005A06B8" w:rsidRDefault="003814C8" w:rsidP="0040469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814C8" w:rsidRPr="005A06B8" w:rsidRDefault="003814C8" w:rsidP="0040469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4C8" w:rsidRPr="005A06B8" w:rsidRDefault="003814C8" w:rsidP="0040469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4C8" w:rsidRPr="005A06B8" w:rsidRDefault="003814C8" w:rsidP="0040469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по учебному плану</w:t>
            </w:r>
          </w:p>
        </w:tc>
      </w:tr>
      <w:tr w:rsidR="003814C8" w:rsidRPr="005A06B8" w:rsidTr="00404692">
        <w:trPr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4C8" w:rsidRPr="005A06B8" w:rsidRDefault="003814C8" w:rsidP="0040469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1" w:type="dxa"/>
          </w:tcPr>
          <w:p w:rsidR="003814C8" w:rsidRPr="005A06B8" w:rsidRDefault="0062585D" w:rsidP="0040469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zh-CN"/>
              </w:rPr>
              <w:t>I модуль «Занимательные науки»</w:t>
            </w:r>
            <w:r w:rsidR="00170914" w:rsidRPr="005A06B8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zh-CN"/>
              </w:rPr>
              <w:t>:</w:t>
            </w:r>
          </w:p>
          <w:p w:rsidR="0062585D" w:rsidRPr="005A06B8" w:rsidRDefault="0062585D" w:rsidP="0062585D">
            <w:pPr>
              <w:pStyle w:val="a8"/>
              <w:numPr>
                <w:ilvl w:val="1"/>
                <w:numId w:val="25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  <w:t>Введение в образовательную программу</w:t>
            </w:r>
          </w:p>
          <w:p w:rsidR="0062585D" w:rsidRPr="005A06B8" w:rsidRDefault="00170914" w:rsidP="0062585D">
            <w:pPr>
              <w:pStyle w:val="a8"/>
              <w:numPr>
                <w:ilvl w:val="1"/>
                <w:numId w:val="25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  <w:t>Нескучная биология</w:t>
            </w:r>
          </w:p>
          <w:p w:rsidR="00170914" w:rsidRPr="005A06B8" w:rsidRDefault="00170914" w:rsidP="0062585D">
            <w:pPr>
              <w:pStyle w:val="a8"/>
              <w:numPr>
                <w:ilvl w:val="1"/>
                <w:numId w:val="25"/>
              </w:num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  <w:t>Занимательная химия</w:t>
            </w:r>
          </w:p>
        </w:tc>
        <w:tc>
          <w:tcPr>
            <w:tcW w:w="2203" w:type="dxa"/>
          </w:tcPr>
          <w:p w:rsidR="003814C8" w:rsidRPr="005A06B8" w:rsidRDefault="00170914" w:rsidP="004046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zh-CN"/>
              </w:rPr>
              <w:t>15</w:t>
            </w:r>
          </w:p>
          <w:p w:rsidR="0062585D" w:rsidRPr="005A06B8" w:rsidRDefault="0062585D" w:rsidP="004046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  <w:t>1</w:t>
            </w:r>
          </w:p>
          <w:p w:rsidR="00170914" w:rsidRPr="005A06B8" w:rsidRDefault="00170914" w:rsidP="004046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  <w:t>6</w:t>
            </w:r>
          </w:p>
          <w:p w:rsidR="00170914" w:rsidRPr="005A06B8" w:rsidRDefault="00170914" w:rsidP="004046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  <w:t>8</w:t>
            </w:r>
          </w:p>
        </w:tc>
      </w:tr>
      <w:tr w:rsidR="003814C8" w:rsidRPr="005A06B8" w:rsidTr="00404692">
        <w:trPr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4C8" w:rsidRPr="005A06B8" w:rsidRDefault="003814C8" w:rsidP="0040469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81" w:type="dxa"/>
          </w:tcPr>
          <w:p w:rsidR="003814C8" w:rsidRPr="005A06B8" w:rsidRDefault="00170914" w:rsidP="004046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zh-CN"/>
              </w:rPr>
              <w:t>II</w:t>
            </w: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модуль  «Волшебные чудеса науки»:</w:t>
            </w:r>
          </w:p>
          <w:p w:rsidR="00170914" w:rsidRPr="005A06B8" w:rsidRDefault="00170914" w:rsidP="004046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2.1.Физика без формул</w:t>
            </w:r>
          </w:p>
          <w:p w:rsidR="00170914" w:rsidRPr="005A06B8" w:rsidRDefault="00170914" w:rsidP="004046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2.2.Загадочная астрономия</w:t>
            </w:r>
          </w:p>
          <w:p w:rsidR="00170914" w:rsidRPr="005A06B8" w:rsidRDefault="00170914" w:rsidP="004046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2.3.Увлекательная география</w:t>
            </w:r>
          </w:p>
        </w:tc>
        <w:tc>
          <w:tcPr>
            <w:tcW w:w="2203" w:type="dxa"/>
          </w:tcPr>
          <w:p w:rsidR="003814C8" w:rsidRPr="005A06B8" w:rsidRDefault="00170914" w:rsidP="004046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zh-CN"/>
              </w:rPr>
              <w:t>17</w:t>
            </w:r>
          </w:p>
          <w:p w:rsidR="00170914" w:rsidRPr="005A06B8" w:rsidRDefault="00F86E66" w:rsidP="004046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  <w:t>5</w:t>
            </w:r>
          </w:p>
          <w:p w:rsidR="00170914" w:rsidRPr="005A06B8" w:rsidRDefault="00F86E66" w:rsidP="004046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  <w:t>2</w:t>
            </w:r>
          </w:p>
          <w:p w:rsidR="00170914" w:rsidRPr="005A06B8" w:rsidRDefault="00F86E66" w:rsidP="004046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zh-CN"/>
              </w:rPr>
              <w:t>10</w:t>
            </w:r>
          </w:p>
        </w:tc>
      </w:tr>
      <w:tr w:rsidR="003814C8" w:rsidRPr="005A06B8" w:rsidTr="00404692">
        <w:trPr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4C8" w:rsidRPr="005A06B8" w:rsidRDefault="003814C8" w:rsidP="0040469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81" w:type="dxa"/>
          </w:tcPr>
          <w:p w:rsidR="003814C8" w:rsidRPr="005A06B8" w:rsidRDefault="00170914" w:rsidP="004046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zh-CN"/>
              </w:rPr>
              <w:t>III</w:t>
            </w: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модуль Итоговые занятия</w:t>
            </w:r>
          </w:p>
        </w:tc>
        <w:tc>
          <w:tcPr>
            <w:tcW w:w="2203" w:type="dxa"/>
          </w:tcPr>
          <w:p w:rsidR="003814C8" w:rsidRPr="005A06B8" w:rsidRDefault="00170914" w:rsidP="004046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zh-CN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zh-CN"/>
              </w:rPr>
              <w:t>2</w:t>
            </w:r>
          </w:p>
        </w:tc>
      </w:tr>
      <w:tr w:rsidR="003814C8" w:rsidRPr="005A06B8" w:rsidTr="00404692">
        <w:trPr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4C8" w:rsidRPr="005A06B8" w:rsidRDefault="003814C8" w:rsidP="0040469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85D" w:rsidRPr="005A06B8" w:rsidRDefault="003814C8" w:rsidP="0062585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4C8" w:rsidRPr="005A06B8" w:rsidRDefault="003814C8" w:rsidP="0040469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</w:tbl>
    <w:p w:rsidR="00184D12" w:rsidRPr="005A06B8" w:rsidRDefault="00184D12" w:rsidP="00184D12">
      <w:pPr>
        <w:suppressAutoHyphens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A06B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br w:type="page"/>
      </w:r>
    </w:p>
    <w:p w:rsidR="00A03AC9" w:rsidRPr="005A06B8" w:rsidRDefault="00A03AC9" w:rsidP="00A03A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6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 тематический план </w:t>
      </w:r>
    </w:p>
    <w:tbl>
      <w:tblPr>
        <w:tblStyle w:val="110"/>
        <w:tblW w:w="10774" w:type="dxa"/>
        <w:tblInd w:w="-998" w:type="dxa"/>
        <w:tblLayout w:type="fixed"/>
        <w:tblLook w:val="04A0"/>
      </w:tblPr>
      <w:tblGrid>
        <w:gridCol w:w="868"/>
        <w:gridCol w:w="2677"/>
        <w:gridCol w:w="5245"/>
        <w:gridCol w:w="850"/>
        <w:gridCol w:w="1134"/>
      </w:tblGrid>
      <w:tr w:rsidR="007158D1" w:rsidRPr="005A06B8" w:rsidTr="00404692">
        <w:tc>
          <w:tcPr>
            <w:tcW w:w="868" w:type="dxa"/>
          </w:tcPr>
          <w:p w:rsidR="007158D1" w:rsidRPr="005A06B8" w:rsidRDefault="007158D1" w:rsidP="00404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урока по плану </w:t>
            </w:r>
          </w:p>
        </w:tc>
        <w:tc>
          <w:tcPr>
            <w:tcW w:w="2677" w:type="dxa"/>
          </w:tcPr>
          <w:p w:rsidR="007158D1" w:rsidRPr="005A06B8" w:rsidRDefault="007158D1" w:rsidP="00404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sz w:val="24"/>
                <w:szCs w:val="24"/>
              </w:rPr>
              <w:t>Раздел/</w:t>
            </w: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5245" w:type="dxa"/>
          </w:tcPr>
          <w:p w:rsidR="007158D1" w:rsidRPr="005A06B8" w:rsidRDefault="007158D1" w:rsidP="00404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примерной ООП НОО</w:t>
            </w:r>
          </w:p>
        </w:tc>
        <w:tc>
          <w:tcPr>
            <w:tcW w:w="850" w:type="dxa"/>
          </w:tcPr>
          <w:p w:rsidR="007158D1" w:rsidRPr="005A06B8" w:rsidRDefault="007158D1" w:rsidP="00404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134" w:type="dxa"/>
          </w:tcPr>
          <w:p w:rsidR="007158D1" w:rsidRPr="005A06B8" w:rsidRDefault="007158D1" w:rsidP="00404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sz w:val="24"/>
                <w:szCs w:val="24"/>
              </w:rPr>
              <w:t>Коррек-тировка</w:t>
            </w:r>
          </w:p>
        </w:tc>
      </w:tr>
      <w:tr w:rsidR="007158D1" w:rsidRPr="005A06B8" w:rsidTr="00404692">
        <w:tc>
          <w:tcPr>
            <w:tcW w:w="10774" w:type="dxa"/>
            <w:gridSpan w:val="5"/>
          </w:tcPr>
          <w:p w:rsidR="007158D1" w:rsidRPr="005A06B8" w:rsidRDefault="00404692" w:rsidP="00404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5A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модуль «Занимательные науки»</w:t>
            </w:r>
          </w:p>
        </w:tc>
      </w:tr>
      <w:tr w:rsidR="00404692" w:rsidRPr="005A06B8" w:rsidTr="00404692">
        <w:tc>
          <w:tcPr>
            <w:tcW w:w="10774" w:type="dxa"/>
            <w:gridSpan w:val="5"/>
          </w:tcPr>
          <w:p w:rsidR="00404692" w:rsidRPr="005A06B8" w:rsidRDefault="00404692" w:rsidP="00404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1.1.Введение в образовательную программу</w:t>
            </w:r>
            <w:r w:rsidR="0062585D" w:rsidRPr="005A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(1 ч)</w:t>
            </w:r>
          </w:p>
        </w:tc>
      </w:tr>
      <w:tr w:rsidR="007158D1" w:rsidRPr="005A06B8" w:rsidTr="00404692">
        <w:tc>
          <w:tcPr>
            <w:tcW w:w="868" w:type="dxa"/>
          </w:tcPr>
          <w:p w:rsidR="007158D1" w:rsidRPr="005A06B8" w:rsidRDefault="00404692" w:rsidP="00404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7" w:type="dxa"/>
          </w:tcPr>
          <w:p w:rsidR="007158D1" w:rsidRPr="005A06B8" w:rsidRDefault="00404692" w:rsidP="00404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Ознакомление с программой. Инструктажи. ТБ.</w:t>
            </w:r>
          </w:p>
        </w:tc>
        <w:tc>
          <w:tcPr>
            <w:tcW w:w="5245" w:type="dxa"/>
          </w:tcPr>
          <w:p w:rsidR="00265DD3" w:rsidRPr="005A06B8" w:rsidRDefault="00265DD3" w:rsidP="00265DD3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Теоретическая часть.</w:t>
            </w:r>
            <w:r w:rsidRPr="005A06B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Знакомство детей с целями и задачами объединения, с правилами поведения при проведении опытов, экспериментов, наблюдений; техника безопасности.</w:t>
            </w:r>
          </w:p>
          <w:p w:rsidR="007158D1" w:rsidRPr="005A06B8" w:rsidRDefault="00265DD3" w:rsidP="00265D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Практическая часть.</w:t>
            </w:r>
            <w:r w:rsidRPr="005A06B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Показ фильма «Травматизм» и его обсуждение.</w:t>
            </w:r>
          </w:p>
        </w:tc>
        <w:tc>
          <w:tcPr>
            <w:tcW w:w="850" w:type="dxa"/>
          </w:tcPr>
          <w:p w:rsidR="007158D1" w:rsidRPr="005A06B8" w:rsidRDefault="007158D1" w:rsidP="00404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158D1" w:rsidRPr="005A06B8" w:rsidRDefault="007158D1" w:rsidP="00404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58D1" w:rsidRPr="005A06B8" w:rsidTr="00404692">
        <w:tc>
          <w:tcPr>
            <w:tcW w:w="10774" w:type="dxa"/>
            <w:gridSpan w:val="5"/>
          </w:tcPr>
          <w:p w:rsidR="007158D1" w:rsidRPr="005A06B8" w:rsidRDefault="00404692" w:rsidP="004046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2.Нескучная биология</w:t>
            </w:r>
            <w:r w:rsidR="0062585D" w:rsidRPr="005A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="00170914" w:rsidRPr="005A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ч)</w:t>
            </w:r>
          </w:p>
        </w:tc>
      </w:tr>
      <w:tr w:rsidR="006F233F" w:rsidRPr="005A06B8" w:rsidTr="00404692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2(1)</w:t>
            </w:r>
          </w:p>
        </w:tc>
        <w:tc>
          <w:tcPr>
            <w:tcW w:w="2677" w:type="dxa"/>
          </w:tcPr>
          <w:p w:rsidR="006F233F" w:rsidRPr="005A06B8" w:rsidRDefault="006F233F" w:rsidP="00530ABA">
            <w:pPr>
              <w:pStyle w:val="ac"/>
              <w:shd w:val="clear" w:color="auto" w:fill="FFFFFF"/>
              <w:spacing w:before="0" w:beforeAutospacing="0" w:after="0" w:afterAutospacing="0"/>
            </w:pPr>
            <w:r w:rsidRPr="005A06B8">
              <w:t>Что такое биология? (Опыт – «Пациент, скорее жив?»)</w:t>
            </w:r>
          </w:p>
        </w:tc>
        <w:tc>
          <w:tcPr>
            <w:tcW w:w="5245" w:type="dxa"/>
            <w:vMerge w:val="restart"/>
          </w:tcPr>
          <w:p w:rsidR="006F233F" w:rsidRPr="005A06B8" w:rsidRDefault="006F233F" w:rsidP="006F23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Теоретическая часть.</w:t>
            </w:r>
            <w:r w:rsidRPr="005A06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Удивительная наука – биология. Основные термины. Ученые и первооткрыватели в области биологии. Живые и неживые организмы. Органические вещества: белки, жиры, углеводы. Микробиология - бактерии и плесень. Микроскоп, его строение. Строение семени. Живая клетка растения и животного. Растительный мир. Опасные и полезные растения родного края. Как вырастить растение. Животный мир на разных континентах Земли. Местная фауна. Поведение животных. Опасные животные и насекомые. Как ухаживать за домашним питомцем.</w:t>
            </w:r>
          </w:p>
          <w:p w:rsidR="006F233F" w:rsidRPr="005A06B8" w:rsidRDefault="006F233F" w:rsidP="006F23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часть.</w:t>
            </w:r>
            <w:r w:rsidRPr="005A06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Опыт «Пациент, скорее, жив?» (белки и их функции); опыт «Почему нужно мыть руки?» и «Взаимоотношения бактерий и плесени» (изучение бактерий, микроорганизмов); опыт «Листописание» (фотосинтез); опыт «Лабиринт для картошки» (свет необходим для фотосинтеза); опыт «Тормоз для растений» (свет в жизни растений); опыт «Как двигается улитка?» (приспособления для передвижения); эксперименты с проращиванием семян фасоли; опыт «Почему не мерзнут киты?» и «Шмель и муха» (отличие холоднокровных и теплокровные животных).</w:t>
            </w:r>
          </w:p>
          <w:p w:rsidR="00907318" w:rsidRPr="005A06B8" w:rsidRDefault="00907318" w:rsidP="006F23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404692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3(2)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Микробиология (Опыт – «Почему нужно мыть руки?» и «Взаимоотношение бактерий и плесени»)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404692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4(3)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Фотосинтез и р</w:t>
            </w: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астения и свет </w:t>
            </w:r>
            <w:r w:rsidRPr="005A0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(Опыты – «Листописание», </w:t>
            </w: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«Тормоз для растения»</w:t>
            </w:r>
            <w:r w:rsidRPr="005A0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404692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5(4)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F233F" w:rsidRPr="005A06B8" w:rsidRDefault="006F233F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Превращение побегов и корней (</w:t>
            </w: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Эксперименты с проращиванием семян)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404692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6(5)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изучать зверей? (Опыт – «Собираем коллекцию следов»)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404692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7(6)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F233F" w:rsidRPr="005A06B8" w:rsidRDefault="00907318" w:rsidP="00530AB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Путешествие на акулий пляж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0ABA" w:rsidRPr="005A06B8" w:rsidTr="00404692">
        <w:tc>
          <w:tcPr>
            <w:tcW w:w="10774" w:type="dxa"/>
            <w:gridSpan w:val="5"/>
          </w:tcPr>
          <w:p w:rsidR="00530ABA" w:rsidRPr="005A06B8" w:rsidRDefault="00530ABA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1.3.Занимательная химия</w:t>
            </w:r>
            <w:r w:rsidR="00170914" w:rsidRPr="005A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(8 ч)</w:t>
            </w:r>
          </w:p>
        </w:tc>
      </w:tr>
      <w:tr w:rsidR="006F233F" w:rsidRPr="005A06B8" w:rsidTr="00B21563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8(1)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233F" w:rsidRPr="005A06B8" w:rsidRDefault="006F233F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Что изучает химия?(Задание –Химия вокруг нас)</w:t>
            </w:r>
          </w:p>
        </w:tc>
        <w:tc>
          <w:tcPr>
            <w:tcW w:w="5245" w:type="dxa"/>
            <w:vMerge w:val="restart"/>
          </w:tcPr>
          <w:p w:rsidR="006F233F" w:rsidRPr="005A06B8" w:rsidRDefault="006F233F" w:rsidP="006F233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Теоретическая часть.</w:t>
            </w:r>
            <w:r w:rsidRPr="005A06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Основные термины химии. Применение химии в повседневной жизни. Основные ученые и первооткрыватели. Атом. Молекулы. Три состояния веществ; твердое, жидкое и газообразное. Что такое кристаллы. Вода и ее свойства. Химические реакции: соединения, разложения, замещения. Что такое катализаторы и ингибиторы, и для чего они нужны. Что такое смесь, раствор, </w:t>
            </w:r>
            <w:r w:rsidRPr="005A06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суспензия, коллоидный раствор, эмульсия. Кислоты и щелочи, что это такое и для чего они нужны. Что такое индикаторы, для чего они нужны. Углерод - важный элемент на Земле. </w:t>
            </w:r>
          </w:p>
          <w:p w:rsidR="006F233F" w:rsidRPr="005A06B8" w:rsidRDefault="006F233F" w:rsidP="006F23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Практическая часть.</w:t>
            </w:r>
            <w:r w:rsidRPr="005A06B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Опыт «Движение молекул жидкости» (сравнение движения молекул в холодной и горячей воде); опыт «Коллекция кристаллов» и «Хрустальные» яйца  (состояние веществ); опыт «Кипение холодной воды» (свойства воды); опыт «Взрыв в пакете» (химические реакции); опыт «Летающие баночки» (реакция с выделением углекислого газа); опыт «Суперпена» (реакция разложения перекиси водорода»; опыт «Пенный фонтан» (экзотермическая реакция); опыт «Механическое разделение смеси при помощи воздушного шарика» (разделение  соли и молотого перца); опыт «Исчезающий сахар» (виды смесей и их свойства); опыт «Съедобный клей» (изготавливаем коллоидный раствор»; опыт «Смесь масла и воды» (изготавливаем эмульсию); опыт «Резиновое яйцо» ( взаимодействие щелочи с кислотой); опыт «Невидимая кола» (взаимодействие фосфорной кислоты и молока); опыт «Умный йод» (определение содержание крахмала в продуктах); опыт «Цветные фантазии» (строение молекул мыла и их свойства); опыт «Серебряное яйцо» и «Свечка и магический стакан», «Получение углерода из листьев растений» (углерод и его свойства)</w:t>
            </w: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B21563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9(2)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Состояние и молекулярное строение вещества (Опыт – «Движение молекул жидкости»)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B21563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10(3)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F233F" w:rsidRPr="005A06B8" w:rsidRDefault="006F233F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Превращение вещества </w:t>
            </w:r>
            <w:r w:rsidRPr="005A06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(Опыт –«Коллекция кристаллов»)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B21563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11(4)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F233F" w:rsidRPr="005A06B8" w:rsidRDefault="006F233F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 (Опыт – «Исчезающий сахар»).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widowControl w:val="0"/>
              <w:autoSpaceDE w:val="0"/>
              <w:autoSpaceDN w:val="0"/>
              <w:spacing w:line="258" w:lineRule="exact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B21563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12(5)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F233F" w:rsidRPr="005A06B8" w:rsidRDefault="006F233F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Эмульсия (Опыт – «Смесь масла и воды»)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B21563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13(6)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6F233F" w:rsidRPr="005A06B8" w:rsidRDefault="006F233F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Кислоты и щелочи (Опыт – «Домашний лимонад»)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widowControl w:val="0"/>
              <w:autoSpaceDE w:val="0"/>
              <w:autoSpaceDN w:val="0"/>
              <w:spacing w:line="228" w:lineRule="auto"/>
              <w:ind w:right="135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B21563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14(7)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33F" w:rsidRPr="005A06B8" w:rsidRDefault="006F233F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Индикаторы (Опыт – «Натуральный индикатор кислотности» и «Умный йод»)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widowControl w:val="0"/>
              <w:autoSpaceDE w:val="0"/>
              <w:autoSpaceDN w:val="0"/>
              <w:spacing w:before="1" w:line="228" w:lineRule="auto"/>
              <w:ind w:right="192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33F" w:rsidRPr="005A06B8" w:rsidTr="00404692">
        <w:tc>
          <w:tcPr>
            <w:tcW w:w="868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15(8)</w:t>
            </w:r>
          </w:p>
        </w:tc>
        <w:tc>
          <w:tcPr>
            <w:tcW w:w="2677" w:type="dxa"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 (Олимпиада)</w:t>
            </w:r>
          </w:p>
        </w:tc>
        <w:tc>
          <w:tcPr>
            <w:tcW w:w="5245" w:type="dxa"/>
            <w:vMerge/>
          </w:tcPr>
          <w:p w:rsidR="006F233F" w:rsidRPr="005A06B8" w:rsidRDefault="006F233F" w:rsidP="00530AB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F233F" w:rsidRPr="005A06B8" w:rsidRDefault="006F233F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0ABA" w:rsidRPr="005A06B8" w:rsidTr="00B21563">
        <w:tc>
          <w:tcPr>
            <w:tcW w:w="10774" w:type="dxa"/>
            <w:gridSpan w:val="5"/>
          </w:tcPr>
          <w:p w:rsidR="00530ABA" w:rsidRPr="005A06B8" w:rsidRDefault="00530ABA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модуль  «Волшебные чудеса науки»</w:t>
            </w:r>
          </w:p>
        </w:tc>
      </w:tr>
      <w:tr w:rsidR="00530ABA" w:rsidRPr="005A06B8" w:rsidTr="00B21563">
        <w:tc>
          <w:tcPr>
            <w:tcW w:w="10774" w:type="dxa"/>
            <w:gridSpan w:val="5"/>
          </w:tcPr>
          <w:p w:rsidR="00530ABA" w:rsidRPr="005A06B8" w:rsidRDefault="00530ABA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2.1.Физика без формул</w:t>
            </w:r>
            <w:r w:rsidR="00170914" w:rsidRPr="005A0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(6 ч)</w:t>
            </w:r>
          </w:p>
        </w:tc>
      </w:tr>
      <w:tr w:rsidR="00265DD3" w:rsidRPr="005A06B8" w:rsidTr="00404692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16(1)</w:t>
            </w:r>
          </w:p>
        </w:tc>
        <w:tc>
          <w:tcPr>
            <w:tcW w:w="2677" w:type="dxa"/>
          </w:tcPr>
          <w:p w:rsidR="00265DD3" w:rsidRPr="005A06B8" w:rsidRDefault="00265DD3" w:rsidP="00530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физика? (Задание – физические явления вокруг меня)</w:t>
            </w:r>
          </w:p>
        </w:tc>
        <w:tc>
          <w:tcPr>
            <w:tcW w:w="5245" w:type="dxa"/>
            <w:vMerge w:val="restart"/>
          </w:tcPr>
          <w:p w:rsidR="00265DD3" w:rsidRPr="005A06B8" w:rsidRDefault="00265DD3" w:rsidP="00265DD3">
            <w:pPr>
              <w:widowControl w:val="0"/>
              <w:autoSpaceDE w:val="0"/>
              <w:autoSpaceDN w:val="0"/>
              <w:spacing w:before="4" w:line="228" w:lineRule="auto"/>
              <w:rPr>
                <w:rFonts w:ascii="Times New Roman" w:eastAsia="Book Antiqua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5A06B8"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  <w:t>Теоретическая часть.</w:t>
            </w:r>
            <w:r w:rsidRPr="005A06B8">
              <w:rPr>
                <w:rFonts w:ascii="Times New Roman" w:eastAsia="Book Antiqua" w:hAnsi="Times New Roman" w:cs="Times New Roman"/>
                <w:i/>
                <w:sz w:val="24"/>
                <w:szCs w:val="24"/>
                <w:lang w:eastAsia="ru-RU" w:bidi="ru-RU"/>
              </w:rPr>
              <w:t xml:space="preserve"> Физика, как наука. Физические приборы, физические величины и физические явления. Силы в природе – сила трения, сила тяжести, сила выталкивания, аэродинамическая сила. Что такое тепло и как оно передаётся? Электричество. От чего зависит ток? Что такое электромагнитные волны? Магнитное поле. Что такое масса и вес, чем отличаются друг от друга. Инерция и для чего она нужна.</w:t>
            </w:r>
          </w:p>
          <w:p w:rsidR="00265DD3" w:rsidRPr="005A06B8" w:rsidRDefault="00265DD3" w:rsidP="00265DD3">
            <w:pPr>
              <w:widowControl w:val="0"/>
              <w:autoSpaceDE w:val="0"/>
              <w:autoSpaceDN w:val="0"/>
              <w:spacing w:before="4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  <w:r w:rsidRPr="005A06B8"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  <w:t>Практическая часть</w:t>
            </w:r>
            <w:r w:rsidRPr="005A06B8">
              <w:rPr>
                <w:rFonts w:ascii="Times New Roman" w:eastAsia="Book Antiqua" w:hAnsi="Times New Roman" w:cs="Times New Roman"/>
                <w:i/>
                <w:sz w:val="24"/>
                <w:szCs w:val="24"/>
                <w:lang w:eastAsia="ru-RU" w:bidi="ru-RU"/>
              </w:rPr>
              <w:t xml:space="preserve">. Опыт «Как «увидеть» поле?» (направления магнитного поля, силовые линии); опыт «Всегда ли можно верить компасу?» (магнитное поле, действие металлов на компас); опыт «Обнаружение электрического поля» (наблюдаем электрическое поле); опыт «Собираем электроскоп» (собираем прибор, позволяющий приблизительно измерить электрический заряд); опыт «Испарение твердых веществ» (состояния веществ, возгонка); опыт «Что </w:t>
            </w:r>
            <w:r w:rsidRPr="005A06B8">
              <w:rPr>
                <w:rFonts w:ascii="Times New Roman" w:eastAsia="Book Antiqua" w:hAnsi="Times New Roman" w:cs="Times New Roman"/>
                <w:i/>
                <w:sz w:val="24"/>
                <w:szCs w:val="24"/>
                <w:lang w:eastAsia="ru-RU" w:bidi="ru-RU"/>
              </w:rPr>
              <w:lastRenderedPageBreak/>
              <w:t>идет из чайника?» (газообразное состояние веществ); опыт «Перетягивание стула» (сложение сил); опыт «Инертный фолиант» и «Кто дальше?» (от чего зависит сила инерции); опыт «Сила в бессилии» (центробежная сила); опыт «Потенциальная и кинетическая энергия» и «Куда «исчезает» энергия» (превращении энергии); опыт «Веса и чудеса» и «Невесомость без орбиты» (масса и вес движущегося тела); опыт «Вопрос ребром» и «Ныряльщик Декарта» (давление).</w:t>
            </w: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404692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17(2)</w:t>
            </w:r>
          </w:p>
        </w:tc>
        <w:tc>
          <w:tcPr>
            <w:tcW w:w="2677" w:type="dxa"/>
          </w:tcPr>
          <w:p w:rsidR="00265DD3" w:rsidRPr="005A06B8" w:rsidRDefault="00265DD3" w:rsidP="00530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Вещество и поле (Опыт «Всегда ли можно верить компасу?»)</w:t>
            </w:r>
          </w:p>
        </w:tc>
        <w:tc>
          <w:tcPr>
            <w:tcW w:w="5245" w:type="dxa"/>
            <w:vMerge/>
          </w:tcPr>
          <w:p w:rsidR="00265DD3" w:rsidRPr="005A06B8" w:rsidRDefault="00265DD3" w:rsidP="00530ABA">
            <w:pPr>
              <w:widowControl w:val="0"/>
              <w:autoSpaceDE w:val="0"/>
              <w:autoSpaceDN w:val="0"/>
              <w:spacing w:before="4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404692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18(3)</w:t>
            </w:r>
          </w:p>
        </w:tc>
        <w:tc>
          <w:tcPr>
            <w:tcW w:w="2677" w:type="dxa"/>
          </w:tcPr>
          <w:p w:rsidR="00265DD3" w:rsidRPr="005A06B8" w:rsidRDefault="00265DD3" w:rsidP="00530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состояния вещества (Опыт – «Что идет из чайника?» и «Испарение твердых веществ»)</w:t>
            </w:r>
          </w:p>
        </w:tc>
        <w:tc>
          <w:tcPr>
            <w:tcW w:w="5245" w:type="dxa"/>
            <w:vMerge/>
          </w:tcPr>
          <w:p w:rsidR="00265DD3" w:rsidRPr="005A06B8" w:rsidRDefault="00265DD3" w:rsidP="00530AB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404692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19(4)</w:t>
            </w:r>
          </w:p>
        </w:tc>
        <w:tc>
          <w:tcPr>
            <w:tcW w:w="2677" w:type="dxa"/>
          </w:tcPr>
          <w:p w:rsidR="00265DD3" w:rsidRPr="005A06B8" w:rsidRDefault="00265DD3" w:rsidP="00530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Центробежная «сила» (Опыт – «Сила в бессилии»)</w:t>
            </w:r>
          </w:p>
        </w:tc>
        <w:tc>
          <w:tcPr>
            <w:tcW w:w="5245" w:type="dxa"/>
            <w:vMerge/>
          </w:tcPr>
          <w:p w:rsidR="00265DD3" w:rsidRPr="005A06B8" w:rsidRDefault="00265DD3" w:rsidP="00530ABA">
            <w:pPr>
              <w:widowControl w:val="0"/>
              <w:autoSpaceDE w:val="0"/>
              <w:autoSpaceDN w:val="0"/>
              <w:spacing w:line="258" w:lineRule="exact"/>
              <w:rPr>
                <w:rFonts w:ascii="Times New Roman" w:eastAsia="Book Antiqua" w:hAnsi="Times New Roman" w:cs="Times New Roman"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20(5)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5DD3" w:rsidRPr="005A06B8" w:rsidRDefault="00265DD3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и вес (Опыт – «Веса и чудеса» и «Невесомость без орбиты»)</w:t>
            </w:r>
          </w:p>
        </w:tc>
        <w:tc>
          <w:tcPr>
            <w:tcW w:w="5245" w:type="dxa"/>
            <w:vMerge/>
          </w:tcPr>
          <w:p w:rsidR="00265DD3" w:rsidRPr="005A06B8" w:rsidRDefault="00265DD3" w:rsidP="00530AB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21(6)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5DD3" w:rsidRPr="005A06B8" w:rsidRDefault="00265DD3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Давление (Опыт - «Ныряльщик Декарта»)</w:t>
            </w:r>
          </w:p>
        </w:tc>
        <w:tc>
          <w:tcPr>
            <w:tcW w:w="5245" w:type="dxa"/>
            <w:vMerge/>
          </w:tcPr>
          <w:p w:rsidR="00265DD3" w:rsidRPr="005A06B8" w:rsidRDefault="00265DD3" w:rsidP="00530ABA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0ABA" w:rsidRPr="005A06B8" w:rsidTr="00B21563">
        <w:tc>
          <w:tcPr>
            <w:tcW w:w="10774" w:type="dxa"/>
            <w:gridSpan w:val="5"/>
          </w:tcPr>
          <w:p w:rsidR="00530ABA" w:rsidRPr="005A06B8" w:rsidRDefault="00530ABA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2.2.Загадочная астрономия</w:t>
            </w:r>
            <w:r w:rsidR="00170914"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(4 ч)</w:t>
            </w: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22(1)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5DD3" w:rsidRPr="005A06B8" w:rsidRDefault="00265DD3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Что изучает астрономия? (Задание сделать макет Солнечной системы)</w:t>
            </w:r>
          </w:p>
        </w:tc>
        <w:tc>
          <w:tcPr>
            <w:tcW w:w="5245" w:type="dxa"/>
            <w:vMerge w:val="restart"/>
          </w:tcPr>
          <w:p w:rsidR="00265DD3" w:rsidRPr="005A06B8" w:rsidRDefault="00265DD3" w:rsidP="00265DD3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Cs/>
                <w:i/>
                <w:sz w:val="24"/>
                <w:szCs w:val="24"/>
                <w:lang w:eastAsia="ru-RU" w:bidi="ru-RU"/>
              </w:rPr>
            </w:pPr>
            <w:r w:rsidRPr="005A06B8">
              <w:rPr>
                <w:rFonts w:ascii="Times New Roman" w:eastAsia="Book Antiqua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Теоретическая часть.</w:t>
            </w:r>
            <w:r w:rsidRPr="005A06B8">
              <w:rPr>
                <w:rFonts w:ascii="Times New Roman" w:eastAsia="Book Antiqua" w:hAnsi="Times New Roman" w:cs="Times New Roman"/>
                <w:bCs/>
                <w:i/>
                <w:sz w:val="24"/>
                <w:szCs w:val="24"/>
                <w:lang w:eastAsia="ru-RU" w:bidi="ru-RU"/>
              </w:rPr>
              <w:t xml:space="preserve"> Что изучает астрономия? Планеты солнечной системы. Какое оно Солнце? Почему светит Солнце? Температура Солнца. Планеты — дети Солнца. Меркурий — брат Луны. Венера — ядовитый воздух. Марс — ржавая планета. Мир планет-гигантов. Семья Юпитера. Окольцованный Сатурн со своим семейством. Два брата-близнеца — Уран и Нептун. В царстве тьмы и холода на Плутоне и Хароне. Комета — снежный дирижабль. Метеоры — «падающие звезды». Метеориты – инопланетяне в шкафу. Опасные астероиды. Что такое созвездие? Стороны света. Почему звёздное небо вращается? Вращение Земли – день и ночь. Земля из космоса. Форма Земли. Солнце, Земля и Луна Вращение Земли вокруг Солнца. Что такое год? Что такое месяц? Времена года. Как меняется природа в разное время года. </w:t>
            </w:r>
          </w:p>
          <w:p w:rsidR="00265DD3" w:rsidRPr="005A06B8" w:rsidRDefault="00265DD3" w:rsidP="00265DD3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  <w:r w:rsidRPr="005A06B8">
              <w:rPr>
                <w:rFonts w:ascii="Times New Roman" w:eastAsia="Book Antiqua" w:hAnsi="Times New Roman" w:cs="Times New Roman"/>
                <w:b/>
                <w:bCs/>
                <w:i/>
                <w:sz w:val="24"/>
                <w:szCs w:val="24"/>
                <w:lang w:eastAsia="ru-RU" w:bidi="ru-RU"/>
              </w:rPr>
              <w:t>Практическая часть.</w:t>
            </w:r>
            <w:r w:rsidRPr="005A06B8">
              <w:rPr>
                <w:rFonts w:ascii="Times New Roman" w:eastAsia="Book Antiqua" w:hAnsi="Times New Roman" w:cs="Times New Roman"/>
                <w:bCs/>
                <w:i/>
                <w:sz w:val="24"/>
                <w:szCs w:val="24"/>
                <w:lang w:eastAsia="ru-RU" w:bidi="ru-RU"/>
              </w:rPr>
              <w:t xml:space="preserve"> Опыт «Луна и Земля» (центробежная сила); опыт «Как нарисовать элипс?» (рисуем орбиту Земли); опыт «Смена времен года при помощи глобуса и лампы» (смена времен года); опыт «Звезды – соседи» (движение звезд по кругу); опыт «Перемещение планет» (движение планет); опыт «Куда направлен хвост кометы» (изучаем кометы); опыт «Откуда летят метеоры?» (изучаем метеоры и метеориты).</w:t>
            </w: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23(2)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5DD3" w:rsidRPr="005A06B8" w:rsidRDefault="00265DD3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Иллюзия луны (Опыт – «Велика ли Луна?»)</w:t>
            </w:r>
          </w:p>
        </w:tc>
        <w:tc>
          <w:tcPr>
            <w:tcW w:w="5245" w:type="dxa"/>
            <w:vMerge/>
          </w:tcPr>
          <w:p w:rsidR="00265DD3" w:rsidRPr="005A06B8" w:rsidRDefault="00265DD3" w:rsidP="00530ABA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24(3)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5DD3" w:rsidRPr="005A06B8" w:rsidRDefault="00265DD3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Смена времен года (Опыт – «Смена времен года при помощи глобуса и лампы»)</w:t>
            </w:r>
          </w:p>
        </w:tc>
        <w:tc>
          <w:tcPr>
            <w:tcW w:w="5245" w:type="dxa"/>
            <w:vMerge/>
          </w:tcPr>
          <w:p w:rsidR="00265DD3" w:rsidRPr="005A06B8" w:rsidRDefault="00265DD3" w:rsidP="00530ABA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25(4)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5DD3" w:rsidRPr="005A06B8" w:rsidRDefault="00265DD3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Звездное небо над головой (Изучаем карту звездного неба)</w:t>
            </w:r>
          </w:p>
        </w:tc>
        <w:tc>
          <w:tcPr>
            <w:tcW w:w="5245" w:type="dxa"/>
            <w:vMerge/>
          </w:tcPr>
          <w:p w:rsidR="00265DD3" w:rsidRPr="005A06B8" w:rsidRDefault="00265DD3" w:rsidP="00530ABA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0ABA" w:rsidRPr="005A06B8" w:rsidTr="00B21563">
        <w:tc>
          <w:tcPr>
            <w:tcW w:w="10774" w:type="dxa"/>
            <w:gridSpan w:val="5"/>
          </w:tcPr>
          <w:p w:rsidR="00530ABA" w:rsidRPr="005A06B8" w:rsidRDefault="00530ABA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2.3.Увлекательная география</w:t>
            </w:r>
            <w:r w:rsidR="00170914"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(7 ч)</w:t>
            </w: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26(1)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5DD3" w:rsidRPr="005A06B8" w:rsidRDefault="00265DD3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изучает география? (Работа с глобусом и картой)</w:t>
            </w:r>
          </w:p>
        </w:tc>
        <w:tc>
          <w:tcPr>
            <w:tcW w:w="5245" w:type="dxa"/>
            <w:vMerge w:val="restart"/>
          </w:tcPr>
          <w:p w:rsidR="00265DD3" w:rsidRPr="005A06B8" w:rsidRDefault="00265DD3" w:rsidP="00265DD3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Cs/>
                <w:i/>
                <w:iCs/>
                <w:sz w:val="24"/>
                <w:szCs w:val="24"/>
                <w:lang w:eastAsia="ru-RU" w:bidi="ru-RU"/>
              </w:rPr>
            </w:pPr>
            <w:r w:rsidRPr="005A06B8">
              <w:rPr>
                <w:rFonts w:ascii="Times New Roman" w:eastAsia="Book Antiqua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Теоретическая часть.</w:t>
            </w:r>
            <w:r w:rsidRPr="005A06B8">
              <w:rPr>
                <w:rFonts w:ascii="Times New Roman" w:eastAsia="Book Antiqua" w:hAnsi="Times New Roman" w:cs="Times New Roman"/>
                <w:bCs/>
                <w:i/>
                <w:iCs/>
                <w:sz w:val="24"/>
                <w:szCs w:val="24"/>
                <w:lang w:eastAsia="ru-RU" w:bidi="ru-RU"/>
              </w:rPr>
              <w:t>Разделы географии (геология, минералогия, картография, метеорология). Тектонические процессы внутри Земли, землетрясения. Полезные ископаемые. Драгоценные минералы. Географическая карта. Глобус. Элементы рельефа. Что внутри Земли. Вулканы. Поверхность Земли: материки и океаны. Метеорология – наука о погоде. Облака. Погодные явления.</w:t>
            </w:r>
          </w:p>
          <w:p w:rsidR="00265DD3" w:rsidRPr="005A06B8" w:rsidRDefault="00265DD3" w:rsidP="00265DD3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  <w:r w:rsidRPr="005A06B8">
              <w:rPr>
                <w:rFonts w:ascii="Times New Roman" w:eastAsia="Book Antiqua" w:hAnsi="Times New Roman" w:cs="Times New Roman"/>
                <w:b/>
                <w:bCs/>
                <w:i/>
                <w:sz w:val="24"/>
                <w:szCs w:val="24"/>
                <w:lang w:eastAsia="ru-RU" w:bidi="ru-RU"/>
              </w:rPr>
              <w:t>Практическая часть.</w:t>
            </w:r>
            <w:r w:rsidRPr="005A06B8">
              <w:rPr>
                <w:rFonts w:ascii="Times New Roman" w:eastAsia="Book Antiqua" w:hAnsi="Times New Roman" w:cs="Times New Roman"/>
                <w:bCs/>
                <w:i/>
                <w:sz w:val="24"/>
                <w:szCs w:val="24"/>
                <w:lang w:eastAsia="ru-RU" w:bidi="ru-RU"/>
              </w:rPr>
              <w:t xml:space="preserve"> Эксперимент «Голубое небо» (дисперсия – процесс разложения света на спектр); опыт «Облако в бутылке» (как формируются облака); опыт «Круговорот воды в природе» (процесс постоянного перемещения </w:t>
            </w:r>
            <w:r w:rsidRPr="005A06B8">
              <w:rPr>
                <w:rFonts w:ascii="Times New Roman" w:eastAsia="Book Antiqua" w:hAnsi="Times New Roman" w:cs="Times New Roman"/>
                <w:bCs/>
                <w:i/>
                <w:sz w:val="24"/>
                <w:szCs w:val="24"/>
                <w:lang w:eastAsia="ru-RU" w:bidi="ru-RU"/>
              </w:rPr>
              <w:lastRenderedPageBreak/>
              <w:t>воды на Земле); опыт «Как появляется радуга» (преломление солнечных лучей в дождевых каплях); опыт «Разлив нефти в океане» (влияние нефти на живые организмы); опыт «Почему опасен Айсберг?» (отрицательная роль айсберга в жизни человека); опыты с песком и глиной (свойства песка и глины); опыт «Извержение вулкана» (модель вулкана, почему происходит извержение); работа с научной литературой, контурными картами, глобусом.</w:t>
            </w: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27(2)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5DD3" w:rsidRPr="005A06B8" w:rsidRDefault="00265DD3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Великие географические открытия (Работа с научно - познавательной литературой, фильм про географические открытия)</w:t>
            </w:r>
          </w:p>
        </w:tc>
        <w:tc>
          <w:tcPr>
            <w:tcW w:w="5245" w:type="dxa"/>
            <w:vMerge/>
          </w:tcPr>
          <w:p w:rsidR="00265DD3" w:rsidRPr="005A06B8" w:rsidRDefault="00265DD3" w:rsidP="00530ABA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28(3)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265DD3" w:rsidRPr="005A06B8" w:rsidRDefault="00265DD3" w:rsidP="00530A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Семицветная арка (Опыт – «Как появляется радуга?»)</w:t>
            </w:r>
          </w:p>
        </w:tc>
        <w:tc>
          <w:tcPr>
            <w:tcW w:w="5245" w:type="dxa"/>
            <w:vMerge/>
          </w:tcPr>
          <w:p w:rsidR="00265DD3" w:rsidRPr="005A06B8" w:rsidRDefault="00265DD3" w:rsidP="00530ABA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530A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6B0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29(4)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65DD3" w:rsidRPr="005A06B8" w:rsidRDefault="00265DD3" w:rsidP="006B01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Айсберги – плавающие горы (Опыт – «Почему опасен Айсберг?»)</w:t>
            </w:r>
          </w:p>
        </w:tc>
        <w:tc>
          <w:tcPr>
            <w:tcW w:w="5245" w:type="dxa"/>
            <w:vMerge/>
          </w:tcPr>
          <w:p w:rsidR="00265DD3" w:rsidRPr="005A06B8" w:rsidRDefault="00265DD3" w:rsidP="006B0188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6B01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6B01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0E6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30(5)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65DD3" w:rsidRPr="005A06B8" w:rsidRDefault="00265DD3" w:rsidP="000E69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Как появились вулканы? (Опыт – «Извержение вулкана»)</w:t>
            </w:r>
          </w:p>
        </w:tc>
        <w:tc>
          <w:tcPr>
            <w:tcW w:w="5245" w:type="dxa"/>
            <w:vMerge/>
          </w:tcPr>
          <w:p w:rsidR="00265DD3" w:rsidRPr="005A06B8" w:rsidRDefault="00265DD3" w:rsidP="000E6982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0E6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0E6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0E6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31(6)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65DD3" w:rsidRPr="005A06B8" w:rsidRDefault="00265DD3" w:rsidP="000E69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Материки и Страны (работа с контурными картами)</w:t>
            </w:r>
          </w:p>
        </w:tc>
        <w:tc>
          <w:tcPr>
            <w:tcW w:w="5245" w:type="dxa"/>
            <w:vMerge/>
          </w:tcPr>
          <w:p w:rsidR="00265DD3" w:rsidRPr="005A06B8" w:rsidRDefault="00265DD3" w:rsidP="000E6982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0E6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0E6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0E69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32(7)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65DD3" w:rsidRPr="005A06B8" w:rsidRDefault="00265DD3" w:rsidP="000E69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265DD3" w:rsidRPr="005A06B8" w:rsidRDefault="00265DD3" w:rsidP="000E6982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0E6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0E6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6982" w:rsidRPr="005A06B8" w:rsidTr="00B21563">
        <w:tc>
          <w:tcPr>
            <w:tcW w:w="10774" w:type="dxa"/>
            <w:gridSpan w:val="5"/>
          </w:tcPr>
          <w:p w:rsidR="000E6982" w:rsidRPr="005A06B8" w:rsidRDefault="00853445" w:rsidP="00170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модуль </w:t>
            </w:r>
            <w:r w:rsidR="000E6982"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Итоговые занятия</w:t>
            </w:r>
            <w:r w:rsidR="00170914"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(2 ч)</w:t>
            </w: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6B0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33(1)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265DD3" w:rsidRPr="005A06B8" w:rsidRDefault="00265DD3" w:rsidP="009073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Показательное выступление обучающихся «Волшеб</w:t>
            </w:r>
            <w:r w:rsidR="00907318"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ства </w:t>
            </w:r>
            <w:r w:rsidRPr="005A0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науки»</w:t>
            </w:r>
          </w:p>
        </w:tc>
        <w:tc>
          <w:tcPr>
            <w:tcW w:w="5245" w:type="dxa"/>
            <w:vMerge w:val="restart"/>
          </w:tcPr>
          <w:p w:rsidR="00265DD3" w:rsidRPr="005A06B8" w:rsidRDefault="00265DD3" w:rsidP="00265DD3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5A06B8"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  <w:t>Теоретическая часть.</w:t>
            </w:r>
            <w:r w:rsidRPr="005A06B8">
              <w:rPr>
                <w:rFonts w:ascii="Times New Roman" w:eastAsia="Book Antiqua" w:hAnsi="Times New Roman" w:cs="Times New Roman"/>
                <w:i/>
                <w:sz w:val="24"/>
                <w:szCs w:val="24"/>
                <w:lang w:eastAsia="ru-RU" w:bidi="ru-RU"/>
              </w:rPr>
              <w:t xml:space="preserve"> Подведение итогов работы за год. Подготовка к отчетному выступлению «Волшебные чудеса науки»</w:t>
            </w:r>
          </w:p>
          <w:p w:rsidR="00265DD3" w:rsidRPr="005A06B8" w:rsidRDefault="00265DD3" w:rsidP="00265DD3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  <w:r w:rsidRPr="005A06B8"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  <w:t>Практическая часть.</w:t>
            </w:r>
            <w:r w:rsidRPr="005A06B8">
              <w:rPr>
                <w:rFonts w:ascii="Times New Roman" w:eastAsia="Book Antiqua" w:hAnsi="Times New Roman" w:cs="Times New Roman"/>
                <w:i/>
                <w:sz w:val="24"/>
                <w:szCs w:val="24"/>
                <w:lang w:eastAsia="ru-RU" w:bidi="ru-RU"/>
              </w:rPr>
              <w:t xml:space="preserve"> Итоговая аттестация в виде защиты творческого проекта (дети пишут сами при небольшой помощи педагога на протяжении изучения II модуля программы). Отчетное показательное выступление обучающихся «Волшебные чудеса науки».</w:t>
            </w:r>
          </w:p>
        </w:tc>
        <w:tc>
          <w:tcPr>
            <w:tcW w:w="850" w:type="dxa"/>
          </w:tcPr>
          <w:p w:rsidR="00265DD3" w:rsidRPr="005A06B8" w:rsidRDefault="00265DD3" w:rsidP="006B01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6B01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DD3" w:rsidRPr="005A06B8" w:rsidTr="00B21563">
        <w:tc>
          <w:tcPr>
            <w:tcW w:w="868" w:type="dxa"/>
          </w:tcPr>
          <w:p w:rsidR="00265DD3" w:rsidRPr="005A06B8" w:rsidRDefault="00265DD3" w:rsidP="006B0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hAnsi="Times New Roman" w:cs="Times New Roman"/>
                <w:sz w:val="24"/>
                <w:szCs w:val="24"/>
              </w:rPr>
              <w:t>34(2)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265DD3" w:rsidRPr="005A06B8" w:rsidRDefault="00265DD3" w:rsidP="006B01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06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(Защита творческого проекта)</w:t>
            </w:r>
          </w:p>
        </w:tc>
        <w:tc>
          <w:tcPr>
            <w:tcW w:w="5245" w:type="dxa"/>
            <w:vMerge/>
          </w:tcPr>
          <w:p w:rsidR="00265DD3" w:rsidRPr="005A06B8" w:rsidRDefault="00265DD3" w:rsidP="006B0188">
            <w:pPr>
              <w:widowControl w:val="0"/>
              <w:autoSpaceDE w:val="0"/>
              <w:autoSpaceDN w:val="0"/>
              <w:spacing w:before="1" w:line="228" w:lineRule="auto"/>
              <w:rPr>
                <w:rFonts w:ascii="Times New Roman" w:eastAsia="Book Antiqua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:rsidR="00265DD3" w:rsidRPr="005A06B8" w:rsidRDefault="00265DD3" w:rsidP="006B01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65DD3" w:rsidRPr="005A06B8" w:rsidRDefault="00265DD3" w:rsidP="006B01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63E1B" w:rsidRPr="005A06B8" w:rsidRDefault="00A63E1B" w:rsidP="00A03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3D7A" w:rsidRPr="005A06B8" w:rsidRDefault="00A63E1B" w:rsidP="00D15750">
      <w:pPr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br w:type="page"/>
      </w:r>
    </w:p>
    <w:p w:rsidR="002D6973" w:rsidRPr="005A06B8" w:rsidRDefault="002D6973" w:rsidP="00F86E66">
      <w:pPr>
        <w:pStyle w:val="a8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lastRenderedPageBreak/>
        <w:t>// Природа.</w:t>
      </w:r>
    </w:p>
    <w:p w:rsidR="002D6973" w:rsidRPr="005A06B8" w:rsidRDefault="002D6973" w:rsidP="00F86E66">
      <w:pPr>
        <w:pStyle w:val="a8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>//Химия для школьников.</w:t>
      </w:r>
    </w:p>
    <w:p w:rsidR="002D6973" w:rsidRPr="005A06B8" w:rsidRDefault="002D6973" w:rsidP="00F86E66">
      <w:pPr>
        <w:pStyle w:val="a8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>//Юный натуралист.</w:t>
      </w:r>
    </w:p>
    <w:p w:rsidR="002D6973" w:rsidRPr="005A06B8" w:rsidRDefault="002D6973" w:rsidP="005A06B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 xml:space="preserve">Детский образовательный сайт Чевостик. Электронный ресурс. Режим доступа:  </w:t>
      </w:r>
      <w:r w:rsidRPr="005A06B8">
        <w:rPr>
          <w:rFonts w:ascii="Times New Roman" w:hAnsi="Times New Roman" w:cs="Times New Roman"/>
          <w:sz w:val="24"/>
          <w:szCs w:val="24"/>
          <w:lang w:val="en-US"/>
        </w:rPr>
        <w:t>chevostik</w:t>
      </w:r>
      <w:r w:rsidRPr="005A06B8">
        <w:rPr>
          <w:rFonts w:ascii="Times New Roman" w:hAnsi="Times New Roman" w:cs="Times New Roman"/>
          <w:sz w:val="24"/>
          <w:szCs w:val="24"/>
        </w:rPr>
        <w:t>.</w:t>
      </w:r>
      <w:r w:rsidRPr="005A06B8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5A06B8">
        <w:rPr>
          <w:rFonts w:ascii="Times New Roman" w:hAnsi="Times New Roman" w:cs="Times New Roman"/>
          <w:sz w:val="24"/>
          <w:szCs w:val="24"/>
        </w:rPr>
        <w:t>.</w:t>
      </w:r>
    </w:p>
    <w:p w:rsidR="002D6973" w:rsidRPr="005A06B8" w:rsidRDefault="002D6973" w:rsidP="005A06B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 xml:space="preserve">Единая коллекция цифровых образовательных ресурсов : </w:t>
      </w:r>
      <w:hyperlink r:id="rId8" w:tgtFrame="_blank" w:history="1">
        <w:r w:rsidRPr="005A06B8">
          <w:rPr>
            <w:rStyle w:val="af"/>
            <w:rFonts w:ascii="Times New Roman" w:hAnsi="Times New Roman" w:cs="Times New Roman"/>
            <w:color w:val="486DAA"/>
            <w:sz w:val="24"/>
            <w:szCs w:val="24"/>
            <w:shd w:val="clear" w:color="auto" w:fill="FFFFFF"/>
          </w:rPr>
          <w:t>http://school-collection.edu.ru</w:t>
        </w:r>
      </w:hyperlink>
      <w:r w:rsidRPr="005A06B8">
        <w:rPr>
          <w:rFonts w:ascii="Times New Roman" w:hAnsi="Times New Roman" w:cs="Times New Roman"/>
          <w:sz w:val="24"/>
          <w:szCs w:val="24"/>
        </w:rPr>
        <w:t>.</w:t>
      </w:r>
    </w:p>
    <w:p w:rsidR="002D6973" w:rsidRPr="005A06B8" w:rsidRDefault="002D6973" w:rsidP="005A06B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>Качур Е. Планета Земля. (серия книг Детская энциклопедия Чевостик). М.: 2022.</w:t>
      </w:r>
    </w:p>
    <w:p w:rsidR="002D6973" w:rsidRPr="005A06B8" w:rsidRDefault="002D6973" w:rsidP="005A06B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>Качур Е. Полеты в космос. (серия книг Детская энциклопедия Чевостик). М.: 2022.</w:t>
      </w:r>
    </w:p>
    <w:p w:rsidR="002D6973" w:rsidRPr="005A06B8" w:rsidRDefault="002D6973" w:rsidP="005A06B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>Качур Е. Увлекательная астрономия. (серия книг Детская энциклопедия Чевостик). М.: 2022.</w:t>
      </w:r>
    </w:p>
    <w:p w:rsidR="002D6973" w:rsidRPr="005A06B8" w:rsidRDefault="002D6973" w:rsidP="005A06B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>Качур Е. Увлекательная физика. (серия книг Детская энциклопедия Чевостик). М.: 2022.</w:t>
      </w:r>
    </w:p>
    <w:p w:rsidR="002D6973" w:rsidRPr="005A06B8" w:rsidRDefault="002D6973" w:rsidP="005A06B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>Качур Е. Увлекательная химия (серия книг Детская энциклопедия Чевостик). М.: 2022.</w:t>
      </w:r>
    </w:p>
    <w:p w:rsidR="002D6973" w:rsidRPr="005A06B8" w:rsidRDefault="002D6973" w:rsidP="005A06B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Куприна, Л. Е</w:t>
      </w:r>
      <w:r w:rsidRPr="005A06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Занимательная география Тюменской области: [пособие для учащихся и учителей географии] / Л. Е. Куприна. — 3-е изд., перераб. и доп. — Тюмень: ГАУК ТОНБ, 2019. — 219 с.: портр., карты. — Библиогр.: с. 160-171. — </w:t>
      </w:r>
      <w:r w:rsidRPr="005A06B8">
        <w:rPr>
          <w:rFonts w:ascii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ISBN </w:t>
      </w:r>
      <w:r w:rsidRPr="005A06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978-5-6041680-4-2.</w:t>
      </w:r>
    </w:p>
    <w:p w:rsidR="002D6973" w:rsidRPr="005A06B8" w:rsidRDefault="002D6973" w:rsidP="005A06B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 xml:space="preserve">Математика в природе: самые красивые закономерности. Электронный ресурс. Режим доступа: </w:t>
      </w:r>
      <w:hyperlink r:id="rId9" w:history="1">
        <w:r w:rsidRPr="005A06B8">
          <w:rPr>
            <w:rStyle w:val="af"/>
            <w:rFonts w:ascii="Times New Roman" w:hAnsi="Times New Roman" w:cs="Times New Roman"/>
            <w:sz w:val="24"/>
            <w:szCs w:val="24"/>
          </w:rPr>
          <w:t>https://hightech.fm/2021/04/15/math-in-nature</w:t>
        </w:r>
      </w:hyperlink>
    </w:p>
    <w:p w:rsidR="002D6973" w:rsidRPr="005A06B8" w:rsidRDefault="002D6973" w:rsidP="005A06B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>Попова Т. Правила техники безопасности (серия книг Детская энциклопедия Чевостик). М.: 2022.</w:t>
      </w:r>
    </w:p>
    <w:p w:rsidR="002D6973" w:rsidRPr="005A06B8" w:rsidRDefault="002D6973" w:rsidP="005A06B8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6B8">
        <w:rPr>
          <w:rFonts w:ascii="Times New Roman" w:hAnsi="Times New Roman" w:cs="Times New Roman"/>
          <w:sz w:val="24"/>
          <w:szCs w:val="24"/>
        </w:rPr>
        <w:t xml:space="preserve">Федеральный центр информационно-образовательных ресурсов: </w:t>
      </w:r>
      <w:r w:rsidRPr="005A06B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hyperlink r:id="rId10" w:tgtFrame="_blank" w:history="1">
        <w:r w:rsidRPr="005A06B8">
          <w:rPr>
            <w:rStyle w:val="af"/>
            <w:rFonts w:ascii="Times New Roman" w:hAnsi="Times New Roman" w:cs="Times New Roman"/>
            <w:color w:val="486DAA"/>
            <w:sz w:val="24"/>
            <w:szCs w:val="24"/>
            <w:shd w:val="clear" w:color="auto" w:fill="FFFFFF"/>
          </w:rPr>
          <w:t>http://fcior.edu.ru</w:t>
        </w:r>
      </w:hyperlink>
    </w:p>
    <w:sectPr w:rsidR="002D6973" w:rsidRPr="005A06B8" w:rsidSect="00EF0C1F">
      <w:footerReference w:type="default" r:id="rId11"/>
      <w:footerReference w:type="first" r:id="rId12"/>
      <w:pgSz w:w="11906" w:h="16838"/>
      <w:pgMar w:top="567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588" w:rsidRDefault="00BE1588" w:rsidP="00EF0C1F">
      <w:pPr>
        <w:spacing w:after="0" w:line="240" w:lineRule="auto"/>
      </w:pPr>
      <w:r>
        <w:separator/>
      </w:r>
    </w:p>
  </w:endnote>
  <w:endnote w:type="continuationSeparator" w:id="1">
    <w:p w:rsidR="00BE1588" w:rsidRDefault="00BE1588" w:rsidP="00EF0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50282"/>
      <w:docPartObj>
        <w:docPartGallery w:val="Page Numbers (Bottom of Page)"/>
        <w:docPartUnique/>
      </w:docPartObj>
    </w:sdtPr>
    <w:sdtContent>
      <w:p w:rsidR="002D6973" w:rsidRDefault="008E3CED">
        <w:pPr>
          <w:pStyle w:val="a6"/>
          <w:jc w:val="right"/>
        </w:pPr>
        <w:fldSimple w:instr=" PAGE   \* MERGEFORMAT ">
          <w:r w:rsidR="00E47164">
            <w:rPr>
              <w:noProof/>
            </w:rPr>
            <w:t>15</w:t>
          </w:r>
        </w:fldSimple>
      </w:p>
    </w:sdtContent>
  </w:sdt>
  <w:p w:rsidR="002D6973" w:rsidRDefault="002D697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9594755"/>
      <w:docPartObj>
        <w:docPartGallery w:val="Page Numbers (Bottom of Page)"/>
        <w:docPartUnique/>
      </w:docPartObj>
    </w:sdtPr>
    <w:sdtContent>
      <w:p w:rsidR="002D6973" w:rsidRDefault="008E3CED">
        <w:pPr>
          <w:pStyle w:val="a6"/>
          <w:jc w:val="center"/>
        </w:pPr>
        <w:fldSimple w:instr="PAGE   \* MERGEFORMAT">
          <w:r w:rsidR="00E47164">
            <w:rPr>
              <w:noProof/>
            </w:rPr>
            <w:t>1</w:t>
          </w:r>
        </w:fldSimple>
      </w:p>
    </w:sdtContent>
  </w:sdt>
  <w:p w:rsidR="002D6973" w:rsidRDefault="002D697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588" w:rsidRDefault="00BE1588" w:rsidP="00EF0C1F">
      <w:pPr>
        <w:spacing w:after="0" w:line="240" w:lineRule="auto"/>
      </w:pPr>
      <w:r>
        <w:separator/>
      </w:r>
    </w:p>
  </w:footnote>
  <w:footnote w:type="continuationSeparator" w:id="1">
    <w:p w:rsidR="00BE1588" w:rsidRDefault="00BE1588" w:rsidP="00EF0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AC3"/>
    <w:multiLevelType w:val="hybridMultilevel"/>
    <w:tmpl w:val="C7D84F7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">
    <w:nsid w:val="02081731"/>
    <w:multiLevelType w:val="multilevel"/>
    <w:tmpl w:val="E6D28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5B15C0"/>
    <w:multiLevelType w:val="hybridMultilevel"/>
    <w:tmpl w:val="3E56C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7C3F12"/>
    <w:multiLevelType w:val="multilevel"/>
    <w:tmpl w:val="A092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2B3571"/>
    <w:multiLevelType w:val="hybridMultilevel"/>
    <w:tmpl w:val="FCE810CA"/>
    <w:lvl w:ilvl="0" w:tplc="B974164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F74B08"/>
    <w:multiLevelType w:val="multilevel"/>
    <w:tmpl w:val="5A88865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443E1B"/>
    <w:multiLevelType w:val="hybridMultilevel"/>
    <w:tmpl w:val="AF6664B4"/>
    <w:lvl w:ilvl="0" w:tplc="D62E266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7C30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74608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CCD8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B0E1D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42992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E6ED3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B4998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FE7E3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D4F0EE2"/>
    <w:multiLevelType w:val="hybridMultilevel"/>
    <w:tmpl w:val="32962770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8">
    <w:nsid w:val="1D504C86"/>
    <w:multiLevelType w:val="hybridMultilevel"/>
    <w:tmpl w:val="D2AC96BE"/>
    <w:lvl w:ilvl="0" w:tplc="B694C6B2">
      <w:start w:val="1"/>
      <w:numFmt w:val="bullet"/>
      <w:lvlText w:val="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9">
    <w:nsid w:val="1F717252"/>
    <w:multiLevelType w:val="hybridMultilevel"/>
    <w:tmpl w:val="007E3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715308"/>
    <w:multiLevelType w:val="hybridMultilevel"/>
    <w:tmpl w:val="65C46A9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1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3F206E"/>
    <w:multiLevelType w:val="hybridMultilevel"/>
    <w:tmpl w:val="C5D0518E"/>
    <w:lvl w:ilvl="0" w:tplc="B694C6B2">
      <w:start w:val="1"/>
      <w:numFmt w:val="bullet"/>
      <w:lvlText w:val="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3">
    <w:nsid w:val="2B307E7D"/>
    <w:multiLevelType w:val="multilevel"/>
    <w:tmpl w:val="C040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FE6FE4"/>
    <w:multiLevelType w:val="hybridMultilevel"/>
    <w:tmpl w:val="874E5D84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5">
    <w:nsid w:val="328262A3"/>
    <w:multiLevelType w:val="hybridMultilevel"/>
    <w:tmpl w:val="BFD01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F8050C"/>
    <w:multiLevelType w:val="hybridMultilevel"/>
    <w:tmpl w:val="847AA38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">
    <w:nsid w:val="33FE4662"/>
    <w:multiLevelType w:val="multilevel"/>
    <w:tmpl w:val="B8702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967C56"/>
    <w:multiLevelType w:val="hybridMultilevel"/>
    <w:tmpl w:val="939AFDD2"/>
    <w:lvl w:ilvl="0" w:tplc="B694C6B2">
      <w:start w:val="1"/>
      <w:numFmt w:val="bullet"/>
      <w:lvlText w:val="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9">
    <w:nsid w:val="3CA5410B"/>
    <w:multiLevelType w:val="hybridMultilevel"/>
    <w:tmpl w:val="E0629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D751C9"/>
    <w:multiLevelType w:val="hybridMultilevel"/>
    <w:tmpl w:val="11CE69E6"/>
    <w:lvl w:ilvl="0" w:tplc="4D2856FA">
      <w:start w:val="4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14599F"/>
    <w:multiLevelType w:val="hybridMultilevel"/>
    <w:tmpl w:val="BE7C490A"/>
    <w:lvl w:ilvl="0" w:tplc="B694C6B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88B3640"/>
    <w:multiLevelType w:val="hybridMultilevel"/>
    <w:tmpl w:val="F5BE3FEA"/>
    <w:lvl w:ilvl="0" w:tplc="589E1E7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98AD9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CCC53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DA9D5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00C0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4EBE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60942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D431B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9CF3B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9307956"/>
    <w:multiLevelType w:val="hybridMultilevel"/>
    <w:tmpl w:val="788ABB9E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4">
    <w:nsid w:val="4D393A54"/>
    <w:multiLevelType w:val="hybridMultilevel"/>
    <w:tmpl w:val="BC28C176"/>
    <w:lvl w:ilvl="0" w:tplc="B694C6B2">
      <w:start w:val="1"/>
      <w:numFmt w:val="bullet"/>
      <w:lvlText w:val="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5">
    <w:nsid w:val="50E81EF2"/>
    <w:multiLevelType w:val="hybridMultilevel"/>
    <w:tmpl w:val="A1A84D3C"/>
    <w:lvl w:ilvl="0" w:tplc="B694C6B2">
      <w:start w:val="1"/>
      <w:numFmt w:val="bullet"/>
      <w:lvlText w:val="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6">
    <w:nsid w:val="58AA43BE"/>
    <w:multiLevelType w:val="hybridMultilevel"/>
    <w:tmpl w:val="090EB4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D7806D9"/>
    <w:multiLevelType w:val="hybridMultilevel"/>
    <w:tmpl w:val="FB64C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BA67E9"/>
    <w:multiLevelType w:val="hybridMultilevel"/>
    <w:tmpl w:val="4AB2FE1A"/>
    <w:lvl w:ilvl="0" w:tplc="B694C6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B90E50"/>
    <w:multiLevelType w:val="multilevel"/>
    <w:tmpl w:val="81866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850D42"/>
    <w:multiLevelType w:val="hybridMultilevel"/>
    <w:tmpl w:val="8FDEE592"/>
    <w:lvl w:ilvl="0" w:tplc="B694C6B2">
      <w:start w:val="1"/>
      <w:numFmt w:val="bullet"/>
      <w:lvlText w:val="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1">
    <w:nsid w:val="68A845B1"/>
    <w:multiLevelType w:val="hybridMultilevel"/>
    <w:tmpl w:val="12300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AE5C76"/>
    <w:multiLevelType w:val="hybridMultilevel"/>
    <w:tmpl w:val="CF322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3">
    <w:nsid w:val="6B446F30"/>
    <w:multiLevelType w:val="multilevel"/>
    <w:tmpl w:val="CA12A29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5714922"/>
    <w:multiLevelType w:val="hybridMultilevel"/>
    <w:tmpl w:val="D70C6AC0"/>
    <w:lvl w:ilvl="0" w:tplc="B694C6B2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5">
    <w:nsid w:val="7A3B7F90"/>
    <w:multiLevelType w:val="multilevel"/>
    <w:tmpl w:val="FD44A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3"/>
  </w:num>
  <w:num w:numId="3">
    <w:abstractNumId w:val="16"/>
  </w:num>
  <w:num w:numId="4">
    <w:abstractNumId w:val="10"/>
  </w:num>
  <w:num w:numId="5">
    <w:abstractNumId w:val="0"/>
  </w:num>
  <w:num w:numId="6">
    <w:abstractNumId w:val="14"/>
  </w:num>
  <w:num w:numId="7">
    <w:abstractNumId w:val="32"/>
  </w:num>
  <w:num w:numId="8">
    <w:abstractNumId w:val="7"/>
  </w:num>
  <w:num w:numId="9">
    <w:abstractNumId w:val="2"/>
  </w:num>
  <w:num w:numId="10">
    <w:abstractNumId w:val="31"/>
  </w:num>
  <w:num w:numId="11">
    <w:abstractNumId w:val="20"/>
  </w:num>
  <w:num w:numId="12">
    <w:abstractNumId w:val="27"/>
  </w:num>
  <w:num w:numId="13">
    <w:abstractNumId w:val="19"/>
  </w:num>
  <w:num w:numId="14">
    <w:abstractNumId w:val="13"/>
  </w:num>
  <w:num w:numId="15">
    <w:abstractNumId w:val="35"/>
  </w:num>
  <w:num w:numId="16">
    <w:abstractNumId w:val="3"/>
  </w:num>
  <w:num w:numId="17">
    <w:abstractNumId w:val="29"/>
  </w:num>
  <w:num w:numId="18">
    <w:abstractNumId w:val="17"/>
  </w:num>
  <w:num w:numId="19">
    <w:abstractNumId w:val="1"/>
  </w:num>
  <w:num w:numId="20">
    <w:abstractNumId w:val="9"/>
  </w:num>
  <w:num w:numId="21">
    <w:abstractNumId w:val="6"/>
  </w:num>
  <w:num w:numId="22">
    <w:abstractNumId w:val="22"/>
  </w:num>
  <w:num w:numId="23">
    <w:abstractNumId w:val="11"/>
  </w:num>
  <w:num w:numId="24">
    <w:abstractNumId w:val="4"/>
  </w:num>
  <w:num w:numId="25">
    <w:abstractNumId w:val="33"/>
  </w:num>
  <w:num w:numId="26">
    <w:abstractNumId w:val="5"/>
  </w:num>
  <w:num w:numId="27">
    <w:abstractNumId w:val="28"/>
  </w:num>
  <w:num w:numId="28">
    <w:abstractNumId w:val="21"/>
  </w:num>
  <w:num w:numId="29">
    <w:abstractNumId w:val="30"/>
  </w:num>
  <w:num w:numId="30">
    <w:abstractNumId w:val="24"/>
  </w:num>
  <w:num w:numId="31">
    <w:abstractNumId w:val="12"/>
  </w:num>
  <w:num w:numId="32">
    <w:abstractNumId w:val="25"/>
  </w:num>
  <w:num w:numId="33">
    <w:abstractNumId w:val="18"/>
  </w:num>
  <w:num w:numId="34">
    <w:abstractNumId w:val="8"/>
  </w:num>
  <w:num w:numId="35">
    <w:abstractNumId w:val="34"/>
  </w:num>
  <w:num w:numId="3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4C07"/>
    <w:rsid w:val="0001400E"/>
    <w:rsid w:val="00050956"/>
    <w:rsid w:val="000558C5"/>
    <w:rsid w:val="00067C8C"/>
    <w:rsid w:val="000A0882"/>
    <w:rsid w:val="000B2EBE"/>
    <w:rsid w:val="000E6982"/>
    <w:rsid w:val="00111F32"/>
    <w:rsid w:val="00170914"/>
    <w:rsid w:val="00184D12"/>
    <w:rsid w:val="001A3008"/>
    <w:rsid w:val="001C3A5B"/>
    <w:rsid w:val="001D7BB2"/>
    <w:rsid w:val="00221850"/>
    <w:rsid w:val="002344B3"/>
    <w:rsid w:val="00237D29"/>
    <w:rsid w:val="00265DD3"/>
    <w:rsid w:val="002813F3"/>
    <w:rsid w:val="002A52F6"/>
    <w:rsid w:val="002B0B92"/>
    <w:rsid w:val="002D6973"/>
    <w:rsid w:val="002F1C2B"/>
    <w:rsid w:val="0031504C"/>
    <w:rsid w:val="003267BD"/>
    <w:rsid w:val="0033221C"/>
    <w:rsid w:val="003814C8"/>
    <w:rsid w:val="003C7370"/>
    <w:rsid w:val="003D0A86"/>
    <w:rsid w:val="003D44C5"/>
    <w:rsid w:val="00401B98"/>
    <w:rsid w:val="00402D7C"/>
    <w:rsid w:val="00403248"/>
    <w:rsid w:val="00404692"/>
    <w:rsid w:val="00470DF6"/>
    <w:rsid w:val="00473BCF"/>
    <w:rsid w:val="004B3F2F"/>
    <w:rsid w:val="004B53FB"/>
    <w:rsid w:val="004C558F"/>
    <w:rsid w:val="004D3419"/>
    <w:rsid w:val="004F5D6E"/>
    <w:rsid w:val="00512BB1"/>
    <w:rsid w:val="00515194"/>
    <w:rsid w:val="00530ABA"/>
    <w:rsid w:val="005348A6"/>
    <w:rsid w:val="0055050C"/>
    <w:rsid w:val="00586C46"/>
    <w:rsid w:val="00587175"/>
    <w:rsid w:val="005A06B8"/>
    <w:rsid w:val="005A1A4E"/>
    <w:rsid w:val="0062585D"/>
    <w:rsid w:val="006366F3"/>
    <w:rsid w:val="0066341A"/>
    <w:rsid w:val="006640B9"/>
    <w:rsid w:val="006732AF"/>
    <w:rsid w:val="006B0188"/>
    <w:rsid w:val="006B2F64"/>
    <w:rsid w:val="006C16C9"/>
    <w:rsid w:val="006D7044"/>
    <w:rsid w:val="006E0486"/>
    <w:rsid w:val="006F1023"/>
    <w:rsid w:val="006F233F"/>
    <w:rsid w:val="00713FCA"/>
    <w:rsid w:val="007158D1"/>
    <w:rsid w:val="00765796"/>
    <w:rsid w:val="007711EC"/>
    <w:rsid w:val="0078719B"/>
    <w:rsid w:val="007D1678"/>
    <w:rsid w:val="00817B1B"/>
    <w:rsid w:val="00851FB5"/>
    <w:rsid w:val="00853445"/>
    <w:rsid w:val="00875603"/>
    <w:rsid w:val="00882A99"/>
    <w:rsid w:val="008D2A34"/>
    <w:rsid w:val="008D748A"/>
    <w:rsid w:val="008E3C80"/>
    <w:rsid w:val="008E3CED"/>
    <w:rsid w:val="00907318"/>
    <w:rsid w:val="0097556F"/>
    <w:rsid w:val="00975C01"/>
    <w:rsid w:val="009C01D4"/>
    <w:rsid w:val="009E0FDC"/>
    <w:rsid w:val="009E44B0"/>
    <w:rsid w:val="009F4C07"/>
    <w:rsid w:val="00A03AC9"/>
    <w:rsid w:val="00A10A85"/>
    <w:rsid w:val="00A27E93"/>
    <w:rsid w:val="00A468E1"/>
    <w:rsid w:val="00A54700"/>
    <w:rsid w:val="00A63E1B"/>
    <w:rsid w:val="00AA6DCE"/>
    <w:rsid w:val="00AF365E"/>
    <w:rsid w:val="00B21563"/>
    <w:rsid w:val="00B452B8"/>
    <w:rsid w:val="00B6659D"/>
    <w:rsid w:val="00B805AD"/>
    <w:rsid w:val="00BE1588"/>
    <w:rsid w:val="00C114C6"/>
    <w:rsid w:val="00C6777B"/>
    <w:rsid w:val="00C73D72"/>
    <w:rsid w:val="00C8324E"/>
    <w:rsid w:val="00D02849"/>
    <w:rsid w:val="00D15750"/>
    <w:rsid w:val="00D6364A"/>
    <w:rsid w:val="00D706C3"/>
    <w:rsid w:val="00DA42DD"/>
    <w:rsid w:val="00DC251C"/>
    <w:rsid w:val="00E034AB"/>
    <w:rsid w:val="00E13616"/>
    <w:rsid w:val="00E36F71"/>
    <w:rsid w:val="00E45320"/>
    <w:rsid w:val="00E47164"/>
    <w:rsid w:val="00E65B3D"/>
    <w:rsid w:val="00E71D9C"/>
    <w:rsid w:val="00E83362"/>
    <w:rsid w:val="00E941C1"/>
    <w:rsid w:val="00EA4E34"/>
    <w:rsid w:val="00EF0C1F"/>
    <w:rsid w:val="00EF3D7A"/>
    <w:rsid w:val="00F042F7"/>
    <w:rsid w:val="00F35832"/>
    <w:rsid w:val="00F5308D"/>
    <w:rsid w:val="00F86E66"/>
    <w:rsid w:val="00FA6DE2"/>
    <w:rsid w:val="00FD2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DD3"/>
  </w:style>
  <w:style w:type="paragraph" w:styleId="4">
    <w:name w:val="heading 4"/>
    <w:basedOn w:val="a"/>
    <w:link w:val="40"/>
    <w:uiPriority w:val="1"/>
    <w:qFormat/>
    <w:rsid w:val="0097556F"/>
    <w:pPr>
      <w:widowControl w:val="0"/>
      <w:autoSpaceDE w:val="0"/>
      <w:autoSpaceDN w:val="0"/>
      <w:spacing w:after="0" w:line="240" w:lineRule="auto"/>
      <w:ind w:left="400"/>
      <w:outlineLvl w:val="3"/>
    </w:pPr>
    <w:rPr>
      <w:rFonts w:ascii="Calibri" w:eastAsia="Calibri" w:hAnsi="Calibri" w:cs="Calibri"/>
      <w:b/>
      <w:bCs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63E1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A63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F0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0C1F"/>
  </w:style>
  <w:style w:type="paragraph" w:styleId="a6">
    <w:name w:val="footer"/>
    <w:basedOn w:val="a"/>
    <w:link w:val="a7"/>
    <w:uiPriority w:val="99"/>
    <w:unhideWhenUsed/>
    <w:rsid w:val="00EF0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0C1F"/>
  </w:style>
  <w:style w:type="paragraph" w:styleId="a8">
    <w:name w:val="List Paragraph"/>
    <w:basedOn w:val="a"/>
    <w:uiPriority w:val="34"/>
    <w:qFormat/>
    <w:rsid w:val="00E36F71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1"/>
    <w:rsid w:val="0097556F"/>
    <w:rPr>
      <w:rFonts w:ascii="Calibri" w:eastAsia="Calibri" w:hAnsi="Calibri" w:cs="Calibri"/>
      <w:b/>
      <w:bCs/>
      <w:lang w:eastAsia="ru-RU" w:bidi="ru-RU"/>
    </w:rPr>
  </w:style>
  <w:style w:type="numbering" w:customStyle="1" w:styleId="10">
    <w:name w:val="Нет списка1"/>
    <w:next w:val="a2"/>
    <w:uiPriority w:val="99"/>
    <w:semiHidden/>
    <w:unhideWhenUsed/>
    <w:rsid w:val="0097556F"/>
  </w:style>
  <w:style w:type="table" w:customStyle="1" w:styleId="2">
    <w:name w:val="Сетка таблицы2"/>
    <w:basedOn w:val="a1"/>
    <w:next w:val="a3"/>
    <w:uiPriority w:val="59"/>
    <w:rsid w:val="009755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975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7556F"/>
  </w:style>
  <w:style w:type="character" w:customStyle="1" w:styleId="c2">
    <w:name w:val="c2"/>
    <w:basedOn w:val="a0"/>
    <w:rsid w:val="0097556F"/>
  </w:style>
  <w:style w:type="paragraph" w:customStyle="1" w:styleId="c59">
    <w:name w:val="c59"/>
    <w:basedOn w:val="a"/>
    <w:rsid w:val="00975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7556F"/>
  </w:style>
  <w:style w:type="paragraph" w:customStyle="1" w:styleId="c0">
    <w:name w:val="c0"/>
    <w:basedOn w:val="a"/>
    <w:rsid w:val="00975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97556F"/>
  </w:style>
  <w:style w:type="table" w:customStyle="1" w:styleId="110">
    <w:name w:val="Сетка таблицы11"/>
    <w:basedOn w:val="a1"/>
    <w:next w:val="a3"/>
    <w:uiPriority w:val="39"/>
    <w:rsid w:val="00975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1"/>
    <w:qFormat/>
    <w:rsid w:val="0097556F"/>
    <w:pPr>
      <w:widowControl w:val="0"/>
      <w:autoSpaceDE w:val="0"/>
      <w:autoSpaceDN w:val="0"/>
      <w:spacing w:after="0" w:line="240" w:lineRule="auto"/>
      <w:ind w:left="173" w:firstLine="283"/>
      <w:jc w:val="both"/>
    </w:pPr>
    <w:rPr>
      <w:rFonts w:ascii="Book Antiqua" w:eastAsia="Book Antiqua" w:hAnsi="Book Antiqua" w:cs="Book Antiqua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97556F"/>
    <w:rPr>
      <w:rFonts w:ascii="Book Antiqua" w:eastAsia="Book Antiqua" w:hAnsi="Book Antiqua" w:cs="Book Antiqua"/>
      <w:lang w:eastAsia="ru-RU" w:bidi="ru-RU"/>
    </w:rPr>
  </w:style>
  <w:style w:type="paragraph" w:styleId="ab">
    <w:name w:val="No Spacing"/>
    <w:uiPriority w:val="1"/>
    <w:qFormat/>
    <w:rsid w:val="0097556F"/>
    <w:pPr>
      <w:spacing w:after="0" w:line="240" w:lineRule="auto"/>
    </w:pPr>
  </w:style>
  <w:style w:type="paragraph" w:styleId="20">
    <w:name w:val="toc 2"/>
    <w:basedOn w:val="a"/>
    <w:uiPriority w:val="1"/>
    <w:qFormat/>
    <w:rsid w:val="0097556F"/>
    <w:pPr>
      <w:widowControl w:val="0"/>
      <w:autoSpaceDE w:val="0"/>
      <w:autoSpaceDN w:val="0"/>
      <w:spacing w:after="0" w:line="260" w:lineRule="exact"/>
      <w:ind w:left="428"/>
    </w:pPr>
    <w:rPr>
      <w:rFonts w:ascii="Book Antiqua" w:eastAsia="Book Antiqua" w:hAnsi="Book Antiqua" w:cs="Book Antiqua"/>
      <w:lang w:eastAsia="ru-RU" w:bidi="ru-RU"/>
    </w:rPr>
  </w:style>
  <w:style w:type="numbering" w:customStyle="1" w:styleId="21">
    <w:name w:val="Нет списка2"/>
    <w:next w:val="a2"/>
    <w:uiPriority w:val="99"/>
    <w:semiHidden/>
    <w:unhideWhenUsed/>
    <w:rsid w:val="0097556F"/>
  </w:style>
  <w:style w:type="table" w:customStyle="1" w:styleId="210">
    <w:name w:val="Сетка таблицы21"/>
    <w:basedOn w:val="a1"/>
    <w:next w:val="a3"/>
    <w:uiPriority w:val="39"/>
    <w:rsid w:val="00975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pt1">
    <w:name w:val="Основной текст + 11 pt1"/>
    <w:uiPriority w:val="99"/>
    <w:rsid w:val="0097556F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paragraph" w:customStyle="1" w:styleId="Default">
    <w:name w:val="Default"/>
    <w:rsid w:val="006366F3"/>
    <w:pPr>
      <w:suppressAutoHyphens/>
      <w:spacing w:after="0" w:line="100" w:lineRule="atLeast"/>
    </w:pPr>
    <w:rPr>
      <w:rFonts w:ascii="Times New Roman" w:eastAsia="Arial Unicode MS" w:hAnsi="Times New Roman" w:cs="Times New Roman"/>
      <w:color w:val="000000"/>
      <w:kern w:val="2"/>
      <w:sz w:val="24"/>
      <w:szCs w:val="24"/>
      <w:lang w:eastAsia="ar-SA"/>
    </w:rPr>
  </w:style>
  <w:style w:type="paragraph" w:styleId="ac">
    <w:name w:val="Normal (Web)"/>
    <w:basedOn w:val="a"/>
    <w:uiPriority w:val="99"/>
    <w:unhideWhenUsed/>
    <w:rsid w:val="0040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0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7318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F86E6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fcior.edu.ru/catalog/meta/3/mc/discipline%20OO/mi/18/p/pag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ightech.fm/2021/04/15/math-in-natur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5027</Words>
  <Characters>28655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i5300</dc:creator>
  <cp:lastModifiedBy>uzer</cp:lastModifiedBy>
  <cp:revision>3</cp:revision>
  <cp:lastPrinted>2022-09-30T06:07:00Z</cp:lastPrinted>
  <dcterms:created xsi:type="dcterms:W3CDTF">2022-09-30T12:16:00Z</dcterms:created>
  <dcterms:modified xsi:type="dcterms:W3CDTF">2022-09-30T12:16:00Z</dcterms:modified>
</cp:coreProperties>
</file>