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67" w:rsidRDefault="005E5C67" w:rsidP="005E5C67">
      <w:pPr>
        <w:tabs>
          <w:tab w:val="left" w:pos="993"/>
        </w:tabs>
        <w:spacing w:line="240" w:lineRule="atLeast"/>
        <w:ind w:left="142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124110" cy="9315450"/>
            <wp:effectExtent l="19050" t="0" r="0" b="0"/>
            <wp:docPr id="1" name="Рисунок 1" descr="F:\1\гордина\Новая папка\титул программы по математике 3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Новая папка\титул программы по математике 3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31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67" w:rsidRDefault="005E5C67" w:rsidP="0092332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923324" w:rsidRDefault="00923324" w:rsidP="0092332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  <w:r w:rsidRPr="00E10C4B">
        <w:rPr>
          <w:b/>
        </w:rPr>
        <w:t xml:space="preserve"> «</w:t>
      </w:r>
      <w:r>
        <w:rPr>
          <w:b/>
        </w:rPr>
        <w:t>Математика</w:t>
      </w:r>
      <w:r w:rsidRPr="00E10C4B">
        <w:rPr>
          <w:b/>
        </w:rPr>
        <w:t>».</w:t>
      </w:r>
    </w:p>
    <w:p w:rsidR="00D96F73" w:rsidRPr="00E10C4B" w:rsidRDefault="00D96F73" w:rsidP="00923324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</w:p>
    <w:p w:rsidR="00D96F73" w:rsidRPr="00CE2725" w:rsidRDefault="00D96F73" w:rsidP="00D96F73">
      <w:pPr>
        <w:autoSpaceDE w:val="0"/>
        <w:autoSpaceDN w:val="0"/>
        <w:adjustRightInd w:val="0"/>
        <w:rPr>
          <w:b/>
          <w:bCs/>
        </w:rPr>
      </w:pPr>
      <w:r w:rsidRPr="00CE2725">
        <w:rPr>
          <w:b/>
          <w:bCs/>
        </w:rPr>
        <w:t xml:space="preserve">Личностными результатами изучения </w:t>
      </w:r>
      <w:r>
        <w:rPr>
          <w:b/>
          <w:bCs/>
        </w:rPr>
        <w:t>предметно-методического курса «М</w:t>
      </w:r>
      <w:r w:rsidRPr="00CE2725">
        <w:rPr>
          <w:b/>
          <w:bCs/>
        </w:rPr>
        <w:t>атематика» является формирование следующих умений: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понимать, определять и высказывать самые простые, общие для всех людей правила поведения при совместной работе и сотрудничестве (этические нормы);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совершит.</w:t>
      </w:r>
    </w:p>
    <w:p w:rsid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</w:t>
      </w:r>
    </w:p>
    <w:p w:rsidR="00D96F73" w:rsidRPr="00CE2725" w:rsidRDefault="00D96F73" w:rsidP="00D96F73">
      <w:pPr>
        <w:autoSpaceDE w:val="0"/>
        <w:autoSpaceDN w:val="0"/>
        <w:adjustRightInd w:val="0"/>
        <w:rPr>
          <w:b/>
          <w:bCs/>
        </w:rPr>
      </w:pPr>
      <w:proofErr w:type="spellStart"/>
      <w:r w:rsidRPr="00CE2725">
        <w:rPr>
          <w:b/>
          <w:bCs/>
        </w:rPr>
        <w:t>Метапредметными</w:t>
      </w:r>
      <w:proofErr w:type="spellEnd"/>
      <w:r w:rsidRPr="00CE2725">
        <w:rPr>
          <w:b/>
          <w:bCs/>
        </w:rPr>
        <w:t xml:space="preserve"> результатами и</w:t>
      </w:r>
      <w:r>
        <w:rPr>
          <w:b/>
          <w:bCs/>
        </w:rPr>
        <w:t xml:space="preserve">зучения курса «математика» </w:t>
      </w:r>
      <w:r w:rsidRPr="00CE2725">
        <w:rPr>
          <w:b/>
          <w:bCs/>
        </w:rPr>
        <w:t xml:space="preserve">являются формирование следующих </w:t>
      </w:r>
      <w:r>
        <w:rPr>
          <w:b/>
          <w:bCs/>
        </w:rPr>
        <w:t>базовых учебных действий</w:t>
      </w:r>
      <w:r w:rsidRPr="00CE2725">
        <w:rPr>
          <w:b/>
          <w:bCs/>
        </w:rPr>
        <w:t xml:space="preserve"> </w:t>
      </w:r>
      <w:r>
        <w:rPr>
          <w:b/>
          <w:bCs/>
        </w:rPr>
        <w:t>(БУД)</w:t>
      </w:r>
    </w:p>
    <w:p w:rsidR="00D96F73" w:rsidRPr="00CE2725" w:rsidRDefault="00D96F73" w:rsidP="00D96F73">
      <w:pPr>
        <w:tabs>
          <w:tab w:val="left" w:pos="5325"/>
        </w:tabs>
        <w:autoSpaceDE w:val="0"/>
        <w:autoSpaceDN w:val="0"/>
        <w:adjustRightInd w:val="0"/>
        <w:rPr>
          <w:b/>
          <w:bCs/>
          <w:i/>
        </w:rPr>
      </w:pPr>
      <w:proofErr w:type="gramStart"/>
      <w:r>
        <w:rPr>
          <w:b/>
          <w:bCs/>
          <w:i/>
        </w:rPr>
        <w:t>Регулятивные</w:t>
      </w:r>
      <w:proofErr w:type="gramEnd"/>
      <w:r>
        <w:rPr>
          <w:b/>
          <w:bCs/>
          <w:i/>
        </w:rPr>
        <w:t xml:space="preserve"> Б</w:t>
      </w:r>
      <w:r w:rsidRPr="00CE2725">
        <w:rPr>
          <w:b/>
          <w:bCs/>
          <w:i/>
        </w:rPr>
        <w:t>УД:</w:t>
      </w:r>
      <w:r>
        <w:rPr>
          <w:b/>
          <w:bCs/>
          <w:i/>
        </w:rPr>
        <w:tab/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определять цель деятельности на уроке с помощью учителя;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проговаривать </w:t>
      </w:r>
      <w:r w:rsidRPr="00A81C01">
        <w:rPr>
          <w:bCs/>
        </w:rPr>
        <w:t>последовательн</w:t>
      </w:r>
      <w:r>
        <w:rPr>
          <w:bCs/>
        </w:rPr>
        <w:t>ость учебных действий  на уроке;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учиться высказывать свою версию, пытаться предлагать способ её проверки (на основе работы с упражнен</w:t>
      </w:r>
      <w:r>
        <w:rPr>
          <w:bCs/>
        </w:rPr>
        <w:t>иями и  иллюстрацией  учебника);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работать по предложенному плану, использовать необходимые средства (учебник, простейшие  инструменты, раздаточный материал).</w:t>
      </w:r>
    </w:p>
    <w:p w:rsidR="00D96F73" w:rsidRPr="00F5509B" w:rsidRDefault="00D96F73" w:rsidP="00D96F73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>Познавательные</w:t>
      </w:r>
      <w:proofErr w:type="gramEnd"/>
      <w:r>
        <w:rPr>
          <w:b/>
          <w:bCs/>
          <w:i/>
        </w:rPr>
        <w:t xml:space="preserve"> Б</w:t>
      </w:r>
      <w:r w:rsidRPr="00F5509B">
        <w:rPr>
          <w:b/>
          <w:bCs/>
          <w:i/>
        </w:rPr>
        <w:t>УД: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ориентироваться в  учебнике;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делать предварительный отбор источников информации для  решения учебной задачи;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-</w:t>
      </w:r>
      <w:r>
        <w:rPr>
          <w:bCs/>
        </w:rPr>
        <w:t xml:space="preserve"> </w:t>
      </w:r>
      <w:r w:rsidRPr="00A81C01">
        <w:rPr>
          <w:bCs/>
        </w:rPr>
        <w:t>добывать новые знания: извлекать информацию, представленную в разных формах (текст, таблица, схема, иллюстрация и др.) с помощью учителя;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-перерабатывать полученную информацию: наблюдать и делать  выводы с помощью учителя.</w:t>
      </w:r>
    </w:p>
    <w:p w:rsidR="00D96F73" w:rsidRPr="00F5509B" w:rsidRDefault="00D96F73" w:rsidP="00D96F73">
      <w:pPr>
        <w:autoSpaceDE w:val="0"/>
        <w:autoSpaceDN w:val="0"/>
        <w:adjustRightInd w:val="0"/>
        <w:rPr>
          <w:b/>
          <w:bCs/>
          <w:i/>
        </w:rPr>
      </w:pPr>
      <w:proofErr w:type="gramStart"/>
      <w:r>
        <w:rPr>
          <w:b/>
          <w:bCs/>
          <w:i/>
        </w:rPr>
        <w:t>Коммуникативные</w:t>
      </w:r>
      <w:proofErr w:type="gramEnd"/>
      <w:r>
        <w:rPr>
          <w:b/>
          <w:bCs/>
          <w:i/>
        </w:rPr>
        <w:t xml:space="preserve"> Б</w:t>
      </w:r>
      <w:r w:rsidRPr="00F5509B">
        <w:rPr>
          <w:b/>
          <w:bCs/>
          <w:i/>
        </w:rPr>
        <w:t>УД: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оформлять свою мысль в устной и письменной речи (на уровне одного предложения</w:t>
      </w:r>
      <w:r>
        <w:rPr>
          <w:bCs/>
        </w:rPr>
        <w:t>)</w:t>
      </w:r>
      <w:r w:rsidRPr="00A81C01">
        <w:rPr>
          <w:bCs/>
        </w:rPr>
        <w:t xml:space="preserve">; 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слушать и понимать речь других;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вступать в беседу на уроке и в жизни;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совместно договариваться о </w:t>
      </w:r>
      <w:r w:rsidRPr="00A81C01">
        <w:rPr>
          <w:bCs/>
        </w:rPr>
        <w:t xml:space="preserve">правилах общения и поведения в школе и следовать им. </w:t>
      </w:r>
    </w:p>
    <w:p w:rsid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-</w:t>
      </w:r>
      <w:r>
        <w:rPr>
          <w:bCs/>
        </w:rPr>
        <w:t xml:space="preserve"> </w:t>
      </w:r>
      <w:r w:rsidRPr="00A81C01">
        <w:rPr>
          <w:bCs/>
        </w:rPr>
        <w:t>учиться выполнять различные роли в группе (лидера, исполнителя, критика).</w:t>
      </w:r>
    </w:p>
    <w:p w:rsidR="00D96F73" w:rsidRDefault="00D96F73" w:rsidP="00D96F73">
      <w:pPr>
        <w:autoSpaceDE w:val="0"/>
        <w:autoSpaceDN w:val="0"/>
        <w:adjustRightInd w:val="0"/>
        <w:rPr>
          <w:b/>
          <w:bCs/>
        </w:rPr>
      </w:pPr>
    </w:p>
    <w:p w:rsidR="00D96F73" w:rsidRPr="00F5509B" w:rsidRDefault="00D96F73" w:rsidP="00D96F73">
      <w:pPr>
        <w:autoSpaceDE w:val="0"/>
        <w:autoSpaceDN w:val="0"/>
        <w:adjustRightInd w:val="0"/>
        <w:rPr>
          <w:bCs/>
        </w:rPr>
      </w:pPr>
      <w:r w:rsidRPr="00F5509B">
        <w:rPr>
          <w:b/>
          <w:bCs/>
        </w:rPr>
        <w:t xml:space="preserve">Предметным </w:t>
      </w:r>
      <w:r>
        <w:rPr>
          <w:b/>
          <w:bCs/>
        </w:rPr>
        <w:t xml:space="preserve">результатом изучения курса  «Математика» является  сформированность </w:t>
      </w:r>
      <w:r w:rsidRPr="00F5509B">
        <w:rPr>
          <w:b/>
          <w:bCs/>
        </w:rPr>
        <w:t xml:space="preserve">следующих </w:t>
      </w:r>
      <w:r>
        <w:rPr>
          <w:b/>
          <w:bCs/>
        </w:rPr>
        <w:t>базовых</w:t>
      </w:r>
      <w:bookmarkStart w:id="2" w:name="_GoBack"/>
      <w:bookmarkEnd w:id="2"/>
      <w:r>
        <w:rPr>
          <w:b/>
          <w:bCs/>
        </w:rPr>
        <w:t xml:space="preserve"> </w:t>
      </w:r>
      <w:r w:rsidRPr="00F5509B">
        <w:rPr>
          <w:b/>
          <w:bCs/>
        </w:rPr>
        <w:t>учебных действий: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основы пространственного воображения и математической речи;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представление о числе как результате счёта и измерения, о десятичном принципе записи чисел;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умение группировать числа по заданному признаку;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умение читать, записывать, сравнивать, упорядочивать числа от нуля до  двадцати;</w:t>
      </w:r>
    </w:p>
    <w:p w:rsid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умение выполнять устно и письменно арифметические действия с числами без перехода, с переходом через десяток, с числами, полученными при счёте и измерениями одной мерой;</w:t>
      </w:r>
    </w:p>
    <w:p w:rsid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умение проводить проверку правильности вычислений с помощью обратного действия;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умение выбирать единицу для измерения данной величины (длины, массы, стоимости, ёмкости);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умение анализировать задачу, устанавливать зависимость между величинами, взаимосвязь между условием и вопросом задачи; 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умение кратко записывать содержание задачи; 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умение решать простые и с</w:t>
      </w:r>
      <w:r>
        <w:rPr>
          <w:bCs/>
        </w:rPr>
        <w:t>оставные арифметические задачи;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 xml:space="preserve">- умение распознавать, называть, чертить </w:t>
      </w:r>
      <w:r w:rsidRPr="00A81C01">
        <w:rPr>
          <w:bCs/>
        </w:rPr>
        <w:t>от</w:t>
      </w:r>
      <w:r>
        <w:rPr>
          <w:bCs/>
        </w:rPr>
        <w:t xml:space="preserve">резки, углы - прямой, тупой, </w:t>
      </w:r>
      <w:r w:rsidRPr="00A81C01">
        <w:rPr>
          <w:bCs/>
        </w:rPr>
        <w:t>острый - на нелинованной бумаге;</w:t>
      </w:r>
      <w:proofErr w:type="gramEnd"/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чертить прямоугольник, квадрат на бумаге в клетку;</w:t>
      </w:r>
    </w:p>
    <w:p w:rsidR="00923324" w:rsidRP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</w:t>
      </w:r>
      <w:r>
        <w:rPr>
          <w:bCs/>
        </w:rPr>
        <w:t xml:space="preserve">ение </w:t>
      </w:r>
      <w:r w:rsidRPr="00A81C01">
        <w:rPr>
          <w:bCs/>
        </w:rPr>
        <w:t>определять время по ч</w:t>
      </w:r>
      <w:r>
        <w:rPr>
          <w:bCs/>
        </w:rPr>
        <w:t>асам с точностью до одного часа.</w:t>
      </w:r>
      <w:r>
        <w:tab/>
      </w:r>
    </w:p>
    <w:p w:rsidR="00D96F73" w:rsidRDefault="00D96F73" w:rsidP="00A86221">
      <w:pPr>
        <w:pStyle w:val="Bodytext40"/>
        <w:shd w:val="clear" w:color="auto" w:fill="auto"/>
        <w:spacing w:before="0" w:line="240" w:lineRule="auto"/>
        <w:ind w:right="120"/>
        <w:jc w:val="both"/>
        <w:rPr>
          <w:b/>
        </w:rPr>
      </w:pPr>
    </w:p>
    <w:p w:rsidR="00EF63A1" w:rsidRPr="00EF63A1" w:rsidRDefault="00EF63A1" w:rsidP="00A86221">
      <w:pPr>
        <w:pStyle w:val="Bodytext40"/>
        <w:shd w:val="clear" w:color="auto" w:fill="auto"/>
        <w:spacing w:before="0" w:line="240" w:lineRule="auto"/>
        <w:ind w:right="120"/>
        <w:jc w:val="both"/>
        <w:rPr>
          <w:b/>
        </w:rPr>
      </w:pPr>
      <w:r w:rsidRPr="00EF63A1">
        <w:rPr>
          <w:b/>
        </w:rPr>
        <w:lastRenderedPageBreak/>
        <w:t>Предметные результаты</w:t>
      </w:r>
    </w:p>
    <w:p w:rsidR="00EF63A1" w:rsidRPr="00EF63A1" w:rsidRDefault="00EF63A1" w:rsidP="00EF63A1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EF63A1">
        <w:t>освоенные знания о числах и</w:t>
      </w:r>
      <w:r w:rsidRPr="00EF63A1">
        <w:rPr>
          <w:b/>
          <w:bCs/>
          <w:i/>
          <w:iCs/>
        </w:rPr>
        <w:t xml:space="preserve"> </w:t>
      </w:r>
      <w:r w:rsidRPr="00EF63A1">
        <w:t>величинах, арифметических действиях, текстовых задачах, геометрических фигурах;</w:t>
      </w:r>
    </w:p>
    <w:p w:rsidR="00EF63A1" w:rsidRPr="00EF63A1" w:rsidRDefault="00EF63A1" w:rsidP="00EF63A1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EF63A1">
        <w:t xml:space="preserve">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</w:t>
      </w:r>
    </w:p>
    <w:p w:rsidR="00EF63A1" w:rsidRPr="00EF63A1" w:rsidRDefault="00EF63A1" w:rsidP="00EF63A1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EF63A1">
        <w:t>умения использовать знаково-символические средства, в том числе схемы, таблицы для решения математических задач.</w:t>
      </w:r>
    </w:p>
    <w:p w:rsidR="00D06421" w:rsidRPr="00EF63A1" w:rsidRDefault="00D06421" w:rsidP="00EF63A1">
      <w:pPr>
        <w:pStyle w:val="Bodytext40"/>
        <w:shd w:val="clear" w:color="auto" w:fill="auto"/>
        <w:spacing w:before="0" w:line="240" w:lineRule="auto"/>
        <w:ind w:right="120" w:firstLine="620"/>
        <w:jc w:val="both"/>
      </w:pPr>
      <w:r w:rsidRPr="00EF63A1">
        <w:rPr>
          <w:rStyle w:val="Bodytext4BoldItalic"/>
          <w:rFonts w:eastAsiaTheme="minorHAnsi"/>
          <w:b w:val="0"/>
          <w:i w:val="0"/>
        </w:rPr>
        <w:t>Предметные</w:t>
      </w:r>
      <w:r w:rsidRPr="00EF63A1">
        <w:t xml:space="preserve"> результаты освоения АООП общего образования включают освоенные </w:t>
      </w:r>
      <w:proofErr w:type="gramStart"/>
      <w:r w:rsidRPr="00EF63A1">
        <w:t>обучающимися</w:t>
      </w:r>
      <w:proofErr w:type="gramEnd"/>
      <w:r w:rsidRPr="00EF63A1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D06421" w:rsidRPr="00EF63A1" w:rsidRDefault="00D06421" w:rsidP="00EF63A1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EF63A1">
        <w:t>минимальный</w:t>
      </w:r>
      <w:proofErr w:type="gramEnd"/>
      <w:r w:rsidRPr="00EF63A1">
        <w:t xml:space="preserve"> - является обязательным для всех обучающихся с умственной отсталостью;</w:t>
      </w:r>
    </w:p>
    <w:p w:rsidR="00D06421" w:rsidRPr="00EF63A1" w:rsidRDefault="00D06421" w:rsidP="00EF63A1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EF63A1">
        <w:t>достаточный</w:t>
      </w:r>
      <w:proofErr w:type="gramEnd"/>
      <w:r w:rsidRPr="00EF63A1">
        <w:t xml:space="preserve"> - не является обязательным для всех обучающихся.</w:t>
      </w:r>
    </w:p>
    <w:p w:rsidR="00C62273" w:rsidRPr="00EF63A1" w:rsidRDefault="00C62273" w:rsidP="00EF63A1">
      <w:pPr>
        <w:pStyle w:val="Bodytext40"/>
        <w:shd w:val="clear" w:color="auto" w:fill="auto"/>
        <w:spacing w:before="0" w:line="240" w:lineRule="auto"/>
        <w:ind w:right="120"/>
        <w:jc w:val="both"/>
        <w:rPr>
          <w:rStyle w:val="Bodytext4BoldItalic"/>
          <w:rFonts w:eastAsiaTheme="minorHAnsi"/>
        </w:rPr>
      </w:pPr>
    </w:p>
    <w:p w:rsidR="00F41B27" w:rsidRPr="0013470F" w:rsidRDefault="009A43DF" w:rsidP="004E20BA">
      <w:pPr>
        <w:jc w:val="center"/>
        <w:rPr>
          <w:b/>
        </w:rPr>
      </w:pPr>
      <w:bookmarkStart w:id="3" w:name="bookmark19"/>
      <w:proofErr w:type="gramStart"/>
      <w:r w:rsidRPr="0013470F">
        <w:rPr>
          <w:b/>
        </w:rPr>
        <w:t xml:space="preserve">Минимальный и достаточный уровни усвоения предметных результатов по </w:t>
      </w:r>
      <w:r w:rsidR="00D06421" w:rsidRPr="0013470F">
        <w:rPr>
          <w:b/>
        </w:rPr>
        <w:t>математике</w:t>
      </w:r>
      <w:r w:rsidRPr="0013470F">
        <w:rPr>
          <w:b/>
        </w:rPr>
        <w:t xml:space="preserve"> на конец</w:t>
      </w:r>
      <w:bookmarkEnd w:id="3"/>
      <w:r w:rsidRPr="0013470F">
        <w:rPr>
          <w:b/>
        </w:rPr>
        <w:t xml:space="preserve"> обучения.</w:t>
      </w:r>
      <w:proofErr w:type="gramEnd"/>
    </w:p>
    <w:tbl>
      <w:tblPr>
        <w:tblW w:w="978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170"/>
        <w:gridCol w:w="3910"/>
      </w:tblGrid>
      <w:tr w:rsidR="009A43DF" w:rsidRPr="004E20BA" w:rsidTr="00B364F6">
        <w:trPr>
          <w:trHeight w:val="318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9A43DF" w:rsidRPr="004E20BA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E20BA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9A43DF" w:rsidRPr="004E20BA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E20BA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9A43DF" w:rsidRPr="004E20BA" w:rsidTr="00B364F6">
        <w:trPr>
          <w:trHeight w:val="267"/>
          <w:jc w:val="center"/>
        </w:trPr>
        <w:tc>
          <w:tcPr>
            <w:tcW w:w="1701" w:type="dxa"/>
            <w:vMerge/>
            <w:shd w:val="clear" w:color="auto" w:fill="FFFFFF"/>
          </w:tcPr>
          <w:p w:rsidR="009A43DF" w:rsidRPr="004E20BA" w:rsidRDefault="009A43DF" w:rsidP="00983A44">
            <w:pPr>
              <w:jc w:val="center"/>
            </w:pPr>
          </w:p>
        </w:tc>
        <w:tc>
          <w:tcPr>
            <w:tcW w:w="4170" w:type="dxa"/>
            <w:shd w:val="clear" w:color="auto" w:fill="FFFFFF"/>
          </w:tcPr>
          <w:p w:rsidR="009A43DF" w:rsidRPr="004E20BA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E20BA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910" w:type="dxa"/>
            <w:shd w:val="clear" w:color="auto" w:fill="FFFFFF"/>
          </w:tcPr>
          <w:p w:rsidR="009A43DF" w:rsidRPr="004E20BA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E20BA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A43DF" w:rsidRPr="004E20BA" w:rsidTr="00B364F6">
        <w:trPr>
          <w:trHeight w:val="274"/>
          <w:jc w:val="center"/>
        </w:trPr>
        <w:tc>
          <w:tcPr>
            <w:tcW w:w="1701" w:type="dxa"/>
            <w:shd w:val="clear" w:color="auto" w:fill="FFFFFF"/>
          </w:tcPr>
          <w:p w:rsidR="009A43DF" w:rsidRPr="004E20BA" w:rsidRDefault="00D06421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 w:rsidRPr="004E20BA">
              <w:rPr>
                <w:lang w:eastAsia="ru-RU"/>
              </w:rPr>
              <w:t>математика</w:t>
            </w:r>
          </w:p>
        </w:tc>
        <w:tc>
          <w:tcPr>
            <w:tcW w:w="4170" w:type="dxa"/>
            <w:shd w:val="clear" w:color="auto" w:fill="FFFFFF"/>
          </w:tcPr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Читать; записывать, складывать на счетах, сравнивать числа в пределах 20, присчитывать, отсчитывать по 1,2,3,4,5;</w:t>
            </w:r>
          </w:p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Выполнять сложение, вычита</w:t>
            </w:r>
            <w:r w:rsidR="00744CCC">
              <w:t>ние</w:t>
            </w:r>
            <w:r w:rsidRPr="004E20BA">
              <w:t xml:space="preserve"> чисел в пределах 20;</w:t>
            </w:r>
          </w:p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Решать задачи на нахождение суммы, остатка, иллюстрировать содержание задачи с помощью предметов, их знаменателей, рисунков;</w:t>
            </w:r>
          </w:p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Чертить прямую линию, отрезок заданной длины, измерять отрезок;</w:t>
            </w:r>
          </w:p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Чертить прямоугольник, квадрат, треугольник по заданным вершинам.</w:t>
            </w:r>
          </w:p>
          <w:p w:rsidR="009A43DF" w:rsidRPr="004E20BA" w:rsidRDefault="009A43DF" w:rsidP="00983A44">
            <w:pPr>
              <w:ind w:firstLine="284"/>
              <w:jc w:val="both"/>
              <w:rPr>
                <w:w w:val="112"/>
              </w:rPr>
            </w:pPr>
          </w:p>
        </w:tc>
        <w:tc>
          <w:tcPr>
            <w:tcW w:w="3910" w:type="dxa"/>
            <w:shd w:val="clear" w:color="auto" w:fill="FFFFFF"/>
          </w:tcPr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>Читать, записывать, складывать на счетах, сравнивать числа в пределах 10, присчитывать, отсчитывать по 1,2,3,4,5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>Выполнять сложение, вычитание чисел в пределах 10;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>Решать задачи на нахождение суммы, остатка;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>Узнавать монеты и заменять одни другими;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 xml:space="preserve">Чертить </w:t>
            </w:r>
            <w:proofErr w:type="gramStart"/>
            <w:r w:rsidRPr="004E20BA">
              <w:t>прямую</w:t>
            </w:r>
            <w:proofErr w:type="gramEnd"/>
            <w:r w:rsidRPr="004E20BA">
              <w:t>, отрезок (с помощью учителя);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 xml:space="preserve">Измерять </w:t>
            </w:r>
            <w:proofErr w:type="gramStart"/>
            <w:r w:rsidRPr="004E20BA">
              <w:t>прямую</w:t>
            </w:r>
            <w:proofErr w:type="gramEnd"/>
            <w:r w:rsidRPr="004E20BA">
              <w:t>, отрезок;</w:t>
            </w:r>
          </w:p>
          <w:p w:rsidR="009A43DF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 xml:space="preserve">Чертить прямоугольник, квадрат, треугольник по </w:t>
            </w:r>
            <w:proofErr w:type="gramStart"/>
            <w:r w:rsidRPr="004E20BA">
              <w:t>точкам</w:t>
            </w:r>
            <w:proofErr w:type="gramEnd"/>
            <w:r w:rsidRPr="004E20BA">
              <w:t xml:space="preserve"> изображенным учителем.</w:t>
            </w:r>
          </w:p>
        </w:tc>
      </w:tr>
    </w:tbl>
    <w:p w:rsidR="009A43DF" w:rsidRDefault="009A43DF" w:rsidP="005131B2">
      <w:pPr>
        <w:pStyle w:val="a3"/>
        <w:spacing w:line="24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EC385B" w:rsidRDefault="00EC385B" w:rsidP="00952A07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F15DF5" w:rsidRDefault="00F15DF5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F15DF5" w:rsidRDefault="00F15DF5" w:rsidP="00D96F73">
      <w:pPr>
        <w:tabs>
          <w:tab w:val="left" w:pos="142"/>
        </w:tabs>
        <w:spacing w:line="240" w:lineRule="atLeast"/>
        <w:rPr>
          <w:b/>
          <w:u w:val="single"/>
        </w:rPr>
      </w:pPr>
    </w:p>
    <w:p w:rsidR="001C1776" w:rsidRPr="00243A82" w:rsidRDefault="000D376F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  <w:r w:rsidRPr="00243A82">
        <w:rPr>
          <w:b/>
          <w:u w:val="single"/>
        </w:rPr>
        <w:lastRenderedPageBreak/>
        <w:t>Содержание</w:t>
      </w:r>
      <w:r w:rsidRPr="00243A82">
        <w:rPr>
          <w:rFonts w:eastAsia="MS Mincho"/>
          <w:b/>
          <w:bCs/>
          <w:u w:val="single"/>
        </w:rPr>
        <w:t xml:space="preserve"> </w:t>
      </w:r>
      <w:r w:rsidR="00EC385B" w:rsidRPr="00243A82">
        <w:rPr>
          <w:rFonts w:eastAsia="MS Mincho"/>
          <w:b/>
          <w:bCs/>
          <w:u w:val="single"/>
        </w:rPr>
        <w:t xml:space="preserve">учебного </w:t>
      </w:r>
      <w:r w:rsidR="00D42E17" w:rsidRPr="00243A82">
        <w:rPr>
          <w:rFonts w:eastAsia="MS Mincho"/>
          <w:b/>
          <w:bCs/>
          <w:u w:val="single"/>
        </w:rPr>
        <w:t>предмета</w:t>
      </w:r>
      <w:r w:rsidRPr="00243A82">
        <w:rPr>
          <w:rFonts w:eastAsia="MS Mincho"/>
          <w:b/>
          <w:bCs/>
          <w:u w:val="single"/>
        </w:rPr>
        <w:t xml:space="preserve"> </w:t>
      </w:r>
    </w:p>
    <w:p w:rsidR="00D42E17" w:rsidRPr="00243A82" w:rsidRDefault="00D42E17" w:rsidP="005131B2">
      <w:pPr>
        <w:pStyle w:val="a7"/>
        <w:tabs>
          <w:tab w:val="left" w:pos="142"/>
        </w:tabs>
        <w:spacing w:line="240" w:lineRule="atLeast"/>
        <w:jc w:val="center"/>
        <w:rPr>
          <w:b/>
          <w:u w:val="single"/>
        </w:rPr>
      </w:pP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Нумерация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 Отрезок числового ряда 11-20.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Образование, чтение, запись чисел в пределах 20. Цифры, их количество. Числа первого и второго десятков. Числа однозначные и двузначные. Единицы, десятки. Умение отложить любое число в пределах 20 на счётах. Сравнение чисел. Знаки &lt;, &gt;, =.</w:t>
      </w:r>
    </w:p>
    <w:p w:rsidR="003E0AF8" w:rsidRPr="008062C5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Разложение двузначных чисел на разрядные слагаемые (15=10+5). Счёт по единице, по 2, по 5, по 3, по 4 в пределах 20 в прямом и обратном порядке.</w:t>
      </w:r>
    </w:p>
    <w:p w:rsidR="003E0AF8" w:rsidRPr="003E0AF8" w:rsidRDefault="003E0AF8" w:rsidP="003E0A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Единицы измерения и их соотношения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b/>
          <w:bCs/>
          <w:lang w:eastAsia="en-US"/>
        </w:rPr>
        <w:t xml:space="preserve">     </w:t>
      </w:r>
      <w:r w:rsidRPr="0024763E">
        <w:rPr>
          <w:rFonts w:eastAsiaTheme="minorHAnsi"/>
          <w:lang w:eastAsia="en-US"/>
        </w:rPr>
        <w:t>Единицы измерения длины: сантиметр, дециметр. Обозначения: 1 см,1 дм. Соотношение: 1 дм=10 см.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Единицы измерения времени: час, месяц. Обозначения: 1 ч, 1 мес.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Часы. Циферблат. Определение времени с точностью до часа.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Запись чисел, выраженных одной единицей измерения — стоимости, длины, времени. 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Арифметические  действия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Называние компонентов и результатов действий сложения и вычитания (в речи учителя).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Сложение десятка и однозначного числа и соответствующие случаи вычитания.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Сложение и вычитание в пределах 20 без перехода через разряд. Вычитание из 20 однозначных и двузначных чисел.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Действия с числами, выраженными одной единицей измерения (длины, стоимости, времени).</w:t>
      </w:r>
    </w:p>
    <w:p w:rsidR="003E0AF8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Понятия </w:t>
      </w:r>
      <w:r w:rsidRPr="0024763E">
        <w:rPr>
          <w:rFonts w:eastAsiaTheme="minorHAnsi"/>
          <w:i/>
          <w:iCs/>
          <w:lang w:eastAsia="en-US"/>
        </w:rPr>
        <w:t>больше на ..., меньше на</w:t>
      </w:r>
      <w:proofErr w:type="gramStart"/>
      <w:r w:rsidRPr="0024763E">
        <w:rPr>
          <w:rFonts w:eastAsiaTheme="minorHAnsi"/>
          <w:i/>
          <w:iCs/>
          <w:lang w:eastAsia="en-US"/>
        </w:rPr>
        <w:t xml:space="preserve"> .</w:t>
      </w:r>
      <w:proofErr w:type="gramEnd"/>
      <w:r w:rsidRPr="0024763E">
        <w:rPr>
          <w:rFonts w:eastAsiaTheme="minorHAnsi"/>
          <w:i/>
          <w:iCs/>
          <w:lang w:eastAsia="en-US"/>
        </w:rPr>
        <w:t>.. .</w:t>
      </w:r>
      <w:r w:rsidRPr="0024763E">
        <w:rPr>
          <w:rFonts w:eastAsiaTheme="minorHAnsi"/>
          <w:lang w:eastAsia="en-US"/>
        </w:rPr>
        <w:t>Решение примеров на увеличение и уменьшение числа на несколько единиц.</w:t>
      </w:r>
    </w:p>
    <w:p w:rsidR="003E0AF8" w:rsidRPr="003E0AF8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Арифметические  задачи</w:t>
      </w:r>
    </w:p>
    <w:p w:rsidR="003E0AF8" w:rsidRPr="003E0AF8" w:rsidRDefault="003E0AF8" w:rsidP="003E0AF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4763E">
        <w:rPr>
          <w:rFonts w:eastAsiaTheme="minorHAnsi"/>
          <w:lang w:eastAsia="en-US"/>
        </w:rPr>
        <w:t xml:space="preserve">  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</w:t>
      </w:r>
      <w:r>
        <w:rPr>
          <w:rFonts w:eastAsiaTheme="minorHAnsi"/>
          <w:lang w:eastAsia="en-US"/>
        </w:rPr>
        <w:t xml:space="preserve">        </w:t>
      </w:r>
      <w:r w:rsidRPr="0024763E">
        <w:rPr>
          <w:rFonts w:eastAsiaTheme="minorHAnsi"/>
          <w:lang w:eastAsia="en-US"/>
        </w:rPr>
        <w:t xml:space="preserve">        </w:t>
      </w:r>
    </w:p>
    <w:p w:rsidR="003E0AF8" w:rsidRPr="003E0AF8" w:rsidRDefault="003E0AF8" w:rsidP="003E0A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Геометрический материал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Овал. Луч. Построение луча.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Угол. Угол прямой, тупой, острый. Вершины, стороны углов.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Чертёжный угольник, его использование при различении видов углов.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Вершины, стороны, углы в треугольнике, квадрате, прямоугольнике.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Измерение и построение отрезков заданной длины (одной единицей измерения).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Построение произвольных углов разных видов. Построение прямого угла с помощью чертёжного угольника.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Построение геометрических фигур по их вершинам.</w:t>
      </w:r>
    </w:p>
    <w:p w:rsidR="003E0AF8" w:rsidRPr="0024763E" w:rsidRDefault="00455B30" w:rsidP="00455B3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3E0AF8" w:rsidRPr="0024763E">
        <w:rPr>
          <w:rFonts w:eastAsiaTheme="minorHAnsi"/>
          <w:b/>
          <w:bCs/>
          <w:lang w:eastAsia="en-US"/>
        </w:rPr>
        <w:t>Рекомендуемые практические упражнения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b/>
          <w:bCs/>
          <w:lang w:eastAsia="en-US"/>
        </w:rPr>
        <w:t xml:space="preserve">     </w:t>
      </w:r>
      <w:r w:rsidRPr="0024763E">
        <w:rPr>
          <w:rFonts w:eastAsiaTheme="minorHAnsi"/>
          <w:lang w:eastAsia="en-US"/>
        </w:rPr>
        <w:t>Получение любого числа в пределах 20. Сложение чисел в пределах 20 с помощью раздаточного материала («бусы», «кораблики», «кубики», «бруски» и др.).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Тематические игры в магазин, отделы: хлебный, бакалейный, кондитерский, молочный, канцтовары. Ценники. Определение и сравнение цен молочных, хлебобулочных и кондитерских изделий, канцелярских товаров.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Определение массы бакалейных товаров (упаковки по 1кг, 3 кг, 5 кг, 10 кг) Упаковка овощей (картофель, лук, сладкий перец, баклажаны и др.) - сетка по 5 кг, 10 кг.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Устройство часов. Циферблат, стрелки. Движение стрелок. Определение времени с точностью до 1 часа, получаса. Режимные моменты в школе: определение по часам начала завтрака, обеда, прогулки.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Нахождение прямых углов в окружающих предметах.</w:t>
      </w:r>
    </w:p>
    <w:p w:rsidR="003E0AF8" w:rsidRPr="008062C5" w:rsidRDefault="003E0AF8" w:rsidP="003E0AF8">
      <w:pPr>
        <w:pStyle w:val="ab"/>
        <w:tabs>
          <w:tab w:val="left" w:pos="780"/>
        </w:tabs>
      </w:pPr>
    </w:p>
    <w:p w:rsidR="009A5357" w:rsidRDefault="009A5357" w:rsidP="009A5357">
      <w:pPr>
        <w:spacing w:line="240" w:lineRule="atLeast"/>
        <w:contextualSpacing/>
        <w:jc w:val="center"/>
        <w:rPr>
          <w:b/>
          <w:sz w:val="28"/>
          <w:szCs w:val="28"/>
        </w:rPr>
        <w:sectPr w:rsidR="009A5357" w:rsidSect="00A30A3B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850"/>
        <w:gridCol w:w="1152"/>
      </w:tblGrid>
      <w:tr w:rsidR="00D3103B" w:rsidRPr="00AC27C3" w:rsidTr="00C758B3">
        <w:trPr>
          <w:trHeight w:val="562"/>
        </w:trPr>
        <w:tc>
          <w:tcPr>
            <w:tcW w:w="675" w:type="dxa"/>
          </w:tcPr>
          <w:p w:rsidR="00D3103B" w:rsidRDefault="00D3103B" w:rsidP="00141E63">
            <w:pPr>
              <w:jc w:val="center"/>
              <w:rPr>
                <w:b/>
                <w:color w:val="000000"/>
              </w:rPr>
            </w:pPr>
            <w:r w:rsidRPr="00AC27C3">
              <w:rPr>
                <w:b/>
                <w:color w:val="000000"/>
              </w:rPr>
              <w:lastRenderedPageBreak/>
              <w:t xml:space="preserve">№ </w:t>
            </w:r>
          </w:p>
          <w:p w:rsidR="00D3103B" w:rsidRPr="00AC27C3" w:rsidRDefault="00D3103B" w:rsidP="00141E63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088" w:type="dxa"/>
          </w:tcPr>
          <w:p w:rsidR="00D3103B" w:rsidRPr="00AC27C3" w:rsidRDefault="00D3103B" w:rsidP="00141E63">
            <w:pPr>
              <w:jc w:val="center"/>
              <w:rPr>
                <w:b/>
                <w:color w:val="000000"/>
              </w:rPr>
            </w:pPr>
            <w:r w:rsidRPr="00AC27C3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850" w:type="dxa"/>
          </w:tcPr>
          <w:p w:rsidR="00D3103B" w:rsidRPr="00C758B3" w:rsidRDefault="00D3103B" w:rsidP="00141E63">
            <w:pPr>
              <w:jc w:val="center"/>
              <w:rPr>
                <w:b/>
                <w:color w:val="000000"/>
              </w:rPr>
            </w:pPr>
            <w:r w:rsidRPr="00C758B3"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152" w:type="dxa"/>
          </w:tcPr>
          <w:p w:rsidR="00D3103B" w:rsidRDefault="00D3103B" w:rsidP="00141E63">
            <w:pPr>
              <w:jc w:val="center"/>
              <w:rPr>
                <w:b/>
                <w:color w:val="000000"/>
              </w:rPr>
            </w:pPr>
            <w:r w:rsidRPr="00AC27C3">
              <w:rPr>
                <w:b/>
                <w:color w:val="000000"/>
              </w:rPr>
              <w:t>Дата</w:t>
            </w:r>
          </w:p>
        </w:tc>
      </w:tr>
      <w:tr w:rsidR="00141E63" w:rsidRPr="00AC27C3" w:rsidTr="00C758B3">
        <w:trPr>
          <w:trHeight w:val="292"/>
        </w:trPr>
        <w:tc>
          <w:tcPr>
            <w:tcW w:w="675" w:type="dxa"/>
          </w:tcPr>
          <w:p w:rsidR="00141E63" w:rsidRPr="00967097" w:rsidRDefault="00141E63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141E63" w:rsidRPr="00141E63" w:rsidRDefault="00141E63" w:rsidP="00141E63">
            <w:pPr>
              <w:tabs>
                <w:tab w:val="left" w:pos="396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Повторение</w:t>
            </w:r>
          </w:p>
        </w:tc>
        <w:tc>
          <w:tcPr>
            <w:tcW w:w="850" w:type="dxa"/>
          </w:tcPr>
          <w:p w:rsidR="00141E63" w:rsidRPr="00967097" w:rsidRDefault="00141E63" w:rsidP="00141E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141E63" w:rsidRDefault="00141E63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03B" w:rsidRPr="00AC27C3" w:rsidTr="00C758B3">
        <w:trPr>
          <w:trHeight w:val="292"/>
        </w:trPr>
        <w:tc>
          <w:tcPr>
            <w:tcW w:w="675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:rsidR="00D3103B" w:rsidRPr="00967097" w:rsidRDefault="00D3103B" w:rsidP="00141E63">
            <w:pPr>
              <w:tabs>
                <w:tab w:val="left" w:pos="396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Устная нумерация в пределах 10.</w:t>
            </w:r>
            <w:r w:rsidR="00141E6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:rsidR="00D3103B" w:rsidRPr="00967097" w:rsidRDefault="00D3103B" w:rsidP="00141E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03B" w:rsidRPr="00AC27C3" w:rsidTr="00C758B3">
        <w:trPr>
          <w:trHeight w:val="250"/>
        </w:trPr>
        <w:tc>
          <w:tcPr>
            <w:tcW w:w="675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Письменная нумерация в пределах 10.</w:t>
            </w:r>
          </w:p>
        </w:tc>
        <w:tc>
          <w:tcPr>
            <w:tcW w:w="850" w:type="dxa"/>
          </w:tcPr>
          <w:p w:rsidR="00D3103B" w:rsidRPr="00967097" w:rsidRDefault="00D3103B" w:rsidP="00141E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03B" w:rsidRPr="00AC27C3" w:rsidTr="00C758B3">
        <w:trPr>
          <w:trHeight w:val="239"/>
        </w:trPr>
        <w:tc>
          <w:tcPr>
            <w:tcW w:w="675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Числовой ряд от 1 до 10.</w:t>
            </w:r>
          </w:p>
        </w:tc>
        <w:tc>
          <w:tcPr>
            <w:tcW w:w="850" w:type="dxa"/>
          </w:tcPr>
          <w:p w:rsidR="00D3103B" w:rsidRPr="00967097" w:rsidRDefault="00D3103B" w:rsidP="00141E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03B" w:rsidRPr="00AC27C3" w:rsidTr="00C758B3">
        <w:tc>
          <w:tcPr>
            <w:tcW w:w="675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8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Сравнение чисел в пределах 10.</w:t>
            </w:r>
          </w:p>
        </w:tc>
        <w:tc>
          <w:tcPr>
            <w:tcW w:w="850" w:type="dxa"/>
          </w:tcPr>
          <w:p w:rsidR="00D3103B" w:rsidRPr="00967097" w:rsidRDefault="00D3103B" w:rsidP="00141E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03B" w:rsidRPr="00AC27C3" w:rsidTr="00C758B3">
        <w:trPr>
          <w:trHeight w:val="202"/>
        </w:trPr>
        <w:tc>
          <w:tcPr>
            <w:tcW w:w="675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8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Число 10. Один десяток.</w:t>
            </w:r>
          </w:p>
        </w:tc>
        <w:tc>
          <w:tcPr>
            <w:tcW w:w="850" w:type="dxa"/>
          </w:tcPr>
          <w:p w:rsidR="00D3103B" w:rsidRPr="00967097" w:rsidRDefault="00D3103B" w:rsidP="00141E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03B" w:rsidRPr="00AC27C3" w:rsidTr="00C758B3">
        <w:trPr>
          <w:trHeight w:val="239"/>
        </w:trPr>
        <w:tc>
          <w:tcPr>
            <w:tcW w:w="675" w:type="dxa"/>
          </w:tcPr>
          <w:p w:rsidR="00D3103B" w:rsidRPr="00967097" w:rsidRDefault="00D3103B" w:rsidP="007A5D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8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Состав числа: 8, 9, 10.</w:t>
            </w:r>
          </w:p>
        </w:tc>
        <w:tc>
          <w:tcPr>
            <w:tcW w:w="850" w:type="dxa"/>
          </w:tcPr>
          <w:p w:rsidR="00D3103B" w:rsidRPr="00967097" w:rsidRDefault="007A5D8F" w:rsidP="00141E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3103B" w:rsidRPr="00967097" w:rsidRDefault="00D3103B" w:rsidP="007A5D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D8F" w:rsidRPr="00AC27C3" w:rsidTr="00C758B3">
        <w:tc>
          <w:tcPr>
            <w:tcW w:w="675" w:type="dxa"/>
          </w:tcPr>
          <w:p w:rsidR="007A5D8F" w:rsidRPr="00967097" w:rsidRDefault="007A5D8F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8" w:type="dxa"/>
          </w:tcPr>
          <w:p w:rsidR="007A5D8F" w:rsidRPr="00967097" w:rsidRDefault="007A5D8F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Состав числа: 8, 9, 10.</w:t>
            </w:r>
          </w:p>
        </w:tc>
        <w:tc>
          <w:tcPr>
            <w:tcW w:w="850" w:type="dxa"/>
          </w:tcPr>
          <w:p w:rsidR="007A5D8F" w:rsidRPr="00967097" w:rsidRDefault="007A5D8F" w:rsidP="00141E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7A5D8F" w:rsidRDefault="007A5D8F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03B" w:rsidRPr="00AC27C3" w:rsidTr="00C758B3">
        <w:tc>
          <w:tcPr>
            <w:tcW w:w="675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8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Сравнение чисел, предметов.</w:t>
            </w:r>
          </w:p>
        </w:tc>
        <w:tc>
          <w:tcPr>
            <w:tcW w:w="850" w:type="dxa"/>
          </w:tcPr>
          <w:p w:rsidR="00D3103B" w:rsidRPr="00967097" w:rsidRDefault="00D3103B" w:rsidP="00141E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03B" w:rsidRPr="00AC27C3" w:rsidTr="00C758B3">
        <w:tc>
          <w:tcPr>
            <w:tcW w:w="675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8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 в пределах 10.</w:t>
            </w:r>
          </w:p>
        </w:tc>
        <w:tc>
          <w:tcPr>
            <w:tcW w:w="850" w:type="dxa"/>
          </w:tcPr>
          <w:p w:rsidR="00D3103B" w:rsidRPr="00967097" w:rsidRDefault="00D3103B" w:rsidP="00141E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03B" w:rsidRPr="00AC27C3" w:rsidTr="00C758B3">
        <w:tc>
          <w:tcPr>
            <w:tcW w:w="675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8" w:type="dxa"/>
          </w:tcPr>
          <w:p w:rsidR="00D3103B" w:rsidRPr="00967097" w:rsidRDefault="00D3103B" w:rsidP="00141E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Вычитание в пределах 10.</w:t>
            </w:r>
          </w:p>
        </w:tc>
        <w:tc>
          <w:tcPr>
            <w:tcW w:w="850" w:type="dxa"/>
          </w:tcPr>
          <w:p w:rsidR="00D3103B" w:rsidRPr="00967097" w:rsidRDefault="00D3103B" w:rsidP="00141E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03B" w:rsidRPr="00AC27C3" w:rsidTr="00C758B3">
        <w:tc>
          <w:tcPr>
            <w:tcW w:w="675" w:type="dxa"/>
          </w:tcPr>
          <w:p w:rsidR="00D3103B" w:rsidRPr="00967097" w:rsidRDefault="00D3103B" w:rsidP="007A5D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8" w:type="dxa"/>
          </w:tcPr>
          <w:p w:rsidR="00D3103B" w:rsidRPr="00967097" w:rsidRDefault="00D3103B" w:rsidP="00141E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Составление и решение задач.</w:t>
            </w:r>
          </w:p>
        </w:tc>
        <w:tc>
          <w:tcPr>
            <w:tcW w:w="850" w:type="dxa"/>
          </w:tcPr>
          <w:p w:rsidR="00D3103B" w:rsidRPr="00967097" w:rsidRDefault="007A5D8F" w:rsidP="00141E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3103B" w:rsidRPr="00967097" w:rsidRDefault="00D3103B" w:rsidP="007A5D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Составление и решение задач.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Состав числа 10.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Название компонентов при сложении.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сложных примеров.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rPr>
          <w:trHeight w:val="202"/>
        </w:trPr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Название компонентов при вычитании.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rPr>
          <w:trHeight w:val="152"/>
        </w:trPr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  <w:r>
              <w:rPr>
                <w:rFonts w:ascii="Arial" w:hAnsi="Arial" w:cs="Arial"/>
                <w:sz w:val="18"/>
                <w:szCs w:val="18"/>
              </w:rPr>
              <w:t xml:space="preserve"> «Состав числа 10»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Работа над ошибками.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на сравнение.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 и вычитание в пределах 10.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Компоненты при сложении.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rPr>
          <w:trHeight w:val="256"/>
        </w:trPr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Примеры с неизвестным.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сложных примеров.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Компоненты при вычитании.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Примеры с неизвестным.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теме «Первый десяток»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Работа над ошибками.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6F5">
              <w:rPr>
                <w:rFonts w:ascii="Arial" w:hAnsi="Arial" w:cs="Arial"/>
                <w:b/>
                <w:sz w:val="18"/>
                <w:szCs w:val="18"/>
              </w:rPr>
              <w:t xml:space="preserve">Увеличение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и уменьшение </w:t>
            </w:r>
            <w:r w:rsidRPr="00C056F5">
              <w:rPr>
                <w:rFonts w:ascii="Arial" w:hAnsi="Arial" w:cs="Arial"/>
                <w:b/>
                <w:sz w:val="18"/>
                <w:szCs w:val="18"/>
              </w:rPr>
              <w:t>числа на несколько единиц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Увеличение числа на несколько единиц.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на увеличение числа на несколько единиц.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на увеличение числа на несколько единиц.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Уменьшение числа на несколько единиц.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на уменьшение числа на несколько единиц.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на уменьшение числа на несколько единиц.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на увеличение и уменьшение числа на несколько единиц.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B3" w:rsidRPr="00AC27C3" w:rsidTr="00C758B3">
        <w:tc>
          <w:tcPr>
            <w:tcW w:w="675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8" w:type="dxa"/>
          </w:tcPr>
          <w:p w:rsidR="00C758B3" w:rsidRPr="00967097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теме «</w:t>
            </w:r>
            <w:r w:rsidRPr="00C056F5">
              <w:rPr>
                <w:rFonts w:ascii="Arial" w:hAnsi="Arial" w:cs="Arial"/>
                <w:sz w:val="18"/>
                <w:szCs w:val="18"/>
              </w:rPr>
              <w:t>Увеличение и уменьшение числа на несколько единиц</w:t>
            </w:r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C758B3" w:rsidRPr="00967097" w:rsidRDefault="00C758B3" w:rsidP="00C758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758B3" w:rsidRDefault="00C758B3" w:rsidP="00C758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Работа над ошибками.</w:t>
            </w:r>
          </w:p>
        </w:tc>
        <w:tc>
          <w:tcPr>
            <w:tcW w:w="850" w:type="dxa"/>
          </w:tcPr>
          <w:p w:rsidR="000F71C6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Временные понятия. Сутки.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Прямая линия. Луч. Отрезок.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Мера длины: сантиметр.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Мера длины: сантиметр.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 xml:space="preserve">Мера длины: дециметр. 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8AB">
              <w:rPr>
                <w:rFonts w:ascii="Arial" w:hAnsi="Arial" w:cs="Arial"/>
                <w:b/>
                <w:sz w:val="18"/>
                <w:szCs w:val="18"/>
              </w:rPr>
              <w:t>Второй десяток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67097">
              <w:rPr>
                <w:rFonts w:ascii="Arial" w:hAnsi="Arial" w:cs="Arial"/>
                <w:sz w:val="18"/>
                <w:szCs w:val="18"/>
              </w:rPr>
              <w:t>есяток. Число 11.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Число 12.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Число 13.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 и вычитание в пределах 13.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Простые задачи в пределах 13.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Краткая запись в решении задач.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Краткая запись в решении задач.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Сравнение чисел.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rPr>
          <w:trHeight w:val="244"/>
        </w:trPr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Число 14. Числовой ряд от 1 до 14. Состав числа 14.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Сравнение чисел в пределах 14.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Число 15. Состав числа 15.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Сравнение чисел в пределах  15.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Состав  чисел от 11 до 15.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rPr>
          <w:trHeight w:val="234"/>
        </w:trPr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Однозначные и двузначные числа.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Примеры с неизвестными.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rPr>
          <w:trHeight w:val="268"/>
        </w:trPr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 xml:space="preserve">Сложение и вычитание в пределах 15. 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rPr>
          <w:trHeight w:val="268"/>
        </w:trPr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Краткая запись в решении задач.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Число 16. Числовой ряд до 16.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Сравнение чисел в пределах 16.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 и вычитание в пределах 16.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 и вычитание в пределах 16.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теме «Сложение и вычитание в пределах 16»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rPr>
          <w:trHeight w:val="267"/>
        </w:trPr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Работа над ошибками.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Задачи в 2 действия.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Задачи в 2 действия с пояснением.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Число 17. Состав числа 17.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Число 18. Сложение и вычитание в пределах 18.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Число 19. Сравнение чисел в пределах 19.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Задачи в одно и два действия.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Задачи в одно и два действия.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Итоговая контрольная работа за 2 четверть. 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88" w:type="dxa"/>
          </w:tcPr>
          <w:p w:rsidR="000F71C6" w:rsidRDefault="000F71C6" w:rsidP="000F71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над ошибками.</w:t>
            </w:r>
          </w:p>
        </w:tc>
        <w:tc>
          <w:tcPr>
            <w:tcW w:w="850" w:type="dxa"/>
          </w:tcPr>
          <w:p w:rsidR="000F71C6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Число 20. Два десятка.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Числовой ряд от 1 до 20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 xml:space="preserve">Монеты: 1 к, 5 к, 10 </w:t>
            </w:r>
            <w:proofErr w:type="gramStart"/>
            <w:r w:rsidRPr="00967097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96709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Сравнение чисел в пределах 20.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C6" w:rsidRPr="00AC27C3" w:rsidTr="00C758B3">
        <w:tc>
          <w:tcPr>
            <w:tcW w:w="675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88" w:type="dxa"/>
          </w:tcPr>
          <w:p w:rsidR="000F71C6" w:rsidRPr="00967097" w:rsidRDefault="000F71C6" w:rsidP="000F71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 и вычитание в пределах 20.</w:t>
            </w:r>
          </w:p>
        </w:tc>
        <w:tc>
          <w:tcPr>
            <w:tcW w:w="850" w:type="dxa"/>
          </w:tcPr>
          <w:p w:rsidR="000F71C6" w:rsidRPr="00967097" w:rsidRDefault="000F71C6" w:rsidP="000F71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F71C6" w:rsidRDefault="000F71C6" w:rsidP="000F71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9F7" w:rsidRPr="00AC27C3" w:rsidTr="00C758B3">
        <w:tc>
          <w:tcPr>
            <w:tcW w:w="675" w:type="dxa"/>
          </w:tcPr>
          <w:p w:rsidR="00E749F7" w:rsidRPr="00967097" w:rsidRDefault="00E749F7" w:rsidP="00E749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88" w:type="dxa"/>
          </w:tcPr>
          <w:p w:rsidR="00E749F7" w:rsidRPr="00967097" w:rsidRDefault="00E749F7" w:rsidP="00E749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Увеличение и уменьшение числа на несколько единиц.</w:t>
            </w:r>
          </w:p>
        </w:tc>
        <w:tc>
          <w:tcPr>
            <w:tcW w:w="850" w:type="dxa"/>
          </w:tcPr>
          <w:p w:rsidR="00E749F7" w:rsidRPr="00967097" w:rsidRDefault="00E749F7" w:rsidP="00E749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749F7" w:rsidRPr="00967097" w:rsidRDefault="00E749F7" w:rsidP="00E749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E91" w:rsidRPr="00AC27C3" w:rsidTr="00C758B3">
        <w:tc>
          <w:tcPr>
            <w:tcW w:w="675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88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сложных примеров.</w:t>
            </w:r>
          </w:p>
        </w:tc>
        <w:tc>
          <w:tcPr>
            <w:tcW w:w="850" w:type="dxa"/>
          </w:tcPr>
          <w:p w:rsidR="00FA1E91" w:rsidRPr="00967097" w:rsidRDefault="00FA1E91" w:rsidP="00FA1E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E91" w:rsidRPr="00AC27C3" w:rsidTr="00C758B3">
        <w:tc>
          <w:tcPr>
            <w:tcW w:w="675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88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Сравнение именованных чисел.</w:t>
            </w:r>
          </w:p>
        </w:tc>
        <w:tc>
          <w:tcPr>
            <w:tcW w:w="850" w:type="dxa"/>
          </w:tcPr>
          <w:p w:rsidR="00FA1E91" w:rsidRPr="00967097" w:rsidRDefault="00FA1E91" w:rsidP="00FA1E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E91" w:rsidRPr="00AC27C3" w:rsidTr="00C758B3">
        <w:tc>
          <w:tcPr>
            <w:tcW w:w="675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88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в два действия.</w:t>
            </w:r>
          </w:p>
        </w:tc>
        <w:tc>
          <w:tcPr>
            <w:tcW w:w="850" w:type="dxa"/>
          </w:tcPr>
          <w:p w:rsidR="00FA1E91" w:rsidRPr="00967097" w:rsidRDefault="00FA1E91" w:rsidP="00FA1E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A1E91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E91" w:rsidRPr="00AC27C3" w:rsidTr="00C758B3">
        <w:tc>
          <w:tcPr>
            <w:tcW w:w="675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88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теме «Сложение и вычитание в пределах 20». 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A1E91" w:rsidRPr="00967097" w:rsidRDefault="00FA1E91" w:rsidP="00FA1E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E91" w:rsidRPr="00AC27C3" w:rsidTr="00C758B3">
        <w:tc>
          <w:tcPr>
            <w:tcW w:w="675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88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Работа над ошибками.</w:t>
            </w:r>
          </w:p>
        </w:tc>
        <w:tc>
          <w:tcPr>
            <w:tcW w:w="850" w:type="dxa"/>
          </w:tcPr>
          <w:p w:rsidR="00FA1E91" w:rsidRPr="00967097" w:rsidRDefault="00FA1E91" w:rsidP="00FA1E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E91" w:rsidRPr="00AC27C3" w:rsidTr="00C758B3">
        <w:tc>
          <w:tcPr>
            <w:tcW w:w="675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88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Углы.</w:t>
            </w:r>
          </w:p>
        </w:tc>
        <w:tc>
          <w:tcPr>
            <w:tcW w:w="850" w:type="dxa"/>
          </w:tcPr>
          <w:p w:rsidR="00FA1E91" w:rsidRPr="00967097" w:rsidRDefault="00FA1E91" w:rsidP="00FA1E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E91" w:rsidRPr="00AC27C3" w:rsidTr="00C758B3">
        <w:tc>
          <w:tcPr>
            <w:tcW w:w="675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88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Виды углов: острый, прямой, тупой.</w:t>
            </w:r>
          </w:p>
        </w:tc>
        <w:tc>
          <w:tcPr>
            <w:tcW w:w="850" w:type="dxa"/>
          </w:tcPr>
          <w:p w:rsidR="00FA1E91" w:rsidRPr="00967097" w:rsidRDefault="00FA1E91" w:rsidP="00FA1E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E91" w:rsidRPr="00AC27C3" w:rsidTr="00C758B3">
        <w:tc>
          <w:tcPr>
            <w:tcW w:w="675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FA1E91" w:rsidRPr="005B2588" w:rsidRDefault="00FA1E91" w:rsidP="00FA1E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2588">
              <w:rPr>
                <w:rFonts w:ascii="Arial" w:hAnsi="Arial" w:cs="Arial"/>
                <w:b/>
                <w:sz w:val="18"/>
                <w:szCs w:val="18"/>
              </w:rPr>
              <w:t>Сложение и вычитание  чисел в пределах 20 без перехода через десяток.</w:t>
            </w:r>
          </w:p>
        </w:tc>
        <w:tc>
          <w:tcPr>
            <w:tcW w:w="850" w:type="dxa"/>
          </w:tcPr>
          <w:p w:rsidR="00FA1E91" w:rsidRPr="00967097" w:rsidRDefault="00FA1E91" w:rsidP="00FA1E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E91" w:rsidRPr="00AC27C3" w:rsidTr="00C758B3">
        <w:tc>
          <w:tcPr>
            <w:tcW w:w="675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88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7097">
              <w:rPr>
                <w:rFonts w:ascii="Arial" w:hAnsi="Arial" w:cs="Arial"/>
                <w:sz w:val="18"/>
                <w:szCs w:val="18"/>
              </w:rPr>
              <w:t>чисел в предела</w:t>
            </w:r>
            <w:r>
              <w:rPr>
                <w:rFonts w:ascii="Arial" w:hAnsi="Arial" w:cs="Arial"/>
                <w:sz w:val="18"/>
                <w:szCs w:val="18"/>
              </w:rPr>
              <w:t>х 20 без перехода через десяток типа 12+3. С. 187</w:t>
            </w:r>
          </w:p>
        </w:tc>
        <w:tc>
          <w:tcPr>
            <w:tcW w:w="850" w:type="dxa"/>
          </w:tcPr>
          <w:p w:rsidR="00FA1E91" w:rsidRPr="00967097" w:rsidRDefault="00FA1E91" w:rsidP="00FA1E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E91" w:rsidRPr="00AC27C3" w:rsidTr="00C758B3">
        <w:tc>
          <w:tcPr>
            <w:tcW w:w="675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88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7097">
              <w:rPr>
                <w:rFonts w:ascii="Arial" w:hAnsi="Arial" w:cs="Arial"/>
                <w:sz w:val="18"/>
                <w:szCs w:val="18"/>
              </w:rPr>
              <w:t>чисел в предела</w:t>
            </w:r>
            <w:r>
              <w:rPr>
                <w:rFonts w:ascii="Arial" w:hAnsi="Arial" w:cs="Arial"/>
                <w:sz w:val="18"/>
                <w:szCs w:val="18"/>
              </w:rPr>
              <w:t>х 20 без перехода через десяток типа 12+3. С. 187</w:t>
            </w:r>
          </w:p>
        </w:tc>
        <w:tc>
          <w:tcPr>
            <w:tcW w:w="850" w:type="dxa"/>
          </w:tcPr>
          <w:p w:rsidR="00FA1E91" w:rsidRPr="00967097" w:rsidRDefault="00FA1E91" w:rsidP="00FA1E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E91" w:rsidRPr="00AC27C3" w:rsidTr="00C758B3">
        <w:tc>
          <w:tcPr>
            <w:tcW w:w="675" w:type="dxa"/>
          </w:tcPr>
          <w:p w:rsidR="00FA1E91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88" w:type="dxa"/>
          </w:tcPr>
          <w:p w:rsidR="00FA1E91" w:rsidRPr="00967097" w:rsidRDefault="00FA1E91" w:rsidP="00FA1E9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Вычитание чисел в предела</w:t>
            </w:r>
            <w:r>
              <w:rPr>
                <w:rFonts w:ascii="Arial" w:hAnsi="Arial" w:cs="Arial"/>
                <w:sz w:val="18"/>
                <w:szCs w:val="18"/>
              </w:rPr>
              <w:t>х 20 без перехода через десяток типа 16-5. С. 191</w:t>
            </w:r>
          </w:p>
        </w:tc>
        <w:tc>
          <w:tcPr>
            <w:tcW w:w="850" w:type="dxa"/>
          </w:tcPr>
          <w:p w:rsidR="00FA1E91" w:rsidRPr="00967097" w:rsidRDefault="00FA1E91" w:rsidP="00FA1E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E91" w:rsidRPr="00AC27C3" w:rsidTr="00C758B3">
        <w:tc>
          <w:tcPr>
            <w:tcW w:w="675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88" w:type="dxa"/>
          </w:tcPr>
          <w:p w:rsidR="00FA1E91" w:rsidRPr="00967097" w:rsidRDefault="00FA1E91" w:rsidP="00FA1E9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Вычитание чисел в предела</w:t>
            </w:r>
            <w:r>
              <w:rPr>
                <w:rFonts w:ascii="Arial" w:hAnsi="Arial" w:cs="Arial"/>
                <w:sz w:val="18"/>
                <w:szCs w:val="18"/>
              </w:rPr>
              <w:t>х 20 без перехода через десяток типа 16-5. С. 191</w:t>
            </w:r>
          </w:p>
        </w:tc>
        <w:tc>
          <w:tcPr>
            <w:tcW w:w="850" w:type="dxa"/>
          </w:tcPr>
          <w:p w:rsidR="00FA1E91" w:rsidRPr="00967097" w:rsidRDefault="00FA1E91" w:rsidP="00FA1E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A1E91" w:rsidRPr="00967097" w:rsidRDefault="00FA1E91" w:rsidP="00FA1E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Перестановка  слагаемых.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193-195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Увеличение числа на несколько единиц.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198-200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Уменьшение числа на несколько единиц.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200-201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 xml:space="preserve">Задачи на увеличение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967097">
              <w:rPr>
                <w:rFonts w:ascii="Arial" w:hAnsi="Arial" w:cs="Arial"/>
                <w:sz w:val="18"/>
                <w:szCs w:val="18"/>
              </w:rPr>
              <w:t>уменьшение числа на несколько единиц.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202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 xml:space="preserve">Задачи на увеличение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967097">
              <w:rPr>
                <w:rFonts w:ascii="Arial" w:hAnsi="Arial" w:cs="Arial"/>
                <w:sz w:val="18"/>
                <w:szCs w:val="18"/>
              </w:rPr>
              <w:t>уменьшение числа на несколько единиц.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202</w:t>
            </w:r>
          </w:p>
        </w:tc>
        <w:tc>
          <w:tcPr>
            <w:tcW w:w="850" w:type="dxa"/>
          </w:tcPr>
          <w:p w:rsidR="009C299D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Задачи с краткой записью.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203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Задачи с пояснением</w:t>
            </w:r>
            <w:r>
              <w:rPr>
                <w:rFonts w:ascii="Arial" w:hAnsi="Arial" w:cs="Arial"/>
                <w:sz w:val="18"/>
                <w:szCs w:val="18"/>
              </w:rPr>
              <w:t>. С. 205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Сравнение математических выражений типа: 16+1</w:t>
            </w:r>
            <w:r w:rsidRPr="000513AB">
              <w:rPr>
                <w:rFonts w:ascii="Arial" w:hAnsi="Arial" w:cs="Arial"/>
                <w:sz w:val="18"/>
                <w:szCs w:val="18"/>
              </w:rPr>
              <w:t>&gt;</w:t>
            </w:r>
            <w:r w:rsidRPr="00967097">
              <w:rPr>
                <w:rFonts w:ascii="Arial" w:hAnsi="Arial" w:cs="Arial"/>
                <w:sz w:val="18"/>
                <w:szCs w:val="18"/>
              </w:rPr>
              <w:t>16-1</w:t>
            </w:r>
            <w:r>
              <w:rPr>
                <w:rFonts w:ascii="Arial" w:hAnsi="Arial" w:cs="Arial"/>
                <w:sz w:val="18"/>
                <w:szCs w:val="18"/>
              </w:rPr>
              <w:t>. С. 206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Вычитание и сложение с числом ноль. С. 207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в сравнении.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209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теме «</w:t>
            </w:r>
            <w:r w:rsidRPr="0078003F">
              <w:rPr>
                <w:rFonts w:ascii="Arial" w:hAnsi="Arial" w:cs="Arial"/>
                <w:sz w:val="18"/>
                <w:szCs w:val="18"/>
              </w:rPr>
              <w:t>Сложение и вычитание  чисел в пределах 20 без перехода через десяток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5B258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Работа над ошибками.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Название компонентов при сложении.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210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Название компонентов при вычитании.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210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Сравнение математических выражений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типа: 15+1&gt;15-1</w:t>
            </w:r>
            <w:r w:rsidRPr="009670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С. 212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в 2 действия с вопросами.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в 2 действия с вопросами.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в 2 действия с пояснением.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213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в 2 действия с пояснением.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213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111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в два действия с краткой записью и пояснением.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215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в два действия с краткой записью и пояснением.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215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в два действия с краткой записью и пояснением.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215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 чисел с суммой 20</w:t>
            </w:r>
            <w:r>
              <w:rPr>
                <w:rFonts w:ascii="Arial" w:hAnsi="Arial" w:cs="Arial"/>
                <w:sz w:val="18"/>
                <w:szCs w:val="18"/>
              </w:rPr>
              <w:t>, типа 17+3</w:t>
            </w:r>
            <w:r w:rsidRPr="009670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219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 чисел с суммой 20</w:t>
            </w:r>
            <w:r>
              <w:rPr>
                <w:rFonts w:ascii="Arial" w:hAnsi="Arial" w:cs="Arial"/>
                <w:sz w:val="18"/>
                <w:szCs w:val="18"/>
              </w:rPr>
              <w:t>, типа 17+3</w:t>
            </w:r>
            <w:r w:rsidRPr="009670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219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Вычитание чисел из 20</w:t>
            </w:r>
            <w:r>
              <w:rPr>
                <w:rFonts w:ascii="Arial" w:hAnsi="Arial" w:cs="Arial"/>
                <w:sz w:val="18"/>
                <w:szCs w:val="18"/>
              </w:rPr>
              <w:t>, типа 20-4</w:t>
            </w:r>
            <w:r w:rsidRPr="009670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223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Вычитание чисел из 20</w:t>
            </w:r>
            <w:r>
              <w:rPr>
                <w:rFonts w:ascii="Arial" w:hAnsi="Arial" w:cs="Arial"/>
                <w:sz w:val="18"/>
                <w:szCs w:val="18"/>
              </w:rPr>
              <w:t>, типа 20-4</w:t>
            </w:r>
            <w:r w:rsidRPr="009670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223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Вычитание двузначного числа из двузначного</w:t>
            </w:r>
            <w:r>
              <w:rPr>
                <w:rFonts w:ascii="Arial" w:hAnsi="Arial" w:cs="Arial"/>
                <w:sz w:val="18"/>
                <w:szCs w:val="18"/>
              </w:rPr>
              <w:t>, типа 16-13</w:t>
            </w:r>
            <w:r w:rsidRPr="009670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227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Вычитание двузначного числа из двузначного</w:t>
            </w:r>
            <w:r>
              <w:rPr>
                <w:rFonts w:ascii="Arial" w:hAnsi="Arial" w:cs="Arial"/>
                <w:sz w:val="18"/>
                <w:szCs w:val="18"/>
              </w:rPr>
              <w:t>, типа 16-13</w:t>
            </w:r>
            <w:r w:rsidRPr="009670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227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Вычитание двузначного числа из 20</w:t>
            </w:r>
            <w:r>
              <w:rPr>
                <w:rFonts w:ascii="Arial" w:hAnsi="Arial" w:cs="Arial"/>
                <w:sz w:val="18"/>
                <w:szCs w:val="18"/>
              </w:rPr>
              <w:t>, типа 20-12</w:t>
            </w:r>
            <w:r w:rsidRPr="009670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229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Вычитание двузначного числа из 20</w:t>
            </w:r>
            <w:r>
              <w:rPr>
                <w:rFonts w:ascii="Arial" w:hAnsi="Arial" w:cs="Arial"/>
                <w:sz w:val="18"/>
                <w:szCs w:val="18"/>
              </w:rPr>
              <w:t>, типа 20-12</w:t>
            </w:r>
            <w:r w:rsidRPr="009670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229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теме «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Вычитание двузначного числа </w:t>
            </w:r>
            <w:proofErr w:type="gramStart"/>
            <w:r w:rsidRPr="00967097">
              <w:rPr>
                <w:rFonts w:ascii="Arial" w:hAnsi="Arial" w:cs="Arial"/>
                <w:sz w:val="18"/>
                <w:szCs w:val="18"/>
              </w:rPr>
              <w:t>из</w:t>
            </w:r>
            <w:proofErr w:type="gramEnd"/>
            <w:r w:rsidRPr="00967097">
              <w:rPr>
                <w:rFonts w:ascii="Arial" w:hAnsi="Arial" w:cs="Arial"/>
                <w:sz w:val="18"/>
                <w:szCs w:val="18"/>
              </w:rPr>
              <w:t xml:space="preserve"> двузначного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Работа над ошибками.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примеров с неизвестным.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235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примеров с неизвестным.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235</w:t>
            </w:r>
          </w:p>
        </w:tc>
        <w:tc>
          <w:tcPr>
            <w:tcW w:w="850" w:type="dxa"/>
          </w:tcPr>
          <w:p w:rsidR="009C299D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сложных примеров.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236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сложных примеров.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236</w:t>
            </w:r>
          </w:p>
        </w:tc>
        <w:tc>
          <w:tcPr>
            <w:tcW w:w="850" w:type="dxa"/>
          </w:tcPr>
          <w:p w:rsidR="009C299D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 и вычитание в пределах 20.  Решение задач.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237-240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 и вычитание в пределах 20.  Решение задач.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237-240</w:t>
            </w:r>
          </w:p>
        </w:tc>
        <w:tc>
          <w:tcPr>
            <w:tcW w:w="850" w:type="dxa"/>
          </w:tcPr>
          <w:p w:rsidR="009C299D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9C299D" w:rsidRPr="00184841" w:rsidRDefault="009C299D" w:rsidP="009C29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41">
              <w:rPr>
                <w:rFonts w:ascii="Arial" w:hAnsi="Arial" w:cs="Arial"/>
                <w:b/>
                <w:sz w:val="18"/>
                <w:szCs w:val="18"/>
              </w:rPr>
              <w:t>Сложение и вычитание чисел, полученных от измерения.</w:t>
            </w:r>
          </w:p>
        </w:tc>
        <w:tc>
          <w:tcPr>
            <w:tcW w:w="850" w:type="dxa"/>
          </w:tcPr>
          <w:p w:rsidR="009C299D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 и вычитание чисел, полученных от измерения.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242-250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88" w:type="dxa"/>
          </w:tcPr>
          <w:p w:rsidR="009C299D" w:rsidRPr="00FB21BE" w:rsidRDefault="009C299D" w:rsidP="009C299D">
            <w:pPr>
              <w:rPr>
                <w:rFonts w:ascii="Arial" w:hAnsi="Arial" w:cs="Arial"/>
                <w:sz w:val="18"/>
                <w:szCs w:val="18"/>
              </w:rPr>
            </w:pPr>
            <w:r w:rsidRPr="00FB21BE">
              <w:rPr>
                <w:rFonts w:ascii="Arial" w:hAnsi="Arial" w:cs="Arial"/>
                <w:sz w:val="18"/>
                <w:szCs w:val="18"/>
              </w:rPr>
              <w:t>Сложение и вычитание чисел, полученных от измерения. С. 242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88" w:type="dxa"/>
          </w:tcPr>
          <w:p w:rsidR="009C299D" w:rsidRPr="00FB21BE" w:rsidRDefault="009C299D" w:rsidP="009C299D">
            <w:pPr>
              <w:rPr>
                <w:rFonts w:ascii="Arial" w:hAnsi="Arial" w:cs="Arial"/>
                <w:sz w:val="18"/>
                <w:szCs w:val="18"/>
              </w:rPr>
            </w:pPr>
            <w:r w:rsidRPr="00FB21BE">
              <w:rPr>
                <w:rFonts w:ascii="Arial" w:hAnsi="Arial" w:cs="Arial"/>
                <w:sz w:val="18"/>
                <w:szCs w:val="18"/>
              </w:rPr>
              <w:t>Сложение и вычитание чисел, полученных от измерения. С. 242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88" w:type="dxa"/>
          </w:tcPr>
          <w:p w:rsidR="009C299D" w:rsidRPr="00FB21BE" w:rsidRDefault="009C299D" w:rsidP="009C299D">
            <w:pPr>
              <w:rPr>
                <w:rFonts w:ascii="Arial" w:hAnsi="Arial" w:cs="Arial"/>
                <w:sz w:val="18"/>
                <w:szCs w:val="18"/>
              </w:rPr>
            </w:pPr>
            <w:r w:rsidRPr="00FB21BE">
              <w:rPr>
                <w:rFonts w:ascii="Arial" w:hAnsi="Arial" w:cs="Arial"/>
                <w:sz w:val="18"/>
                <w:szCs w:val="18"/>
              </w:rPr>
              <w:t>Сложение и вычитание чисел, полученных от измерения. С. 242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Составь примеры и реши.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254-257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Составь примеры и реши.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254-257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Сложные примеры.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257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Построение отрезка больше заданного.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259-261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Задачи на определение длины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262-265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Задачи на определение длины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262-265</w:t>
            </w:r>
          </w:p>
        </w:tc>
        <w:tc>
          <w:tcPr>
            <w:tcW w:w="850" w:type="dxa"/>
          </w:tcPr>
          <w:p w:rsidR="009C299D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tabs>
                <w:tab w:val="left" w:pos="31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Временные понятия. Неделя.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266-269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Мера времени: час.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270-276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Задачи на нахождение времени.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276-280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теме «</w:t>
            </w:r>
            <w:r w:rsidRPr="00967097">
              <w:rPr>
                <w:rFonts w:ascii="Arial" w:hAnsi="Arial" w:cs="Arial"/>
                <w:sz w:val="18"/>
                <w:szCs w:val="18"/>
              </w:rPr>
              <w:t>Сложение и вычитание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чисел, полученных от измерения»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Работа над ошибками.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9C299D" w:rsidRPr="0046138A" w:rsidRDefault="009C299D" w:rsidP="009C29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38A">
              <w:rPr>
                <w:rFonts w:ascii="Arial" w:hAnsi="Arial" w:cs="Arial"/>
                <w:b/>
                <w:sz w:val="18"/>
                <w:szCs w:val="18"/>
              </w:rPr>
              <w:t>Счёт равными числовыми группами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Счёт равными числовыми группами по 2.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281-284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Счёт по 2 от 20.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284-286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Счёт по 5.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286-288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Самостоятельная работа по теме «</w:t>
            </w:r>
            <w:r w:rsidRPr="00967097">
              <w:rPr>
                <w:rFonts w:ascii="Arial" w:hAnsi="Arial" w:cs="Arial"/>
                <w:sz w:val="18"/>
                <w:szCs w:val="18"/>
              </w:rPr>
              <w:t>Счёт равными числовыми группами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Деление на 2 равные части.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288-290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Деление на 2 равные части.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290-291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Деление на 2 равные части.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291-292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Геометрические фигуры.</w:t>
            </w:r>
            <w:r>
              <w:rPr>
                <w:rFonts w:ascii="Arial" w:hAnsi="Arial" w:cs="Arial"/>
                <w:sz w:val="18"/>
                <w:szCs w:val="18"/>
              </w:rPr>
              <w:t xml:space="preserve"> С. 292-299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9C299D" w:rsidRPr="00881E46" w:rsidRDefault="009C299D" w:rsidP="009C29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E46">
              <w:rPr>
                <w:rFonts w:ascii="Arial" w:hAnsi="Arial" w:cs="Arial"/>
                <w:b/>
                <w:sz w:val="18"/>
                <w:szCs w:val="18"/>
              </w:rPr>
              <w:t>Повторение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Сложение и вычитание в пределах 20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С. 299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88" w:type="dxa"/>
          </w:tcPr>
          <w:p w:rsidR="009C299D" w:rsidRDefault="009C299D" w:rsidP="009C299D">
            <w:r w:rsidRPr="00D93AF2">
              <w:rPr>
                <w:rFonts w:ascii="Arial" w:hAnsi="Arial" w:cs="Arial"/>
                <w:sz w:val="18"/>
                <w:szCs w:val="18"/>
              </w:rPr>
              <w:t>Сложение и вычитание в пределах 20.  С. 299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88" w:type="dxa"/>
          </w:tcPr>
          <w:p w:rsidR="009C299D" w:rsidRDefault="009C299D" w:rsidP="009C299D">
            <w:r w:rsidRPr="00D93AF2">
              <w:rPr>
                <w:rFonts w:ascii="Arial" w:hAnsi="Arial" w:cs="Arial"/>
                <w:sz w:val="18"/>
                <w:szCs w:val="18"/>
              </w:rPr>
              <w:t>Сложение и вычитание в пределах 20.  С. 299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Задачи в 2 действия.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Задачи в 2 действия.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с краткой записью.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Решение задач с краткой записью.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 с</w:t>
            </w:r>
            <w:r w:rsidRPr="00967097">
              <w:rPr>
                <w:rFonts w:ascii="Arial" w:hAnsi="Arial" w:cs="Arial"/>
                <w:sz w:val="18"/>
                <w:szCs w:val="18"/>
              </w:rPr>
              <w:t>ложны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 пример</w:t>
            </w:r>
            <w:r>
              <w:rPr>
                <w:rFonts w:ascii="Arial" w:hAnsi="Arial" w:cs="Arial"/>
                <w:sz w:val="18"/>
                <w:szCs w:val="18"/>
              </w:rPr>
              <w:t>ов.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 с</w:t>
            </w:r>
            <w:r w:rsidRPr="00967097">
              <w:rPr>
                <w:rFonts w:ascii="Arial" w:hAnsi="Arial" w:cs="Arial"/>
                <w:sz w:val="18"/>
                <w:szCs w:val="18"/>
              </w:rPr>
              <w:t>ложны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 пример</w:t>
            </w:r>
            <w:r>
              <w:rPr>
                <w:rFonts w:ascii="Arial" w:hAnsi="Arial" w:cs="Arial"/>
                <w:sz w:val="18"/>
                <w:szCs w:val="18"/>
              </w:rPr>
              <w:t>ов.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Вычитание из 20 однозначного и двузначного числа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Вычитание из 20 однозначного и двузначного числа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Увеличение и уменьшение числа на несколько единиц.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Увеличение и уменьшение числа на несколько единиц.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 xml:space="preserve">Контрольная работа. 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Работа над ошибками.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lastRenderedPageBreak/>
              <w:t>168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Повторение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 Решение сложных примеров.</w:t>
            </w:r>
          </w:p>
        </w:tc>
        <w:tc>
          <w:tcPr>
            <w:tcW w:w="850" w:type="dxa"/>
          </w:tcPr>
          <w:p w:rsidR="009C299D" w:rsidRPr="00967097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Повторение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 Название компонентов при сложении</w:t>
            </w:r>
            <w:r>
              <w:rPr>
                <w:rFonts w:ascii="Arial" w:hAnsi="Arial" w:cs="Arial"/>
                <w:sz w:val="18"/>
                <w:szCs w:val="18"/>
              </w:rPr>
              <w:t xml:space="preserve"> и вычитании.</w:t>
            </w:r>
          </w:p>
        </w:tc>
        <w:tc>
          <w:tcPr>
            <w:tcW w:w="850" w:type="dxa"/>
          </w:tcPr>
          <w:p w:rsidR="009C299D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88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7097">
              <w:rPr>
                <w:rFonts w:ascii="Arial" w:hAnsi="Arial" w:cs="Arial"/>
                <w:sz w:val="18"/>
                <w:szCs w:val="18"/>
              </w:rPr>
              <w:t>Повторение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  Сложение и вычитание в пределах 20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670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9C299D" w:rsidRDefault="009C299D" w:rsidP="009C2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C299D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99D" w:rsidRPr="00AC27C3" w:rsidTr="00C758B3">
        <w:tc>
          <w:tcPr>
            <w:tcW w:w="675" w:type="dxa"/>
          </w:tcPr>
          <w:p w:rsidR="009C299D" w:rsidRPr="00967097" w:rsidRDefault="009C299D" w:rsidP="009C299D">
            <w:pPr>
              <w:spacing w:line="276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bottom"/>
          </w:tcPr>
          <w:p w:rsidR="009C299D" w:rsidRPr="008E1DA5" w:rsidRDefault="009C299D" w:rsidP="009C29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1DA5">
              <w:rPr>
                <w:b/>
                <w:color w:val="000000"/>
              </w:rPr>
              <w:t xml:space="preserve">Итого </w:t>
            </w:r>
            <w:r>
              <w:rPr>
                <w:b/>
                <w:color w:val="000000"/>
              </w:rPr>
              <w:t>170</w:t>
            </w:r>
            <w:r w:rsidRPr="008E1DA5"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850" w:type="dxa"/>
          </w:tcPr>
          <w:p w:rsidR="009C299D" w:rsidRPr="00AC27C3" w:rsidRDefault="009C299D" w:rsidP="009C29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C299D" w:rsidRPr="00967097" w:rsidRDefault="009C299D" w:rsidP="009C2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103B" w:rsidRDefault="00D3103B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D3103B" w:rsidRPr="009A5357" w:rsidRDefault="00D3103B" w:rsidP="00D3103B">
      <w:pPr>
        <w:spacing w:line="240" w:lineRule="atLeast"/>
        <w:contextualSpacing/>
        <w:jc w:val="center"/>
        <w:rPr>
          <w:sz w:val="28"/>
          <w:szCs w:val="28"/>
        </w:rPr>
      </w:pPr>
    </w:p>
    <w:sectPr w:rsidR="00D3103B" w:rsidRPr="009A5357" w:rsidSect="00A30A3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A5A"/>
    <w:multiLevelType w:val="hybridMultilevel"/>
    <w:tmpl w:val="0000767D"/>
    <w:lvl w:ilvl="0" w:tplc="00004509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D80157"/>
    <w:multiLevelType w:val="hybridMultilevel"/>
    <w:tmpl w:val="125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3276ED"/>
    <w:multiLevelType w:val="hybridMultilevel"/>
    <w:tmpl w:val="6B0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7426E4"/>
    <w:multiLevelType w:val="hybridMultilevel"/>
    <w:tmpl w:val="56B2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EC24B8"/>
    <w:multiLevelType w:val="hybridMultilevel"/>
    <w:tmpl w:val="A4F4A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F1707"/>
    <w:multiLevelType w:val="hybridMultilevel"/>
    <w:tmpl w:val="53D4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43F30"/>
    <w:multiLevelType w:val="hybridMultilevel"/>
    <w:tmpl w:val="A170D73A"/>
    <w:lvl w:ilvl="0" w:tplc="6352A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71788"/>
    <w:multiLevelType w:val="hybridMultilevel"/>
    <w:tmpl w:val="CC324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D42EAB"/>
    <w:multiLevelType w:val="hybridMultilevel"/>
    <w:tmpl w:val="5E4CF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F30AB8"/>
    <w:multiLevelType w:val="hybridMultilevel"/>
    <w:tmpl w:val="94E4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F28E2"/>
    <w:multiLevelType w:val="hybridMultilevel"/>
    <w:tmpl w:val="AB462FFC"/>
    <w:lvl w:ilvl="0" w:tplc="5478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C7F8D"/>
    <w:multiLevelType w:val="hybridMultilevel"/>
    <w:tmpl w:val="451249D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15AF4"/>
    <w:multiLevelType w:val="hybridMultilevel"/>
    <w:tmpl w:val="94E4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B831DC"/>
    <w:multiLevelType w:val="hybridMultilevel"/>
    <w:tmpl w:val="F004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96C25"/>
    <w:multiLevelType w:val="hybridMultilevel"/>
    <w:tmpl w:val="94E4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D12471"/>
    <w:multiLevelType w:val="hybridMultilevel"/>
    <w:tmpl w:val="90962C34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156EA"/>
    <w:multiLevelType w:val="hybridMultilevel"/>
    <w:tmpl w:val="45AE8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D539C"/>
    <w:multiLevelType w:val="hybridMultilevel"/>
    <w:tmpl w:val="A620B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697874"/>
    <w:multiLevelType w:val="hybridMultilevel"/>
    <w:tmpl w:val="AB6AA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DA1086"/>
    <w:multiLevelType w:val="hybridMultilevel"/>
    <w:tmpl w:val="89A4E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6B18C4"/>
    <w:multiLevelType w:val="hybridMultilevel"/>
    <w:tmpl w:val="A2DC4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C43638"/>
    <w:multiLevelType w:val="hybridMultilevel"/>
    <w:tmpl w:val="98DCC1D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7461E"/>
    <w:multiLevelType w:val="hybridMultilevel"/>
    <w:tmpl w:val="6B2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CB0A8C"/>
    <w:multiLevelType w:val="hybridMultilevel"/>
    <w:tmpl w:val="B6660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64B2B"/>
    <w:multiLevelType w:val="hybridMultilevel"/>
    <w:tmpl w:val="DF3C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20"/>
  </w:num>
  <w:num w:numId="3">
    <w:abstractNumId w:val="36"/>
  </w:num>
  <w:num w:numId="4">
    <w:abstractNumId w:val="31"/>
  </w:num>
  <w:num w:numId="5">
    <w:abstractNumId w:val="28"/>
  </w:num>
  <w:num w:numId="6">
    <w:abstractNumId w:val="22"/>
  </w:num>
  <w:num w:numId="7">
    <w:abstractNumId w:val="16"/>
  </w:num>
  <w:num w:numId="8">
    <w:abstractNumId w:val="14"/>
  </w:num>
  <w:num w:numId="9">
    <w:abstractNumId w:val="19"/>
  </w:num>
  <w:num w:numId="10">
    <w:abstractNumId w:val="17"/>
  </w:num>
  <w:num w:numId="11">
    <w:abstractNumId w:val="34"/>
  </w:num>
  <w:num w:numId="12">
    <w:abstractNumId w:val="13"/>
  </w:num>
  <w:num w:numId="13">
    <w:abstractNumId w:val="32"/>
  </w:num>
  <w:num w:numId="14">
    <w:abstractNumId w:val="11"/>
  </w:num>
  <w:num w:numId="15">
    <w:abstractNumId w:val="37"/>
  </w:num>
  <w:num w:numId="16">
    <w:abstractNumId w:val="18"/>
  </w:num>
  <w:num w:numId="17">
    <w:abstractNumId w:val="35"/>
  </w:num>
  <w:num w:numId="18">
    <w:abstractNumId w:val="24"/>
  </w:num>
  <w:num w:numId="19">
    <w:abstractNumId w:val="12"/>
  </w:num>
  <w:num w:numId="20">
    <w:abstractNumId w:val="23"/>
  </w:num>
  <w:num w:numId="21">
    <w:abstractNumId w:val="29"/>
  </w:num>
  <w:num w:numId="22">
    <w:abstractNumId w:val="15"/>
  </w:num>
  <w:num w:numId="23">
    <w:abstractNumId w:val="0"/>
  </w:num>
  <w:num w:numId="24">
    <w:abstractNumId w:val="30"/>
  </w:num>
  <w:num w:numId="25">
    <w:abstractNumId w:val="27"/>
  </w:num>
  <w:num w:numId="26">
    <w:abstractNumId w:val="1"/>
  </w:num>
  <w:num w:numId="27">
    <w:abstractNumId w:val="6"/>
  </w:num>
  <w:num w:numId="28">
    <w:abstractNumId w:val="2"/>
  </w:num>
  <w:num w:numId="29">
    <w:abstractNumId w:val="5"/>
  </w:num>
  <w:num w:numId="30">
    <w:abstractNumId w:val="9"/>
  </w:num>
  <w:num w:numId="31">
    <w:abstractNumId w:val="4"/>
  </w:num>
  <w:num w:numId="32">
    <w:abstractNumId w:val="8"/>
  </w:num>
  <w:num w:numId="33">
    <w:abstractNumId w:val="7"/>
  </w:num>
  <w:num w:numId="34">
    <w:abstractNumId w:val="26"/>
  </w:num>
  <w:num w:numId="35">
    <w:abstractNumId w:val="33"/>
  </w:num>
  <w:num w:numId="36">
    <w:abstractNumId w:val="21"/>
  </w:num>
  <w:num w:numId="37">
    <w:abstractNumId w:val="3"/>
  </w:num>
  <w:num w:numId="38">
    <w:abstractNumId w:val="10"/>
  </w:num>
  <w:num w:numId="39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10C81"/>
    <w:rsid w:val="0001580D"/>
    <w:rsid w:val="000201C2"/>
    <w:rsid w:val="00032A79"/>
    <w:rsid w:val="0004379D"/>
    <w:rsid w:val="000711E5"/>
    <w:rsid w:val="00077136"/>
    <w:rsid w:val="00077240"/>
    <w:rsid w:val="00077F7A"/>
    <w:rsid w:val="00083E40"/>
    <w:rsid w:val="00087B80"/>
    <w:rsid w:val="00095888"/>
    <w:rsid w:val="000A0E32"/>
    <w:rsid w:val="000A30CB"/>
    <w:rsid w:val="000C1BF3"/>
    <w:rsid w:val="000C5BF3"/>
    <w:rsid w:val="000C6B25"/>
    <w:rsid w:val="000D376F"/>
    <w:rsid w:val="000F71C6"/>
    <w:rsid w:val="00102A6D"/>
    <w:rsid w:val="001153D5"/>
    <w:rsid w:val="00123956"/>
    <w:rsid w:val="0013470F"/>
    <w:rsid w:val="00140CE1"/>
    <w:rsid w:val="00141E63"/>
    <w:rsid w:val="00146614"/>
    <w:rsid w:val="00151F19"/>
    <w:rsid w:val="0015564F"/>
    <w:rsid w:val="0017083D"/>
    <w:rsid w:val="00176FEE"/>
    <w:rsid w:val="00191305"/>
    <w:rsid w:val="001C0038"/>
    <w:rsid w:val="001C1776"/>
    <w:rsid w:val="001C3397"/>
    <w:rsid w:val="001C425A"/>
    <w:rsid w:val="001D502B"/>
    <w:rsid w:val="001D5D04"/>
    <w:rsid w:val="001D706D"/>
    <w:rsid w:val="001E4D9A"/>
    <w:rsid w:val="001E51B6"/>
    <w:rsid w:val="001F2A3A"/>
    <w:rsid w:val="00201748"/>
    <w:rsid w:val="002029B9"/>
    <w:rsid w:val="0020663B"/>
    <w:rsid w:val="00206919"/>
    <w:rsid w:val="0020786F"/>
    <w:rsid w:val="0022537C"/>
    <w:rsid w:val="00226831"/>
    <w:rsid w:val="00232E4F"/>
    <w:rsid w:val="00243A82"/>
    <w:rsid w:val="002626E9"/>
    <w:rsid w:val="00272B73"/>
    <w:rsid w:val="002927DA"/>
    <w:rsid w:val="0029501F"/>
    <w:rsid w:val="002A7EE1"/>
    <w:rsid w:val="002C0A17"/>
    <w:rsid w:val="002C5A11"/>
    <w:rsid w:val="002C7D59"/>
    <w:rsid w:val="002F1D85"/>
    <w:rsid w:val="002F6EA1"/>
    <w:rsid w:val="00301632"/>
    <w:rsid w:val="0033134E"/>
    <w:rsid w:val="00346995"/>
    <w:rsid w:val="003530E6"/>
    <w:rsid w:val="0036425C"/>
    <w:rsid w:val="00367CEF"/>
    <w:rsid w:val="00377E23"/>
    <w:rsid w:val="003A39F1"/>
    <w:rsid w:val="003D11E8"/>
    <w:rsid w:val="003D1406"/>
    <w:rsid w:val="003E0AF8"/>
    <w:rsid w:val="003F7424"/>
    <w:rsid w:val="00400958"/>
    <w:rsid w:val="00404367"/>
    <w:rsid w:val="00407F6B"/>
    <w:rsid w:val="00415C4A"/>
    <w:rsid w:val="00422030"/>
    <w:rsid w:val="00424AA4"/>
    <w:rsid w:val="0044204A"/>
    <w:rsid w:val="004444F8"/>
    <w:rsid w:val="00451996"/>
    <w:rsid w:val="00455B30"/>
    <w:rsid w:val="00462BB0"/>
    <w:rsid w:val="004677DC"/>
    <w:rsid w:val="004803EF"/>
    <w:rsid w:val="00480EF6"/>
    <w:rsid w:val="00482A34"/>
    <w:rsid w:val="004E20BA"/>
    <w:rsid w:val="004E51C9"/>
    <w:rsid w:val="004F3F6A"/>
    <w:rsid w:val="004F6A1F"/>
    <w:rsid w:val="00503C33"/>
    <w:rsid w:val="005131B2"/>
    <w:rsid w:val="00514DB4"/>
    <w:rsid w:val="0051634B"/>
    <w:rsid w:val="005213D5"/>
    <w:rsid w:val="00525391"/>
    <w:rsid w:val="00541950"/>
    <w:rsid w:val="005529EC"/>
    <w:rsid w:val="005554E4"/>
    <w:rsid w:val="00561B60"/>
    <w:rsid w:val="005817FC"/>
    <w:rsid w:val="00594ACA"/>
    <w:rsid w:val="005A792D"/>
    <w:rsid w:val="005C0B16"/>
    <w:rsid w:val="005C4009"/>
    <w:rsid w:val="005C590B"/>
    <w:rsid w:val="005C6194"/>
    <w:rsid w:val="005C754C"/>
    <w:rsid w:val="005E21C2"/>
    <w:rsid w:val="005E2273"/>
    <w:rsid w:val="005E5C67"/>
    <w:rsid w:val="005E7CD5"/>
    <w:rsid w:val="005F5FC4"/>
    <w:rsid w:val="00607F9A"/>
    <w:rsid w:val="006204C8"/>
    <w:rsid w:val="00620E9C"/>
    <w:rsid w:val="00632BAC"/>
    <w:rsid w:val="00633F69"/>
    <w:rsid w:val="00635943"/>
    <w:rsid w:val="0064234F"/>
    <w:rsid w:val="0065017A"/>
    <w:rsid w:val="006607CD"/>
    <w:rsid w:val="006616E6"/>
    <w:rsid w:val="00661BD7"/>
    <w:rsid w:val="00665D30"/>
    <w:rsid w:val="00677FA9"/>
    <w:rsid w:val="00690A17"/>
    <w:rsid w:val="00691BB3"/>
    <w:rsid w:val="00691EE5"/>
    <w:rsid w:val="00691F6F"/>
    <w:rsid w:val="006B0D64"/>
    <w:rsid w:val="006B1CE8"/>
    <w:rsid w:val="006B3EA6"/>
    <w:rsid w:val="006B4F9C"/>
    <w:rsid w:val="006D5A76"/>
    <w:rsid w:val="006D76F9"/>
    <w:rsid w:val="006E21F6"/>
    <w:rsid w:val="006E2FF2"/>
    <w:rsid w:val="006E69AC"/>
    <w:rsid w:val="006F1EC9"/>
    <w:rsid w:val="00700B39"/>
    <w:rsid w:val="00711525"/>
    <w:rsid w:val="007138E8"/>
    <w:rsid w:val="00720C0F"/>
    <w:rsid w:val="00721FE2"/>
    <w:rsid w:val="00735E3C"/>
    <w:rsid w:val="007372F3"/>
    <w:rsid w:val="00740F50"/>
    <w:rsid w:val="00744CCC"/>
    <w:rsid w:val="00745EF6"/>
    <w:rsid w:val="007510C2"/>
    <w:rsid w:val="00755D7B"/>
    <w:rsid w:val="007806B9"/>
    <w:rsid w:val="0078729A"/>
    <w:rsid w:val="00787703"/>
    <w:rsid w:val="00796244"/>
    <w:rsid w:val="007A286F"/>
    <w:rsid w:val="007A2EB1"/>
    <w:rsid w:val="007A5D8F"/>
    <w:rsid w:val="007B1F22"/>
    <w:rsid w:val="007C4898"/>
    <w:rsid w:val="007D2A23"/>
    <w:rsid w:val="007D4808"/>
    <w:rsid w:val="00805763"/>
    <w:rsid w:val="00807B35"/>
    <w:rsid w:val="008119DE"/>
    <w:rsid w:val="00812898"/>
    <w:rsid w:val="008217B1"/>
    <w:rsid w:val="00832CFB"/>
    <w:rsid w:val="008345A0"/>
    <w:rsid w:val="008349BD"/>
    <w:rsid w:val="008608FE"/>
    <w:rsid w:val="00881E46"/>
    <w:rsid w:val="008867EA"/>
    <w:rsid w:val="008A6BE9"/>
    <w:rsid w:val="008B5780"/>
    <w:rsid w:val="008C79E3"/>
    <w:rsid w:val="008D481A"/>
    <w:rsid w:val="008D6ED4"/>
    <w:rsid w:val="008E0D32"/>
    <w:rsid w:val="008E1DA5"/>
    <w:rsid w:val="008E4E19"/>
    <w:rsid w:val="00906769"/>
    <w:rsid w:val="009103D5"/>
    <w:rsid w:val="00923324"/>
    <w:rsid w:val="00923D75"/>
    <w:rsid w:val="0092636B"/>
    <w:rsid w:val="009264B4"/>
    <w:rsid w:val="009335DC"/>
    <w:rsid w:val="009470EE"/>
    <w:rsid w:val="0095279D"/>
    <w:rsid w:val="00952A07"/>
    <w:rsid w:val="009625C0"/>
    <w:rsid w:val="009730AF"/>
    <w:rsid w:val="00983A44"/>
    <w:rsid w:val="00994CEB"/>
    <w:rsid w:val="009A13C5"/>
    <w:rsid w:val="009A43DF"/>
    <w:rsid w:val="009A5357"/>
    <w:rsid w:val="009B0331"/>
    <w:rsid w:val="009C04DC"/>
    <w:rsid w:val="009C299D"/>
    <w:rsid w:val="009C41DF"/>
    <w:rsid w:val="009E0D24"/>
    <w:rsid w:val="009E15F6"/>
    <w:rsid w:val="009F222C"/>
    <w:rsid w:val="009F582D"/>
    <w:rsid w:val="009F615E"/>
    <w:rsid w:val="009F6549"/>
    <w:rsid w:val="00A01E9D"/>
    <w:rsid w:val="00A02A2B"/>
    <w:rsid w:val="00A02F71"/>
    <w:rsid w:val="00A20205"/>
    <w:rsid w:val="00A30A3B"/>
    <w:rsid w:val="00A34554"/>
    <w:rsid w:val="00A46293"/>
    <w:rsid w:val="00A56E16"/>
    <w:rsid w:val="00A66C59"/>
    <w:rsid w:val="00A72585"/>
    <w:rsid w:val="00A73A40"/>
    <w:rsid w:val="00A817E8"/>
    <w:rsid w:val="00A86221"/>
    <w:rsid w:val="00A91092"/>
    <w:rsid w:val="00A91DB0"/>
    <w:rsid w:val="00AA5070"/>
    <w:rsid w:val="00AC27C3"/>
    <w:rsid w:val="00AC5B66"/>
    <w:rsid w:val="00B04351"/>
    <w:rsid w:val="00B23123"/>
    <w:rsid w:val="00B27C45"/>
    <w:rsid w:val="00B31F56"/>
    <w:rsid w:val="00B364F6"/>
    <w:rsid w:val="00B45BE0"/>
    <w:rsid w:val="00B47F1A"/>
    <w:rsid w:val="00B56128"/>
    <w:rsid w:val="00B579B1"/>
    <w:rsid w:val="00B57DE3"/>
    <w:rsid w:val="00B60A6D"/>
    <w:rsid w:val="00B62E96"/>
    <w:rsid w:val="00B64548"/>
    <w:rsid w:val="00B73523"/>
    <w:rsid w:val="00B8489C"/>
    <w:rsid w:val="00B92F5C"/>
    <w:rsid w:val="00B975B2"/>
    <w:rsid w:val="00B97688"/>
    <w:rsid w:val="00B976F7"/>
    <w:rsid w:val="00B97A61"/>
    <w:rsid w:val="00BB3BB3"/>
    <w:rsid w:val="00BF3505"/>
    <w:rsid w:val="00BF6FF8"/>
    <w:rsid w:val="00C12ACF"/>
    <w:rsid w:val="00C14EBE"/>
    <w:rsid w:val="00C20A25"/>
    <w:rsid w:val="00C258EC"/>
    <w:rsid w:val="00C437A4"/>
    <w:rsid w:val="00C44C78"/>
    <w:rsid w:val="00C45798"/>
    <w:rsid w:val="00C514C0"/>
    <w:rsid w:val="00C62273"/>
    <w:rsid w:val="00C758B3"/>
    <w:rsid w:val="00CB06B5"/>
    <w:rsid w:val="00CB3C1D"/>
    <w:rsid w:val="00CD0C62"/>
    <w:rsid w:val="00CD1EAC"/>
    <w:rsid w:val="00CD4FB3"/>
    <w:rsid w:val="00CE0A4E"/>
    <w:rsid w:val="00CE1FA9"/>
    <w:rsid w:val="00CF272A"/>
    <w:rsid w:val="00CF2F83"/>
    <w:rsid w:val="00D056EC"/>
    <w:rsid w:val="00D06421"/>
    <w:rsid w:val="00D1025A"/>
    <w:rsid w:val="00D2630C"/>
    <w:rsid w:val="00D3103B"/>
    <w:rsid w:val="00D33212"/>
    <w:rsid w:val="00D42E17"/>
    <w:rsid w:val="00D519DB"/>
    <w:rsid w:val="00D57B9E"/>
    <w:rsid w:val="00D60190"/>
    <w:rsid w:val="00D632FE"/>
    <w:rsid w:val="00D75CB7"/>
    <w:rsid w:val="00D96F73"/>
    <w:rsid w:val="00DB7B4B"/>
    <w:rsid w:val="00DC0544"/>
    <w:rsid w:val="00DF78AA"/>
    <w:rsid w:val="00DF7A0F"/>
    <w:rsid w:val="00E02534"/>
    <w:rsid w:val="00E02FCA"/>
    <w:rsid w:val="00E10C4B"/>
    <w:rsid w:val="00E11B9C"/>
    <w:rsid w:val="00E227E6"/>
    <w:rsid w:val="00E22BD7"/>
    <w:rsid w:val="00E248AB"/>
    <w:rsid w:val="00E36A08"/>
    <w:rsid w:val="00E43806"/>
    <w:rsid w:val="00E63005"/>
    <w:rsid w:val="00E749F7"/>
    <w:rsid w:val="00EB138E"/>
    <w:rsid w:val="00EC385B"/>
    <w:rsid w:val="00EC5EC6"/>
    <w:rsid w:val="00EC72C8"/>
    <w:rsid w:val="00ED1244"/>
    <w:rsid w:val="00ED16E0"/>
    <w:rsid w:val="00EE4FFE"/>
    <w:rsid w:val="00EF63A1"/>
    <w:rsid w:val="00F02955"/>
    <w:rsid w:val="00F15CD7"/>
    <w:rsid w:val="00F15DF5"/>
    <w:rsid w:val="00F40168"/>
    <w:rsid w:val="00F410D3"/>
    <w:rsid w:val="00F41B27"/>
    <w:rsid w:val="00F43E19"/>
    <w:rsid w:val="00F51393"/>
    <w:rsid w:val="00F52A49"/>
    <w:rsid w:val="00F55475"/>
    <w:rsid w:val="00F577F8"/>
    <w:rsid w:val="00F64DB2"/>
    <w:rsid w:val="00F72AE5"/>
    <w:rsid w:val="00F73E8A"/>
    <w:rsid w:val="00F770D1"/>
    <w:rsid w:val="00F860C6"/>
    <w:rsid w:val="00F926AA"/>
    <w:rsid w:val="00F9293F"/>
    <w:rsid w:val="00FA1E91"/>
    <w:rsid w:val="00FB67BD"/>
    <w:rsid w:val="00FD7BAA"/>
    <w:rsid w:val="00FE4910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styleId="af0">
    <w:name w:val="header"/>
    <w:basedOn w:val="a"/>
    <w:link w:val="af1"/>
    <w:rsid w:val="0090676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06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FE49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dzag1">
    <w:name w:val="podzag_1"/>
    <w:basedOn w:val="a"/>
    <w:rsid w:val="007D2A23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5E5C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5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256B-5318-4589-9593-6D66557B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2021-10-12T01:53:00Z</cp:lastPrinted>
  <dcterms:created xsi:type="dcterms:W3CDTF">2021-11-08T07:08:00Z</dcterms:created>
  <dcterms:modified xsi:type="dcterms:W3CDTF">2021-11-08T07:08:00Z</dcterms:modified>
</cp:coreProperties>
</file>