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A" w:rsidRPr="00AB0A87" w:rsidRDefault="002170AA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38B10AB8" w:rsidRDefault="00EF43A6" w:rsidP="38B10A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uzer\Desktop\рабочие программы 2021-2022\внеурочная деятельность 2021-2022\Большекрасноярская СОШ\э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эр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A6" w:rsidRPr="00AB0A87" w:rsidRDefault="00EF43A6" w:rsidP="38B10A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46B" w:rsidRPr="00AB0A87" w:rsidRDefault="00C1746B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A87" w:rsidRPr="00AB0A87" w:rsidRDefault="00AB0A87" w:rsidP="38B10A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введена в часть учебного плана, формируемого ОУ в рамках </w:t>
      </w:r>
      <w:r w:rsidRPr="00AB0A8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общеинтеллектуального  направления</w:t>
      </w:r>
      <w:r w:rsidRPr="00AB0A87">
        <w:rPr>
          <w:rFonts w:ascii="Times New Roman" w:eastAsia="Times New Roman" w:hAnsi="Times New Roman" w:cs="Times New Roman"/>
          <w:sz w:val="24"/>
          <w:szCs w:val="24"/>
        </w:rPr>
        <w:t>, выходит за рамки общеобразовательной программы, направлена на:</w:t>
      </w:r>
    </w:p>
    <w:p w:rsidR="38B10AB8" w:rsidRPr="00AB0A87" w:rsidRDefault="38B10AB8" w:rsidP="38B10A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Разностороннее раскрытие индивидуальных способностей ребенка, самостоятельный творческий поиск.</w:t>
      </w:r>
    </w:p>
    <w:p w:rsidR="38B10AB8" w:rsidRPr="00AB0A87" w:rsidRDefault="38B10AB8" w:rsidP="38B10A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развитие у детей интереса к различным видам деятельности, желанию активно участвовать в практической деятельности.</w:t>
      </w:r>
    </w:p>
    <w:p w:rsidR="38B10AB8" w:rsidRPr="00AB0A87" w:rsidRDefault="38B10AB8" w:rsidP="38B10A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способностей наблюдать, сравнивать, обобщать, находить закономерности, строить и проверять гипотезы.</w:t>
      </w:r>
    </w:p>
    <w:p w:rsidR="38B10AB8" w:rsidRPr="00AB0A87" w:rsidRDefault="38B10AB8" w:rsidP="38B10A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 xml:space="preserve">умение аргументировать свою позицию в коммуникации, учитывать  разные мнения, использовать критерии для обоснования своего суждения. </w:t>
      </w:r>
    </w:p>
    <w:p w:rsidR="38B10AB8" w:rsidRPr="00AB0A87" w:rsidRDefault="38B10AB8" w:rsidP="38B10A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расширение   знаний учащихся о закономерностях родного языка и представлению по математике, литературе.</w:t>
      </w:r>
    </w:p>
    <w:p w:rsidR="00AB0A87" w:rsidRPr="00AB0A87" w:rsidRDefault="00AB0A87" w:rsidP="00AB0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AB0A87" w:rsidRPr="00AB0A87" w:rsidRDefault="00AB0A87" w:rsidP="00AB0A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B0A87" w:rsidRPr="00AB0A87" w:rsidRDefault="00AB0A87" w:rsidP="00AB0A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 w:rsidRPr="00AB0A87">
        <w:rPr>
          <w:sz w:val="24"/>
          <w:szCs w:val="24"/>
        </w:rPr>
        <w:br/>
      </w:r>
      <w:r w:rsidRPr="00AB0A87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B0A87" w:rsidRPr="00AB0A87" w:rsidRDefault="00AB0A87" w:rsidP="00AB0A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Умения выполнять устно,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B0A87" w:rsidRPr="00AB0A87" w:rsidRDefault="00AB0A87" w:rsidP="00AB0A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Сформировать общеучебные  и общекультурные умения и способности, необходимые для успешного обучения в средней школе, а затем в жизни.</w:t>
      </w:r>
    </w:p>
    <w:p w:rsidR="00AB0A87" w:rsidRPr="00AB0A87" w:rsidRDefault="00AB0A87" w:rsidP="00AB0A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путь саморазвития ученика в собственном темпе за счёт выбора заданий, соответствующих уровню подготовки и познавательной мотивации ученика.</w:t>
      </w:r>
    </w:p>
    <w:p w:rsidR="003551FB" w:rsidRPr="00AB0A87" w:rsidRDefault="003551FB" w:rsidP="002170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DF" w:rsidRPr="00AB0A87" w:rsidRDefault="002379DF" w:rsidP="002170AA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379DF" w:rsidRPr="00AB0A87" w:rsidRDefault="002379DF" w:rsidP="002170AA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379DF" w:rsidRPr="00AB0A87" w:rsidRDefault="002379DF" w:rsidP="002170AA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170AA" w:rsidRPr="00AB0A87" w:rsidRDefault="38B10AB8" w:rsidP="002170AA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B0A8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Содержание курса внеурочной деятельности</w:t>
      </w: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раздел. Русский язык. Литературное чтение. </w:t>
      </w: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заданий по русскому языку для 4 классов игры-конкурса «Русский медвежонок – языкознание для всех». Анализ олимпиад по русскому языку текущего года. 14 часов.</w:t>
      </w: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раздел. Математика. </w:t>
      </w: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Решение нестандартных, комбинаторных задач по математике. Решение задач по математике для 4 классов конкурса-игры «Кенгуру». Анализ олимпиад по математике, информатике текущего года. 20 часов</w:t>
      </w:r>
    </w:p>
    <w:p w:rsidR="00AB0A87" w:rsidRPr="00AB0A87" w:rsidRDefault="00AB0A87" w:rsidP="00AB0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организации: </w:t>
      </w:r>
      <w:r w:rsidRPr="00AB0A87">
        <w:rPr>
          <w:rFonts w:ascii="Times New Roman" w:eastAsia="Times New Roman" w:hAnsi="Times New Roman" w:cs="Times New Roman"/>
          <w:sz w:val="24"/>
          <w:szCs w:val="24"/>
        </w:rPr>
        <w:t>проведение внеклассных занятий, игровые уроки, викторины, соревнования, конкурсы,  тьюторских консультаций, работы детей в группах, парах, индивидуальная работа.</w:t>
      </w:r>
    </w:p>
    <w:p w:rsidR="00AB0A87" w:rsidRPr="00AB0A87" w:rsidRDefault="00AB0A87" w:rsidP="00AB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38B10AB8" w:rsidRPr="00AB0A87" w:rsidRDefault="38B10AB8" w:rsidP="38B10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8B10AB8" w:rsidRPr="00AB0A87" w:rsidRDefault="00AB0A87" w:rsidP="38B10A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7">
        <w:rPr>
          <w:rFonts w:ascii="Times New Roman" w:eastAsia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Style w:val="a5"/>
        <w:tblW w:w="0" w:type="auto"/>
        <w:tblLayout w:type="fixed"/>
        <w:tblLook w:val="06A0"/>
      </w:tblPr>
      <w:tblGrid>
        <w:gridCol w:w="1460"/>
        <w:gridCol w:w="7605"/>
        <w:gridCol w:w="1185"/>
      </w:tblGrid>
      <w:tr w:rsidR="38B10AB8" w:rsidRPr="00AB0A87" w:rsidTr="00AB0A87">
        <w:trPr>
          <w:trHeight w:val="810"/>
        </w:trPr>
        <w:tc>
          <w:tcPr>
            <w:tcW w:w="1460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38B10AB8" w:rsidRPr="00AB0A87" w:rsidTr="00AB0A87">
        <w:trPr>
          <w:trHeight w:val="1020"/>
        </w:trPr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игры. Игры со словами (криптограммы, шарады, метаграммы).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игры. Игры со словами (анаграммы, ребусы, головоломки, загадки).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эрудицию ("Логические цепочки", "Самый быстрый эрудит", "Надувалочка").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игры. Игры с числами.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Развивающие игры. (Тренируем внимание. Развиваем речь.)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Развивающие игры. (Развиваем логическое мышление и сообразительность.)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Развивающие игры. (Развиваем слуховую и зрительную память)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Интеллектуальные игры. Игры со словами. (Антонимы, омонимы, синонимы, фразеологизмы. Пословицы).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заданий конкурсов "Русский медвежонок" прошлых лет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русскому языку. Фонетика.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Олимпиадные задания по русскому языку. Морфемика.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русскому языку. Морфология.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русскому языку. Лексика.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математике. Геометрия на плоскости.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математике. Геометрия в пространстве.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Олимпиадные задания по математике. Арифметический материал. Составление выражений.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заданий интеллектуального марафона прошлых лет.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Математические фокусы.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математике. Логические задачи.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математике. Текстовые задачи.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по математике. Комбинаторика.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Нестандартные задачи (с лишними и недостающими данными).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заданий конкурса "Кенгуру" прошлых лет.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Интересные приёмы устных вычислений.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1460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05" w:type="dxa"/>
          </w:tcPr>
          <w:p w:rsidR="38B10AB8" w:rsidRPr="00AB0A87" w:rsidRDefault="38B10AB8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Задачки о времени.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AB0A87" w:rsidTr="00AB0A87">
        <w:tc>
          <w:tcPr>
            <w:tcW w:w="9065" w:type="dxa"/>
            <w:gridSpan w:val="2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5" w:type="dxa"/>
          </w:tcPr>
          <w:p w:rsidR="38B10AB8" w:rsidRPr="00AB0A87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F76B2D" w:rsidRPr="00AB0A87" w:rsidRDefault="00F76B2D">
      <w:pPr>
        <w:rPr>
          <w:sz w:val="24"/>
          <w:szCs w:val="24"/>
        </w:rPr>
      </w:pPr>
    </w:p>
    <w:sectPr w:rsidR="00F76B2D" w:rsidRPr="00AB0A87" w:rsidSect="002170AA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19" w:rsidRDefault="00DA7819" w:rsidP="002170AA">
      <w:pPr>
        <w:spacing w:after="0" w:line="240" w:lineRule="auto"/>
      </w:pPr>
      <w:r>
        <w:separator/>
      </w:r>
    </w:p>
  </w:endnote>
  <w:endnote w:type="continuationSeparator" w:id="1">
    <w:p w:rsidR="00DA7819" w:rsidRDefault="00DA7819" w:rsidP="002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3791"/>
      <w:docPartObj>
        <w:docPartGallery w:val="Page Numbers (Bottom of Page)"/>
        <w:docPartUnique/>
      </w:docPartObj>
    </w:sdtPr>
    <w:sdtContent>
      <w:p w:rsidR="002170AA" w:rsidRDefault="001E7FE7">
        <w:pPr>
          <w:pStyle w:val="ac"/>
          <w:jc w:val="right"/>
        </w:pPr>
        <w:r>
          <w:fldChar w:fldCharType="begin"/>
        </w:r>
        <w:r w:rsidR="002170AA">
          <w:instrText>PAGE   \* MERGEFORMAT</w:instrText>
        </w:r>
        <w:r>
          <w:fldChar w:fldCharType="separate"/>
        </w:r>
        <w:r w:rsidR="00EF43A6">
          <w:rPr>
            <w:noProof/>
          </w:rPr>
          <w:t>4</w:t>
        </w:r>
        <w:r>
          <w:fldChar w:fldCharType="end"/>
        </w:r>
      </w:p>
    </w:sdtContent>
  </w:sdt>
  <w:p w:rsidR="002170AA" w:rsidRDefault="00217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19" w:rsidRDefault="00DA7819" w:rsidP="002170AA">
      <w:pPr>
        <w:spacing w:after="0" w:line="240" w:lineRule="auto"/>
      </w:pPr>
      <w:r>
        <w:separator/>
      </w:r>
    </w:p>
  </w:footnote>
  <w:footnote w:type="continuationSeparator" w:id="1">
    <w:p w:rsidR="00DA7819" w:rsidRDefault="00DA7819" w:rsidP="0021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163D58B7"/>
    <w:multiLevelType w:val="hybridMultilevel"/>
    <w:tmpl w:val="67FCCFA0"/>
    <w:lvl w:ilvl="0" w:tplc="B6C8B0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CCF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7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3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2B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A7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8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4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1436316"/>
    <w:multiLevelType w:val="hybridMultilevel"/>
    <w:tmpl w:val="3D0C5246"/>
    <w:lvl w:ilvl="0" w:tplc="DC46E1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26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E1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41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46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C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D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02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8A62A5B"/>
    <w:multiLevelType w:val="hybridMultilevel"/>
    <w:tmpl w:val="2B5488B0"/>
    <w:lvl w:ilvl="0" w:tplc="6122AE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125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49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C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5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A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90D8C"/>
    <w:multiLevelType w:val="hybridMultilevel"/>
    <w:tmpl w:val="D8DAB3CC"/>
    <w:lvl w:ilvl="0" w:tplc="3EF0C9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6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84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1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69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A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A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0D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6D3C"/>
    <w:multiLevelType w:val="hybridMultilevel"/>
    <w:tmpl w:val="B8B23E78"/>
    <w:lvl w:ilvl="0" w:tplc="E3861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408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A1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4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C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E5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9EA"/>
    <w:rsid w:val="00003B2F"/>
    <w:rsid w:val="000269EA"/>
    <w:rsid w:val="00096AB7"/>
    <w:rsid w:val="000A0C1B"/>
    <w:rsid w:val="000B3CFC"/>
    <w:rsid w:val="00101F7B"/>
    <w:rsid w:val="001169DC"/>
    <w:rsid w:val="00156AEF"/>
    <w:rsid w:val="001E187F"/>
    <w:rsid w:val="001E4A67"/>
    <w:rsid w:val="001E7FE7"/>
    <w:rsid w:val="002170AA"/>
    <w:rsid w:val="002379DF"/>
    <w:rsid w:val="002B0A6B"/>
    <w:rsid w:val="002E6285"/>
    <w:rsid w:val="00352154"/>
    <w:rsid w:val="003551FB"/>
    <w:rsid w:val="003C77A4"/>
    <w:rsid w:val="00465EEB"/>
    <w:rsid w:val="005318A1"/>
    <w:rsid w:val="005321E6"/>
    <w:rsid w:val="00571521"/>
    <w:rsid w:val="005C1DD8"/>
    <w:rsid w:val="005E007D"/>
    <w:rsid w:val="0063144A"/>
    <w:rsid w:val="00673795"/>
    <w:rsid w:val="006827E2"/>
    <w:rsid w:val="00756FC6"/>
    <w:rsid w:val="0077147B"/>
    <w:rsid w:val="00796217"/>
    <w:rsid w:val="00894E43"/>
    <w:rsid w:val="008F6B9A"/>
    <w:rsid w:val="0092189F"/>
    <w:rsid w:val="00982979"/>
    <w:rsid w:val="009B596D"/>
    <w:rsid w:val="00A00BC7"/>
    <w:rsid w:val="00AB0A87"/>
    <w:rsid w:val="00AF0A8A"/>
    <w:rsid w:val="00B4035E"/>
    <w:rsid w:val="00BD7CB8"/>
    <w:rsid w:val="00C1746B"/>
    <w:rsid w:val="00C4566A"/>
    <w:rsid w:val="00C719FA"/>
    <w:rsid w:val="00CE793A"/>
    <w:rsid w:val="00DA7819"/>
    <w:rsid w:val="00DD6F05"/>
    <w:rsid w:val="00EF43A6"/>
    <w:rsid w:val="00F672E2"/>
    <w:rsid w:val="00F76B2D"/>
    <w:rsid w:val="00F83B9D"/>
    <w:rsid w:val="38B1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29</cp:revision>
  <cp:lastPrinted>2021-10-06T05:09:00Z</cp:lastPrinted>
  <dcterms:created xsi:type="dcterms:W3CDTF">2018-11-15T06:43:00Z</dcterms:created>
  <dcterms:modified xsi:type="dcterms:W3CDTF">2021-10-06T07:18:00Z</dcterms:modified>
</cp:coreProperties>
</file>