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4DB" w:rsidRPr="00224542" w:rsidRDefault="00BA54DB" w:rsidP="00224542">
      <w:pPr>
        <w:jc w:val="both"/>
        <w:rPr>
          <w:rFonts w:ascii="Times New Roman" w:hAnsi="Times New Roman" w:cs="Times New Roman"/>
          <w:sz w:val="24"/>
          <w:szCs w:val="24"/>
        </w:rPr>
      </w:pPr>
      <w:r w:rsidRPr="00224542">
        <w:rPr>
          <w:rFonts w:ascii="Times New Roman" w:hAnsi="Times New Roman" w:cs="Times New Roman"/>
          <w:sz w:val="24"/>
          <w:szCs w:val="24"/>
        </w:rPr>
        <w:t>Аннотация по предмету «Родной язык» (русский) в  4 классах.</w:t>
      </w:r>
    </w:p>
    <w:p w:rsidR="00BA54DB" w:rsidRPr="00224542" w:rsidRDefault="00BA54DB" w:rsidP="00224542">
      <w:pPr>
        <w:jc w:val="both"/>
        <w:rPr>
          <w:rFonts w:ascii="Times New Roman" w:hAnsi="Times New Roman" w:cs="Times New Roman"/>
          <w:sz w:val="24"/>
          <w:szCs w:val="24"/>
        </w:rPr>
      </w:pPr>
      <w:r w:rsidRPr="002245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4542">
        <w:rPr>
          <w:rFonts w:ascii="Times New Roman" w:hAnsi="Times New Roman" w:cs="Times New Roman"/>
          <w:sz w:val="24"/>
          <w:szCs w:val="24"/>
        </w:rPr>
        <w:t>Рабочая программа учебного предмета «Родной язык (русский)» составлена в соответствии с требованиями Федерального государственного образовательного стандарта начального общего образования, требованиями к результатам освоения основной образовательной программы начального общего образования, на основе Примерной основной образовательной программы начального общего образования по учебному предмету «Родной язык (русский)» и используется для обучения учащихся МАОУ ОСОШ№ 1 в 4 классах по программе четырехлетней начальной школы</w:t>
      </w:r>
      <w:proofErr w:type="gramEnd"/>
      <w:r w:rsidRPr="00224542">
        <w:rPr>
          <w:rFonts w:ascii="Times New Roman" w:hAnsi="Times New Roman" w:cs="Times New Roman"/>
          <w:sz w:val="24"/>
          <w:szCs w:val="24"/>
        </w:rPr>
        <w:t>. Рабочая программа реализуется и ведется по учебникам: Русский родной язык. 4 класс : учеб. пособие для общеобразовательных организаций / О.М. Александрова и др.. – М.</w:t>
      </w:r>
      <w:proofErr w:type="gramStart"/>
      <w:r w:rsidRPr="0022454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24542">
        <w:rPr>
          <w:rFonts w:ascii="Times New Roman" w:hAnsi="Times New Roman" w:cs="Times New Roman"/>
          <w:sz w:val="24"/>
          <w:szCs w:val="24"/>
        </w:rPr>
        <w:t xml:space="preserve"> Просвещение 2019. Изучение учебного предмета начинается с первого полугодия. Данная программа предусматривает использование дистанционных технологий. </w:t>
      </w:r>
      <w:proofErr w:type="gramStart"/>
      <w:r w:rsidRPr="00224542">
        <w:rPr>
          <w:rFonts w:ascii="Times New Roman" w:hAnsi="Times New Roman" w:cs="Times New Roman"/>
          <w:sz w:val="24"/>
          <w:szCs w:val="24"/>
        </w:rPr>
        <w:t>Программа учебного предмета «Русский родной язык» разработана для функционирующих в субъектах Российской Федерации школ, в которых федеральным государственным образовательным стандартом начального общего образования наряду с изучением обязательного курса русского языка предусмотрено изучение русского языка как родного языка обучающихся.</w:t>
      </w:r>
      <w:proofErr w:type="gramEnd"/>
      <w:r w:rsidRPr="00224542">
        <w:rPr>
          <w:rFonts w:ascii="Times New Roman" w:hAnsi="Times New Roman" w:cs="Times New Roman"/>
          <w:sz w:val="24"/>
          <w:szCs w:val="24"/>
        </w:rPr>
        <w:t xml:space="preserve"> Содержание программы ориентировано на сопровождение основного курса русского языка, обязательного для изучения во всех школах Российской Федерации, и направлено на достижение результатов освоения основной образовательной программы начального общего образования по русскому языку, заданных соответствующим федеральным государственным образовательным стандартом. В то же время цели курса русского родного языка в рамках образовательной области «Родной язык и литературное чтение на родном языке» имеют свою специфику, обусловленную дополнительным характером курса, а также особенностями функционирования русского языка в разных регионах Российской Федерации. В соответствии с этим курс русского родного языка направлен на достижение следующих целей:</w:t>
      </w:r>
    </w:p>
    <w:p w:rsidR="00BA54DB" w:rsidRPr="00224542" w:rsidRDefault="00BA54DB" w:rsidP="00224542">
      <w:pPr>
        <w:jc w:val="both"/>
        <w:rPr>
          <w:rFonts w:ascii="Times New Roman" w:hAnsi="Times New Roman" w:cs="Times New Roman"/>
          <w:sz w:val="24"/>
          <w:szCs w:val="24"/>
        </w:rPr>
      </w:pPr>
      <w:r w:rsidRPr="00224542">
        <w:rPr>
          <w:rFonts w:ascii="Times New Roman" w:hAnsi="Times New Roman" w:cs="Times New Roman"/>
          <w:sz w:val="24"/>
          <w:szCs w:val="24"/>
        </w:rPr>
        <w:t xml:space="preserve">-  расширение представлений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уважительного отношения к культурам и языкам народов России; овладение культурой межнационального общения;  </w:t>
      </w:r>
      <w:proofErr w:type="gramStart"/>
      <w:r w:rsidRPr="00224542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национальной специфике языковых единиц русского языка (прежде всего лексических и фразеологических единиц с национально-культурной семантикой), об основных нормах русского литературного языка и русском речевом этикете;  совершенствование умений наблюдать за функционированием языковых единиц, анализировать и классифицировать их, оценивать их с точки зрения особенностей картины мира, отражённой в языке;</w:t>
      </w:r>
      <w:proofErr w:type="gramEnd"/>
      <w:r w:rsidRPr="0022454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24542">
        <w:rPr>
          <w:rFonts w:ascii="Times New Roman" w:hAnsi="Times New Roman" w:cs="Times New Roman"/>
          <w:sz w:val="24"/>
          <w:szCs w:val="24"/>
        </w:rPr>
        <w:t>совершенствование умений работать с текстом, осуществлять элементарный информационный поиск, извлекать и преобразовывать  необходимую информацию;  совершенствование коммуникативных умений и культуры речи, обеспечивающих владение русским литературным языком в разных ситуациях его использования; обогащение словарного запаса и грамматического строя речи; развитие потребности к речевому самосовершенствованию;  приобретение практического опыта исследовательской работы по русскому языку, воспитание самостоятельности в приобретении знаний.</w:t>
      </w:r>
      <w:proofErr w:type="gramEnd"/>
      <w:r w:rsidRPr="00224542">
        <w:rPr>
          <w:rFonts w:ascii="Times New Roman" w:hAnsi="Times New Roman" w:cs="Times New Roman"/>
          <w:sz w:val="24"/>
          <w:szCs w:val="24"/>
        </w:rPr>
        <w:t xml:space="preserve"> Задачами данного курса являются:  совершенствование у младших </w:t>
      </w:r>
      <w:r w:rsidRPr="00224542">
        <w:rPr>
          <w:rFonts w:ascii="Times New Roman" w:hAnsi="Times New Roman" w:cs="Times New Roman"/>
          <w:sz w:val="24"/>
          <w:szCs w:val="24"/>
        </w:rPr>
        <w:lastRenderedPageBreak/>
        <w:t>школьников как носителей языка способности ориентироваться в пространстве языка и речи, развитие языковой интуиции;  изучение исторических фактов развития языка;  расширение представлений о различных методах познания языка (учебное лингвистическое мини-исследование, проект, наблюдение, анализ и т. п.);  включение учащихся в практическую речевую деятельность.</w:t>
      </w:r>
    </w:p>
    <w:p w:rsidR="00B33490" w:rsidRPr="00224542" w:rsidRDefault="00BA54DB" w:rsidP="00224542">
      <w:pPr>
        <w:jc w:val="both"/>
        <w:rPr>
          <w:rFonts w:ascii="Times New Roman" w:hAnsi="Times New Roman" w:cs="Times New Roman"/>
          <w:sz w:val="24"/>
          <w:szCs w:val="24"/>
        </w:rPr>
      </w:pPr>
      <w:r w:rsidRPr="002245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4542">
        <w:rPr>
          <w:rFonts w:ascii="Times New Roman" w:hAnsi="Times New Roman" w:cs="Times New Roman"/>
          <w:sz w:val="24"/>
          <w:szCs w:val="24"/>
        </w:rPr>
        <w:t>На изучение учебного предмета «Родной язык (русский)» в 4 классе отводится 1 час в неделю, 34 учебные недели).</w:t>
      </w:r>
      <w:proofErr w:type="gramEnd"/>
    </w:p>
    <w:sectPr w:rsidR="00B33490" w:rsidRPr="00224542" w:rsidSect="00C95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54DB"/>
    <w:rsid w:val="00154DF8"/>
    <w:rsid w:val="00224542"/>
    <w:rsid w:val="00B33490"/>
    <w:rsid w:val="00BA54DB"/>
    <w:rsid w:val="00C95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4</cp:revision>
  <dcterms:created xsi:type="dcterms:W3CDTF">2021-08-24T05:38:00Z</dcterms:created>
  <dcterms:modified xsi:type="dcterms:W3CDTF">2021-09-03T14:02:00Z</dcterms:modified>
</cp:coreProperties>
</file>