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19" w:rsidRPr="0084572E" w:rsidRDefault="00FD2929" w:rsidP="00FD2929">
      <w:pPr>
        <w:spacing w:after="0"/>
        <w:ind w:left="-709"/>
        <w:jc w:val="both"/>
        <w:rPr>
          <w:rFonts w:ascii="Times New Roman" w:hAnsi="Times New Roman" w:cs="Times New Roman"/>
          <w:b/>
          <w:bCs/>
          <w:sz w:val="24"/>
          <w:szCs w:val="24"/>
        </w:rPr>
      </w:pPr>
      <w:r w:rsidRPr="00FD2929">
        <w:rPr>
          <w:rFonts w:ascii="Times New Roman" w:hAnsi="Times New Roman" w:cs="Times New Roman"/>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15pt;height:841.8pt">
            <v:imagedata r:id="rId8" o:title="1"/>
          </v:shape>
        </w:pict>
      </w:r>
      <w:r w:rsidR="005C4919" w:rsidRPr="0084572E">
        <w:rPr>
          <w:rFonts w:ascii="Times New Roman" w:hAnsi="Times New Roman" w:cs="Times New Roman"/>
          <w:b/>
          <w:bCs/>
          <w:sz w:val="24"/>
          <w:szCs w:val="24"/>
        </w:rPr>
        <w:lastRenderedPageBreak/>
        <w:t>Разработчики</w:t>
      </w:r>
      <w:r w:rsidR="005C4919">
        <w:rPr>
          <w:rFonts w:ascii="Times New Roman" w:hAnsi="Times New Roman" w:cs="Times New Roman"/>
          <w:b/>
          <w:bCs/>
          <w:sz w:val="24"/>
          <w:szCs w:val="24"/>
          <w:lang w:val="ru-RU"/>
        </w:rPr>
        <w:t xml:space="preserve"> </w:t>
      </w:r>
      <w:r w:rsidR="005C4919" w:rsidRPr="0084572E">
        <w:rPr>
          <w:rFonts w:ascii="Times New Roman" w:hAnsi="Times New Roman" w:cs="Times New Roman"/>
          <w:b/>
          <w:bCs/>
          <w:sz w:val="24"/>
          <w:szCs w:val="24"/>
        </w:rPr>
        <w:t>программы:</w:t>
      </w:r>
    </w:p>
    <w:p w:rsidR="005C4919" w:rsidRPr="0084572E" w:rsidRDefault="005C4919" w:rsidP="00366081">
      <w:pPr>
        <w:pStyle w:val="a8"/>
        <w:numPr>
          <w:ilvl w:val="0"/>
          <w:numId w:val="1"/>
        </w:numPr>
        <w:spacing w:after="0"/>
        <w:ind w:left="0" w:firstLine="709"/>
        <w:jc w:val="both"/>
        <w:rPr>
          <w:rFonts w:ascii="Times New Roman" w:hAnsi="Times New Roman" w:cs="Times New Roman"/>
          <w:sz w:val="24"/>
          <w:szCs w:val="24"/>
          <w:lang w:val="ru-RU"/>
        </w:rPr>
      </w:pPr>
      <w:r w:rsidRPr="0084572E">
        <w:rPr>
          <w:rFonts w:ascii="Times New Roman" w:hAnsi="Times New Roman" w:cs="Times New Roman"/>
          <w:sz w:val="24"/>
          <w:szCs w:val="24"/>
          <w:lang w:val="ru-RU"/>
        </w:rPr>
        <w:t>Поршнева Елена Анатольевна, заведующаяСП МАОУ Омутинской СОШ №1 детский сад «Колокольчик»;</w:t>
      </w:r>
    </w:p>
    <w:p w:rsidR="005C4919" w:rsidRPr="0084572E" w:rsidRDefault="005C4919" w:rsidP="00366081">
      <w:pPr>
        <w:pStyle w:val="a8"/>
        <w:numPr>
          <w:ilvl w:val="0"/>
          <w:numId w:val="1"/>
        </w:numPr>
        <w:spacing w:after="0"/>
        <w:ind w:left="0" w:firstLine="709"/>
        <w:jc w:val="both"/>
        <w:rPr>
          <w:rFonts w:ascii="Times New Roman" w:hAnsi="Times New Roman" w:cs="Times New Roman"/>
          <w:sz w:val="24"/>
          <w:szCs w:val="24"/>
          <w:lang w:val="ru-RU"/>
        </w:rPr>
      </w:pPr>
      <w:r w:rsidRPr="0084572E">
        <w:rPr>
          <w:rFonts w:ascii="Times New Roman" w:hAnsi="Times New Roman" w:cs="Times New Roman"/>
          <w:sz w:val="24"/>
          <w:szCs w:val="24"/>
          <w:lang w:val="ru-RU"/>
        </w:rPr>
        <w:t>Труфанова Татьяна Сергеевна, воспитатель СП МАОУ Омутинской СОШ №1 детский сад «Колокольчик»;</w:t>
      </w:r>
    </w:p>
    <w:p w:rsidR="005C4919" w:rsidRPr="0084572E" w:rsidRDefault="005C4919" w:rsidP="00366081">
      <w:pPr>
        <w:pStyle w:val="a8"/>
        <w:numPr>
          <w:ilvl w:val="0"/>
          <w:numId w:val="1"/>
        </w:numPr>
        <w:spacing w:after="0"/>
        <w:ind w:left="0" w:firstLine="709"/>
        <w:jc w:val="both"/>
        <w:rPr>
          <w:rFonts w:ascii="Times New Roman" w:hAnsi="Times New Roman" w:cs="Times New Roman"/>
          <w:sz w:val="24"/>
          <w:szCs w:val="24"/>
          <w:lang w:val="ru-RU"/>
        </w:rPr>
      </w:pPr>
      <w:r w:rsidRPr="0084572E">
        <w:rPr>
          <w:rFonts w:ascii="Times New Roman" w:hAnsi="Times New Roman" w:cs="Times New Roman"/>
          <w:sz w:val="24"/>
          <w:szCs w:val="24"/>
          <w:lang w:val="ru-RU"/>
        </w:rPr>
        <w:t>Прокопьева Марина Владимировна, воспитатель СП МАОУ Омутинской СОШ №1 детский сад «Колокольчик»;</w:t>
      </w:r>
    </w:p>
    <w:p w:rsidR="005C4919" w:rsidRDefault="005C4919" w:rsidP="00366081">
      <w:pPr>
        <w:pStyle w:val="a8"/>
        <w:numPr>
          <w:ilvl w:val="0"/>
          <w:numId w:val="1"/>
        </w:numPr>
        <w:spacing w:after="0"/>
        <w:ind w:left="0" w:firstLine="709"/>
        <w:jc w:val="both"/>
        <w:rPr>
          <w:rFonts w:ascii="Times New Roman" w:hAnsi="Times New Roman" w:cs="Times New Roman"/>
          <w:sz w:val="24"/>
          <w:szCs w:val="24"/>
          <w:lang w:val="ru-RU"/>
        </w:rPr>
      </w:pPr>
      <w:r w:rsidRPr="0084572E">
        <w:rPr>
          <w:rFonts w:ascii="Times New Roman" w:hAnsi="Times New Roman" w:cs="Times New Roman"/>
          <w:sz w:val="24"/>
          <w:szCs w:val="24"/>
          <w:lang w:val="ru-RU"/>
        </w:rPr>
        <w:t>Цыганкова Наталья Геннадьевна, воспитатель СП МАОУ Омутинской СОШ №1 детский сад «Колокольчик»</w:t>
      </w:r>
      <w:r>
        <w:rPr>
          <w:rFonts w:ascii="Times New Roman" w:hAnsi="Times New Roman" w:cs="Times New Roman"/>
          <w:sz w:val="24"/>
          <w:szCs w:val="24"/>
          <w:lang w:val="ru-RU"/>
        </w:rPr>
        <w:t>.</w:t>
      </w:r>
    </w:p>
    <w:p w:rsidR="005C4919" w:rsidRDefault="005C4919">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p w:rsidR="007F6571" w:rsidRDefault="007F6571">
      <w:pPr>
        <w:spacing w:after="160" w:line="259" w:lineRule="auto"/>
        <w:rPr>
          <w:rFonts w:ascii="Times New Roman" w:hAnsi="Times New Roman" w:cs="Times New Roman"/>
          <w:sz w:val="24"/>
          <w:szCs w:val="24"/>
          <w:lang w:val="ru-RU"/>
        </w:rPr>
      </w:pPr>
    </w:p>
    <w:p w:rsidR="002B3BFC" w:rsidRDefault="002B3BFC">
      <w:pPr>
        <w:spacing w:after="160" w:line="259" w:lineRule="auto"/>
        <w:rPr>
          <w:rFonts w:ascii="Times New Roman" w:hAnsi="Times New Roman" w:cs="Times New Roman"/>
          <w:sz w:val="24"/>
          <w:szCs w:val="24"/>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41"/>
        <w:gridCol w:w="8618"/>
        <w:gridCol w:w="567"/>
      </w:tblGrid>
      <w:tr w:rsidR="005C4919" w:rsidRPr="00966CF6" w:rsidTr="007F6571">
        <w:trPr>
          <w:trHeight w:val="275"/>
        </w:trPr>
        <w:tc>
          <w:tcPr>
            <w:tcW w:w="741" w:type="dxa"/>
          </w:tcPr>
          <w:p w:rsidR="005C4919" w:rsidRPr="00966CF6" w:rsidRDefault="005C4919" w:rsidP="00966CF6">
            <w:pPr>
              <w:pStyle w:val="TableParagraph"/>
              <w:spacing w:line="256" w:lineRule="exact"/>
              <w:ind w:left="90" w:right="88"/>
              <w:jc w:val="center"/>
              <w:rPr>
                <w:sz w:val="24"/>
                <w:szCs w:val="24"/>
              </w:rPr>
            </w:pPr>
            <w:r w:rsidRPr="00966CF6">
              <w:rPr>
                <w:sz w:val="24"/>
                <w:szCs w:val="24"/>
              </w:rPr>
              <w:lastRenderedPageBreak/>
              <w:t>№п/п</w:t>
            </w:r>
          </w:p>
        </w:tc>
        <w:tc>
          <w:tcPr>
            <w:tcW w:w="8618" w:type="dxa"/>
          </w:tcPr>
          <w:p w:rsidR="005C4919" w:rsidRPr="00966CF6" w:rsidRDefault="005C4919" w:rsidP="00966CF6">
            <w:pPr>
              <w:pStyle w:val="TableParagraph"/>
              <w:spacing w:line="256" w:lineRule="exact"/>
              <w:ind w:left="2660" w:right="2648"/>
              <w:jc w:val="center"/>
              <w:rPr>
                <w:sz w:val="24"/>
                <w:szCs w:val="24"/>
              </w:rPr>
            </w:pPr>
            <w:r w:rsidRPr="00966CF6">
              <w:rPr>
                <w:sz w:val="24"/>
                <w:szCs w:val="24"/>
              </w:rPr>
              <w:t>Оглавление</w:t>
            </w:r>
          </w:p>
        </w:tc>
        <w:tc>
          <w:tcPr>
            <w:tcW w:w="567" w:type="dxa"/>
          </w:tcPr>
          <w:p w:rsidR="005C4919" w:rsidRPr="00966CF6" w:rsidRDefault="005C4919" w:rsidP="00966CF6">
            <w:pPr>
              <w:pStyle w:val="TableParagraph"/>
              <w:spacing w:line="256" w:lineRule="exact"/>
              <w:ind w:left="110"/>
              <w:rPr>
                <w:sz w:val="24"/>
                <w:szCs w:val="24"/>
              </w:rPr>
            </w:pPr>
            <w:r w:rsidRPr="00966CF6">
              <w:rPr>
                <w:sz w:val="24"/>
                <w:szCs w:val="24"/>
              </w:rPr>
              <w:t>Стр.</w:t>
            </w:r>
          </w:p>
        </w:tc>
      </w:tr>
      <w:tr w:rsidR="005C4919" w:rsidRPr="00966CF6" w:rsidTr="007F6571">
        <w:trPr>
          <w:trHeight w:val="322"/>
        </w:trPr>
        <w:tc>
          <w:tcPr>
            <w:tcW w:w="741" w:type="dxa"/>
          </w:tcPr>
          <w:p w:rsidR="005C4919" w:rsidRPr="00966CF6" w:rsidRDefault="005C4919" w:rsidP="00966CF6">
            <w:pPr>
              <w:pStyle w:val="TableParagraph"/>
              <w:ind w:left="15"/>
              <w:jc w:val="center"/>
              <w:rPr>
                <w:b/>
                <w:bCs/>
                <w:sz w:val="24"/>
                <w:szCs w:val="24"/>
              </w:rPr>
            </w:pPr>
            <w:r w:rsidRPr="00966CF6">
              <w:rPr>
                <w:b/>
                <w:bCs/>
                <w:sz w:val="24"/>
                <w:szCs w:val="24"/>
              </w:rPr>
              <w:t>I</w:t>
            </w:r>
          </w:p>
        </w:tc>
        <w:tc>
          <w:tcPr>
            <w:tcW w:w="8618" w:type="dxa"/>
          </w:tcPr>
          <w:p w:rsidR="005C4919" w:rsidRPr="00966CF6" w:rsidRDefault="005C4919" w:rsidP="00966CF6">
            <w:pPr>
              <w:pStyle w:val="TableParagraph"/>
              <w:spacing w:line="301" w:lineRule="exact"/>
              <w:ind w:left="2660" w:right="2581"/>
              <w:jc w:val="center"/>
              <w:rPr>
                <w:b/>
                <w:bCs/>
                <w:sz w:val="28"/>
                <w:szCs w:val="28"/>
              </w:rPr>
            </w:pPr>
            <w:r w:rsidRPr="00966CF6">
              <w:rPr>
                <w:b/>
                <w:bCs/>
                <w:sz w:val="28"/>
                <w:szCs w:val="28"/>
              </w:rPr>
              <w:t>Целевой раздел</w:t>
            </w:r>
          </w:p>
        </w:tc>
        <w:tc>
          <w:tcPr>
            <w:tcW w:w="567" w:type="dxa"/>
          </w:tcPr>
          <w:p w:rsidR="005C4919" w:rsidRPr="00966CF6" w:rsidRDefault="005C4919">
            <w:pPr>
              <w:pStyle w:val="TableParagraph"/>
              <w:rPr>
                <w:sz w:val="24"/>
                <w:szCs w:val="24"/>
              </w:rPr>
            </w:pPr>
          </w:p>
        </w:tc>
      </w:tr>
      <w:tr w:rsidR="005C4919" w:rsidRPr="00966CF6" w:rsidTr="007F6571">
        <w:trPr>
          <w:trHeight w:val="290"/>
        </w:trPr>
        <w:tc>
          <w:tcPr>
            <w:tcW w:w="741" w:type="dxa"/>
          </w:tcPr>
          <w:p w:rsidR="005C4919" w:rsidRPr="00966CF6" w:rsidRDefault="005C4919" w:rsidP="00966CF6">
            <w:pPr>
              <w:pStyle w:val="TableParagraph"/>
              <w:spacing w:line="270" w:lineRule="exact"/>
              <w:ind w:left="90" w:right="76"/>
              <w:jc w:val="center"/>
              <w:rPr>
                <w:sz w:val="24"/>
                <w:szCs w:val="24"/>
              </w:rPr>
            </w:pPr>
            <w:r w:rsidRPr="00966CF6">
              <w:rPr>
                <w:sz w:val="24"/>
                <w:szCs w:val="24"/>
              </w:rPr>
              <w:t>1.1</w:t>
            </w:r>
          </w:p>
        </w:tc>
        <w:tc>
          <w:tcPr>
            <w:tcW w:w="8618" w:type="dxa"/>
          </w:tcPr>
          <w:p w:rsidR="005C4919" w:rsidRPr="00966CF6" w:rsidRDefault="005C4919" w:rsidP="00966CF6">
            <w:pPr>
              <w:pStyle w:val="TableParagraph"/>
              <w:spacing w:line="270" w:lineRule="exact"/>
              <w:ind w:left="110"/>
              <w:rPr>
                <w:sz w:val="24"/>
                <w:szCs w:val="24"/>
              </w:rPr>
            </w:pPr>
            <w:r w:rsidRPr="00966CF6">
              <w:rPr>
                <w:sz w:val="24"/>
                <w:szCs w:val="24"/>
              </w:rPr>
              <w:t>Пояснительная записка</w:t>
            </w:r>
          </w:p>
        </w:tc>
        <w:tc>
          <w:tcPr>
            <w:tcW w:w="567" w:type="dxa"/>
          </w:tcPr>
          <w:p w:rsidR="005C4919" w:rsidRPr="00966CF6" w:rsidRDefault="00067397" w:rsidP="00966CF6">
            <w:pPr>
              <w:pStyle w:val="TableParagraph"/>
              <w:spacing w:line="270" w:lineRule="exact"/>
              <w:ind w:left="110"/>
              <w:rPr>
                <w:sz w:val="24"/>
                <w:szCs w:val="24"/>
                <w:lang w:val="ru-RU"/>
              </w:rPr>
            </w:pPr>
            <w:r>
              <w:rPr>
                <w:sz w:val="24"/>
                <w:szCs w:val="24"/>
                <w:lang w:val="ru-RU"/>
              </w:rPr>
              <w:t>5</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1.</w:t>
            </w:r>
            <w:r w:rsidRPr="00966CF6">
              <w:rPr>
                <w:sz w:val="24"/>
                <w:szCs w:val="24"/>
                <w:lang w:val="ru-RU"/>
              </w:rPr>
              <w:t>2</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rPr>
            </w:pPr>
            <w:r w:rsidRPr="00966CF6">
              <w:rPr>
                <w:sz w:val="24"/>
                <w:szCs w:val="24"/>
              </w:rPr>
              <w:t>Цели</w:t>
            </w:r>
            <w:r w:rsidR="00067397">
              <w:rPr>
                <w:sz w:val="24"/>
                <w:szCs w:val="24"/>
                <w:lang w:val="ru-RU"/>
              </w:rPr>
              <w:t xml:space="preserve"> </w:t>
            </w:r>
            <w:r w:rsidRPr="00966CF6">
              <w:rPr>
                <w:sz w:val="24"/>
                <w:szCs w:val="24"/>
              </w:rPr>
              <w:t>и задачи Программы</w:t>
            </w:r>
          </w:p>
        </w:tc>
        <w:tc>
          <w:tcPr>
            <w:tcW w:w="567" w:type="dxa"/>
          </w:tcPr>
          <w:p w:rsidR="005C4919" w:rsidRPr="00966CF6" w:rsidRDefault="00067397" w:rsidP="00966CF6">
            <w:pPr>
              <w:pStyle w:val="TableParagraph"/>
              <w:spacing w:line="256" w:lineRule="exact"/>
              <w:ind w:left="110"/>
              <w:rPr>
                <w:sz w:val="24"/>
                <w:szCs w:val="24"/>
                <w:lang w:val="ru-RU"/>
              </w:rPr>
            </w:pPr>
            <w:r>
              <w:rPr>
                <w:sz w:val="24"/>
                <w:szCs w:val="24"/>
                <w:lang w:val="ru-RU"/>
              </w:rPr>
              <w:t>6</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lang w:val="ru-RU"/>
              </w:rPr>
            </w:pPr>
            <w:r w:rsidRPr="00966CF6">
              <w:rPr>
                <w:sz w:val="24"/>
                <w:szCs w:val="24"/>
              </w:rPr>
              <w:t>1.</w:t>
            </w:r>
            <w:r w:rsidRPr="00966CF6">
              <w:rPr>
                <w:sz w:val="24"/>
                <w:szCs w:val="24"/>
                <w:lang w:val="ru-RU"/>
              </w:rPr>
              <w:t>3</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Принципы и подходы к формированию Программы.</w:t>
            </w:r>
          </w:p>
        </w:tc>
        <w:tc>
          <w:tcPr>
            <w:tcW w:w="567" w:type="dxa"/>
          </w:tcPr>
          <w:p w:rsidR="005C4919" w:rsidRPr="00966CF6" w:rsidRDefault="00067397" w:rsidP="00966CF6">
            <w:pPr>
              <w:pStyle w:val="TableParagraph"/>
              <w:spacing w:line="256" w:lineRule="exact"/>
              <w:ind w:left="110"/>
              <w:rPr>
                <w:sz w:val="24"/>
                <w:szCs w:val="24"/>
                <w:lang w:val="ru-RU"/>
              </w:rPr>
            </w:pPr>
            <w:r>
              <w:rPr>
                <w:sz w:val="24"/>
                <w:szCs w:val="24"/>
                <w:lang w:val="ru-RU"/>
              </w:rPr>
              <w:t>7</w:t>
            </w:r>
          </w:p>
        </w:tc>
      </w:tr>
      <w:tr w:rsidR="005C4919" w:rsidRPr="00966CF6" w:rsidTr="007F6571">
        <w:trPr>
          <w:trHeight w:val="552"/>
        </w:trPr>
        <w:tc>
          <w:tcPr>
            <w:tcW w:w="741" w:type="dxa"/>
          </w:tcPr>
          <w:p w:rsidR="005C4919" w:rsidRPr="00966CF6" w:rsidRDefault="005C4919" w:rsidP="00966CF6">
            <w:pPr>
              <w:pStyle w:val="TableParagraph"/>
              <w:ind w:left="90" w:right="76"/>
              <w:jc w:val="center"/>
              <w:rPr>
                <w:sz w:val="24"/>
                <w:szCs w:val="24"/>
              </w:rPr>
            </w:pPr>
            <w:r w:rsidRPr="00966CF6">
              <w:rPr>
                <w:sz w:val="24"/>
                <w:szCs w:val="24"/>
              </w:rPr>
              <w:t>1.</w:t>
            </w:r>
            <w:r w:rsidRPr="00966CF6">
              <w:rPr>
                <w:sz w:val="24"/>
                <w:szCs w:val="24"/>
                <w:lang w:val="ru-RU"/>
              </w:rPr>
              <w:t>4</w:t>
            </w:r>
            <w:r w:rsidRPr="00966CF6">
              <w:rPr>
                <w:sz w:val="24"/>
                <w:szCs w:val="24"/>
              </w:rPr>
              <w:t>.</w:t>
            </w:r>
          </w:p>
        </w:tc>
        <w:tc>
          <w:tcPr>
            <w:tcW w:w="8618" w:type="dxa"/>
          </w:tcPr>
          <w:p w:rsidR="005C4919" w:rsidRPr="00966CF6" w:rsidRDefault="005C4919" w:rsidP="00966CF6">
            <w:pPr>
              <w:pStyle w:val="TableParagraph"/>
              <w:spacing w:line="270" w:lineRule="atLeast"/>
              <w:ind w:left="110"/>
              <w:rPr>
                <w:sz w:val="24"/>
                <w:szCs w:val="24"/>
                <w:lang w:val="ru-RU"/>
              </w:rPr>
            </w:pPr>
            <w:r w:rsidRPr="00966CF6">
              <w:rPr>
                <w:sz w:val="24"/>
                <w:szCs w:val="24"/>
                <w:lang w:val="ru-RU"/>
              </w:rPr>
              <w:t xml:space="preserve">Значимые характеристики, в том числе характеристики особенностей развития детей раннего и дошкольного возраста.  </w:t>
            </w:r>
          </w:p>
        </w:tc>
        <w:tc>
          <w:tcPr>
            <w:tcW w:w="567" w:type="dxa"/>
          </w:tcPr>
          <w:p w:rsidR="005C4919" w:rsidRPr="00966CF6" w:rsidRDefault="00067397" w:rsidP="00966CF6">
            <w:pPr>
              <w:pStyle w:val="TableParagraph"/>
              <w:ind w:left="110"/>
              <w:rPr>
                <w:sz w:val="24"/>
                <w:szCs w:val="24"/>
                <w:lang w:val="ru-RU"/>
              </w:rPr>
            </w:pPr>
            <w:r>
              <w:rPr>
                <w:sz w:val="24"/>
                <w:szCs w:val="24"/>
                <w:lang w:val="ru-RU"/>
              </w:rPr>
              <w:t>8</w:t>
            </w:r>
          </w:p>
        </w:tc>
      </w:tr>
      <w:tr w:rsidR="005C4919" w:rsidRPr="00966CF6" w:rsidTr="007F6571">
        <w:trPr>
          <w:trHeight w:val="552"/>
        </w:trPr>
        <w:tc>
          <w:tcPr>
            <w:tcW w:w="741" w:type="dxa"/>
          </w:tcPr>
          <w:p w:rsidR="005C4919" w:rsidRPr="00966CF6" w:rsidRDefault="005C4919" w:rsidP="00966CF6">
            <w:pPr>
              <w:pStyle w:val="TableParagraph"/>
              <w:ind w:left="90" w:right="76"/>
              <w:jc w:val="center"/>
              <w:rPr>
                <w:sz w:val="24"/>
                <w:szCs w:val="24"/>
              </w:rPr>
            </w:pPr>
            <w:r w:rsidRPr="00966CF6">
              <w:rPr>
                <w:sz w:val="24"/>
                <w:szCs w:val="24"/>
              </w:rPr>
              <w:t>1.</w:t>
            </w:r>
            <w:r w:rsidRPr="00966CF6">
              <w:rPr>
                <w:sz w:val="24"/>
                <w:szCs w:val="24"/>
                <w:lang w:val="ru-RU"/>
              </w:rPr>
              <w:t>5</w:t>
            </w:r>
            <w:r w:rsidRPr="00966CF6">
              <w:rPr>
                <w:sz w:val="24"/>
                <w:szCs w:val="24"/>
              </w:rPr>
              <w:t>.</w:t>
            </w:r>
          </w:p>
        </w:tc>
        <w:tc>
          <w:tcPr>
            <w:tcW w:w="8618" w:type="dxa"/>
          </w:tcPr>
          <w:p w:rsidR="005C4919" w:rsidRPr="00966CF6" w:rsidRDefault="005C4919" w:rsidP="00966CF6">
            <w:pPr>
              <w:pStyle w:val="TableParagraph"/>
              <w:spacing w:line="270" w:lineRule="atLeast"/>
              <w:ind w:left="110" w:right="721"/>
              <w:rPr>
                <w:sz w:val="24"/>
                <w:szCs w:val="24"/>
                <w:lang w:val="ru-RU"/>
              </w:rPr>
            </w:pPr>
            <w:r w:rsidRPr="00966CF6">
              <w:rPr>
                <w:sz w:val="24"/>
                <w:szCs w:val="24"/>
                <w:lang w:val="ru-RU"/>
              </w:rPr>
              <w:t>Планируемые результаты как ориентиры освоения воспитанниками основной образовательной программы дошкольного образования.</w:t>
            </w:r>
          </w:p>
        </w:tc>
        <w:tc>
          <w:tcPr>
            <w:tcW w:w="567" w:type="dxa"/>
          </w:tcPr>
          <w:p w:rsidR="005C4919" w:rsidRPr="00966CF6" w:rsidRDefault="00067397" w:rsidP="00966CF6">
            <w:pPr>
              <w:pStyle w:val="TableParagraph"/>
              <w:ind w:left="110"/>
              <w:rPr>
                <w:sz w:val="24"/>
                <w:szCs w:val="24"/>
                <w:lang w:val="ru-RU"/>
              </w:rPr>
            </w:pPr>
            <w:r>
              <w:rPr>
                <w:sz w:val="24"/>
                <w:szCs w:val="24"/>
                <w:lang w:val="ru-RU"/>
              </w:rPr>
              <w:t>17</w:t>
            </w:r>
          </w:p>
        </w:tc>
      </w:tr>
      <w:tr w:rsidR="005C4919" w:rsidRPr="00966CF6" w:rsidTr="007F6571">
        <w:trPr>
          <w:trHeight w:val="551"/>
        </w:trPr>
        <w:tc>
          <w:tcPr>
            <w:tcW w:w="741" w:type="dxa"/>
          </w:tcPr>
          <w:p w:rsidR="005C4919" w:rsidRPr="00966CF6" w:rsidRDefault="005C4919" w:rsidP="00966CF6">
            <w:pPr>
              <w:pStyle w:val="TableParagraph"/>
              <w:ind w:left="90" w:right="76"/>
              <w:jc w:val="center"/>
              <w:rPr>
                <w:sz w:val="24"/>
                <w:szCs w:val="24"/>
              </w:rPr>
            </w:pPr>
            <w:r w:rsidRPr="00966CF6">
              <w:rPr>
                <w:sz w:val="24"/>
                <w:szCs w:val="24"/>
              </w:rPr>
              <w:t>1.</w:t>
            </w:r>
            <w:r w:rsidRPr="00966CF6">
              <w:rPr>
                <w:sz w:val="24"/>
                <w:szCs w:val="24"/>
                <w:lang w:val="ru-RU"/>
              </w:rPr>
              <w:t>6</w:t>
            </w:r>
            <w:r w:rsidRPr="00966CF6">
              <w:rPr>
                <w:sz w:val="24"/>
                <w:szCs w:val="24"/>
              </w:rPr>
              <w:t>.</w:t>
            </w:r>
          </w:p>
        </w:tc>
        <w:tc>
          <w:tcPr>
            <w:tcW w:w="8618" w:type="dxa"/>
          </w:tcPr>
          <w:p w:rsidR="005C4919" w:rsidRPr="00966CF6" w:rsidRDefault="005C4919" w:rsidP="00966CF6">
            <w:pPr>
              <w:pStyle w:val="TableParagraph"/>
              <w:spacing w:line="270" w:lineRule="atLeast"/>
              <w:ind w:left="110" w:right="721"/>
              <w:rPr>
                <w:sz w:val="24"/>
                <w:szCs w:val="24"/>
                <w:lang w:val="ru-RU"/>
              </w:rPr>
            </w:pPr>
            <w:r w:rsidRPr="00966CF6">
              <w:rPr>
                <w:sz w:val="24"/>
                <w:szCs w:val="24"/>
                <w:lang w:val="ru-RU"/>
              </w:rPr>
              <w:t>Целевые ориентиры дошкольного образования, сформулированные в ФГОС дошкольного образования.</w:t>
            </w:r>
          </w:p>
        </w:tc>
        <w:tc>
          <w:tcPr>
            <w:tcW w:w="567" w:type="dxa"/>
          </w:tcPr>
          <w:p w:rsidR="005C4919" w:rsidRPr="00966CF6" w:rsidRDefault="00067397" w:rsidP="00966CF6">
            <w:pPr>
              <w:pStyle w:val="TableParagraph"/>
              <w:ind w:left="110"/>
              <w:rPr>
                <w:sz w:val="24"/>
                <w:szCs w:val="24"/>
                <w:lang w:val="ru-RU"/>
              </w:rPr>
            </w:pPr>
            <w:r>
              <w:rPr>
                <w:sz w:val="24"/>
                <w:szCs w:val="24"/>
                <w:lang w:val="ru-RU"/>
              </w:rPr>
              <w:t>19</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1.</w:t>
            </w:r>
            <w:r w:rsidRPr="00966CF6">
              <w:rPr>
                <w:sz w:val="24"/>
                <w:szCs w:val="24"/>
                <w:lang w:val="ru-RU"/>
              </w:rPr>
              <w:t>7</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Целевые ориентиры образования в раннем возрасте.</w:t>
            </w:r>
          </w:p>
        </w:tc>
        <w:tc>
          <w:tcPr>
            <w:tcW w:w="567" w:type="dxa"/>
          </w:tcPr>
          <w:p w:rsidR="005C4919" w:rsidRPr="00966CF6" w:rsidRDefault="00067397" w:rsidP="00966CF6">
            <w:pPr>
              <w:pStyle w:val="TableParagraph"/>
              <w:spacing w:line="256" w:lineRule="exact"/>
              <w:ind w:left="110"/>
              <w:rPr>
                <w:sz w:val="24"/>
                <w:szCs w:val="24"/>
                <w:lang w:val="ru-RU"/>
              </w:rPr>
            </w:pPr>
            <w:r>
              <w:rPr>
                <w:sz w:val="24"/>
                <w:szCs w:val="24"/>
                <w:lang w:val="ru-RU"/>
              </w:rPr>
              <w:t>20</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1.</w:t>
            </w:r>
            <w:r w:rsidRPr="00966CF6">
              <w:rPr>
                <w:sz w:val="24"/>
                <w:szCs w:val="24"/>
                <w:lang w:val="ru-RU"/>
              </w:rPr>
              <w:t>8</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Целевые ориентиры на этапе завершения дошкольного образования.</w:t>
            </w:r>
          </w:p>
        </w:tc>
        <w:tc>
          <w:tcPr>
            <w:tcW w:w="567" w:type="dxa"/>
          </w:tcPr>
          <w:p w:rsidR="005C4919" w:rsidRPr="00966CF6" w:rsidRDefault="00067397" w:rsidP="00966CF6">
            <w:pPr>
              <w:pStyle w:val="TableParagraph"/>
              <w:spacing w:line="256" w:lineRule="exact"/>
              <w:ind w:left="110"/>
              <w:rPr>
                <w:sz w:val="24"/>
                <w:szCs w:val="24"/>
                <w:lang w:val="ru-RU"/>
              </w:rPr>
            </w:pPr>
            <w:r>
              <w:rPr>
                <w:sz w:val="24"/>
                <w:szCs w:val="24"/>
                <w:lang w:val="ru-RU"/>
              </w:rPr>
              <w:t>24</w:t>
            </w:r>
          </w:p>
        </w:tc>
      </w:tr>
      <w:tr w:rsidR="005C4919" w:rsidRPr="00966CF6" w:rsidTr="007F6571">
        <w:trPr>
          <w:trHeight w:val="322"/>
        </w:trPr>
        <w:tc>
          <w:tcPr>
            <w:tcW w:w="741" w:type="dxa"/>
          </w:tcPr>
          <w:p w:rsidR="005C4919" w:rsidRPr="00966CF6" w:rsidRDefault="005C4919" w:rsidP="00966CF6">
            <w:pPr>
              <w:pStyle w:val="TableParagraph"/>
              <w:ind w:left="90" w:right="79"/>
              <w:jc w:val="center"/>
              <w:rPr>
                <w:b/>
                <w:bCs/>
                <w:sz w:val="24"/>
                <w:szCs w:val="24"/>
              </w:rPr>
            </w:pPr>
            <w:r w:rsidRPr="00966CF6">
              <w:rPr>
                <w:b/>
                <w:bCs/>
                <w:sz w:val="24"/>
                <w:szCs w:val="24"/>
              </w:rPr>
              <w:t>II</w:t>
            </w:r>
          </w:p>
        </w:tc>
        <w:tc>
          <w:tcPr>
            <w:tcW w:w="8618" w:type="dxa"/>
          </w:tcPr>
          <w:p w:rsidR="005C4919" w:rsidRPr="00966CF6" w:rsidRDefault="005C4919" w:rsidP="00966CF6">
            <w:pPr>
              <w:pStyle w:val="TableParagraph"/>
              <w:spacing w:line="301" w:lineRule="exact"/>
              <w:ind w:left="2660" w:right="2648" w:hanging="521"/>
              <w:jc w:val="center"/>
              <w:rPr>
                <w:b/>
                <w:bCs/>
                <w:sz w:val="28"/>
                <w:szCs w:val="28"/>
              </w:rPr>
            </w:pPr>
            <w:r w:rsidRPr="00966CF6">
              <w:rPr>
                <w:b/>
                <w:bCs/>
                <w:sz w:val="28"/>
                <w:szCs w:val="28"/>
              </w:rPr>
              <w:t>Содержательный раздел</w:t>
            </w:r>
          </w:p>
        </w:tc>
        <w:tc>
          <w:tcPr>
            <w:tcW w:w="567" w:type="dxa"/>
          </w:tcPr>
          <w:p w:rsidR="005C4919" w:rsidRPr="00966CF6" w:rsidRDefault="005C4919">
            <w:pPr>
              <w:pStyle w:val="TableParagraph"/>
              <w:rPr>
                <w:sz w:val="24"/>
                <w:szCs w:val="24"/>
              </w:rPr>
            </w:pPr>
          </w:p>
        </w:tc>
      </w:tr>
      <w:tr w:rsidR="005C4919" w:rsidRPr="00966CF6" w:rsidTr="007F6571">
        <w:trPr>
          <w:trHeight w:val="552"/>
        </w:trPr>
        <w:tc>
          <w:tcPr>
            <w:tcW w:w="741" w:type="dxa"/>
          </w:tcPr>
          <w:p w:rsidR="005C4919" w:rsidRPr="00966CF6" w:rsidRDefault="005C4919" w:rsidP="00966CF6">
            <w:pPr>
              <w:pStyle w:val="TableParagraph"/>
              <w:ind w:left="90" w:right="76"/>
              <w:jc w:val="center"/>
              <w:rPr>
                <w:b/>
                <w:bCs/>
                <w:sz w:val="24"/>
                <w:szCs w:val="24"/>
              </w:rPr>
            </w:pPr>
            <w:r w:rsidRPr="00966CF6">
              <w:rPr>
                <w:b/>
                <w:bCs/>
                <w:sz w:val="24"/>
                <w:szCs w:val="24"/>
              </w:rPr>
              <w:t>2.1.</w:t>
            </w:r>
          </w:p>
        </w:tc>
        <w:tc>
          <w:tcPr>
            <w:tcW w:w="8618" w:type="dxa"/>
          </w:tcPr>
          <w:p w:rsidR="005C4919" w:rsidRPr="00966CF6" w:rsidRDefault="005C4919" w:rsidP="00966CF6">
            <w:pPr>
              <w:pStyle w:val="TableParagraph"/>
              <w:spacing w:line="270" w:lineRule="atLeast"/>
              <w:ind w:left="110"/>
              <w:rPr>
                <w:sz w:val="24"/>
                <w:szCs w:val="24"/>
                <w:lang w:val="ru-RU"/>
              </w:rPr>
            </w:pPr>
            <w:r w:rsidRPr="00966CF6">
              <w:rPr>
                <w:sz w:val="24"/>
                <w:szCs w:val="24"/>
                <w:lang w:val="ru-RU"/>
              </w:rPr>
              <w:t>Образовательная деятельность в соответствии с образовательными областями с учетом используемых в ДОУ программ и методических  пособий</w:t>
            </w:r>
          </w:p>
        </w:tc>
        <w:tc>
          <w:tcPr>
            <w:tcW w:w="567" w:type="dxa"/>
          </w:tcPr>
          <w:p w:rsidR="005C4919" w:rsidRPr="00966CF6" w:rsidRDefault="00B8172A" w:rsidP="00966CF6">
            <w:pPr>
              <w:pStyle w:val="TableParagraph"/>
              <w:ind w:left="110"/>
              <w:rPr>
                <w:sz w:val="24"/>
                <w:szCs w:val="24"/>
                <w:lang w:val="ru-RU"/>
              </w:rPr>
            </w:pPr>
            <w:r>
              <w:rPr>
                <w:sz w:val="24"/>
                <w:szCs w:val="24"/>
                <w:lang w:val="ru-RU"/>
              </w:rPr>
              <w:t>25</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2.</w:t>
            </w:r>
            <w:r w:rsidRPr="00966CF6">
              <w:rPr>
                <w:sz w:val="24"/>
                <w:szCs w:val="24"/>
                <w:lang w:val="ru-RU"/>
              </w:rPr>
              <w:t>2</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Образовательная область» Социально-коммуникативное развитие».</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26</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lang w:val="ru-RU"/>
              </w:rPr>
            </w:pPr>
            <w:r w:rsidRPr="00966CF6">
              <w:rPr>
                <w:sz w:val="24"/>
                <w:szCs w:val="24"/>
              </w:rPr>
              <w:t>2.</w:t>
            </w:r>
            <w:r w:rsidRPr="00966CF6">
              <w:rPr>
                <w:sz w:val="24"/>
                <w:szCs w:val="24"/>
                <w:lang w:val="ru-RU"/>
              </w:rPr>
              <w:t>3</w:t>
            </w:r>
          </w:p>
        </w:tc>
        <w:tc>
          <w:tcPr>
            <w:tcW w:w="8618" w:type="dxa"/>
          </w:tcPr>
          <w:p w:rsidR="005C4919" w:rsidRPr="00966CF6" w:rsidRDefault="005C4919" w:rsidP="00966CF6">
            <w:pPr>
              <w:pStyle w:val="TableParagraph"/>
              <w:spacing w:line="256" w:lineRule="exact"/>
              <w:ind w:left="110"/>
              <w:rPr>
                <w:sz w:val="24"/>
                <w:szCs w:val="24"/>
              </w:rPr>
            </w:pPr>
            <w:r w:rsidRPr="00966CF6">
              <w:rPr>
                <w:sz w:val="24"/>
                <w:szCs w:val="24"/>
              </w:rPr>
              <w:t>Образовательная область «Познавательное развитие»</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26</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lang w:val="ru-RU"/>
              </w:rPr>
            </w:pPr>
            <w:r w:rsidRPr="00966CF6">
              <w:rPr>
                <w:sz w:val="24"/>
                <w:szCs w:val="24"/>
              </w:rPr>
              <w:t>2.</w:t>
            </w:r>
            <w:r w:rsidRPr="00966CF6">
              <w:rPr>
                <w:sz w:val="24"/>
                <w:szCs w:val="24"/>
                <w:lang w:val="ru-RU"/>
              </w:rPr>
              <w:t>4</w:t>
            </w:r>
          </w:p>
        </w:tc>
        <w:tc>
          <w:tcPr>
            <w:tcW w:w="8618" w:type="dxa"/>
          </w:tcPr>
          <w:p w:rsidR="005C4919" w:rsidRPr="00966CF6" w:rsidRDefault="005C4919" w:rsidP="00966CF6">
            <w:pPr>
              <w:pStyle w:val="TableParagraph"/>
              <w:spacing w:line="256" w:lineRule="exact"/>
              <w:ind w:left="110"/>
              <w:rPr>
                <w:sz w:val="24"/>
                <w:szCs w:val="24"/>
              </w:rPr>
            </w:pPr>
            <w:r w:rsidRPr="00966CF6">
              <w:rPr>
                <w:sz w:val="24"/>
                <w:szCs w:val="24"/>
              </w:rPr>
              <w:t>Образовательная область «Речевое развитие»</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27</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2</w:t>
            </w:r>
            <w:r w:rsidRPr="00966CF6">
              <w:rPr>
                <w:sz w:val="24"/>
                <w:szCs w:val="24"/>
                <w:lang w:val="ru-RU"/>
              </w:rPr>
              <w:t>.5</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Образовательная область «Художественно-эстетическое развитие»</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27</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lang w:val="ru-RU"/>
              </w:rPr>
            </w:pPr>
            <w:r w:rsidRPr="00966CF6">
              <w:rPr>
                <w:sz w:val="24"/>
                <w:szCs w:val="24"/>
              </w:rPr>
              <w:t>2.</w:t>
            </w:r>
            <w:r w:rsidRPr="00966CF6">
              <w:rPr>
                <w:sz w:val="24"/>
                <w:szCs w:val="24"/>
                <w:lang w:val="ru-RU"/>
              </w:rPr>
              <w:t>6</w:t>
            </w:r>
          </w:p>
        </w:tc>
        <w:tc>
          <w:tcPr>
            <w:tcW w:w="8618" w:type="dxa"/>
          </w:tcPr>
          <w:p w:rsidR="005C4919" w:rsidRPr="00966CF6" w:rsidRDefault="005C4919" w:rsidP="00966CF6">
            <w:pPr>
              <w:pStyle w:val="TableParagraph"/>
              <w:spacing w:line="256" w:lineRule="exact"/>
              <w:ind w:left="110"/>
              <w:rPr>
                <w:sz w:val="24"/>
                <w:szCs w:val="24"/>
              </w:rPr>
            </w:pPr>
            <w:r w:rsidRPr="00966CF6">
              <w:rPr>
                <w:sz w:val="24"/>
                <w:szCs w:val="24"/>
              </w:rPr>
              <w:t>Образовательная область «Физическое развитие»</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28</w:t>
            </w:r>
          </w:p>
        </w:tc>
      </w:tr>
      <w:tr w:rsidR="005C4919" w:rsidRPr="00966CF6" w:rsidTr="007F6571">
        <w:trPr>
          <w:trHeight w:val="827"/>
        </w:trPr>
        <w:tc>
          <w:tcPr>
            <w:tcW w:w="741" w:type="dxa"/>
          </w:tcPr>
          <w:p w:rsidR="005C4919" w:rsidRPr="00966CF6" w:rsidRDefault="005C4919" w:rsidP="00966CF6">
            <w:pPr>
              <w:pStyle w:val="TableParagraph"/>
              <w:ind w:left="90" w:right="76"/>
              <w:jc w:val="center"/>
              <w:rPr>
                <w:sz w:val="24"/>
                <w:szCs w:val="24"/>
              </w:rPr>
            </w:pPr>
            <w:r w:rsidRPr="00966CF6">
              <w:rPr>
                <w:sz w:val="24"/>
                <w:szCs w:val="24"/>
              </w:rPr>
              <w:t>2.</w:t>
            </w:r>
            <w:r w:rsidRPr="00966CF6">
              <w:rPr>
                <w:sz w:val="24"/>
                <w:szCs w:val="24"/>
                <w:lang w:val="ru-RU"/>
              </w:rPr>
              <w:t>7</w:t>
            </w:r>
            <w:r w:rsidRPr="00966CF6">
              <w:rPr>
                <w:sz w:val="24"/>
                <w:szCs w:val="24"/>
              </w:rPr>
              <w:t>.</w:t>
            </w:r>
          </w:p>
        </w:tc>
        <w:tc>
          <w:tcPr>
            <w:tcW w:w="8618" w:type="dxa"/>
          </w:tcPr>
          <w:p w:rsidR="005C4919" w:rsidRPr="00966CF6" w:rsidRDefault="005C4919" w:rsidP="00966CF6">
            <w:pPr>
              <w:pStyle w:val="TableParagraph"/>
              <w:spacing w:line="270" w:lineRule="atLeast"/>
              <w:ind w:left="110" w:right="728"/>
              <w:jc w:val="both"/>
              <w:rPr>
                <w:sz w:val="24"/>
                <w:szCs w:val="24"/>
                <w:lang w:val="ru-RU"/>
              </w:rPr>
            </w:pPr>
            <w:r w:rsidRPr="00966CF6">
              <w:rPr>
                <w:sz w:val="24"/>
                <w:szCs w:val="24"/>
                <w:lang w:val="ru-RU"/>
              </w:rPr>
              <w:t>Виды,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tcPr>
          <w:p w:rsidR="005C4919" w:rsidRPr="00966CF6" w:rsidRDefault="00B8172A" w:rsidP="00966CF6">
            <w:pPr>
              <w:pStyle w:val="TableParagraph"/>
              <w:ind w:left="110"/>
              <w:rPr>
                <w:sz w:val="24"/>
                <w:szCs w:val="24"/>
              </w:rPr>
            </w:pPr>
            <w:r>
              <w:rPr>
                <w:sz w:val="24"/>
                <w:szCs w:val="24"/>
                <w:lang w:val="ru-RU"/>
              </w:rPr>
              <w:t>35</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2.</w:t>
            </w:r>
            <w:r w:rsidRPr="00966CF6">
              <w:rPr>
                <w:sz w:val="24"/>
                <w:szCs w:val="24"/>
                <w:lang w:val="ru-RU"/>
              </w:rPr>
              <w:t>8</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Особенности образовательной деятельности разных видов и культурных практик</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38</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2.</w:t>
            </w:r>
            <w:r w:rsidRPr="00966CF6">
              <w:rPr>
                <w:sz w:val="24"/>
                <w:szCs w:val="24"/>
                <w:lang w:val="ru-RU"/>
              </w:rPr>
              <w:t>9</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Способы и направления поддержки детской инициативы.</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42</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2.</w:t>
            </w:r>
            <w:r w:rsidRPr="00966CF6">
              <w:rPr>
                <w:sz w:val="24"/>
                <w:szCs w:val="24"/>
                <w:lang w:val="ru-RU"/>
              </w:rPr>
              <w:t>10</w:t>
            </w:r>
            <w:r w:rsidRPr="00966CF6">
              <w:rPr>
                <w:sz w:val="24"/>
                <w:szCs w:val="24"/>
              </w:rPr>
              <w:t>.</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 xml:space="preserve"> Коррекционная работа в ДОУ</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42</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2.</w:t>
            </w:r>
            <w:r w:rsidRPr="00966CF6">
              <w:rPr>
                <w:sz w:val="24"/>
                <w:szCs w:val="24"/>
                <w:lang w:val="ru-RU"/>
              </w:rPr>
              <w:t>11</w:t>
            </w:r>
            <w:r w:rsidRPr="00966CF6">
              <w:rPr>
                <w:sz w:val="24"/>
                <w:szCs w:val="24"/>
              </w:rPr>
              <w:t>.</w:t>
            </w:r>
          </w:p>
        </w:tc>
        <w:tc>
          <w:tcPr>
            <w:tcW w:w="8618" w:type="dxa"/>
          </w:tcPr>
          <w:p w:rsidR="005C4919" w:rsidRPr="00966CF6" w:rsidRDefault="005C4919" w:rsidP="00966CF6">
            <w:pPr>
              <w:pStyle w:val="TableParagraph"/>
              <w:spacing w:line="256" w:lineRule="exact"/>
              <w:ind w:left="170"/>
              <w:rPr>
                <w:sz w:val="24"/>
                <w:szCs w:val="24"/>
                <w:lang w:val="ru-RU"/>
              </w:rPr>
            </w:pPr>
            <w:r w:rsidRPr="00966CF6">
              <w:rPr>
                <w:sz w:val="24"/>
                <w:szCs w:val="24"/>
                <w:lang w:val="ru-RU"/>
              </w:rPr>
              <w:t xml:space="preserve"> Особенности  взаимодействия  педагогического коллектива с семьям  воспитанников.</w:t>
            </w:r>
          </w:p>
        </w:tc>
        <w:tc>
          <w:tcPr>
            <w:tcW w:w="567" w:type="dxa"/>
          </w:tcPr>
          <w:p w:rsidR="005C4919" w:rsidRPr="00966CF6" w:rsidRDefault="00B8172A" w:rsidP="00966CF6">
            <w:pPr>
              <w:pStyle w:val="TableParagraph"/>
              <w:spacing w:line="256" w:lineRule="exact"/>
              <w:ind w:left="110"/>
              <w:rPr>
                <w:sz w:val="24"/>
                <w:szCs w:val="24"/>
                <w:lang w:val="ru-RU"/>
              </w:rPr>
            </w:pPr>
            <w:r>
              <w:rPr>
                <w:sz w:val="24"/>
                <w:szCs w:val="24"/>
                <w:lang w:val="ru-RU"/>
              </w:rPr>
              <w:t>44</w:t>
            </w:r>
          </w:p>
        </w:tc>
      </w:tr>
      <w:tr w:rsidR="005C4919" w:rsidRPr="00966CF6" w:rsidTr="007F6571">
        <w:trPr>
          <w:trHeight w:val="322"/>
        </w:trPr>
        <w:tc>
          <w:tcPr>
            <w:tcW w:w="741" w:type="dxa"/>
          </w:tcPr>
          <w:p w:rsidR="005C4919" w:rsidRPr="00966CF6" w:rsidRDefault="005C4919" w:rsidP="00966CF6">
            <w:pPr>
              <w:pStyle w:val="TableParagraph"/>
              <w:ind w:left="90" w:right="77"/>
              <w:jc w:val="center"/>
              <w:rPr>
                <w:b/>
                <w:bCs/>
                <w:sz w:val="24"/>
                <w:szCs w:val="24"/>
              </w:rPr>
            </w:pPr>
            <w:r w:rsidRPr="00966CF6">
              <w:rPr>
                <w:b/>
                <w:bCs/>
                <w:sz w:val="24"/>
                <w:szCs w:val="24"/>
              </w:rPr>
              <w:t>III</w:t>
            </w:r>
          </w:p>
        </w:tc>
        <w:tc>
          <w:tcPr>
            <w:tcW w:w="8618" w:type="dxa"/>
          </w:tcPr>
          <w:p w:rsidR="005C4919" w:rsidRPr="00966CF6" w:rsidRDefault="005C4919" w:rsidP="00966CF6">
            <w:pPr>
              <w:pStyle w:val="TableParagraph"/>
              <w:spacing w:line="301" w:lineRule="exact"/>
              <w:ind w:left="2660" w:right="2649" w:hanging="521"/>
              <w:jc w:val="center"/>
              <w:rPr>
                <w:b/>
                <w:bCs/>
                <w:sz w:val="28"/>
                <w:szCs w:val="28"/>
              </w:rPr>
            </w:pPr>
            <w:r w:rsidRPr="00966CF6">
              <w:rPr>
                <w:b/>
                <w:bCs/>
                <w:sz w:val="28"/>
                <w:szCs w:val="28"/>
              </w:rPr>
              <w:t>Организационный раздел</w:t>
            </w:r>
          </w:p>
        </w:tc>
        <w:tc>
          <w:tcPr>
            <w:tcW w:w="567" w:type="dxa"/>
          </w:tcPr>
          <w:p w:rsidR="005C4919" w:rsidRPr="00966CF6" w:rsidRDefault="005C4919">
            <w:pPr>
              <w:pStyle w:val="TableParagraph"/>
              <w:rPr>
                <w:sz w:val="24"/>
                <w:szCs w:val="24"/>
              </w:rPr>
            </w:pPr>
          </w:p>
        </w:tc>
      </w:tr>
      <w:tr w:rsidR="005C4919" w:rsidRPr="00966CF6" w:rsidTr="007F6571">
        <w:trPr>
          <w:trHeight w:val="320"/>
        </w:trPr>
        <w:tc>
          <w:tcPr>
            <w:tcW w:w="741" w:type="dxa"/>
          </w:tcPr>
          <w:p w:rsidR="005C4919" w:rsidRPr="00966CF6" w:rsidRDefault="005C4919" w:rsidP="00966CF6">
            <w:pPr>
              <w:pStyle w:val="TableParagraph"/>
              <w:ind w:left="90" w:right="76"/>
              <w:jc w:val="center"/>
              <w:rPr>
                <w:sz w:val="24"/>
                <w:szCs w:val="24"/>
              </w:rPr>
            </w:pPr>
            <w:r w:rsidRPr="00966CF6">
              <w:rPr>
                <w:sz w:val="24"/>
                <w:szCs w:val="24"/>
              </w:rPr>
              <w:t>3.1.</w:t>
            </w:r>
          </w:p>
        </w:tc>
        <w:tc>
          <w:tcPr>
            <w:tcW w:w="8618" w:type="dxa"/>
          </w:tcPr>
          <w:p w:rsidR="005C4919" w:rsidRPr="00966CF6" w:rsidRDefault="005C4919" w:rsidP="00966CF6">
            <w:pPr>
              <w:pStyle w:val="TableParagraph"/>
              <w:ind w:left="110"/>
              <w:rPr>
                <w:b/>
                <w:bCs/>
                <w:sz w:val="28"/>
                <w:szCs w:val="28"/>
                <w:lang w:val="ru-RU"/>
              </w:rPr>
            </w:pPr>
            <w:r w:rsidRPr="00966CF6">
              <w:rPr>
                <w:sz w:val="24"/>
                <w:szCs w:val="24"/>
                <w:lang w:val="ru-RU"/>
              </w:rPr>
              <w:t xml:space="preserve">Психолого-педагогические условия обеспечивающие развитие ребенка  </w:t>
            </w:r>
          </w:p>
        </w:tc>
        <w:tc>
          <w:tcPr>
            <w:tcW w:w="567" w:type="dxa"/>
          </w:tcPr>
          <w:p w:rsidR="005C4919" w:rsidRPr="00B8172A" w:rsidRDefault="00B8172A" w:rsidP="00966CF6">
            <w:pPr>
              <w:pStyle w:val="TableParagraph"/>
              <w:ind w:left="110"/>
              <w:rPr>
                <w:sz w:val="24"/>
                <w:szCs w:val="24"/>
                <w:lang w:val="ru-RU"/>
              </w:rPr>
            </w:pPr>
            <w:r>
              <w:rPr>
                <w:sz w:val="24"/>
                <w:szCs w:val="24"/>
                <w:lang w:val="ru-RU"/>
              </w:rPr>
              <w:t>44</w:t>
            </w:r>
          </w:p>
        </w:tc>
      </w:tr>
      <w:tr w:rsidR="005C4919" w:rsidRPr="00966CF6" w:rsidTr="007F6571">
        <w:trPr>
          <w:trHeight w:val="257"/>
        </w:trPr>
        <w:tc>
          <w:tcPr>
            <w:tcW w:w="741" w:type="dxa"/>
          </w:tcPr>
          <w:p w:rsidR="005C4919" w:rsidRPr="00966CF6" w:rsidRDefault="005C4919" w:rsidP="00966CF6">
            <w:pPr>
              <w:pStyle w:val="TableParagraph"/>
              <w:ind w:left="90" w:right="76"/>
              <w:jc w:val="center"/>
              <w:rPr>
                <w:sz w:val="24"/>
                <w:szCs w:val="24"/>
              </w:rPr>
            </w:pPr>
            <w:r w:rsidRPr="00966CF6">
              <w:rPr>
                <w:sz w:val="24"/>
                <w:szCs w:val="24"/>
              </w:rPr>
              <w:t>3.2.</w:t>
            </w:r>
          </w:p>
        </w:tc>
        <w:tc>
          <w:tcPr>
            <w:tcW w:w="8618" w:type="dxa"/>
          </w:tcPr>
          <w:p w:rsidR="005C4919" w:rsidRPr="00966CF6" w:rsidRDefault="005C4919" w:rsidP="00966CF6">
            <w:pPr>
              <w:pStyle w:val="TableParagraph"/>
              <w:spacing w:line="270" w:lineRule="atLeast"/>
              <w:ind w:left="110" w:right="1523"/>
              <w:rPr>
                <w:sz w:val="24"/>
                <w:szCs w:val="24"/>
                <w:lang w:val="ru-RU"/>
              </w:rPr>
            </w:pPr>
            <w:r w:rsidRPr="00966CF6">
              <w:rPr>
                <w:sz w:val="24"/>
                <w:szCs w:val="24"/>
                <w:lang w:val="ru-RU"/>
              </w:rPr>
              <w:t xml:space="preserve"> Организация развивающей предметно пространственной среды.      </w:t>
            </w:r>
          </w:p>
        </w:tc>
        <w:tc>
          <w:tcPr>
            <w:tcW w:w="567" w:type="dxa"/>
          </w:tcPr>
          <w:p w:rsidR="005C4919" w:rsidRPr="00B8172A" w:rsidRDefault="00B8172A" w:rsidP="00966CF6">
            <w:pPr>
              <w:pStyle w:val="TableParagraph"/>
              <w:ind w:left="110"/>
              <w:rPr>
                <w:sz w:val="24"/>
                <w:szCs w:val="24"/>
                <w:lang w:val="ru-RU"/>
              </w:rPr>
            </w:pPr>
            <w:r>
              <w:rPr>
                <w:sz w:val="24"/>
                <w:szCs w:val="24"/>
                <w:lang w:val="ru-RU"/>
              </w:rPr>
              <w:t>46</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3.3</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 xml:space="preserve">Кадровые условия реализации программы    </w:t>
            </w:r>
          </w:p>
        </w:tc>
        <w:tc>
          <w:tcPr>
            <w:tcW w:w="567" w:type="dxa"/>
          </w:tcPr>
          <w:p w:rsidR="005C4919" w:rsidRPr="00966CF6" w:rsidRDefault="00B8172A" w:rsidP="00B8172A">
            <w:pPr>
              <w:pStyle w:val="TableParagraph"/>
              <w:spacing w:line="256" w:lineRule="exact"/>
              <w:ind w:left="110"/>
              <w:rPr>
                <w:sz w:val="24"/>
                <w:szCs w:val="24"/>
                <w:lang w:val="ru-RU"/>
              </w:rPr>
            </w:pPr>
            <w:r>
              <w:rPr>
                <w:sz w:val="24"/>
                <w:szCs w:val="24"/>
                <w:lang w:val="ru-RU"/>
              </w:rPr>
              <w:t>47</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3.4.</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 xml:space="preserve">Материально-техническое обеспечение программы    </w:t>
            </w:r>
          </w:p>
        </w:tc>
        <w:tc>
          <w:tcPr>
            <w:tcW w:w="567" w:type="dxa"/>
          </w:tcPr>
          <w:p w:rsidR="005C4919" w:rsidRPr="00966CF6" w:rsidRDefault="00B8172A" w:rsidP="00B8172A">
            <w:pPr>
              <w:pStyle w:val="TableParagraph"/>
              <w:spacing w:line="256" w:lineRule="exact"/>
              <w:ind w:left="110"/>
              <w:rPr>
                <w:sz w:val="24"/>
                <w:szCs w:val="24"/>
                <w:lang w:val="ru-RU"/>
              </w:rPr>
            </w:pPr>
            <w:r>
              <w:rPr>
                <w:sz w:val="24"/>
                <w:szCs w:val="24"/>
                <w:lang w:val="ru-RU"/>
              </w:rPr>
              <w:t>48</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3.5.</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 xml:space="preserve">Финансовые условия реализации программы  </w:t>
            </w:r>
          </w:p>
        </w:tc>
        <w:tc>
          <w:tcPr>
            <w:tcW w:w="567" w:type="dxa"/>
          </w:tcPr>
          <w:p w:rsidR="005C4919" w:rsidRPr="00966CF6" w:rsidRDefault="001D4727" w:rsidP="00966CF6">
            <w:pPr>
              <w:pStyle w:val="TableParagraph"/>
              <w:spacing w:line="256" w:lineRule="exact"/>
              <w:ind w:left="110"/>
              <w:rPr>
                <w:sz w:val="24"/>
                <w:szCs w:val="24"/>
                <w:lang w:val="ru-RU"/>
              </w:rPr>
            </w:pPr>
            <w:r>
              <w:rPr>
                <w:sz w:val="24"/>
                <w:szCs w:val="24"/>
                <w:lang w:val="ru-RU"/>
              </w:rPr>
              <w:t>50</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3.6.</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Планирование образовательной деятельности.</w:t>
            </w:r>
          </w:p>
        </w:tc>
        <w:tc>
          <w:tcPr>
            <w:tcW w:w="567" w:type="dxa"/>
          </w:tcPr>
          <w:p w:rsidR="005C4919" w:rsidRPr="001D4727" w:rsidRDefault="001D4727" w:rsidP="00966CF6">
            <w:pPr>
              <w:pStyle w:val="TableParagraph"/>
              <w:spacing w:line="256" w:lineRule="exact"/>
              <w:ind w:left="110"/>
              <w:rPr>
                <w:sz w:val="24"/>
                <w:szCs w:val="24"/>
                <w:lang w:val="ru-RU"/>
              </w:rPr>
            </w:pPr>
            <w:r>
              <w:rPr>
                <w:sz w:val="24"/>
                <w:szCs w:val="24"/>
                <w:lang w:val="ru-RU"/>
              </w:rPr>
              <w:t>51</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3.7.</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 xml:space="preserve">Режим дня и распорядок  </w:t>
            </w:r>
          </w:p>
        </w:tc>
        <w:tc>
          <w:tcPr>
            <w:tcW w:w="567" w:type="dxa"/>
          </w:tcPr>
          <w:p w:rsidR="005C4919" w:rsidRPr="00966CF6" w:rsidRDefault="0089093D" w:rsidP="00966CF6">
            <w:pPr>
              <w:pStyle w:val="TableParagraph"/>
              <w:spacing w:line="256" w:lineRule="exact"/>
              <w:ind w:left="110"/>
              <w:rPr>
                <w:sz w:val="24"/>
                <w:szCs w:val="24"/>
                <w:lang w:val="ru-RU"/>
              </w:rPr>
            </w:pPr>
            <w:r>
              <w:rPr>
                <w:sz w:val="24"/>
                <w:szCs w:val="24"/>
                <w:lang w:val="ru-RU"/>
              </w:rPr>
              <w:t>54</w:t>
            </w:r>
          </w:p>
        </w:tc>
      </w:tr>
      <w:tr w:rsidR="005C4919" w:rsidRPr="00966CF6" w:rsidTr="007F6571">
        <w:trPr>
          <w:trHeight w:val="275"/>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3.8.</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 xml:space="preserve">Перспективы работы по совершенствованию и развитию содержания программы и обеспечивающих ее реализацию нормативно правовых , финансовых, научно методических, кадровых и информационных и материально технических ресурсов. </w:t>
            </w:r>
          </w:p>
        </w:tc>
        <w:tc>
          <w:tcPr>
            <w:tcW w:w="567" w:type="dxa"/>
          </w:tcPr>
          <w:p w:rsidR="005C4919" w:rsidRPr="00B47B7E" w:rsidRDefault="0089093D" w:rsidP="00966CF6">
            <w:pPr>
              <w:pStyle w:val="TableParagraph"/>
              <w:spacing w:line="256" w:lineRule="exact"/>
              <w:ind w:left="110"/>
              <w:rPr>
                <w:sz w:val="24"/>
                <w:szCs w:val="24"/>
                <w:lang w:val="ru-RU"/>
              </w:rPr>
            </w:pPr>
            <w:r>
              <w:rPr>
                <w:sz w:val="24"/>
                <w:szCs w:val="24"/>
                <w:lang w:val="ru-RU"/>
              </w:rPr>
              <w:t>57</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rPr>
            </w:pPr>
            <w:r w:rsidRPr="00966CF6">
              <w:rPr>
                <w:sz w:val="24"/>
                <w:szCs w:val="24"/>
              </w:rPr>
              <w:t>3.9.</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Перечень нормативных и нормативно-методических документов.</w:t>
            </w:r>
          </w:p>
        </w:tc>
        <w:tc>
          <w:tcPr>
            <w:tcW w:w="567" w:type="dxa"/>
          </w:tcPr>
          <w:p w:rsidR="005C4919" w:rsidRPr="00B47B7E" w:rsidRDefault="00356A82" w:rsidP="00966CF6">
            <w:pPr>
              <w:pStyle w:val="TableParagraph"/>
              <w:spacing w:line="256" w:lineRule="exact"/>
              <w:ind w:left="110"/>
              <w:rPr>
                <w:sz w:val="24"/>
                <w:szCs w:val="24"/>
                <w:lang w:val="ru-RU"/>
              </w:rPr>
            </w:pPr>
            <w:r>
              <w:rPr>
                <w:sz w:val="24"/>
                <w:szCs w:val="24"/>
                <w:lang w:val="ru-RU"/>
              </w:rPr>
              <w:t>60</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lang w:val="ru-RU"/>
              </w:rPr>
            </w:pPr>
            <w:r w:rsidRPr="00966CF6">
              <w:rPr>
                <w:sz w:val="24"/>
                <w:szCs w:val="24"/>
                <w:lang w:val="ru-RU"/>
              </w:rPr>
              <w:t>3.10</w:t>
            </w:r>
          </w:p>
        </w:tc>
        <w:tc>
          <w:tcPr>
            <w:tcW w:w="8618" w:type="dxa"/>
          </w:tcPr>
          <w:p w:rsidR="005C4919" w:rsidRPr="00966CF6" w:rsidRDefault="005C4919" w:rsidP="00966CF6">
            <w:pPr>
              <w:pStyle w:val="TableParagraph"/>
              <w:spacing w:line="256" w:lineRule="exact"/>
              <w:ind w:left="110"/>
              <w:rPr>
                <w:sz w:val="24"/>
                <w:szCs w:val="24"/>
                <w:lang w:val="ru-RU"/>
              </w:rPr>
            </w:pPr>
            <w:r w:rsidRPr="00966CF6">
              <w:rPr>
                <w:sz w:val="24"/>
                <w:szCs w:val="24"/>
                <w:lang w:val="ru-RU"/>
              </w:rPr>
              <w:t>Перечень литературных источников</w:t>
            </w:r>
          </w:p>
        </w:tc>
        <w:tc>
          <w:tcPr>
            <w:tcW w:w="567" w:type="dxa"/>
          </w:tcPr>
          <w:p w:rsidR="005C4919" w:rsidRPr="00356A82" w:rsidRDefault="00356A82" w:rsidP="00966CF6">
            <w:pPr>
              <w:pStyle w:val="TableParagraph"/>
              <w:spacing w:line="256" w:lineRule="exact"/>
              <w:ind w:left="110"/>
              <w:rPr>
                <w:sz w:val="24"/>
                <w:szCs w:val="24"/>
                <w:lang w:val="ru-RU"/>
              </w:rPr>
            </w:pPr>
            <w:r>
              <w:rPr>
                <w:sz w:val="24"/>
                <w:szCs w:val="24"/>
                <w:lang w:val="ru-RU"/>
              </w:rPr>
              <w:t>61</w:t>
            </w: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lang w:val="ru-RU"/>
              </w:rPr>
            </w:pPr>
            <w:r>
              <w:rPr>
                <w:sz w:val="24"/>
                <w:szCs w:val="24"/>
                <w:lang w:val="ru-RU"/>
              </w:rPr>
              <w:t>4</w:t>
            </w:r>
          </w:p>
        </w:tc>
        <w:tc>
          <w:tcPr>
            <w:tcW w:w="8618" w:type="dxa"/>
          </w:tcPr>
          <w:p w:rsidR="005C4919" w:rsidRPr="00966CF6" w:rsidRDefault="005C4919" w:rsidP="00966CF6">
            <w:pPr>
              <w:pStyle w:val="TableParagraph"/>
              <w:spacing w:line="256" w:lineRule="exact"/>
              <w:ind w:left="110"/>
              <w:rPr>
                <w:sz w:val="24"/>
                <w:szCs w:val="24"/>
                <w:lang w:val="ru-RU"/>
              </w:rPr>
            </w:pPr>
            <w:r>
              <w:rPr>
                <w:sz w:val="24"/>
                <w:szCs w:val="24"/>
                <w:lang w:val="ru-RU"/>
              </w:rPr>
              <w:t>Дополнительный раздел</w:t>
            </w:r>
          </w:p>
        </w:tc>
        <w:tc>
          <w:tcPr>
            <w:tcW w:w="567" w:type="dxa"/>
          </w:tcPr>
          <w:p w:rsidR="005C4919" w:rsidRPr="00966CF6" w:rsidRDefault="005C4919" w:rsidP="00966CF6">
            <w:pPr>
              <w:pStyle w:val="TableParagraph"/>
              <w:spacing w:line="256" w:lineRule="exact"/>
              <w:ind w:left="110"/>
              <w:rPr>
                <w:sz w:val="24"/>
                <w:szCs w:val="24"/>
              </w:rPr>
            </w:pPr>
          </w:p>
        </w:tc>
      </w:tr>
      <w:tr w:rsidR="005C4919" w:rsidRPr="00966CF6" w:rsidTr="007F6571">
        <w:trPr>
          <w:trHeight w:val="276"/>
        </w:trPr>
        <w:tc>
          <w:tcPr>
            <w:tcW w:w="741" w:type="dxa"/>
          </w:tcPr>
          <w:p w:rsidR="005C4919" w:rsidRPr="00966CF6" w:rsidRDefault="005C4919" w:rsidP="00966CF6">
            <w:pPr>
              <w:pStyle w:val="TableParagraph"/>
              <w:spacing w:line="256" w:lineRule="exact"/>
              <w:ind w:left="90" w:right="76"/>
              <w:jc w:val="center"/>
              <w:rPr>
                <w:sz w:val="24"/>
                <w:szCs w:val="24"/>
                <w:lang w:val="ru-RU"/>
              </w:rPr>
            </w:pPr>
            <w:r>
              <w:rPr>
                <w:sz w:val="24"/>
                <w:szCs w:val="24"/>
                <w:lang w:val="ru-RU"/>
              </w:rPr>
              <w:t>4.1</w:t>
            </w:r>
          </w:p>
        </w:tc>
        <w:tc>
          <w:tcPr>
            <w:tcW w:w="8618" w:type="dxa"/>
          </w:tcPr>
          <w:p w:rsidR="005C4919" w:rsidRPr="00966CF6" w:rsidRDefault="005C4919" w:rsidP="00966CF6">
            <w:pPr>
              <w:pStyle w:val="TableParagraph"/>
              <w:spacing w:line="256" w:lineRule="exact"/>
              <w:ind w:left="110"/>
              <w:rPr>
                <w:sz w:val="24"/>
                <w:szCs w:val="24"/>
                <w:lang w:val="ru-RU"/>
              </w:rPr>
            </w:pPr>
            <w:r>
              <w:rPr>
                <w:sz w:val="24"/>
                <w:szCs w:val="24"/>
                <w:lang w:val="ru-RU"/>
              </w:rPr>
              <w:t>Краткая презентация Программы</w:t>
            </w:r>
          </w:p>
        </w:tc>
        <w:tc>
          <w:tcPr>
            <w:tcW w:w="567" w:type="dxa"/>
          </w:tcPr>
          <w:p w:rsidR="005C4919" w:rsidRPr="00B47B7E" w:rsidRDefault="00356A82" w:rsidP="00966CF6">
            <w:pPr>
              <w:pStyle w:val="TableParagraph"/>
              <w:spacing w:line="256" w:lineRule="exact"/>
              <w:ind w:left="110"/>
              <w:rPr>
                <w:sz w:val="24"/>
                <w:szCs w:val="24"/>
                <w:lang w:val="ru-RU"/>
              </w:rPr>
            </w:pPr>
            <w:r>
              <w:rPr>
                <w:sz w:val="24"/>
                <w:szCs w:val="24"/>
                <w:lang w:val="ru-RU"/>
              </w:rPr>
              <w:t>61</w:t>
            </w:r>
          </w:p>
        </w:tc>
      </w:tr>
      <w:tr w:rsidR="002B3BFC" w:rsidRPr="00966CF6" w:rsidTr="007F6571">
        <w:trPr>
          <w:trHeight w:val="276"/>
        </w:trPr>
        <w:tc>
          <w:tcPr>
            <w:tcW w:w="741" w:type="dxa"/>
          </w:tcPr>
          <w:p w:rsidR="002B3BFC" w:rsidRDefault="002B3BFC" w:rsidP="00966CF6">
            <w:pPr>
              <w:pStyle w:val="TableParagraph"/>
              <w:spacing w:line="256" w:lineRule="exact"/>
              <w:ind w:left="90" w:right="76"/>
              <w:jc w:val="center"/>
              <w:rPr>
                <w:sz w:val="24"/>
                <w:szCs w:val="24"/>
                <w:lang w:val="ru-RU"/>
              </w:rPr>
            </w:pPr>
          </w:p>
        </w:tc>
        <w:tc>
          <w:tcPr>
            <w:tcW w:w="8618" w:type="dxa"/>
          </w:tcPr>
          <w:p w:rsidR="002B3BFC" w:rsidRPr="002B3BFC" w:rsidRDefault="002B3BFC" w:rsidP="00966CF6">
            <w:pPr>
              <w:pStyle w:val="TableParagraph"/>
              <w:spacing w:line="256" w:lineRule="exact"/>
              <w:ind w:left="110"/>
              <w:rPr>
                <w:b/>
                <w:sz w:val="28"/>
                <w:szCs w:val="28"/>
                <w:lang w:val="ru-RU"/>
              </w:rPr>
            </w:pPr>
            <w:r w:rsidRPr="002B3BFC">
              <w:rPr>
                <w:b/>
                <w:sz w:val="28"/>
                <w:szCs w:val="28"/>
                <w:lang w:val="ru-RU"/>
              </w:rPr>
              <w:t>Приложение</w:t>
            </w:r>
          </w:p>
        </w:tc>
        <w:tc>
          <w:tcPr>
            <w:tcW w:w="567" w:type="dxa"/>
          </w:tcPr>
          <w:p w:rsidR="002B3BFC" w:rsidRDefault="002B3BFC" w:rsidP="00966CF6">
            <w:pPr>
              <w:pStyle w:val="TableParagraph"/>
              <w:spacing w:line="256" w:lineRule="exact"/>
              <w:ind w:left="110"/>
              <w:rPr>
                <w:sz w:val="24"/>
                <w:szCs w:val="24"/>
                <w:lang w:val="ru-RU"/>
              </w:rPr>
            </w:pPr>
          </w:p>
        </w:tc>
      </w:tr>
      <w:tr w:rsidR="007F6571" w:rsidRPr="00966CF6" w:rsidTr="007F6571">
        <w:trPr>
          <w:trHeight w:val="276"/>
        </w:trPr>
        <w:tc>
          <w:tcPr>
            <w:tcW w:w="741" w:type="dxa"/>
          </w:tcPr>
          <w:p w:rsidR="007F6571" w:rsidRDefault="007F6571" w:rsidP="00966CF6">
            <w:pPr>
              <w:pStyle w:val="TableParagraph"/>
              <w:spacing w:line="256" w:lineRule="exact"/>
              <w:ind w:left="90" w:right="76"/>
              <w:jc w:val="center"/>
              <w:rPr>
                <w:sz w:val="24"/>
                <w:szCs w:val="24"/>
                <w:lang w:val="ru-RU"/>
              </w:rPr>
            </w:pPr>
          </w:p>
        </w:tc>
        <w:tc>
          <w:tcPr>
            <w:tcW w:w="8618" w:type="dxa"/>
          </w:tcPr>
          <w:p w:rsidR="007F6571" w:rsidRPr="007F6571" w:rsidRDefault="007F6571" w:rsidP="007F6571">
            <w:pPr>
              <w:pStyle w:val="TableParagraph"/>
              <w:ind w:left="110"/>
              <w:rPr>
                <w:sz w:val="24"/>
                <w:szCs w:val="24"/>
                <w:lang w:val="ru-RU"/>
              </w:rPr>
            </w:pPr>
            <w:r w:rsidRPr="007F6571">
              <w:rPr>
                <w:sz w:val="24"/>
                <w:szCs w:val="24"/>
                <w:lang w:val="ru-RU"/>
              </w:rPr>
              <w:t>Программа воспитания дошкольного учреждения</w:t>
            </w:r>
          </w:p>
        </w:tc>
        <w:tc>
          <w:tcPr>
            <w:tcW w:w="567" w:type="dxa"/>
          </w:tcPr>
          <w:p w:rsidR="007F6571" w:rsidRDefault="007F6571" w:rsidP="00966CF6">
            <w:pPr>
              <w:pStyle w:val="TableParagraph"/>
              <w:spacing w:line="256" w:lineRule="exact"/>
              <w:ind w:left="110"/>
              <w:rPr>
                <w:sz w:val="24"/>
                <w:szCs w:val="24"/>
                <w:lang w:val="ru-RU"/>
              </w:rPr>
            </w:pPr>
          </w:p>
        </w:tc>
      </w:tr>
      <w:tr w:rsidR="007F6571" w:rsidRPr="00FD2929" w:rsidTr="007F6571">
        <w:trPr>
          <w:trHeight w:val="98"/>
        </w:trPr>
        <w:tc>
          <w:tcPr>
            <w:tcW w:w="741" w:type="dxa"/>
          </w:tcPr>
          <w:p w:rsidR="007F6571" w:rsidRDefault="007F6571" w:rsidP="00966CF6">
            <w:pPr>
              <w:pStyle w:val="TableParagraph"/>
              <w:spacing w:line="256" w:lineRule="exact"/>
              <w:ind w:left="90" w:right="76"/>
              <w:jc w:val="center"/>
              <w:rPr>
                <w:sz w:val="24"/>
                <w:szCs w:val="24"/>
                <w:lang w:val="ru-RU"/>
              </w:rPr>
            </w:pPr>
          </w:p>
        </w:tc>
        <w:tc>
          <w:tcPr>
            <w:tcW w:w="8618" w:type="dxa"/>
          </w:tcPr>
          <w:p w:rsidR="007F6571" w:rsidRPr="007F6571" w:rsidRDefault="007F6571" w:rsidP="007F6571">
            <w:pPr>
              <w:spacing w:after="0" w:line="240" w:lineRule="auto"/>
              <w:ind w:left="110"/>
              <w:outlineLvl w:val="1"/>
              <w:rPr>
                <w:rFonts w:ascii="Times New Roman" w:hAnsi="Times New Roman" w:cs="Times New Roman"/>
                <w:color w:val="000000"/>
                <w:kern w:val="2"/>
                <w:lang w:val="ru-RU" w:eastAsia="ko-KR"/>
              </w:rPr>
            </w:pPr>
            <w:r>
              <w:rPr>
                <w:rFonts w:ascii="Times New Roman" w:hAnsi="Times New Roman"/>
                <w:bCs/>
                <w:sz w:val="24"/>
                <w:szCs w:val="24"/>
                <w:lang w:val="ru-RU"/>
              </w:rPr>
              <w:t>Дополнительная парциальная программа «Финансовая грамотность» по образовательной области «познавательное развитие» для детей старших и подготовительных групп.(5-7 лет)</w:t>
            </w:r>
            <w:r w:rsidRPr="007F6571">
              <w:rPr>
                <w:rFonts w:ascii="Times New Roman" w:hAnsi="Times New Roman"/>
                <w:bCs/>
                <w:sz w:val="24"/>
                <w:szCs w:val="24"/>
                <w:lang w:val="ru-RU"/>
              </w:rPr>
              <w:t xml:space="preserve"> </w:t>
            </w:r>
          </w:p>
        </w:tc>
        <w:tc>
          <w:tcPr>
            <w:tcW w:w="567" w:type="dxa"/>
          </w:tcPr>
          <w:p w:rsidR="007F6571" w:rsidRDefault="007F6571" w:rsidP="00966CF6">
            <w:pPr>
              <w:pStyle w:val="TableParagraph"/>
              <w:spacing w:line="256" w:lineRule="exact"/>
              <w:ind w:left="110"/>
              <w:rPr>
                <w:sz w:val="24"/>
                <w:szCs w:val="24"/>
                <w:lang w:val="ru-RU"/>
              </w:rPr>
            </w:pPr>
          </w:p>
        </w:tc>
      </w:tr>
    </w:tbl>
    <w:p w:rsidR="005C4919" w:rsidRDefault="005C4919" w:rsidP="003E79F8">
      <w:pPr>
        <w:spacing w:after="160" w:line="256" w:lineRule="auto"/>
        <w:rPr>
          <w:rFonts w:ascii="Times New Roman" w:hAnsi="Times New Roman" w:cs="Times New Roman"/>
          <w:b/>
          <w:bCs/>
          <w:sz w:val="28"/>
          <w:szCs w:val="28"/>
          <w:lang w:val="ru-RU"/>
        </w:rPr>
      </w:pPr>
    </w:p>
    <w:p w:rsidR="005C4919" w:rsidRPr="00067397" w:rsidRDefault="005C4919" w:rsidP="00067397">
      <w:pPr>
        <w:pStyle w:val="a8"/>
        <w:tabs>
          <w:tab w:val="left" w:pos="1134"/>
        </w:tabs>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ВВЕДЕНИЕ</w:t>
      </w:r>
    </w:p>
    <w:p w:rsidR="005C4919" w:rsidRPr="00067397" w:rsidRDefault="005C4919" w:rsidP="00067397">
      <w:pPr>
        <w:pStyle w:val="a8"/>
        <w:tabs>
          <w:tab w:val="left" w:pos="1134"/>
        </w:tabs>
        <w:spacing w:before="240"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Основная образовательная программа дошкольного образования детского сада «Колокольчик» структурного подразделения МАОУ Омутинской СОШ №1 разработана в соответствии с требованиями Федерального государственного образовательного стандарта дошкольного образования (далее - ФГОС ДО), учитывает особенности образовательного учреждения, региона, образовательные потребности и запросы воспитанников.</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Программа соответствует основным нормативно-правовым документам по дошкольному воспитанию:</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Федеральный закон от 29.12.2012 № 273-ФЗ «Об образовании в Российской Федерации»;</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Основная образовательная программа дошкольного образования (далее - ООП ДО) в соответствии с требованиями ФГОС ДО включает четыре раздела (целевой, содержательный, организационный, «Презентация ООП ДО»). </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Содержание образовательного процесса выстроено с учетом примерной основной общеобразовательной программы дошкольного образования «От рождения до школы», авторы Н.Е.Веракса,  Т.С.Комарова, М.А. Васильева.</w:t>
      </w:r>
    </w:p>
    <w:p w:rsidR="005C4919" w:rsidRPr="00067397" w:rsidRDefault="005C4919" w:rsidP="00067397">
      <w:pPr>
        <w:pStyle w:val="a8"/>
        <w:tabs>
          <w:tab w:val="left" w:pos="1134"/>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Приоритетным направлением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обеспечение выполнения требований ФГОС дошкольного образования.</w:t>
      </w:r>
    </w:p>
    <w:p w:rsidR="005C4919" w:rsidRPr="00067397" w:rsidRDefault="005C4919" w:rsidP="00067397">
      <w:pPr>
        <w:spacing w:after="160"/>
        <w:rPr>
          <w:rFonts w:ascii="Times New Roman" w:hAnsi="Times New Roman" w:cs="Times New Roman"/>
          <w:b/>
          <w:bCs/>
          <w:sz w:val="24"/>
          <w:szCs w:val="24"/>
          <w:lang w:val="ru-RU"/>
        </w:rPr>
      </w:pPr>
      <w:r w:rsidRPr="00067397">
        <w:rPr>
          <w:rFonts w:ascii="Times New Roman" w:hAnsi="Times New Roman" w:cs="Times New Roman"/>
          <w:sz w:val="24"/>
          <w:szCs w:val="24"/>
          <w:lang w:val="ru-RU"/>
        </w:rPr>
        <w:br w:type="page"/>
      </w:r>
      <w:r w:rsidRPr="00067397">
        <w:rPr>
          <w:rFonts w:ascii="Times New Roman" w:hAnsi="Times New Roman" w:cs="Times New Roman"/>
          <w:sz w:val="24"/>
          <w:szCs w:val="24"/>
          <w:lang w:val="ru-RU"/>
        </w:rPr>
        <w:lastRenderedPageBreak/>
        <w:t xml:space="preserve">                                                              </w:t>
      </w:r>
      <w:r w:rsidRPr="00067397">
        <w:rPr>
          <w:rFonts w:ascii="Times New Roman" w:hAnsi="Times New Roman" w:cs="Times New Roman"/>
          <w:b/>
          <w:bCs/>
          <w:sz w:val="24"/>
          <w:szCs w:val="24"/>
          <w:lang w:val="ru-RU"/>
        </w:rPr>
        <w:t xml:space="preserve">ЦЕЛЕВОЙ РАЗДЕЛ </w:t>
      </w:r>
    </w:p>
    <w:p w:rsidR="005C4919" w:rsidRPr="00067397" w:rsidRDefault="005C4919" w:rsidP="00067397">
      <w:pPr>
        <w:pStyle w:val="a3"/>
        <w:spacing w:line="276" w:lineRule="auto"/>
        <w:ind w:firstLine="0"/>
        <w:rPr>
          <w:rFonts w:ascii="Times New Roman" w:hAnsi="Times New Roman" w:cs="Times New Roman"/>
          <w:b/>
          <w:bCs/>
          <w:color w:val="auto"/>
          <w:sz w:val="24"/>
          <w:szCs w:val="24"/>
          <w:lang w:val="ru-RU"/>
        </w:rPr>
      </w:pPr>
      <w:r w:rsidRPr="00067397">
        <w:rPr>
          <w:rFonts w:ascii="Times New Roman" w:hAnsi="Times New Roman" w:cs="Times New Roman"/>
          <w:color w:val="auto"/>
          <w:sz w:val="24"/>
          <w:szCs w:val="24"/>
          <w:lang w:val="ru-RU" w:eastAsia="en-US"/>
        </w:rPr>
        <w:t xml:space="preserve">                                        </w:t>
      </w:r>
      <w:r w:rsidRPr="00067397">
        <w:rPr>
          <w:rFonts w:ascii="Times New Roman" w:hAnsi="Times New Roman" w:cs="Times New Roman"/>
          <w:sz w:val="24"/>
          <w:szCs w:val="24"/>
          <w:lang w:val="ru-RU"/>
        </w:rPr>
        <w:t xml:space="preserve">1.1. </w:t>
      </w:r>
      <w:r w:rsidRPr="00067397">
        <w:rPr>
          <w:rFonts w:ascii="Times New Roman" w:hAnsi="Times New Roman" w:cs="Times New Roman"/>
          <w:b/>
          <w:bCs/>
          <w:color w:val="auto"/>
          <w:sz w:val="24"/>
          <w:szCs w:val="24"/>
          <w:lang w:val="ru-RU"/>
        </w:rPr>
        <w:t>ПОЯСНИТЕЛЬНАЯ ЗАПИСКА</w:t>
      </w:r>
    </w:p>
    <w:p w:rsidR="005C4919" w:rsidRPr="00067397" w:rsidRDefault="005C4919" w:rsidP="00067397">
      <w:pPr>
        <w:pStyle w:val="a3"/>
        <w:spacing w:line="276" w:lineRule="auto"/>
        <w:ind w:firstLine="709"/>
        <w:rPr>
          <w:rFonts w:ascii="Times New Roman" w:hAnsi="Times New Roman" w:cs="Times New Roman"/>
          <w:color w:val="auto"/>
          <w:sz w:val="24"/>
          <w:szCs w:val="24"/>
          <w:lang w:val="ru-RU"/>
        </w:rPr>
      </w:pPr>
      <w:r w:rsidRPr="00067397">
        <w:rPr>
          <w:rFonts w:ascii="Times New Roman" w:hAnsi="Times New Roman" w:cs="Times New Roman"/>
          <w:color w:val="auto"/>
          <w:sz w:val="24"/>
          <w:szCs w:val="24"/>
          <w:lang w:val="ru-RU"/>
        </w:rPr>
        <w:t>Программа разработана в соответствии с Федеральным законом от 29 декабря 2012 г. № 273-ФЗ «Об образовании в Российской Федерации» ина основе Федерального государственного образовательного стандарта дошкольного образования (приказ №1155 от 17.10.2013 г.)</w:t>
      </w:r>
    </w:p>
    <w:p w:rsidR="005C4919" w:rsidRPr="00067397" w:rsidRDefault="005C4919" w:rsidP="00067397">
      <w:pPr>
        <w:pStyle w:val="a3"/>
        <w:spacing w:line="276" w:lineRule="auto"/>
        <w:ind w:firstLine="709"/>
        <w:rPr>
          <w:rFonts w:ascii="Times New Roman" w:hAnsi="Times New Roman" w:cs="Times New Roman"/>
          <w:i/>
          <w:iCs/>
          <w:sz w:val="24"/>
          <w:szCs w:val="24"/>
          <w:lang w:val="ru-RU"/>
        </w:rPr>
      </w:pPr>
      <w:r w:rsidRPr="00067397">
        <w:rPr>
          <w:rFonts w:ascii="Times New Roman" w:hAnsi="Times New Roman" w:cs="Times New Roman"/>
          <w:color w:val="auto"/>
          <w:sz w:val="24"/>
          <w:szCs w:val="24"/>
          <w:lang w:val="ru-RU"/>
        </w:rPr>
        <w:t>Содержание образовательного процесса выстроено с</w:t>
      </w:r>
      <w:r w:rsidR="00067397" w:rsidRPr="00067397">
        <w:rPr>
          <w:rFonts w:ascii="Times New Roman" w:hAnsi="Times New Roman" w:cs="Times New Roman"/>
          <w:color w:val="auto"/>
          <w:sz w:val="24"/>
          <w:szCs w:val="24"/>
          <w:lang w:val="ru-RU"/>
        </w:rPr>
        <w:t xml:space="preserve"> </w:t>
      </w:r>
      <w:r w:rsidRPr="00067397">
        <w:rPr>
          <w:rFonts w:ascii="Times New Roman" w:hAnsi="Times New Roman" w:cs="Times New Roman"/>
          <w:color w:val="auto"/>
          <w:sz w:val="24"/>
          <w:szCs w:val="24"/>
          <w:lang w:val="ru-RU"/>
        </w:rPr>
        <w:t>учетом  примерной основной  образовательной программы дошкольного образования,</w:t>
      </w:r>
      <w:r w:rsidR="00067397" w:rsidRPr="00067397">
        <w:rPr>
          <w:rFonts w:ascii="Times New Roman" w:hAnsi="Times New Roman" w:cs="Times New Roman"/>
          <w:color w:val="auto"/>
          <w:sz w:val="24"/>
          <w:szCs w:val="24"/>
          <w:lang w:val="ru-RU"/>
        </w:rPr>
        <w:t xml:space="preserve"> </w:t>
      </w:r>
      <w:r w:rsidRPr="00067397">
        <w:rPr>
          <w:rFonts w:ascii="Times New Roman" w:hAnsi="Times New Roman" w:cs="Times New Roman"/>
          <w:color w:val="auto"/>
          <w:sz w:val="24"/>
          <w:szCs w:val="24"/>
          <w:lang w:val="ru-RU"/>
        </w:rPr>
        <w:t>основной образовательной программы«От рождения до школы», под редакцией Н.Е. Вераксы, Т.С. Комаровой, М.А. Васильевой, 2015</w:t>
      </w:r>
      <w:r w:rsidRPr="00067397">
        <w:rPr>
          <w:rFonts w:ascii="Times New Roman" w:hAnsi="Times New Roman" w:cs="Times New Roman"/>
          <w:i/>
          <w:iCs/>
          <w:color w:val="auto"/>
          <w:sz w:val="24"/>
          <w:szCs w:val="24"/>
          <w:lang w:val="ru-RU"/>
        </w:rPr>
        <w:t>.</w:t>
      </w:r>
    </w:p>
    <w:p w:rsidR="005C4919" w:rsidRPr="00067397" w:rsidRDefault="005C4919" w:rsidP="00067397">
      <w:pPr>
        <w:pStyle w:val="a3"/>
        <w:spacing w:line="276" w:lineRule="auto"/>
        <w:ind w:firstLine="709"/>
        <w:rPr>
          <w:rFonts w:ascii="Times New Roman" w:hAnsi="Times New Roman" w:cs="Times New Roman"/>
          <w:color w:val="auto"/>
          <w:sz w:val="24"/>
          <w:szCs w:val="24"/>
          <w:shd w:val="clear" w:color="auto" w:fill="FFFFFF"/>
          <w:lang w:val="ru-RU"/>
        </w:rPr>
      </w:pPr>
      <w:r w:rsidRPr="00067397">
        <w:rPr>
          <w:rFonts w:ascii="Times New Roman" w:hAnsi="Times New Roman" w:cs="Times New Roman"/>
          <w:color w:val="auto"/>
          <w:sz w:val="24"/>
          <w:szCs w:val="24"/>
          <w:lang w:val="ru-RU"/>
        </w:rPr>
        <w:t>Основными приоритетными направлениями в деятельности образовательной</w:t>
      </w:r>
      <w:r w:rsidR="00067397" w:rsidRPr="00067397">
        <w:rPr>
          <w:rFonts w:ascii="Times New Roman" w:hAnsi="Times New Roman" w:cs="Times New Roman"/>
          <w:color w:val="auto"/>
          <w:sz w:val="24"/>
          <w:szCs w:val="24"/>
          <w:lang w:val="ru-RU"/>
        </w:rPr>
        <w:t xml:space="preserve"> </w:t>
      </w:r>
      <w:r w:rsidRPr="00067397">
        <w:rPr>
          <w:rFonts w:ascii="Times New Roman" w:hAnsi="Times New Roman" w:cs="Times New Roman"/>
          <w:color w:val="auto"/>
          <w:sz w:val="24"/>
          <w:szCs w:val="24"/>
          <w:lang w:val="ru-RU"/>
        </w:rPr>
        <w:t>организации</w:t>
      </w:r>
      <w:r w:rsidR="00067397" w:rsidRPr="00067397">
        <w:rPr>
          <w:rFonts w:ascii="Times New Roman" w:hAnsi="Times New Roman" w:cs="Times New Roman"/>
          <w:color w:val="auto"/>
          <w:sz w:val="24"/>
          <w:szCs w:val="24"/>
          <w:lang w:val="ru-RU"/>
        </w:rPr>
        <w:t xml:space="preserve"> </w:t>
      </w:r>
      <w:r w:rsidRPr="00067397">
        <w:rPr>
          <w:rFonts w:ascii="Times New Roman" w:hAnsi="Times New Roman" w:cs="Times New Roman"/>
          <w:color w:val="auto"/>
          <w:sz w:val="24"/>
          <w:szCs w:val="24"/>
          <w:lang w:val="ru-RU"/>
        </w:rPr>
        <w:t>являются</w:t>
      </w:r>
      <w:r w:rsidRPr="00067397">
        <w:rPr>
          <w:rFonts w:ascii="Times New Roman" w:hAnsi="Times New Roman" w:cs="Times New Roman"/>
          <w:color w:val="FF0000"/>
          <w:sz w:val="24"/>
          <w:szCs w:val="24"/>
          <w:lang w:val="ru-RU"/>
        </w:rPr>
        <w:t>:</w:t>
      </w:r>
      <w:r w:rsidR="00067397" w:rsidRPr="00067397">
        <w:rPr>
          <w:rFonts w:ascii="Times New Roman" w:hAnsi="Times New Roman" w:cs="Times New Roman"/>
          <w:color w:val="FF0000"/>
          <w:sz w:val="24"/>
          <w:szCs w:val="24"/>
          <w:lang w:val="ru-RU"/>
        </w:rPr>
        <w:t xml:space="preserve"> </w:t>
      </w:r>
      <w:r w:rsidRPr="00067397">
        <w:rPr>
          <w:rStyle w:val="apple-converted-space"/>
          <w:rFonts w:ascii="Times New Roman" w:hAnsi="Times New Roman" w:cs="Times New Roman"/>
          <w:color w:val="auto"/>
          <w:sz w:val="24"/>
          <w:szCs w:val="24"/>
          <w:shd w:val="clear" w:color="auto" w:fill="FFFFFF"/>
          <w:lang w:val="ru-RU"/>
        </w:rPr>
        <w:t>развитие физических, интеллектуальных, духовно-нравственных, эстетических и личностных качеств ребенка, творческих способностей, а также развитие предпосылок учебной деятельности, обеспечение выполнения требований ФГОС дошкольного образования.</w:t>
      </w:r>
    </w:p>
    <w:p w:rsidR="005C4919" w:rsidRPr="00067397" w:rsidRDefault="005C4919" w:rsidP="00067397">
      <w:pPr>
        <w:pStyle w:val="a3"/>
        <w:spacing w:line="276" w:lineRule="auto"/>
        <w:ind w:firstLine="709"/>
        <w:rPr>
          <w:rFonts w:ascii="Times New Roman" w:hAnsi="Times New Roman" w:cs="Times New Roman"/>
          <w:color w:val="auto"/>
          <w:sz w:val="24"/>
          <w:szCs w:val="24"/>
          <w:lang w:val="ru-RU"/>
        </w:rPr>
      </w:pPr>
      <w:r w:rsidRPr="00067397">
        <w:rPr>
          <w:rFonts w:ascii="Times New Roman" w:hAnsi="Times New Roman" w:cs="Times New Roman"/>
          <w:color w:val="auto"/>
          <w:sz w:val="24"/>
          <w:szCs w:val="24"/>
          <w:lang w:val="ru-RU"/>
        </w:rPr>
        <w:t>Программа направлена на создание условий развития дошкольников, открывающих возможности  для</w:t>
      </w:r>
      <w:r w:rsidR="00067397" w:rsidRPr="00067397">
        <w:rPr>
          <w:rFonts w:ascii="Times New Roman" w:hAnsi="Times New Roman" w:cs="Times New Roman"/>
          <w:color w:val="auto"/>
          <w:sz w:val="24"/>
          <w:szCs w:val="24"/>
          <w:lang w:val="ru-RU"/>
        </w:rPr>
        <w:t xml:space="preserve"> </w:t>
      </w:r>
      <w:r w:rsidRPr="00067397">
        <w:rPr>
          <w:rFonts w:ascii="Times New Roman" w:hAnsi="Times New Roman" w:cs="Times New Roman"/>
          <w:color w:val="auto"/>
          <w:sz w:val="24"/>
          <w:szCs w:val="24"/>
          <w:shd w:val="clear" w:color="auto" w:fill="FFFFFF"/>
          <w:lang w:val="ru-RU"/>
        </w:rPr>
        <w:t>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5C4919" w:rsidRPr="00067397" w:rsidRDefault="005C4919" w:rsidP="00067397">
      <w:pPr>
        <w:pStyle w:val="a3"/>
        <w:spacing w:line="276" w:lineRule="auto"/>
        <w:ind w:firstLine="709"/>
        <w:rPr>
          <w:rFonts w:ascii="Times New Roman" w:hAnsi="Times New Roman" w:cs="Times New Roman"/>
          <w:color w:val="auto"/>
          <w:sz w:val="24"/>
          <w:szCs w:val="24"/>
          <w:lang w:val="ru-RU"/>
        </w:rPr>
      </w:pPr>
      <w:r w:rsidRPr="00067397">
        <w:rPr>
          <w:rFonts w:ascii="Times New Roman" w:hAnsi="Times New Roman" w:cs="Times New Roman"/>
          <w:color w:val="auto"/>
          <w:sz w:val="24"/>
          <w:szCs w:val="24"/>
          <w:lang w:val="ru-RU"/>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5C4919" w:rsidRPr="00067397" w:rsidRDefault="005C4919" w:rsidP="00067397">
      <w:pPr>
        <w:spacing w:after="0"/>
        <w:jc w:val="both"/>
        <w:rPr>
          <w:rFonts w:ascii="Times New Roman" w:hAnsi="Times New Roman" w:cs="Times New Roman"/>
          <w:sz w:val="24"/>
          <w:szCs w:val="24"/>
          <w:lang w:val="ru-RU"/>
        </w:rPr>
      </w:pPr>
      <w:r w:rsidRPr="00067397">
        <w:rPr>
          <w:rFonts w:ascii="Times New Roman" w:hAnsi="Times New Roman" w:cs="Times New Roman"/>
          <w:spacing w:val="4"/>
          <w:sz w:val="24"/>
          <w:szCs w:val="24"/>
          <w:lang w:val="ru-RU"/>
        </w:rPr>
        <w:t xml:space="preserve">Программа сформирована с учётом </w:t>
      </w:r>
      <w:r w:rsidRPr="00067397">
        <w:rPr>
          <w:rFonts w:ascii="Times New Roman" w:hAnsi="Times New Roman" w:cs="Times New Roman"/>
          <w:b/>
          <w:bCs/>
          <w:spacing w:val="4"/>
          <w:sz w:val="24"/>
          <w:szCs w:val="24"/>
          <w:lang w:val="ru-RU"/>
        </w:rPr>
        <w:t>особенностей образовательного процесса</w:t>
      </w:r>
      <w:r w:rsidRPr="00067397">
        <w:rPr>
          <w:rFonts w:ascii="Times New Roman" w:hAnsi="Times New Roman" w:cs="Times New Roman"/>
          <w:sz w:val="24"/>
          <w:szCs w:val="24"/>
          <w:lang w:val="ru-RU"/>
        </w:rPr>
        <w:t xml:space="preserve">, связанных с отличительными особенностями нашего района. </w:t>
      </w:r>
    </w:p>
    <w:p w:rsidR="005C4919" w:rsidRPr="00067397" w:rsidRDefault="005C4919" w:rsidP="00067397">
      <w:pPr>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u w:val="single"/>
          <w:lang w:val="ru-RU"/>
        </w:rPr>
        <w:t>Демографические.</w:t>
      </w:r>
      <w:r w:rsidR="00067397" w:rsidRPr="00067397">
        <w:rPr>
          <w:rFonts w:ascii="Times New Roman" w:hAnsi="Times New Roman" w:cs="Times New Roman"/>
          <w:sz w:val="24"/>
          <w:szCs w:val="24"/>
          <w:u w:val="single"/>
          <w:lang w:val="ru-RU"/>
        </w:rPr>
        <w:t xml:space="preserve"> </w:t>
      </w:r>
      <w:r w:rsidRPr="00067397">
        <w:rPr>
          <w:rFonts w:ascii="Times New Roman" w:hAnsi="Times New Roman" w:cs="Times New Roman"/>
          <w:sz w:val="24"/>
          <w:szCs w:val="24"/>
          <w:lang w:val="ru-RU"/>
        </w:rPr>
        <w:t>Омутинский район можно назвать многонациональным. К нам</w:t>
      </w:r>
      <w:r w:rsidR="00067397" w:rsidRP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 xml:space="preserve">приезжают на постоянное место жительства люди других национальностей. Поэтому важной составляющей педагогического процесса является воспитание толерантности к людям других национальностей, а также знакомство с культурой Сибири и нашей Родины. </w:t>
      </w:r>
    </w:p>
    <w:p w:rsidR="005C4919" w:rsidRPr="00067397" w:rsidRDefault="005C4919" w:rsidP="00067397">
      <w:pPr>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u w:val="single"/>
          <w:lang w:val="ru-RU"/>
        </w:rPr>
        <w:t xml:space="preserve">Климатические. </w:t>
      </w:r>
      <w:r w:rsidRPr="00067397">
        <w:rPr>
          <w:rFonts w:ascii="Times New Roman" w:hAnsi="Times New Roman" w:cs="Times New Roman"/>
          <w:sz w:val="24"/>
          <w:szCs w:val="24"/>
          <w:lang w:val="ru-RU"/>
        </w:rPr>
        <w:t xml:space="preserve">Климат региона резко-континентальный с продолжительной суровой зимой (до -35С) и коротким жарким летом (до +25-30С).  У нас характерна резкая смена сезонов, поэтому в холодный и тѐплый периоды года используются разные подходы к составлению режима дня, длительности прогулок, выбору видов закаливания. При организации педагогического процесса учитываются погодные условия, состояние здоровья детей, используется индивидуальный подход. </w:t>
      </w:r>
    </w:p>
    <w:p w:rsidR="005C4919" w:rsidRPr="00067397" w:rsidRDefault="005C4919" w:rsidP="00067397">
      <w:pPr>
        <w:spacing w:after="0"/>
        <w:ind w:firstLine="567"/>
        <w:rPr>
          <w:rFonts w:ascii="Times New Roman" w:hAnsi="Times New Roman" w:cs="Times New Roman"/>
          <w:spacing w:val="4"/>
          <w:sz w:val="24"/>
          <w:szCs w:val="24"/>
          <w:lang w:val="ru-RU"/>
        </w:rPr>
      </w:pPr>
      <w:r w:rsidRPr="00067397">
        <w:rPr>
          <w:rFonts w:ascii="Times New Roman" w:hAnsi="Times New Roman" w:cs="Times New Roman"/>
          <w:sz w:val="24"/>
          <w:szCs w:val="24"/>
          <w:lang w:val="ru-RU"/>
        </w:rPr>
        <w:t xml:space="preserve">Национально-культурные, климатические, демографические  особенности района обосновывают  направленность образовательного процесса в ДОУ на работу по  укреплению здоровья воспитанников, создания условий для их социального развития и привития толерантности, воспитания уважения к своей малой родине и формированию гражданственности. </w:t>
      </w:r>
    </w:p>
    <w:p w:rsidR="005C4919" w:rsidRPr="00067397" w:rsidRDefault="005C4919" w:rsidP="00067397">
      <w:pPr>
        <w:pStyle w:val="2"/>
        <w:spacing w:before="0" w:beforeAutospacing="0" w:after="0" w:afterAutospacing="0" w:line="276" w:lineRule="auto"/>
        <w:ind w:firstLine="567"/>
        <w:textAlignment w:val="baseline"/>
        <w:rPr>
          <w:b w:val="0"/>
          <w:bCs w:val="0"/>
          <w:sz w:val="24"/>
          <w:szCs w:val="24"/>
        </w:rPr>
      </w:pPr>
      <w:r w:rsidRPr="00067397">
        <w:rPr>
          <w:b w:val="0"/>
          <w:bCs w:val="0"/>
          <w:spacing w:val="4"/>
          <w:sz w:val="24"/>
          <w:szCs w:val="24"/>
        </w:rPr>
        <w:t>Основная образовательная программа сформирована</w:t>
      </w:r>
      <w:r w:rsidR="00067397" w:rsidRPr="00067397">
        <w:rPr>
          <w:b w:val="0"/>
          <w:bCs w:val="0"/>
          <w:spacing w:val="4"/>
          <w:sz w:val="24"/>
          <w:szCs w:val="24"/>
        </w:rPr>
        <w:t xml:space="preserve"> </w:t>
      </w:r>
      <w:r w:rsidRPr="00067397">
        <w:rPr>
          <w:b w:val="0"/>
          <w:bCs w:val="0"/>
          <w:spacing w:val="2"/>
          <w:sz w:val="24"/>
          <w:szCs w:val="24"/>
        </w:rPr>
        <w:t xml:space="preserve">с </w:t>
      </w:r>
      <w:r w:rsidRPr="00067397">
        <w:rPr>
          <w:b w:val="0"/>
          <w:bCs w:val="0"/>
          <w:sz w:val="24"/>
          <w:szCs w:val="24"/>
        </w:rPr>
        <w:t>учётом</w:t>
      </w:r>
      <w:r w:rsidR="00067397" w:rsidRPr="00067397">
        <w:rPr>
          <w:b w:val="0"/>
          <w:bCs w:val="0"/>
          <w:sz w:val="24"/>
          <w:szCs w:val="24"/>
        </w:rPr>
        <w:t xml:space="preserve"> </w:t>
      </w:r>
      <w:r w:rsidRPr="00067397">
        <w:rPr>
          <w:b w:val="0"/>
          <w:bCs w:val="0"/>
          <w:sz w:val="24"/>
          <w:szCs w:val="24"/>
        </w:rPr>
        <w:t>особенностей</w:t>
      </w:r>
      <w:r w:rsidR="00067397" w:rsidRPr="00067397">
        <w:rPr>
          <w:b w:val="0"/>
          <w:bCs w:val="0"/>
          <w:sz w:val="24"/>
          <w:szCs w:val="24"/>
        </w:rPr>
        <w:t xml:space="preserve"> </w:t>
      </w:r>
      <w:r w:rsidRPr="00067397">
        <w:rPr>
          <w:b w:val="0"/>
          <w:bCs w:val="0"/>
          <w:sz w:val="24"/>
          <w:szCs w:val="24"/>
        </w:rPr>
        <w:t>детей раннего и дошкольного возраста</w:t>
      </w:r>
      <w:r w:rsidRPr="00067397">
        <w:rPr>
          <w:sz w:val="24"/>
          <w:szCs w:val="24"/>
        </w:rPr>
        <w:t>:</w:t>
      </w:r>
      <w:r w:rsidR="00067397" w:rsidRPr="00067397">
        <w:rPr>
          <w:sz w:val="24"/>
          <w:szCs w:val="24"/>
        </w:rPr>
        <w:t xml:space="preserve"> </w:t>
      </w:r>
      <w:r w:rsidRPr="00067397">
        <w:rPr>
          <w:b w:val="0"/>
          <w:bCs w:val="0"/>
          <w:sz w:val="24"/>
          <w:szCs w:val="24"/>
        </w:rPr>
        <w:t xml:space="preserve">учреждение обеспечивает  уход, присмотр, оздоровление, воспитание и обучение детей от 1,5 до 7 лет.  Развитие осуществляется на русском языке. </w:t>
      </w:r>
    </w:p>
    <w:p w:rsidR="005C4919" w:rsidRPr="00067397" w:rsidRDefault="005C4919" w:rsidP="00067397">
      <w:pPr>
        <w:pStyle w:val="2"/>
        <w:spacing w:before="0" w:beforeAutospacing="0" w:after="0" w:afterAutospacing="0" w:line="276" w:lineRule="auto"/>
        <w:ind w:firstLine="567"/>
        <w:textAlignment w:val="baseline"/>
        <w:rPr>
          <w:b w:val="0"/>
          <w:bCs w:val="0"/>
          <w:sz w:val="24"/>
          <w:szCs w:val="24"/>
        </w:rPr>
      </w:pPr>
      <w:r w:rsidRPr="00067397">
        <w:rPr>
          <w:b w:val="0"/>
          <w:bCs w:val="0"/>
          <w:sz w:val="24"/>
          <w:szCs w:val="24"/>
        </w:rPr>
        <w:t>В МАОУ ОСОШ №1  функционируют:1структурное подразделение ,2 группы ГКП с.Шабаново и с. Б.Краснояр, КМП.</w:t>
      </w:r>
    </w:p>
    <w:p w:rsidR="005C4919" w:rsidRPr="00067397" w:rsidRDefault="005C4919" w:rsidP="00067397">
      <w:pPr>
        <w:pStyle w:val="western"/>
        <w:numPr>
          <w:ilvl w:val="0"/>
          <w:numId w:val="18"/>
        </w:numPr>
        <w:shd w:val="clear" w:color="auto" w:fill="FFFFFF"/>
        <w:spacing w:before="0" w:beforeAutospacing="0" w:after="0" w:afterAutospacing="0" w:line="276" w:lineRule="auto"/>
      </w:pPr>
      <w:r w:rsidRPr="00067397">
        <w:t xml:space="preserve">Младшая разновозрастная  группа с 1,5 до 4 лет </w:t>
      </w:r>
    </w:p>
    <w:p w:rsidR="005C4919" w:rsidRPr="00067397" w:rsidRDefault="005C4919" w:rsidP="00067397">
      <w:pPr>
        <w:pStyle w:val="western"/>
        <w:numPr>
          <w:ilvl w:val="0"/>
          <w:numId w:val="18"/>
        </w:numPr>
        <w:shd w:val="clear" w:color="auto" w:fill="FFFFFF"/>
        <w:spacing w:before="0" w:beforeAutospacing="0" w:after="0" w:afterAutospacing="0" w:line="276" w:lineRule="auto"/>
        <w:rPr>
          <w:rStyle w:val="ae"/>
          <w:b w:val="0"/>
          <w:bCs w:val="0"/>
        </w:rPr>
      </w:pPr>
      <w:r w:rsidRPr="00067397">
        <w:rPr>
          <w:rStyle w:val="fontstyle11"/>
        </w:rPr>
        <w:t>Старшая разновозрастная группа – с 4 до 7 лет</w:t>
      </w:r>
    </w:p>
    <w:p w:rsidR="005C4919" w:rsidRPr="00067397" w:rsidRDefault="005C4919" w:rsidP="00067397">
      <w:pPr>
        <w:spacing w:after="0"/>
        <w:rPr>
          <w:rFonts w:ascii="Times New Roman" w:hAnsi="Times New Roman" w:cs="Times New Roman"/>
          <w:b/>
          <w:bCs/>
          <w:color w:val="FF0000"/>
          <w:sz w:val="24"/>
          <w:szCs w:val="24"/>
          <w:u w:val="single"/>
          <w:lang w:val="ru-RU"/>
        </w:rPr>
      </w:pPr>
    </w:p>
    <w:p w:rsidR="005C4919" w:rsidRPr="00067397" w:rsidRDefault="005C4919" w:rsidP="00067397">
      <w:pPr>
        <w:spacing w:after="0"/>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 xml:space="preserve">Для получения качественного образования </w:t>
      </w:r>
      <w:r w:rsidRPr="00067397">
        <w:rPr>
          <w:rFonts w:ascii="Times New Roman" w:hAnsi="Times New Roman" w:cs="Times New Roman"/>
          <w:sz w:val="24"/>
          <w:szCs w:val="24"/>
          <w:u w:val="single"/>
          <w:lang w:val="ru-RU"/>
        </w:rPr>
        <w:t xml:space="preserve">детьми с ОВЗ в рамках реализации Программы созданы необходимые условия для: </w:t>
      </w:r>
      <w:r w:rsidRPr="00067397">
        <w:rPr>
          <w:rFonts w:ascii="Times New Roman" w:hAnsi="Times New Roman" w:cs="Times New Roman"/>
          <w:sz w:val="24"/>
          <w:szCs w:val="24"/>
          <w:lang w:val="ru-RU"/>
        </w:rPr>
        <w:t>диагностики и коррекции нарушений развития и социальной их адаптации;  оказания ранней коррекционной помощи на основе специальных психолого- 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w:t>
      </w:r>
    </w:p>
    <w:p w:rsidR="005C4919" w:rsidRPr="00067397" w:rsidRDefault="005C4919" w:rsidP="00067397">
      <w:pPr>
        <w:spacing w:after="0"/>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1.2. Цели и задачи реализации Программы.</w:t>
      </w:r>
    </w:p>
    <w:tbl>
      <w:tblPr>
        <w:tblW w:w="101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6"/>
        <w:gridCol w:w="80"/>
        <w:gridCol w:w="5386"/>
      </w:tblGrid>
      <w:tr w:rsidR="005C4919" w:rsidRPr="00067397">
        <w:trPr>
          <w:trHeight w:val="275"/>
        </w:trPr>
        <w:tc>
          <w:tcPr>
            <w:tcW w:w="4766" w:type="dxa"/>
            <w:gridSpan w:val="2"/>
          </w:tcPr>
          <w:p w:rsidR="005C4919" w:rsidRPr="00067397" w:rsidRDefault="005C4919" w:rsidP="00067397">
            <w:pPr>
              <w:pStyle w:val="TableParagraph"/>
              <w:spacing w:line="276" w:lineRule="auto"/>
              <w:ind w:left="1478"/>
              <w:rPr>
                <w:b/>
                <w:bCs/>
                <w:sz w:val="24"/>
                <w:szCs w:val="24"/>
              </w:rPr>
            </w:pPr>
            <w:r w:rsidRPr="00067397">
              <w:rPr>
                <w:b/>
                <w:bCs/>
                <w:sz w:val="24"/>
                <w:szCs w:val="24"/>
              </w:rPr>
              <w:t>Цели</w:t>
            </w:r>
            <w:r w:rsidRPr="00067397">
              <w:rPr>
                <w:b/>
                <w:bCs/>
                <w:sz w:val="24"/>
                <w:szCs w:val="24"/>
                <w:lang w:val="ru-RU"/>
              </w:rPr>
              <w:t xml:space="preserve"> </w:t>
            </w:r>
            <w:r w:rsidRPr="00067397">
              <w:rPr>
                <w:b/>
                <w:bCs/>
                <w:sz w:val="24"/>
                <w:szCs w:val="24"/>
              </w:rPr>
              <w:t xml:space="preserve"> Программы</w:t>
            </w:r>
          </w:p>
        </w:tc>
        <w:tc>
          <w:tcPr>
            <w:tcW w:w="5386" w:type="dxa"/>
          </w:tcPr>
          <w:p w:rsidR="005C4919" w:rsidRPr="00067397" w:rsidRDefault="005C4919" w:rsidP="00067397">
            <w:pPr>
              <w:pStyle w:val="TableParagraph"/>
              <w:spacing w:line="276" w:lineRule="auto"/>
              <w:ind w:left="1939"/>
              <w:rPr>
                <w:b/>
                <w:bCs/>
                <w:sz w:val="24"/>
                <w:szCs w:val="24"/>
              </w:rPr>
            </w:pPr>
            <w:r w:rsidRPr="00067397">
              <w:rPr>
                <w:b/>
                <w:bCs/>
                <w:sz w:val="24"/>
                <w:szCs w:val="24"/>
              </w:rPr>
              <w:t>Задачи</w:t>
            </w:r>
            <w:r w:rsidRPr="00067397">
              <w:rPr>
                <w:b/>
                <w:bCs/>
                <w:sz w:val="24"/>
                <w:szCs w:val="24"/>
                <w:lang w:val="ru-RU"/>
              </w:rPr>
              <w:t xml:space="preserve"> </w:t>
            </w:r>
            <w:r w:rsidRPr="00067397">
              <w:rPr>
                <w:b/>
                <w:bCs/>
                <w:sz w:val="24"/>
                <w:szCs w:val="24"/>
              </w:rPr>
              <w:t xml:space="preserve"> Программы</w:t>
            </w:r>
          </w:p>
        </w:tc>
      </w:tr>
      <w:tr w:rsidR="005C4919" w:rsidRPr="00067397">
        <w:trPr>
          <w:trHeight w:val="324"/>
        </w:trPr>
        <w:tc>
          <w:tcPr>
            <w:tcW w:w="10152" w:type="dxa"/>
            <w:gridSpan w:val="3"/>
          </w:tcPr>
          <w:p w:rsidR="005C4919" w:rsidRPr="00067397" w:rsidRDefault="005C4919" w:rsidP="00067397">
            <w:pPr>
              <w:pStyle w:val="TableParagraph"/>
              <w:spacing w:line="276" w:lineRule="auto"/>
              <w:ind w:left="4018" w:right="3300"/>
              <w:rPr>
                <w:b/>
                <w:bCs/>
                <w:sz w:val="24"/>
                <w:szCs w:val="24"/>
              </w:rPr>
            </w:pPr>
            <w:r w:rsidRPr="00067397">
              <w:rPr>
                <w:b/>
                <w:bCs/>
                <w:sz w:val="24"/>
                <w:szCs w:val="24"/>
              </w:rPr>
              <w:t>Обязательная часть</w:t>
            </w:r>
          </w:p>
        </w:tc>
      </w:tr>
      <w:tr w:rsidR="005C4919" w:rsidRPr="00FD2929">
        <w:trPr>
          <w:trHeight w:val="2966"/>
        </w:trPr>
        <w:tc>
          <w:tcPr>
            <w:tcW w:w="4766" w:type="dxa"/>
            <w:gridSpan w:val="2"/>
          </w:tcPr>
          <w:p w:rsidR="005C4919" w:rsidRPr="00067397" w:rsidRDefault="005C4919" w:rsidP="00067397">
            <w:pPr>
              <w:pStyle w:val="a3"/>
              <w:spacing w:line="276" w:lineRule="auto"/>
              <w:ind w:left="191" w:right="142" w:firstLine="376"/>
              <w:rPr>
                <w:rFonts w:ascii="Times New Roman" w:hAnsi="Times New Roman" w:cs="Times New Roman"/>
                <w:color w:val="auto"/>
                <w:sz w:val="24"/>
                <w:szCs w:val="24"/>
                <w:lang w:val="ru-RU"/>
              </w:rPr>
            </w:pPr>
            <w:r w:rsidRPr="00067397">
              <w:rPr>
                <w:rFonts w:ascii="Times New Roman" w:hAnsi="Times New Roman" w:cs="Times New Roman"/>
                <w:sz w:val="24"/>
                <w:szCs w:val="24"/>
                <w:lang w:val="ru-RU"/>
              </w:rPr>
              <w:t>1.</w:t>
            </w:r>
            <w:r w:rsidRPr="00067397">
              <w:rPr>
                <w:rFonts w:ascii="Times New Roman" w:hAnsi="Times New Roman" w:cs="Times New Roman"/>
                <w:color w:val="auto"/>
                <w:sz w:val="24"/>
                <w:szCs w:val="24"/>
                <w:lang w:val="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C4919" w:rsidRPr="00067397" w:rsidRDefault="005C4919" w:rsidP="00067397">
            <w:pPr>
              <w:pStyle w:val="TableParagraph"/>
              <w:spacing w:line="276" w:lineRule="auto"/>
              <w:ind w:right="97" w:firstLine="707"/>
              <w:rPr>
                <w:sz w:val="24"/>
                <w:szCs w:val="24"/>
                <w:lang w:val="ru-RU"/>
              </w:rPr>
            </w:pPr>
          </w:p>
        </w:tc>
        <w:tc>
          <w:tcPr>
            <w:tcW w:w="5386" w:type="dxa"/>
          </w:tcPr>
          <w:p w:rsidR="005C4919" w:rsidRPr="00067397" w:rsidRDefault="005C4919" w:rsidP="00067397">
            <w:pPr>
              <w:pStyle w:val="TableParagraph"/>
              <w:numPr>
                <w:ilvl w:val="0"/>
                <w:numId w:val="3"/>
              </w:numPr>
              <w:tabs>
                <w:tab w:val="left" w:pos="1028"/>
              </w:tabs>
              <w:spacing w:line="276" w:lineRule="auto"/>
              <w:ind w:right="75" w:firstLine="375"/>
              <w:jc w:val="both"/>
              <w:rPr>
                <w:sz w:val="24"/>
                <w:szCs w:val="24"/>
                <w:lang w:val="ru-RU"/>
              </w:rPr>
            </w:pPr>
            <w:r w:rsidRPr="00067397">
              <w:rPr>
                <w:sz w:val="24"/>
                <w:szCs w:val="24"/>
                <w:lang w:val="ru-RU"/>
              </w:rPr>
              <w:t>Охраны и укрепления физическогоипсихического здоровья детей, втом числе их эмоционального благополучия;</w:t>
            </w:r>
          </w:p>
          <w:p w:rsidR="005C4919" w:rsidRPr="00067397" w:rsidRDefault="005C4919" w:rsidP="00067397">
            <w:pPr>
              <w:pStyle w:val="TableParagraph"/>
              <w:numPr>
                <w:ilvl w:val="0"/>
                <w:numId w:val="3"/>
              </w:numPr>
              <w:tabs>
                <w:tab w:val="left" w:pos="985"/>
              </w:tabs>
              <w:spacing w:line="276" w:lineRule="auto"/>
              <w:ind w:right="75" w:firstLine="375"/>
              <w:jc w:val="both"/>
              <w:rPr>
                <w:sz w:val="24"/>
                <w:szCs w:val="24"/>
                <w:lang w:val="ru-RU"/>
              </w:rPr>
            </w:pPr>
            <w:r w:rsidRPr="00067397">
              <w:rPr>
                <w:sz w:val="24"/>
                <w:szCs w:val="24"/>
                <w:lang w:val="ru-RU"/>
              </w:rPr>
              <w:t>Обеспечения равных возможностей для полноценного развития каждого ребенка в период дошкольного детства независимо от места</w:t>
            </w:r>
            <w:r w:rsidR="00067397" w:rsidRPr="00067397">
              <w:rPr>
                <w:sz w:val="24"/>
                <w:szCs w:val="24"/>
                <w:lang w:val="ru-RU"/>
              </w:rPr>
              <w:t xml:space="preserve"> </w:t>
            </w:r>
            <w:r w:rsidRPr="00067397">
              <w:rPr>
                <w:sz w:val="24"/>
                <w:szCs w:val="24"/>
                <w:lang w:val="ru-RU"/>
              </w:rPr>
              <w:t>жительства ,пола, нации, языка, социального статуса, психофизиологических и других особенностей (в том числе ограниченных</w:t>
            </w:r>
            <w:r w:rsidR="00067397" w:rsidRPr="00067397">
              <w:rPr>
                <w:sz w:val="24"/>
                <w:szCs w:val="24"/>
                <w:lang w:val="ru-RU"/>
              </w:rPr>
              <w:t xml:space="preserve"> </w:t>
            </w:r>
            <w:r w:rsidRPr="00067397">
              <w:rPr>
                <w:sz w:val="24"/>
                <w:szCs w:val="24"/>
                <w:lang w:val="ru-RU"/>
              </w:rPr>
              <w:t>возможностей</w:t>
            </w:r>
            <w:r w:rsidR="00067397" w:rsidRPr="00067397">
              <w:rPr>
                <w:sz w:val="24"/>
                <w:szCs w:val="24"/>
                <w:lang w:val="ru-RU"/>
              </w:rPr>
              <w:t xml:space="preserve"> </w:t>
            </w:r>
            <w:r w:rsidRPr="00067397">
              <w:rPr>
                <w:sz w:val="24"/>
                <w:szCs w:val="24"/>
                <w:lang w:val="ru-RU"/>
              </w:rPr>
              <w:t>здоровья);</w:t>
            </w:r>
          </w:p>
          <w:p w:rsidR="005C4919" w:rsidRPr="00067397" w:rsidRDefault="005C4919" w:rsidP="00067397">
            <w:pPr>
              <w:pStyle w:val="TableParagraph"/>
              <w:numPr>
                <w:ilvl w:val="0"/>
                <w:numId w:val="3"/>
              </w:numPr>
              <w:tabs>
                <w:tab w:val="left" w:pos="1078"/>
              </w:tabs>
              <w:spacing w:line="276" w:lineRule="auto"/>
              <w:ind w:right="75" w:firstLine="375"/>
              <w:jc w:val="both"/>
              <w:rPr>
                <w:sz w:val="24"/>
                <w:szCs w:val="24"/>
                <w:lang w:val="ru-RU"/>
              </w:rPr>
            </w:pPr>
            <w:r w:rsidRPr="00067397">
              <w:rPr>
                <w:sz w:val="24"/>
                <w:szCs w:val="24"/>
                <w:lang w:val="ru-RU"/>
              </w:rPr>
              <w:t>Обеспечения преемственности целей, задач и содержания образования, реализуемых в рамках образовательных программ различных уровней далее–преемственность основных образовательных программ дошкольного и начального общего образования);</w:t>
            </w:r>
          </w:p>
          <w:p w:rsidR="005C4919" w:rsidRPr="00067397" w:rsidRDefault="005C4919" w:rsidP="00067397">
            <w:pPr>
              <w:pStyle w:val="TableParagraph"/>
              <w:numPr>
                <w:ilvl w:val="0"/>
                <w:numId w:val="3"/>
              </w:numPr>
              <w:tabs>
                <w:tab w:val="left" w:pos="1203"/>
              </w:tabs>
              <w:spacing w:line="276" w:lineRule="auto"/>
              <w:ind w:right="75" w:firstLine="375"/>
              <w:jc w:val="both"/>
              <w:rPr>
                <w:sz w:val="24"/>
                <w:szCs w:val="24"/>
                <w:lang w:val="ru-RU"/>
              </w:rPr>
            </w:pPr>
            <w:r w:rsidRPr="00067397">
              <w:rPr>
                <w:sz w:val="24"/>
                <w:szCs w:val="24"/>
                <w:lang w:val="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C4919" w:rsidRPr="00067397" w:rsidRDefault="005C4919" w:rsidP="00067397">
            <w:pPr>
              <w:pStyle w:val="TableParagraph"/>
              <w:numPr>
                <w:ilvl w:val="0"/>
                <w:numId w:val="3"/>
              </w:numPr>
              <w:tabs>
                <w:tab w:val="left" w:pos="987"/>
              </w:tabs>
              <w:spacing w:line="276" w:lineRule="auto"/>
              <w:ind w:right="75" w:firstLine="375"/>
              <w:jc w:val="both"/>
              <w:rPr>
                <w:sz w:val="24"/>
                <w:szCs w:val="24"/>
                <w:lang w:val="ru-RU"/>
              </w:rPr>
            </w:pPr>
            <w:r w:rsidRPr="00067397">
              <w:rPr>
                <w:sz w:val="24"/>
                <w:szCs w:val="24"/>
                <w:lang w:val="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4919" w:rsidRPr="00067397" w:rsidRDefault="005C4919" w:rsidP="00067397">
            <w:pPr>
              <w:pStyle w:val="TableParagraph"/>
              <w:numPr>
                <w:ilvl w:val="0"/>
                <w:numId w:val="3"/>
              </w:numPr>
              <w:tabs>
                <w:tab w:val="left" w:pos="922"/>
              </w:tabs>
              <w:spacing w:line="276" w:lineRule="auto"/>
              <w:ind w:right="75" w:firstLine="375"/>
              <w:jc w:val="both"/>
              <w:rPr>
                <w:sz w:val="24"/>
                <w:szCs w:val="24"/>
                <w:lang w:val="ru-RU"/>
              </w:rPr>
            </w:pPr>
            <w:r w:rsidRPr="00067397">
              <w:rPr>
                <w:sz w:val="24"/>
                <w:szCs w:val="24"/>
                <w:lang w:val="ru-RU"/>
              </w:rPr>
              <w:t xml:space="preserve">формирования общей культуры личностидетей, в том числе ценностей здорового образажизни, развития их социальных, нравственных, эстетических, интеллектуальных, физическихкачеств, нициативности, </w:t>
            </w:r>
            <w:r w:rsidRPr="00067397">
              <w:rPr>
                <w:sz w:val="24"/>
                <w:szCs w:val="24"/>
                <w:lang w:val="ru-RU"/>
              </w:rPr>
              <w:lastRenderedPageBreak/>
              <w:t>самостоятельности и ответственности ребенка, формирования предпосылок учебной деятельности;</w:t>
            </w:r>
          </w:p>
          <w:p w:rsidR="005C4919" w:rsidRPr="00067397" w:rsidRDefault="005C4919" w:rsidP="00067397">
            <w:pPr>
              <w:pStyle w:val="TableParagraph"/>
              <w:numPr>
                <w:ilvl w:val="0"/>
                <w:numId w:val="3"/>
              </w:numPr>
              <w:tabs>
                <w:tab w:val="left" w:pos="1337"/>
                <w:tab w:val="left" w:pos="2626"/>
                <w:tab w:val="left" w:pos="3871"/>
              </w:tabs>
              <w:spacing w:line="276" w:lineRule="auto"/>
              <w:ind w:right="75" w:firstLine="375"/>
              <w:jc w:val="both"/>
              <w:rPr>
                <w:sz w:val="24"/>
                <w:szCs w:val="24"/>
                <w:lang w:val="ru-RU"/>
              </w:rPr>
            </w:pPr>
            <w:r w:rsidRPr="00067397">
              <w:rPr>
                <w:sz w:val="24"/>
                <w:szCs w:val="24"/>
                <w:lang w:val="ru-RU"/>
              </w:rPr>
              <w:t>обеспечения вариативности и разнообразия содержания Программ и организационных</w:t>
            </w:r>
            <w:r w:rsidRPr="00067397">
              <w:rPr>
                <w:sz w:val="24"/>
                <w:szCs w:val="24"/>
                <w:lang w:val="ru-RU"/>
              </w:rPr>
              <w:tab/>
              <w:t xml:space="preserve">форм </w:t>
            </w:r>
            <w:r w:rsidRPr="00067397">
              <w:rPr>
                <w:spacing w:val="-1"/>
                <w:sz w:val="24"/>
                <w:szCs w:val="24"/>
                <w:lang w:val="ru-RU"/>
              </w:rPr>
              <w:t xml:space="preserve">дошкольного </w:t>
            </w:r>
            <w:r w:rsidRPr="00067397">
              <w:rPr>
                <w:sz w:val="24"/>
                <w:szCs w:val="24"/>
                <w:lang w:val="ru-RU"/>
              </w:rPr>
              <w:t>образования, возможно с тиформирования Программ различной направленности с учетом образовательных потребностей, способностей и состояния здоровья детей;</w:t>
            </w:r>
          </w:p>
          <w:p w:rsidR="005C4919" w:rsidRPr="00067397" w:rsidRDefault="005C4919" w:rsidP="00067397">
            <w:pPr>
              <w:pStyle w:val="TableParagraph"/>
              <w:tabs>
                <w:tab w:val="left" w:pos="2592"/>
                <w:tab w:val="left" w:pos="3405"/>
              </w:tabs>
              <w:spacing w:line="276" w:lineRule="auto"/>
              <w:ind w:left="110" w:right="75"/>
              <w:jc w:val="both"/>
              <w:rPr>
                <w:sz w:val="24"/>
                <w:szCs w:val="24"/>
                <w:lang w:val="ru-RU"/>
              </w:rPr>
            </w:pPr>
            <w:r w:rsidRPr="00067397">
              <w:rPr>
                <w:sz w:val="24"/>
                <w:szCs w:val="24"/>
                <w:lang w:val="ru-RU"/>
              </w:rPr>
              <w:t>формирования социокультурной среды, соответствующей возрастным, индивидуальным, психологическим</w:t>
            </w:r>
            <w:r w:rsidRPr="00067397">
              <w:rPr>
                <w:sz w:val="24"/>
                <w:szCs w:val="24"/>
                <w:lang w:val="ru-RU"/>
              </w:rPr>
              <w:tab/>
              <w:t xml:space="preserve">и </w:t>
            </w:r>
            <w:r w:rsidRPr="00067397">
              <w:rPr>
                <w:spacing w:val="-1"/>
                <w:sz w:val="24"/>
                <w:szCs w:val="24"/>
                <w:lang w:val="ru-RU"/>
              </w:rPr>
              <w:t xml:space="preserve">физиологическим </w:t>
            </w:r>
            <w:r w:rsidRPr="00067397">
              <w:rPr>
                <w:sz w:val="24"/>
                <w:szCs w:val="24"/>
                <w:lang w:val="ru-RU"/>
              </w:rPr>
              <w:t>особенностям детей;</w:t>
            </w:r>
          </w:p>
          <w:p w:rsidR="005C4919" w:rsidRPr="00067397" w:rsidRDefault="005C4919" w:rsidP="00067397">
            <w:pPr>
              <w:pStyle w:val="TableParagraph"/>
              <w:tabs>
                <w:tab w:val="left" w:pos="987"/>
              </w:tabs>
              <w:spacing w:line="276" w:lineRule="auto"/>
              <w:ind w:left="141" w:right="75" w:firstLine="375"/>
              <w:jc w:val="both"/>
              <w:rPr>
                <w:sz w:val="24"/>
                <w:szCs w:val="24"/>
                <w:lang w:val="ru-RU"/>
              </w:rPr>
            </w:pPr>
            <w:r w:rsidRPr="00067397">
              <w:rPr>
                <w:sz w:val="24"/>
                <w:szCs w:val="24"/>
                <w:lang w:val="ru-RU"/>
              </w:rPr>
              <w:t xml:space="preserve">9)обеспечения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tc>
      </w:tr>
      <w:tr w:rsidR="005C4919" w:rsidRPr="00FD2929">
        <w:trPr>
          <w:trHeight w:val="554"/>
        </w:trPr>
        <w:tc>
          <w:tcPr>
            <w:tcW w:w="10152" w:type="dxa"/>
            <w:gridSpan w:val="3"/>
          </w:tcPr>
          <w:p w:rsidR="005C4919" w:rsidRPr="00067397" w:rsidRDefault="005C4919" w:rsidP="00067397">
            <w:pPr>
              <w:pStyle w:val="TableParagraph"/>
              <w:spacing w:line="276" w:lineRule="auto"/>
              <w:ind w:left="1636"/>
              <w:rPr>
                <w:b/>
                <w:bCs/>
                <w:sz w:val="24"/>
                <w:szCs w:val="24"/>
                <w:lang w:val="ru-RU"/>
              </w:rPr>
            </w:pPr>
            <w:r w:rsidRPr="00067397">
              <w:rPr>
                <w:b/>
                <w:bCs/>
                <w:sz w:val="24"/>
                <w:szCs w:val="24"/>
                <w:lang w:val="ru-RU"/>
              </w:rPr>
              <w:lastRenderedPageBreak/>
              <w:t>Часть, формируемая участниками образовательных отношений.</w:t>
            </w:r>
          </w:p>
        </w:tc>
      </w:tr>
      <w:tr w:rsidR="005C4919" w:rsidRPr="00FD2929">
        <w:trPr>
          <w:trHeight w:val="551"/>
        </w:trPr>
        <w:tc>
          <w:tcPr>
            <w:tcW w:w="4686" w:type="dxa"/>
          </w:tcPr>
          <w:p w:rsidR="005C4919" w:rsidRPr="00067397" w:rsidRDefault="005C4919" w:rsidP="00067397">
            <w:pPr>
              <w:pStyle w:val="TableParagraph"/>
              <w:spacing w:line="276" w:lineRule="auto"/>
              <w:rPr>
                <w:sz w:val="24"/>
                <w:szCs w:val="24"/>
                <w:lang w:val="ru-RU"/>
              </w:rPr>
            </w:pPr>
          </w:p>
        </w:tc>
        <w:tc>
          <w:tcPr>
            <w:tcW w:w="5466" w:type="dxa"/>
            <w:gridSpan w:val="2"/>
          </w:tcPr>
          <w:p w:rsidR="005C4919" w:rsidRPr="00067397" w:rsidRDefault="005C4919" w:rsidP="00067397">
            <w:pPr>
              <w:pStyle w:val="TableParagraph"/>
              <w:spacing w:line="276" w:lineRule="auto"/>
              <w:ind w:left="110" w:right="156"/>
              <w:rPr>
                <w:sz w:val="24"/>
                <w:szCs w:val="24"/>
                <w:lang w:val="ru-RU"/>
              </w:rPr>
            </w:pPr>
            <w:r w:rsidRPr="00067397">
              <w:rPr>
                <w:sz w:val="24"/>
                <w:szCs w:val="24"/>
                <w:lang w:val="ru-RU"/>
              </w:rPr>
              <w:t>10)Приобщение дошкольников к культурному</w:t>
            </w:r>
          </w:p>
          <w:p w:rsidR="005C4919" w:rsidRPr="00067397" w:rsidRDefault="005C4919" w:rsidP="00067397">
            <w:pPr>
              <w:pStyle w:val="a9"/>
              <w:spacing w:before="90" w:line="276" w:lineRule="auto"/>
              <w:ind w:left="110" w:right="156"/>
              <w:rPr>
                <w:sz w:val="24"/>
                <w:szCs w:val="24"/>
                <w:lang w:val="ru-RU"/>
              </w:rPr>
            </w:pPr>
            <w:r w:rsidRPr="00067397">
              <w:rPr>
                <w:sz w:val="24"/>
                <w:szCs w:val="24"/>
                <w:lang w:val="ru-RU"/>
              </w:rPr>
              <w:t>Пространству Тюменской</w:t>
            </w:r>
            <w:r w:rsidR="00067397">
              <w:rPr>
                <w:sz w:val="24"/>
                <w:szCs w:val="24"/>
                <w:lang w:val="ru-RU"/>
              </w:rPr>
              <w:t xml:space="preserve"> </w:t>
            </w:r>
            <w:r w:rsidRPr="00067397">
              <w:rPr>
                <w:sz w:val="24"/>
                <w:szCs w:val="24"/>
                <w:lang w:val="ru-RU"/>
              </w:rPr>
              <w:t>области. 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C4919" w:rsidRPr="00067397" w:rsidRDefault="005C4919" w:rsidP="00067397">
            <w:pPr>
              <w:pStyle w:val="TableParagraph"/>
              <w:spacing w:line="276" w:lineRule="auto"/>
              <w:ind w:left="110"/>
              <w:rPr>
                <w:sz w:val="24"/>
                <w:szCs w:val="24"/>
                <w:lang w:val="ru-RU"/>
              </w:rPr>
            </w:pPr>
          </w:p>
        </w:tc>
      </w:tr>
    </w:tbl>
    <w:p w:rsidR="005C4919" w:rsidRPr="00067397" w:rsidRDefault="005C4919" w:rsidP="00067397">
      <w:pPr>
        <w:pStyle w:val="a8"/>
        <w:tabs>
          <w:tab w:val="left" w:pos="0"/>
        </w:tabs>
        <w:spacing w:after="0"/>
        <w:ind w:left="0"/>
        <w:jc w:val="both"/>
        <w:rPr>
          <w:rFonts w:ascii="Times New Roman" w:hAnsi="Times New Roman" w:cs="Times New Roman"/>
          <w:b/>
          <w:bCs/>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1.3.Принципы и подходы к реализации программы.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основе реализации основной образовательной программы лежит культурно-исторический и системно­деятельностный подходы к развитию ребенка, являющиеся методологией ФГОС, который предполагает следующие принципы работы:</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понимание детства, как уникального, самоценного периода в общем развитии человека. Полноценное проживание ребенком всех этапов детства (младенчество, ранний и дошкольный возраст), амплификация детского развития, недопустимость искусственного ускорения или замедления темпов развития ребенка;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возрастная адекватность дошкольного образования: соответствие условий, методов, требований возрасту и особенностям развития ребенка. Реализация Программы в формах, специфических для детей дошкольного возраста: в форме игры, познавательной и исследовательской деятельности, творческой активности, общения и совместной деятельности с другими детьми и взрослыми.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 xml:space="preserve">поддержка разнообразия детства. Учет индивидуальных потребностей ребенка, связанных с его жизненной позицией и состоянием здоровья (в том числе с ограниченными </w:t>
      </w:r>
      <w:r w:rsidRPr="00067397">
        <w:rPr>
          <w:rFonts w:ascii="Times New Roman" w:hAnsi="Times New Roman" w:cs="Times New Roman"/>
          <w:sz w:val="24"/>
          <w:szCs w:val="24"/>
          <w:lang w:val="ru-RU"/>
        </w:rPr>
        <w:lastRenderedPageBreak/>
        <w:t>возможностями здоровья), определяющих особые условия получения им образования; направленность на создание условий и развивающей среды, подходящих для детей с разными образовательными потребностями.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организация образовательного процесса  с учетом этнокультурной ситуации развития детей на основе уважения к различным национальным культурам. Приобщение детей к социокультурным нормам, традициям семьи, общества и государства.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гуманистический характер взаимодействия взрослых и детей; уважение личности ребенка. Признание ребенка полноценным участником образовательных отношений, при которых сам ребенок становится активным в выборе содержания своего образования; поддержка детской инициативы в различных видах детской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ориентация образования на развитие познавательных интересов и познавательных действий ребенка, развитие и гармонизацию эмоциональной сферы, формирование нравственных качеств личности и социализацию ребенка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сотрудничество Организации с семьей;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содействие и сотрудничество детей и взрослых, признание ребенка полноценным участником (субъектом)образовательных отношений.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Программа сформирована с учётом особенностей образовательного процесса, связанных с отличительными особенностями нашего района.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80% и 20%.</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1.4. Значимые характеристики, в том числе характеристики особенностей развития детей раннего и дошкольного возраста.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Демографические.</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 xml:space="preserve">Омутинский район можно назвать многонациональным. К нам приезжают на постоянное место жительства люди других национальностей. Поэтому важной составляющей педагогического процесса является воспитание толерантности к людям других национальностей, а также знакомство с культурой Сибири и нашей Родины.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Климатические. Климат региона резко-континентальный с продолжительной суровой зимой (до -35С) и коротким жарким летом (до +25-30С).  У нас характерна резкая смена сезонов, поэтому в холодный и тѐплый периоды года используются разные подходы к составлению режима дня, длительности прогулок, выбору видов закаливания. При организации педагогического процесса учитываются погодные условия, состояние здоровья детей, используется индивидуальный подход.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Национально-культурные, климатические, демографические особенности района обосновывают направленность образовательного процесса в ДОУ на работу по укреплению здоровья воспитанников, создания условий для их социального развития и привития толерантности, воспитания уважения к своей малой родине и формированию гражданственности.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Основная образовательная программа сформирована с учётом особенностей детей раннего и дошкольного возраста.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Учреждение обеспечивает уход, присмотр, оздоровление, воспитание и обучение детей от 1,5 до 7 лет.  Развитие осуществляется на русском языке.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Функционируют: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 xml:space="preserve">Младшая разновозрастная  группа с 1,5 до 4 лет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Старшая разновозрастная группа – с 4 до 7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ГКП с. Большой Краснояр,с.Шабаново</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КМП</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Социальный статус родителей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Большое внимание в дошкольном учреждении уделяется изучению контингента родителей. Систематически педагоги ДОУ проводят информационно-аналитическую работу по выявлению социального и образовательного статуса членов семей воспитанников. Дошкольное учреждение посещают дети из семей, среди которых: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полных семей 74%;- неполных семей 26%;- многодетных 39%;</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имеющих одного ребёнка 14%.</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Работающих родителей – 85%, остальные 15% – неработающие. Бытовые условия во всех семьях удовлетворительные.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По социальному статусу:</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служащие - 15%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предприниматели- 5%;</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рабочие- 60%</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безработные - 20%.</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По образовательному уровню:</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высшее – 11 %; среднее профессиональное –72 %, среднее (полное) общее –17 %. Педагогами ДОУ ведётся активная просветительская работа, направленная на повышение компетентности в вопросах воспитания и развития детей, успешной социализации ребёнка в обществе.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Характеристики особенностей развития детей раннего и дошкольного возраста.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Вторая группа раннего возраста   (от полутора лет до 2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разных видах деятельности обогащается сенсорный опыт. В процессе знакомства с предметами ребенок слышит названия форм (кубик,кирпичик,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w:t>
      </w:r>
      <w:r w:rsidRPr="00067397">
        <w:rPr>
          <w:rFonts w:ascii="Times New Roman" w:hAnsi="Times New Roman" w:cs="Times New Roman"/>
          <w:sz w:val="24"/>
          <w:szCs w:val="24"/>
          <w:lang w:val="ru-RU"/>
        </w:rPr>
        <w:lastRenderedPageBreak/>
        <w:t>названия (большой красный мяч — маленький синий мяч, большой белый мишка — маленький черный мишка и т. д.).</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При обучении и правильном подборе игрового материала дети осваивают действия с разнообразными игрушками: разборными (пирамиды,матрешки и др.), строительным материалом и сюжетными игрушками (куклы с атрибутами к ним, мишки). Значительные перемены происходят и в действиях с сюжетными игрушками. Дети начинают переносить разученное действие с одной</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Второй год жизни — период интенсивного формирования речи. Связи</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между предметом, действием и словами, их обозначающими, формируются в 6–10 раз быстрее, чем в конце первого года жизни.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Активный словарь на протяжении года увеличивается неравномерно. К полутора годам он равен примерно 20–30 словам. После 1 года8–10 месяцев происходит скачок, развивается активно используемый словарь.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Первая  младшая группа   (от 2 до 3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w:t>
      </w:r>
      <w:r w:rsidRPr="00067397">
        <w:rPr>
          <w:rFonts w:ascii="Times New Roman" w:hAnsi="Times New Roman" w:cs="Times New Roman"/>
          <w:sz w:val="24"/>
          <w:szCs w:val="24"/>
          <w:lang w:val="ru-RU"/>
        </w:rPr>
        <w:lastRenderedPageBreak/>
        <w:t>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Игра носит процессуальный характер, главное в ней — действия, которые совершаются с игровыми предметами, приближенными к реальности.В середине третьего года жизни широко используются действия с пред- 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Вторая младшая группа  (от 3 до 4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возрасте 3–4 лет ребенок постепенно выходит за пределы семейного круга. Его общение становится вне</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w:t>
      </w:r>
      <w:r w:rsidRPr="00067397">
        <w:rPr>
          <w:rFonts w:ascii="Times New Roman" w:hAnsi="Times New Roman" w:cs="Times New Roman"/>
          <w:sz w:val="24"/>
          <w:szCs w:val="24"/>
          <w:lang w:val="ru-RU"/>
        </w:rPr>
        <w:lastRenderedPageBreak/>
        <w:t>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Средняя группа (от 4 до 5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Возрастает объем памяти. Дети запоминают до 7–8 названий предметов. Начинает складываться произвольное запоминание: дети способны</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принять задачу на запоминание, помнят поручения взрослых, могут выучить небольшое стихотворение и т. д.</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w:t>
      </w:r>
      <w:r w:rsidRPr="00067397">
        <w:rPr>
          <w:rFonts w:ascii="Times New Roman" w:hAnsi="Times New Roman" w:cs="Times New Roman"/>
          <w:sz w:val="24"/>
          <w:szCs w:val="24"/>
          <w:lang w:val="ru-RU"/>
        </w:rPr>
        <w:lastRenderedPageBreak/>
        <w:t>приводит к их повышенной обидчивости на замечания. Повышенная обидчивость представляет собой возрастной феномен.</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себя сдругим,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Старшая  группа (от 5 до 6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отличающееся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Подготовительная группа ( от 6 до 7 лет)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w:t>
      </w:r>
      <w:r w:rsidRPr="00067397">
        <w:rPr>
          <w:rFonts w:ascii="Times New Roman" w:hAnsi="Times New Roman" w:cs="Times New Roman"/>
          <w:sz w:val="24"/>
          <w:szCs w:val="24"/>
          <w:lang w:val="ru-RU"/>
        </w:rPr>
        <w:lastRenderedPageBreak/>
        <w:t>ребенок приобретает интегративные качества, позволяющие ему в дальнейшем успешно учиться в школе.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Отношения между участниками педагогического процесса строятся на основе реализации принципов гуманистической педагогики развития, педагогики сотрудничества, в признании приоритетности личностно-ориентированного стиля педагогического общения, предоставлении ребёнку самостоятельности, инициативы в различных видах деятельности, прежде всего в игре, обеспечивающих развитие собственной активной позиции у ребёнка и позволяющих наиболее полно реализовать себя.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ребёнком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ребёнка.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Период дошкольного детства характеризуется развитием перцептивных, мнемических и элементарных мыслительных процессов, овладением сложными манипуляциями и действиями с вещами, накоплением опыта поведения в различных жизненных ситуациях. Этот период отличается интенсивным развитием речи, но не исключает использования несловесных экспрессивных форм поведения: мимики, жестов, интонации. Для этого периода характерно интенсивное освоение культуры через игру, деятельность, общение. В этом возрасте ярко выражено символическое начало в мышлении и поведении.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Логическое мышление осуществляется в форме усвоения конкретных операции: группировки предметов, общения и т.д. Эта стадия имеет решающее значение для социализации ребёнка, которая происходит уже не только эмпирически (посредством накопления опыта) поведения, но и рационально-путем освоения основ морали и регулирования на этих основах многообразных социальных связей и отношений.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процессе социального развития ребёнка особое внимание в детском саду  уделяется индивидуальным различиям в эмоциональных проявлениях, эмоциональных переживаниях (уровень чувствительности), эмоциональной экспрессии (степень выраженности) и эмоциональном поведении (способ реагирования). От того, как проявляется эта триада, зависит успешность социализации, формирование личностных черт и интеллектуальное развитие ребёнка.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коммуникативная (общение и взаимодействие с взрослыми и сверстниками);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самообслуживание и элементарный бытовой труд (в помещении и на улице);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конструирование из разного материала, включая конструкторы, модули, бумагу, природный и иной материал;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изобразительная (рисования, лепки, аппликации);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музыкальная(восприятие и понимание смысла музыкальных произведений, пение, музыкально-ритмические движения, игры на детских музыкальных инструментах);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двигательная(овладение основными движениями) активность ребенка.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Успешная реализация Программы</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обеспечена</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 xml:space="preserve">созданием следующих психолого- педагогических условий: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построение образовательного процесса на основе взаимодействия взрослых с детьми,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ориентированного на интересы и возможности каждого ребёнка и учитывающего социальную ситуацию его развития;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поддержка инициативы и самостоятельности детей в специфических для них видах деятельности;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возможность выбора детьми материалов, видов активности, участников совместной деятельности и общения;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защита детей от всех форм физического и психического насилия;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 </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Успешная реализация Программы обеспечена созданием следующих психолого-педагогических условий: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Наличие содержательно-насыщенной, вариативной и доступной развивающей предметно-пространственной среды, удовлетворяющей потребности ребенка в сенсорных, эмоциональных и других впечатлениях;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Содействие становлению субъективности ребенка в различных видах детской деятельности, поддержка активности, инициативности и творчества детей со взрослыми;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Проектирование индивидуальных программ и образовательных маршрутов с учетом гендерных различий детей, их интересов и способностей, формирующегося познавательного стиля;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Использование методов и форм взаимодействия, адекватных индивидуальным особенностям ребенка;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Обеспечение эмоционально-комфортной и социально-защищенной атмосферы в группе сверстников;</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Повышение педагогической культуры родителей;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Проведение мониторинга образовательных потребностей детей;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психолого-педагогическое сопровождение всех участников образовательных отношений (дети, родители, педагоги).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Для получения качественного образования детьми с ОВЗ в рамках реализации Программы созданы необходимые условия для:</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 xml:space="preserve">диагностики и коррекции нарушений развития и социальной их адаптации; - оказания ранней коррекционной помощи на основе специальных психолого- 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w:t>
      </w:r>
      <w:r w:rsidRPr="00067397">
        <w:rPr>
          <w:rFonts w:ascii="Times New Roman" w:hAnsi="Times New Roman" w:cs="Times New Roman"/>
          <w:sz w:val="24"/>
          <w:szCs w:val="24"/>
          <w:lang w:val="ru-RU"/>
        </w:rPr>
        <w:lastRenderedPageBreak/>
        <w:t>дошкольного образования, а также социальному развитию этих детей, в том числе посредством организации инклюзивного образования детей с ОВЗ.</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b/>
          <w:bCs/>
          <w:sz w:val="24"/>
          <w:szCs w:val="24"/>
          <w:lang w:val="ru-RU"/>
        </w:rPr>
        <w:t>1.5.Планируемые результаты освоения программы</w:t>
      </w:r>
      <w:r w:rsidRPr="00067397">
        <w:rPr>
          <w:rFonts w:ascii="Times New Roman" w:hAnsi="Times New Roman" w:cs="Times New Roman"/>
          <w:sz w:val="24"/>
          <w:szCs w:val="24"/>
          <w:lang w:val="ru-RU"/>
        </w:rPr>
        <w:t>.</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1.2.1. Социально-нормативные возрастные характеристики возможных достижений ребёнка в младенческом и раннем возрасте: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проявляет отрицательное отношение к грубости, жадности;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проявляет интерес к сверстникам; наблюдает за их действиями и подражает им;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у ребенка развита крупная моторика, он стремится осваивать различные виды движения (бег, лазанье, перешагивание и пр.).</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На этапе завершения дошкольного образования: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 xml:space="preserve"> способен выбирать себе род занятий, участников по совместной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w:t>
      </w:r>
      <w:r w:rsidRPr="00067397">
        <w:rPr>
          <w:rFonts w:ascii="Times New Roman" w:hAnsi="Times New Roman" w:cs="Times New Roman"/>
          <w:sz w:val="24"/>
          <w:szCs w:val="24"/>
          <w:lang w:val="ru-RU"/>
        </w:rPr>
        <w:tab/>
        <w:t>способен сотрудничать и выполнять как лидерские, так и исполнительские функции в совместной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проявляет эмпатию по отношению к другим людям, готовность прийти на помощь тем, кто в этом нуждается;.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проявляет умение слышать других и стремление быть понятым другими;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открыт новому, то есть проявляет стремления к получению знаний, положительной мотивации к дальнейшему обучению в школе, институте;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проявляет уважение к жизни (в различных ее формах) и заботу об окружающей среде;.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w:t>
      </w:r>
      <w:r w:rsidRPr="00067397">
        <w:rPr>
          <w:rFonts w:ascii="Times New Roman" w:hAnsi="Times New Roman" w:cs="Times New Roman"/>
          <w:sz w:val="24"/>
          <w:szCs w:val="24"/>
          <w:lang w:val="ru-RU"/>
        </w:rPr>
        <w:tab/>
        <w:t>имеет начальные представления о здоровом образе жизни. Воспринимает здоровый образ жизни как ценность.</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ребенок способен к принятию собственных решений, опираясь на свои знания и умения в различных видах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b/>
          <w:bCs/>
          <w:sz w:val="24"/>
          <w:szCs w:val="24"/>
          <w:lang w:val="ru-RU"/>
        </w:rPr>
        <w:t>1.6.Целивые ориентиры дошкольного образования сформулированные в ФГОС дошкольного образования.</w:t>
      </w:r>
      <w:r w:rsidRPr="00067397">
        <w:rPr>
          <w:rFonts w:ascii="Times New Roman" w:hAnsi="Times New Roman" w:cs="Times New Roman"/>
          <w:sz w:val="24"/>
          <w:szCs w:val="24"/>
          <w:lang w:val="ru-RU"/>
        </w:rPr>
        <w:t xml:space="preserve">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Развивающее оценивание качества образовательной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представляет собой важную составную часть данной образовательной деятельности, направленную на ее усовершенствование.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Целевые ориентиры, представленные в Программе: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−не подлежат непосредственной оценке;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−не являются непосредственным основанием оценки как итогового, так и промежуточного уровня развития детей;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−не являются основанием для их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−не являются непосредственным основанием при оценке качества образования.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  детские портфолио, фиксирующие достижения ребенка в ходе образовательной деятельности;  карты развития ребенка;  различные шкалы индивидуального развития.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w:t>
      </w:r>
      <w:r w:rsidRPr="00067397">
        <w:rPr>
          <w:rFonts w:ascii="Times New Roman" w:hAnsi="Times New Roman" w:cs="Times New Roman"/>
          <w:sz w:val="24"/>
          <w:szCs w:val="24"/>
          <w:lang w:val="ru-RU"/>
        </w:rPr>
        <w:lastRenderedPageBreak/>
        <w:t xml:space="preserve">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игровой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познавательной деятельности (как идет развитие детских способностей, познавательной активности);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художественной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физического развития.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2) оптимизации работы с группой детей.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Мониторинг достижения детьми планируемых результатов освоения программы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Цель: достижение детьми планируемых результатов освоения программы, обеспечивающих комплексный подход к оценке итоговых и промежуточных результатов, позволяющих осуществлять динамику достижения детей.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Система мониторинга группы строится согласно образовательной программы  ДОУ.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процессе мониторинга исследуются освоение ребенком программного содержания, путем наблюдений за ребенком, бесед, экспертных оценок,  ориентированных методик нетестового типа. Построение системы мониторинга сочетает низко формализованные (наблюдение, беседа, экспертная оценка и др.) и высоко формализованных (тестов, проб, и др.) методов, обеспечивающее объективность и точность получаемых данных.</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1.7. Целевые ориентиры в раннем возрасте.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(1 младшая группа)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Ребенок данного возраста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Проявляет отрицательное отношение к грубости, жадности.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w:t>
      </w:r>
      <w:r w:rsidRPr="00067397">
        <w:rPr>
          <w:rFonts w:ascii="Times New Roman" w:hAnsi="Times New Roman" w:cs="Times New Roman"/>
          <w:sz w:val="24"/>
          <w:szCs w:val="24"/>
          <w:lang w:val="ru-RU"/>
        </w:rPr>
        <w:lastRenderedPageBreak/>
        <w:t>первичные представления об элементарных правилах поведения в детском саду, дома, на улице и старается соблюдать их.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Проявляет интерес к окружающему миру природы, с интересом участвует в сезонных наблюдениях.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Проявляет интерес к стихам, песням и сказкам, рассматриванию картинок, стремится двигаться под музыку; эмоционально откликается на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различные произведения культуры и искусства.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 пониманием следит за действиями героев кукольного театра; проявляет желание участвовать в театрализованных и сюжетно-ролевых играх.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Проявляет интерес к продуктивной деятельности (рисование, лепка, конструирование, аппликация).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5C4919" w:rsidRPr="00067397" w:rsidRDefault="005C4919" w:rsidP="00067397">
      <w:pPr>
        <w:pStyle w:val="a8"/>
        <w:tabs>
          <w:tab w:val="left" w:pos="0"/>
        </w:tabs>
        <w:spacing w:after="0"/>
        <w:ind w:left="0"/>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(2 младшая группа)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Ребенок трех-четырех лет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w:t>
      </w:r>
      <w:r w:rsidRPr="00067397">
        <w:rPr>
          <w:rFonts w:ascii="Times New Roman" w:hAnsi="Times New Roman" w:cs="Times New Roman"/>
          <w:sz w:val="24"/>
          <w:szCs w:val="24"/>
          <w:lang w:val="ru-RU"/>
        </w:rPr>
        <w:lastRenderedPageBreak/>
        <w:t>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только</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(Средняя группа)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ab/>
        <w:t>У детей четырех-пяти лет личностные качества характеризуют развитие личностной сферы воспитанника (мотивации, произвольности, воли, эмоций, самооценки), в том числе морально-нравственное развитие. Физические качества характеризуют физическое развитие воспитанника (силу, выносливость, гибкость, координацию, ловкость, скорость).</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Интеллектуальные качества характеризуют развитие интеллектуальной сферы воспитанника (формирование высших психических функций, накопление социального опыта).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Физически развитый, овладевший основными культурно- гигиеническими навыками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Физическое развитие антропометрические показатели (рост, вес) в норме. Проявляет интерес к участию в физических упражнениях. 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данном возрасте ребенок имеет элементарные гигиенические навыки, необходимые для чтения, овладевает первоначальной читательской культурой, рассказывает о последовательности и необходимости выполнения культурно-гигиенических навыков: одевания на прогулку, приема пищи и пользования столовыми приборами, пользования предметами личной гигиены (расчёска, зубная щётка, носовой  воспитателями и детьми о процедуре закаливания и её пользе. Также имеет представления об основных движениях и способах их выполнения.</w:t>
      </w:r>
      <w:r w:rsidR="00067397">
        <w:rPr>
          <w:rFonts w:ascii="Times New Roman" w:hAnsi="Times New Roman" w:cs="Times New Roman"/>
          <w:sz w:val="24"/>
          <w:szCs w:val="24"/>
          <w:lang w:val="ru-RU"/>
        </w:rPr>
        <w:t xml:space="preserve"> </w:t>
      </w:r>
      <w:r w:rsidRPr="00067397">
        <w:rPr>
          <w:rFonts w:ascii="Times New Roman" w:hAnsi="Times New Roman" w:cs="Times New Roman"/>
          <w:sz w:val="24"/>
          <w:szCs w:val="24"/>
          <w:lang w:val="ru-RU"/>
        </w:rPr>
        <w:t xml:space="preserve">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необходимости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Любознательный, активный физическом  развитии  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ловкость, гибкость, красота исполнения). Может организовывать совместные подвижные игры в группе и на улице. Интерес к правилам и нормам здорового образа жизни становится более устойчивым. Проявляет интерес к общественным явлениям. Задаёт вопросы о себе, родителях, детском саде, школе, профессиях взрослых и т. 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Задаёт вопросы о прошлом и будущем.пользуется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w:t>
      </w:r>
      <w:r w:rsidRPr="00067397">
        <w:rPr>
          <w:rFonts w:ascii="Times New Roman" w:hAnsi="Times New Roman" w:cs="Times New Roman"/>
          <w:sz w:val="24"/>
          <w:szCs w:val="24"/>
          <w:lang w:val="ru-RU"/>
        </w:rPr>
        <w:lastRenderedPageBreak/>
        <w:t xml:space="preserve">впечатлениями со сверстниками, задает вопросы, привлекает к общению других детей. Может предварительно обозначить тему игры, заинтересован совместной игрой.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(Старшая группа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ab/>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ab/>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(Подготовительная к школе группа)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b/>
          <w:bCs/>
          <w:sz w:val="24"/>
          <w:szCs w:val="24"/>
          <w:lang w:val="ru-RU"/>
        </w:rPr>
        <w:t>1.8. Целевые ориентиры на этапе завершения дошкольного образования</w:t>
      </w:r>
      <w:r w:rsidRPr="00067397">
        <w:rPr>
          <w:rFonts w:ascii="Times New Roman" w:hAnsi="Times New Roman" w:cs="Times New Roman"/>
          <w:sz w:val="24"/>
          <w:szCs w:val="24"/>
          <w:lang w:val="ru-RU"/>
        </w:rPr>
        <w:t>.</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Способен сотрудничать и выполнять как лидерские, так и исполнительские функции в совместной деятельности. Проявляет симпатию по отношению к другим людям, готовность </w:t>
      </w:r>
      <w:r w:rsidRPr="00067397">
        <w:rPr>
          <w:rFonts w:ascii="Times New Roman" w:hAnsi="Times New Roman" w:cs="Times New Roman"/>
          <w:sz w:val="24"/>
          <w:szCs w:val="24"/>
          <w:lang w:val="ru-RU"/>
        </w:rPr>
        <w:lastRenderedPageBreak/>
        <w:t>прийти на помощь тем, кто в этом нуждается. Проявляет умение слышать других и стремление быть понятым другими.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Проявляет ответственность за начатое дело. Открыт новому, то есть проявляет стремления к получению знаний, положительной мотивации к дальнейшему обучению в школе, институте. Проявляет уважение к жизни и заботе об окружающей среде.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 Имеет начальные представления о здоровом образе жизни. Воспринимает здоровый образ жизни как ценности.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Целевые ориентиры вариативной части направлены на социальное развитие воспитанников, развитие их гражданской идентичности, патриотизма. Программы вариативной части органично интегрируются с обязательной частью. Реализация вариативной части программы обеспечивает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2.СОДЕРЖАТЕЛЬНЫЙ РАЗДЕЛ</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ab/>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Образовательный процесс представляет собой  целенаправленное взаимодействие  педагогов с детьми, направленное на воспитание, обучение и развитие воспитанников посредством организованных процессов в ситуациях непосредственного педагогического общения, а также  в ситуации предвосхищения.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Процесс образования дошкольников осуществляется через совместную деятельность педагога с воспитанниками и самостоятельную деятельность детей.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сказочных персонажей и т.п).</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2.1.</w:t>
      </w:r>
      <w:r w:rsidRPr="00067397">
        <w:rPr>
          <w:rFonts w:ascii="Times New Roman" w:hAnsi="Times New Roman" w:cs="Times New Roman"/>
          <w:b/>
          <w:bCs/>
          <w:sz w:val="24"/>
          <w:szCs w:val="24"/>
          <w:lang w:val="ru-RU"/>
        </w:rPr>
        <w:tab/>
        <w:t>Образовательная деятельность в соответствии с образовательными областями с учетом используемых в ДОУ программ и методических пособий.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ab/>
        <w:t>Целостность педагогического процесса в ДОУ обеспечивается реализацией Основной образовательной программы дошкольного образования « От рождения до школы» под ред. Н.Е.Вераксы, Н.Е.Комаровой, М.А.Васильевой.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патриотизм;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активная жизненная позиция;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творческий подход в решении различных жизненных ситуаций;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уважение к традиционным ценностям.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социально-коммуникативное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познавательное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речевое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художественно-эстетическое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физическое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как в совместной деятельности взрослого и детей, так и в самостоятельной деятельности дошкольников.</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Ранний возраст</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2.2.Социально-коммуникативное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дальнейшего развития общения ребенка с взрослыми;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дальнейшего развития общения ребенка с другими детьми;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дальнейшего развития игры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дальнейшего развития навыков самообслуживания. </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2.3. Познавательное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ознакомления детей с явлениями и предметами окружающего мира, овладения предметными действиями;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развития познавательно-исследовательской активности и познавательных способностей.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сфере ознакомления с окружающим миром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 xml:space="preserve"> В сфере развития познавательно-исследовательской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C4919" w:rsidRPr="00067397" w:rsidRDefault="005C4919" w:rsidP="00B8172A">
      <w:pPr>
        <w:pStyle w:val="a8"/>
        <w:tabs>
          <w:tab w:val="left" w:pos="0"/>
        </w:tabs>
        <w:spacing w:after="0"/>
        <w:ind w:left="0"/>
        <w:jc w:val="both"/>
        <w:rPr>
          <w:rFonts w:ascii="Times New Roman" w:hAnsi="Times New Roman" w:cs="Times New Roman"/>
          <w:b/>
          <w:bCs/>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2.4.Речевое развитие: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развития речи у детей в повседневной жизни;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развития разных сторон речи в специально организованных играх и занятиях.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речи в повседневной жизни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разных сторон речи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2.5.Художественно-эстетическое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развития у детей эстетического отношения к окружающему миру;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приобщения к изобразительным видам деятельности;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приобщения к музыкальной культуре;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приобщения к театрализованной деятельности.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В сфере приобщения к музыкальной культуре 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 xml:space="preserve">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5C4919" w:rsidRPr="00067397" w:rsidRDefault="005C4919" w:rsidP="00067397">
      <w:pPr>
        <w:pStyle w:val="a8"/>
        <w:tabs>
          <w:tab w:val="left" w:pos="0"/>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2.6. Физическое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укрепления здоровья детей, становления ценностей здорового образа жизни;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развития различных видов двигательной активности;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формирования навыков безопасного поведения.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различных видов двигательной активности 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Дошкольный возраст</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Социально-коммуникативное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развития положительного отношения ребенка к себе и другим людям;</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развития коммуникативной и социальной компетентности, в том числе информационно- социальной компетентности;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развития игровой деятельности;</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развития компетентности в виртуальном поиске.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положительного отношения ребенка к себе и другим людям 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коммуникативной и социальной компетентности У детей с самого раннего возраста возникает потребность в общении и социальных контактах. Первый </w:t>
      </w:r>
      <w:r w:rsidRPr="00067397">
        <w:rPr>
          <w:rFonts w:ascii="Times New Roman" w:hAnsi="Times New Roman" w:cs="Times New Roman"/>
          <w:sz w:val="24"/>
          <w:szCs w:val="24"/>
          <w:lang w:val="ru-RU"/>
        </w:rPr>
        <w:lastRenderedPageBreak/>
        <w:t xml:space="preserve">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33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игровой деятельности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Познавательное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области познавательного развития ребенка основными задачами образовательной деятельности являются создание условий для: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развития любознательности, познавательной активности, познавательных способностей детей;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 xml:space="preserve">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35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w:t>
      </w:r>
      <w:r w:rsidRPr="00067397">
        <w:rPr>
          <w:rFonts w:ascii="Times New Roman" w:hAnsi="Times New Roman" w:cs="Times New Roman"/>
          <w:sz w:val="24"/>
          <w:szCs w:val="24"/>
          <w:lang w:val="ru-RU"/>
        </w:rPr>
        <w:lastRenderedPageBreak/>
        <w:t xml:space="preserve">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w:t>
      </w:r>
      <w:r w:rsidRPr="00067397">
        <w:rPr>
          <w:rFonts w:ascii="Times New Roman" w:hAnsi="Times New Roman" w:cs="Times New Roman"/>
          <w:sz w:val="24"/>
          <w:szCs w:val="24"/>
          <w:lang w:val="ru-RU"/>
        </w:rPr>
        <w:lastRenderedPageBreak/>
        <w:t xml:space="preserve">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37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Речевое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области речевого развития ребенка основными задачами образовательной деятельности является создание условий для:</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формирования основы речевой и языковой культуры, совершенствования разных сторон речи ребенка;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приобщения детей к культуре чтения художественной литературы.</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w:t>
      </w:r>
      <w:r w:rsidRPr="00067397">
        <w:rPr>
          <w:rFonts w:ascii="Times New Roman" w:hAnsi="Times New Roman" w:cs="Times New Roman"/>
          <w:sz w:val="24"/>
          <w:szCs w:val="24"/>
          <w:lang w:val="ru-RU"/>
        </w:rPr>
        <w:lastRenderedPageBreak/>
        <w:t xml:space="preserve">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Художественно-эстетическое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для: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развития способности к восприятию музыки, художественной литературы, фольклора;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w:t>
      </w:r>
      <w:r w:rsidRPr="00067397">
        <w:rPr>
          <w:rFonts w:ascii="Times New Roman" w:hAnsi="Times New Roman" w:cs="Times New Roman"/>
          <w:sz w:val="24"/>
          <w:szCs w:val="24"/>
          <w:lang w:val="ru-RU"/>
        </w:rPr>
        <w:lastRenderedPageBreak/>
        <w:t>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Физическое развитие.</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области физического развития ребенка основными задачами образовательной деятельности являются создание условий для: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становления у детей ценностей здорового образа жизни; – развития представлений о своем теле и своих физических возможностях;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приобретения двигательного опыта и совершенствования двигательной активности;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–формирования начальных представлений о некоторых видах спорта, овладения подвижными играми с правилами.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p>
    <w:p w:rsidR="005C4919" w:rsidRPr="00067397" w:rsidRDefault="005C4919" w:rsidP="00067397">
      <w:pPr>
        <w:pStyle w:val="a8"/>
        <w:tabs>
          <w:tab w:val="left" w:pos="0"/>
        </w:tabs>
        <w:spacing w:after="0"/>
        <w:ind w:left="0" w:firstLine="709"/>
        <w:jc w:val="both"/>
        <w:rPr>
          <w:rFonts w:ascii="Times New Roman" w:hAnsi="Times New Roman" w:cs="Times New Roman"/>
          <w:sz w:val="24"/>
          <w:szCs w:val="24"/>
          <w:lang w:val="ru-RU"/>
        </w:rPr>
      </w:pPr>
      <w:r w:rsidRPr="00067397">
        <w:rPr>
          <w:rFonts w:ascii="Times New Roman" w:hAnsi="Times New Roman" w:cs="Times New Roman"/>
          <w:b/>
          <w:bCs/>
          <w:sz w:val="24"/>
          <w:szCs w:val="24"/>
          <w:lang w:val="ru-RU"/>
        </w:rPr>
        <w:t xml:space="preserve">2.7.Виды,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067397">
        <w:rPr>
          <w:rFonts w:ascii="Times New Roman" w:hAnsi="Times New Roman" w:cs="Times New Roman"/>
          <w:sz w:val="24"/>
          <w:szCs w:val="24"/>
          <w:lang w:val="ru-RU"/>
        </w:rPr>
        <w:t>Формы, способы, методы и средства реализации образовательного процесса носят вариативный характер, отбираются и используются с учетом специфики образовательных потребностей и интересов детей. Педагоги свободны в выборе и использовании педагогически обоснованных форм, средств, методов обучения и воспитания;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tbl>
      <w:tblPr>
        <w:tblW w:w="10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686"/>
        <w:gridCol w:w="3998"/>
      </w:tblGrid>
      <w:tr w:rsidR="005C4919" w:rsidRPr="00067397">
        <w:trPr>
          <w:trHeight w:val="486"/>
        </w:trPr>
        <w:tc>
          <w:tcPr>
            <w:tcW w:w="2376" w:type="dxa"/>
            <w:vMerge w:val="restart"/>
            <w:vAlign w:val="center"/>
          </w:tcPr>
          <w:p w:rsidR="005C4919" w:rsidRPr="00067397" w:rsidRDefault="005C4919" w:rsidP="00067397">
            <w:pPr>
              <w:spacing w:after="0"/>
              <w:jc w:val="center"/>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Направления развития и образования детей (далее-образовательные области):</w:t>
            </w:r>
          </w:p>
        </w:tc>
        <w:tc>
          <w:tcPr>
            <w:tcW w:w="7684" w:type="dxa"/>
            <w:gridSpan w:val="2"/>
            <w:tcBorders>
              <w:bottom w:val="single" w:sz="4" w:space="0" w:color="auto"/>
            </w:tcBorders>
            <w:vAlign w:val="center"/>
          </w:tcPr>
          <w:p w:rsidR="005C4919" w:rsidRPr="00067397" w:rsidRDefault="005C4919" w:rsidP="00067397">
            <w:pPr>
              <w:spacing w:after="0"/>
              <w:jc w:val="center"/>
              <w:rPr>
                <w:rFonts w:ascii="Times New Roman" w:hAnsi="Times New Roman" w:cs="Times New Roman"/>
                <w:b/>
                <w:bCs/>
                <w:sz w:val="24"/>
                <w:szCs w:val="24"/>
              </w:rPr>
            </w:pPr>
            <w:r w:rsidRPr="00067397">
              <w:rPr>
                <w:rFonts w:ascii="Times New Roman" w:hAnsi="Times New Roman" w:cs="Times New Roman"/>
                <w:b/>
                <w:bCs/>
                <w:sz w:val="24"/>
                <w:szCs w:val="24"/>
              </w:rPr>
              <w:t>Формы работы</w:t>
            </w:r>
          </w:p>
        </w:tc>
      </w:tr>
      <w:tr w:rsidR="005C4919" w:rsidRPr="00067397">
        <w:trPr>
          <w:trHeight w:val="867"/>
        </w:trPr>
        <w:tc>
          <w:tcPr>
            <w:tcW w:w="2376" w:type="dxa"/>
            <w:vMerge/>
            <w:vAlign w:val="center"/>
          </w:tcPr>
          <w:p w:rsidR="005C4919" w:rsidRPr="00067397" w:rsidRDefault="005C4919" w:rsidP="00067397">
            <w:pPr>
              <w:spacing w:after="0"/>
              <w:jc w:val="center"/>
              <w:rPr>
                <w:rFonts w:ascii="Times New Roman" w:hAnsi="Times New Roman" w:cs="Times New Roman"/>
                <w:b/>
                <w:bCs/>
                <w:sz w:val="24"/>
                <w:szCs w:val="24"/>
              </w:rPr>
            </w:pPr>
          </w:p>
        </w:tc>
        <w:tc>
          <w:tcPr>
            <w:tcW w:w="3686" w:type="dxa"/>
            <w:tcBorders>
              <w:top w:val="single" w:sz="4" w:space="0" w:color="auto"/>
            </w:tcBorders>
            <w:vAlign w:val="center"/>
          </w:tcPr>
          <w:p w:rsidR="005C4919" w:rsidRPr="00067397" w:rsidRDefault="005C4919" w:rsidP="00067397">
            <w:pPr>
              <w:spacing w:after="0"/>
              <w:jc w:val="center"/>
              <w:rPr>
                <w:rFonts w:ascii="Times New Roman" w:hAnsi="Times New Roman" w:cs="Times New Roman"/>
                <w:b/>
                <w:bCs/>
                <w:sz w:val="24"/>
                <w:szCs w:val="24"/>
              </w:rPr>
            </w:pPr>
            <w:r w:rsidRPr="00067397">
              <w:rPr>
                <w:rFonts w:ascii="Times New Roman" w:hAnsi="Times New Roman" w:cs="Times New Roman"/>
                <w:b/>
                <w:bCs/>
                <w:sz w:val="24"/>
                <w:szCs w:val="24"/>
              </w:rPr>
              <w:t>Младший дошкольный возраст</w:t>
            </w:r>
          </w:p>
        </w:tc>
        <w:tc>
          <w:tcPr>
            <w:tcW w:w="3998" w:type="dxa"/>
            <w:tcBorders>
              <w:top w:val="single" w:sz="4" w:space="0" w:color="auto"/>
            </w:tcBorders>
            <w:vAlign w:val="center"/>
          </w:tcPr>
          <w:p w:rsidR="005C4919" w:rsidRPr="00067397" w:rsidRDefault="005C4919" w:rsidP="00067397">
            <w:pPr>
              <w:spacing w:after="0"/>
              <w:jc w:val="center"/>
              <w:rPr>
                <w:rFonts w:ascii="Times New Roman" w:hAnsi="Times New Roman" w:cs="Times New Roman"/>
                <w:b/>
                <w:bCs/>
                <w:sz w:val="24"/>
                <w:szCs w:val="24"/>
              </w:rPr>
            </w:pPr>
            <w:r w:rsidRPr="00067397">
              <w:rPr>
                <w:rFonts w:ascii="Times New Roman" w:hAnsi="Times New Roman" w:cs="Times New Roman"/>
                <w:b/>
                <w:bCs/>
                <w:sz w:val="24"/>
                <w:szCs w:val="24"/>
              </w:rPr>
              <w:t>Старший дошкольный возраст</w:t>
            </w:r>
          </w:p>
        </w:tc>
      </w:tr>
      <w:tr w:rsidR="005C4919" w:rsidRPr="00067397">
        <w:tc>
          <w:tcPr>
            <w:tcW w:w="2376"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Физическое развитие</w:t>
            </w:r>
          </w:p>
        </w:tc>
        <w:tc>
          <w:tcPr>
            <w:tcW w:w="3686" w:type="dxa"/>
          </w:tcPr>
          <w:p w:rsidR="005C4919" w:rsidRPr="00067397" w:rsidRDefault="005C4919" w:rsidP="00067397">
            <w:pPr>
              <w:pStyle w:val="a8"/>
              <w:numPr>
                <w:ilvl w:val="0"/>
                <w:numId w:val="4"/>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Игровая беседа с элементами движений</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Утренняя гимнастика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Интерактивная деятельность</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Упражнения</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Эксеприментирование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Ситуативный разговор</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Беседа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Рассказ</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Чтение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Проблемная ситуация</w:t>
            </w:r>
          </w:p>
        </w:tc>
        <w:tc>
          <w:tcPr>
            <w:tcW w:w="3998" w:type="dxa"/>
          </w:tcPr>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Физкультурные занятия</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Утренняя гимнастика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Беседа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Рассказ</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Чтение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Рассматривание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Интегративная деятельность</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Контрольно-диагностическая деятельность</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Спортивные и физкультурные досуги</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Спортивные состязания</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Совместная деятельность взрослого и детей тематического характера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Проектная  деятельность</w:t>
            </w:r>
          </w:p>
          <w:p w:rsidR="005C4919" w:rsidRPr="00B8172A" w:rsidRDefault="005C4919" w:rsidP="00B8172A">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Проблемная ситуация</w:t>
            </w:r>
          </w:p>
        </w:tc>
      </w:tr>
      <w:tr w:rsidR="005C4919" w:rsidRPr="00FD2929">
        <w:tc>
          <w:tcPr>
            <w:tcW w:w="2376"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Социально - коммуникативное</w:t>
            </w:r>
          </w:p>
        </w:tc>
        <w:tc>
          <w:tcPr>
            <w:tcW w:w="3686" w:type="dxa"/>
          </w:tcPr>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Игровое упражнение</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Индивиуальная игра</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Совместная с воспитателемигра</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Совмесная со сверстниками игра</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Чтение</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Беседа</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Наблюдение</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Рассматиривание</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lastRenderedPageBreak/>
              <w:t>Праздник</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Экскурсия</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Ситуация морального выбора</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Поручение</w:t>
            </w:r>
          </w:p>
          <w:p w:rsidR="005C4919" w:rsidRPr="00067397" w:rsidRDefault="005C4919" w:rsidP="00067397">
            <w:pPr>
              <w:pStyle w:val="a8"/>
              <w:numPr>
                <w:ilvl w:val="0"/>
                <w:numId w:val="5"/>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дежурство</w:t>
            </w:r>
          </w:p>
        </w:tc>
        <w:tc>
          <w:tcPr>
            <w:tcW w:w="3998" w:type="dxa"/>
          </w:tcPr>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lastRenderedPageBreak/>
              <w:t>Индивидуальная игра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Совместная с воспитателем  игра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Совместная со сверстниками игра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Чтение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Беседа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Наблюдение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Экскурсия</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Ситуация морального выбора</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lastRenderedPageBreak/>
              <w:t>Проектная деятельность</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Интегративная деятельность</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Праздник</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Совместные действия</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Рассматривание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Просмотр и анализ видеофильмов, телепередач</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Экспериментирование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Поручение и задание</w:t>
            </w:r>
          </w:p>
          <w:p w:rsidR="005C4919" w:rsidRPr="00067397" w:rsidRDefault="005C4919" w:rsidP="00067397">
            <w:pPr>
              <w:pStyle w:val="a8"/>
              <w:numPr>
                <w:ilvl w:val="0"/>
                <w:numId w:val="4"/>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Дежурство</w:t>
            </w:r>
          </w:p>
          <w:p w:rsidR="005C4919" w:rsidRPr="00B8172A" w:rsidRDefault="005C4919" w:rsidP="00B8172A">
            <w:pPr>
              <w:pStyle w:val="a8"/>
              <w:numPr>
                <w:ilvl w:val="0"/>
                <w:numId w:val="4"/>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Совместная деятельность взрослого и детей тематического характера</w:t>
            </w:r>
          </w:p>
        </w:tc>
      </w:tr>
      <w:tr w:rsidR="005C4919" w:rsidRPr="00067397">
        <w:tc>
          <w:tcPr>
            <w:tcW w:w="2376"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lastRenderedPageBreak/>
              <w:t>Речевое развитие</w:t>
            </w:r>
          </w:p>
        </w:tc>
        <w:tc>
          <w:tcPr>
            <w:tcW w:w="3686" w:type="dxa"/>
          </w:tcPr>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Рассматривание</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Игровая ситуация</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Дидактическая игра</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Ситуация общения</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Беседа (в том числе в процессе наблюдения за объектами природы.трудом взрослых)</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Интегративная деятельность</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Хороводна яигра с пением</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 драматизация</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Чтение</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Обсуждение</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Рассказ</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tc>
        <w:tc>
          <w:tcPr>
            <w:tcW w:w="3998" w:type="dxa"/>
          </w:tcPr>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Рассматривание</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Беседа</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Интегративная деятельность</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Чтение</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Решение проблемныхситуаций</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Разговор с детьми</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Проектная деятельность</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Создание коллекций</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Обсуждение</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Рассказ</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Инсценирование</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Ситуативный разговор с детьми</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Сочинение загадок</w:t>
            </w:r>
          </w:p>
          <w:p w:rsidR="005C4919" w:rsidRPr="00067397" w:rsidRDefault="005C4919" w:rsidP="00067397">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Проблемная ситуация</w:t>
            </w:r>
          </w:p>
          <w:p w:rsidR="005C4919" w:rsidRPr="00B8172A" w:rsidRDefault="005C4919" w:rsidP="00B8172A">
            <w:pPr>
              <w:pStyle w:val="a8"/>
              <w:numPr>
                <w:ilvl w:val="0"/>
                <w:numId w:val="6"/>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Использование различных видов театра</w:t>
            </w:r>
          </w:p>
        </w:tc>
      </w:tr>
      <w:tr w:rsidR="005C4919" w:rsidRPr="00067397">
        <w:tc>
          <w:tcPr>
            <w:tcW w:w="2376"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Познавательное развитие</w:t>
            </w:r>
          </w:p>
        </w:tc>
        <w:tc>
          <w:tcPr>
            <w:tcW w:w="3686" w:type="dxa"/>
          </w:tcPr>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Рассматривание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Наблюдение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Игра-экпериментирование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Исследовательская деятельность</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Конструирование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Развивающая игра</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Экскурсия</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Ситуативный разговор</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Рассказ</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Интергативная деятельность</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Беседа</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Проблемная ситуация</w:t>
            </w:r>
          </w:p>
        </w:tc>
        <w:tc>
          <w:tcPr>
            <w:tcW w:w="3998" w:type="dxa"/>
          </w:tcPr>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Создание коллекции</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Проектная деятельность</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Исследовательская деятельность</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Конструирование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Экспериментирование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Развивающая игра</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Наблюдение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Проблемная ситуация</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Рассказ</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Беседа</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Интегративная деятельность</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Экскурсии</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lastRenderedPageBreak/>
              <w:t>Коллекционирование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Моделирование</w:t>
            </w:r>
          </w:p>
          <w:p w:rsidR="005C4919" w:rsidRPr="00067397" w:rsidRDefault="005C4919" w:rsidP="00067397">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Реализация проекта</w:t>
            </w:r>
          </w:p>
          <w:p w:rsidR="005C4919" w:rsidRPr="00B8172A" w:rsidRDefault="005C4919" w:rsidP="00B8172A">
            <w:pPr>
              <w:pStyle w:val="a8"/>
              <w:numPr>
                <w:ilvl w:val="0"/>
                <w:numId w:val="7"/>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Игры с правилами</w:t>
            </w:r>
          </w:p>
        </w:tc>
      </w:tr>
      <w:tr w:rsidR="005C4919" w:rsidRPr="00067397">
        <w:tc>
          <w:tcPr>
            <w:tcW w:w="2376"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lastRenderedPageBreak/>
              <w:t>Худоственное-эстетическое развитие</w:t>
            </w:r>
          </w:p>
        </w:tc>
        <w:tc>
          <w:tcPr>
            <w:tcW w:w="3686" w:type="dxa"/>
          </w:tcPr>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Рассматривание эстетическипривлекательных предметов</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Организация выставок</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Изготовление украшений</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Слушание соответствующей возрасту народной,классической, детской музыки</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Экспериментирование созвуками</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Музыкально – дидактическая игра</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Разучивание музыкальных игр и танцев</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Совместное пение</w:t>
            </w:r>
          </w:p>
          <w:p w:rsidR="005C4919" w:rsidRPr="00067397" w:rsidRDefault="005C4919" w:rsidP="00067397">
            <w:pPr>
              <w:spacing w:after="0"/>
              <w:ind w:left="488" w:hanging="283"/>
              <w:rPr>
                <w:rFonts w:ascii="Times New Roman" w:hAnsi="Times New Roman" w:cs="Times New Roman"/>
                <w:sz w:val="24"/>
                <w:szCs w:val="24"/>
              </w:rPr>
            </w:pPr>
          </w:p>
        </w:tc>
        <w:tc>
          <w:tcPr>
            <w:tcW w:w="3998" w:type="dxa"/>
          </w:tcPr>
          <w:p w:rsidR="005C4919" w:rsidRPr="00067397" w:rsidRDefault="005C4919" w:rsidP="00067397">
            <w:pPr>
              <w:pStyle w:val="a8"/>
              <w:numPr>
                <w:ilvl w:val="0"/>
                <w:numId w:val="8"/>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Изготовление украшений группового помещения, сувениров, предметов для игр, предметов для познавательно – исследовательской деятельности</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Создание макетов, коллекций, их оформление</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Рассматривание эстетическипривлекательных предметов</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Игра</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Организация выставок</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Слушание соответствующей возрасту народной,классической, детской музыки</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Музыкально-дидактическая игра</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Беседа интегративного характера, элементарного музыковедческого содержания</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Интегративная деятельность</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lang w:val="ru-RU"/>
              </w:rPr>
            </w:pPr>
            <w:r w:rsidRPr="00067397">
              <w:rPr>
                <w:rFonts w:ascii="Times New Roman" w:hAnsi="Times New Roman" w:cs="Times New Roman"/>
                <w:sz w:val="24"/>
                <w:szCs w:val="24"/>
                <w:lang w:val="ru-RU"/>
              </w:rPr>
              <w:t>Совместное и индивидуальное музыкальное исполнение</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Музыкальное  упражнение</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Попевка, распевка</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Двигательный, пластический, танцевальный bэтюд</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Танец</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Творческое задание</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Концерт- импровизация</w:t>
            </w:r>
          </w:p>
          <w:p w:rsidR="005C4919" w:rsidRPr="00067397" w:rsidRDefault="005C4919" w:rsidP="00067397">
            <w:pPr>
              <w:pStyle w:val="a8"/>
              <w:numPr>
                <w:ilvl w:val="0"/>
                <w:numId w:val="8"/>
              </w:numPr>
              <w:spacing w:after="0"/>
              <w:ind w:left="488" w:hanging="283"/>
              <w:rPr>
                <w:rFonts w:ascii="Times New Roman" w:hAnsi="Times New Roman" w:cs="Times New Roman"/>
                <w:sz w:val="24"/>
                <w:szCs w:val="24"/>
              </w:rPr>
            </w:pPr>
            <w:r w:rsidRPr="00067397">
              <w:rPr>
                <w:rFonts w:ascii="Times New Roman" w:hAnsi="Times New Roman" w:cs="Times New Roman"/>
                <w:sz w:val="24"/>
                <w:szCs w:val="24"/>
              </w:rPr>
              <w:t>Музыкальная сюжетная игра</w:t>
            </w:r>
          </w:p>
        </w:tc>
      </w:tr>
    </w:tbl>
    <w:p w:rsidR="005C4919" w:rsidRPr="00067397" w:rsidRDefault="005C4919" w:rsidP="00067397">
      <w:pPr>
        <w:ind w:firstLine="851"/>
        <w:rPr>
          <w:rFonts w:ascii="Times New Roman" w:hAnsi="Times New Roman" w:cs="Times New Roman"/>
          <w:sz w:val="24"/>
          <w:szCs w:val="24"/>
          <w:lang w:val="ru-RU"/>
        </w:rPr>
      </w:pPr>
    </w:p>
    <w:p w:rsidR="005C4919" w:rsidRPr="00067397" w:rsidRDefault="005C4919" w:rsidP="00067397">
      <w:pPr>
        <w:spacing w:after="0"/>
        <w:ind w:firstLine="851"/>
        <w:rPr>
          <w:rFonts w:ascii="Times New Roman" w:hAnsi="Times New Roman" w:cs="Times New Roman"/>
          <w:sz w:val="24"/>
          <w:szCs w:val="24"/>
          <w:lang w:val="ru-RU"/>
        </w:rPr>
      </w:pPr>
      <w:r w:rsidRPr="00067397">
        <w:rPr>
          <w:rFonts w:ascii="Times New Roman" w:hAnsi="Times New Roman" w:cs="Times New Roman"/>
          <w:sz w:val="24"/>
          <w:szCs w:val="24"/>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механизмах развития ребенка.</w:t>
      </w:r>
    </w:p>
    <w:tbl>
      <w:tblPr>
        <w:tblW w:w="10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5133"/>
      </w:tblGrid>
      <w:tr w:rsidR="005C4919" w:rsidRPr="00FD2929">
        <w:trPr>
          <w:trHeight w:val="842"/>
        </w:trPr>
        <w:tc>
          <w:tcPr>
            <w:tcW w:w="4927" w:type="dxa"/>
            <w:vAlign w:val="center"/>
          </w:tcPr>
          <w:p w:rsidR="005C4919" w:rsidRPr="00067397" w:rsidRDefault="005C4919" w:rsidP="00067397">
            <w:pPr>
              <w:spacing w:after="0"/>
              <w:jc w:val="center"/>
              <w:rPr>
                <w:rFonts w:ascii="Times New Roman" w:hAnsi="Times New Roman" w:cs="Times New Roman"/>
                <w:b/>
                <w:bCs/>
                <w:sz w:val="24"/>
                <w:szCs w:val="24"/>
              </w:rPr>
            </w:pPr>
            <w:r w:rsidRPr="00067397">
              <w:rPr>
                <w:rFonts w:ascii="Times New Roman" w:hAnsi="Times New Roman" w:cs="Times New Roman"/>
                <w:b/>
                <w:bCs/>
                <w:sz w:val="24"/>
                <w:szCs w:val="24"/>
              </w:rPr>
              <w:lastRenderedPageBreak/>
              <w:t>(1</w:t>
            </w:r>
            <w:r w:rsidRPr="00067397">
              <w:rPr>
                <w:rFonts w:ascii="Times New Roman" w:hAnsi="Times New Roman" w:cs="Times New Roman"/>
                <w:b/>
                <w:bCs/>
                <w:sz w:val="24"/>
                <w:szCs w:val="24"/>
                <w:lang w:val="ru-RU"/>
              </w:rPr>
              <w:t>,5</w:t>
            </w:r>
            <w:r w:rsidRPr="00067397">
              <w:rPr>
                <w:rFonts w:ascii="Times New Roman" w:hAnsi="Times New Roman" w:cs="Times New Roman"/>
                <w:b/>
                <w:bCs/>
                <w:sz w:val="24"/>
                <w:szCs w:val="24"/>
              </w:rPr>
              <w:t>-3 года)</w:t>
            </w:r>
          </w:p>
        </w:tc>
        <w:tc>
          <w:tcPr>
            <w:tcW w:w="5133" w:type="dxa"/>
            <w:vAlign w:val="center"/>
          </w:tcPr>
          <w:p w:rsidR="005C4919" w:rsidRPr="00067397" w:rsidRDefault="005C4919" w:rsidP="00067397">
            <w:pPr>
              <w:spacing w:after="0"/>
              <w:jc w:val="center"/>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Для детей дошкольного возраста</w:t>
            </w:r>
          </w:p>
          <w:p w:rsidR="005C4919" w:rsidRPr="00067397" w:rsidRDefault="005C4919" w:rsidP="00067397">
            <w:pPr>
              <w:spacing w:after="0"/>
              <w:jc w:val="center"/>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 года- 7 лет)</w:t>
            </w:r>
          </w:p>
        </w:tc>
      </w:tr>
      <w:tr w:rsidR="005C4919" w:rsidRPr="00FD2929">
        <w:tc>
          <w:tcPr>
            <w:tcW w:w="4927" w:type="dxa"/>
          </w:tcPr>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Предметная деятельность и игры с составными и динамическими игрушками</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Экспериментирование с материалами и веществами (песок,вода, тесто и пр.)</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Общение со взрослым и совместные игры со сверстниками под руководством взрослого</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Самообслуживание и действия с бытовыми предметами – орудиями (ложка, совок, лопатка)</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Восприятие смысла музыки, сказок, стихов, рассматривание картинок, двигательная активность.</w:t>
            </w:r>
          </w:p>
        </w:tc>
        <w:tc>
          <w:tcPr>
            <w:tcW w:w="5133" w:type="dxa"/>
          </w:tcPr>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Игровая, включая сюжетно – ролевую игру с правилами и другие виды игр</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коммуникативная (общение и взаимодействие со взрослыми и сверстниками)</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познавательно-исследовательская (исследования объектов окружающего мира и экспериментирования с ними)</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восприятие художественной литературы и фольклора</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самообслуживание и элементарный бытовой труд в помещении и на улице)</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конструирование из разного материала, включая конструкторы, модули из бумаги, природного материала</w:t>
            </w:r>
          </w:p>
          <w:p w:rsidR="005C4919" w:rsidRPr="00067397" w:rsidRDefault="005C4919" w:rsidP="00067397">
            <w:pPr>
              <w:pStyle w:val="a8"/>
              <w:numPr>
                <w:ilvl w:val="0"/>
                <w:numId w:val="9"/>
              </w:numPr>
              <w:spacing w:after="0"/>
              <w:rPr>
                <w:rFonts w:ascii="Times New Roman" w:hAnsi="Times New Roman" w:cs="Times New Roman"/>
                <w:sz w:val="24"/>
                <w:szCs w:val="24"/>
              </w:rPr>
            </w:pPr>
            <w:r w:rsidRPr="00067397">
              <w:rPr>
                <w:rFonts w:ascii="Times New Roman" w:hAnsi="Times New Roman" w:cs="Times New Roman"/>
                <w:sz w:val="24"/>
                <w:szCs w:val="24"/>
              </w:rPr>
              <w:t>изобразительная (рисование, лепка, аппликация)</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музыкальная (восприятие и понимание музыкальных произведений, пение,музыкально – ритмические движения, игра на детских музыкальных инструментах</w:t>
            </w:r>
          </w:p>
          <w:p w:rsidR="005C4919" w:rsidRPr="00067397" w:rsidRDefault="005C4919" w:rsidP="00067397">
            <w:pPr>
              <w:pStyle w:val="a8"/>
              <w:numPr>
                <w:ilvl w:val="0"/>
                <w:numId w:val="9"/>
              </w:num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двигательная (овладение основными движениями) формы активности ребенка</w:t>
            </w:r>
          </w:p>
        </w:tc>
      </w:tr>
    </w:tbl>
    <w:p w:rsidR="005C4919" w:rsidRPr="00067397" w:rsidRDefault="005C4919" w:rsidP="00067397">
      <w:pPr>
        <w:spacing w:after="0"/>
        <w:ind w:firstLine="851"/>
        <w:rPr>
          <w:rFonts w:ascii="Times New Roman" w:hAnsi="Times New Roman" w:cs="Times New Roman"/>
          <w:sz w:val="24"/>
          <w:szCs w:val="24"/>
          <w:lang w:val="ru-RU"/>
        </w:rPr>
      </w:pPr>
    </w:p>
    <w:p w:rsidR="005C4919" w:rsidRPr="00B8172A" w:rsidRDefault="005C4919" w:rsidP="00B8172A">
      <w:pPr>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2.8.Особенности образовательной деятельности разных видов и культурных практик.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Развитие ребенка в образовательном процессе дошкольной организации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Особенностью организации образовательной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и протекает в конкретный временной период образовательной деятельности. Результатом специально организованного взаимодействия педагога и ребенка является: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материальный (рассказ, рисунок, поделка, коллаж);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нематериальный (новое знание, образ, идея, отношение).</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НОД, с целью формирования у </w:t>
      </w:r>
      <w:r w:rsidRPr="00067397">
        <w:rPr>
          <w:rFonts w:ascii="Times New Roman" w:hAnsi="Times New Roman" w:cs="Times New Roman"/>
          <w:sz w:val="24"/>
          <w:szCs w:val="24"/>
          <w:lang w:val="ru-RU"/>
        </w:rPr>
        <w:lastRenderedPageBreak/>
        <w:t xml:space="preserve">детей новых умений в разных видах деятельности и представлений, обобщение знаний по теме, развитие способности рассуждать и делать выводы. Образовательные ситуации могут включаться в образовательную деятельность в режимных моментах с целью закрепления имеющихся у детей знаний и умений, их применения в новых условиях, проявления ребенком активности, самостоятельности и творчества. Ситуационный подход дополняет принцип продуктивности образовательной деятельности, который связан с получением продукта, который в материальной форме отражает социальный опыт приобретаемый детьми (панно, газета, атрибуты для сюжетно-ролевые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дневников. Непосредственно образовательная деятельность (НОД) - основана на организации педагогом видов деятельности, заданных ФГОС ДО.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Игровая деятельность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расписании НОД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дидактические игры и сюжетно- дидактические, развивающие, сюжетно-ролевые игры; подвижные 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непосредственно образовательной деятельности. Организация сюжетно-ролевых, режиссерских, театрализованных игр и игр-драматизаций осуществляется в режимных моментах (утром и во второй половине дня).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Коммуникативная деятельность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Познавательно-исследовательская деятельность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Восприятие художественной литературы и фольклора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 Конструирование и изобразительная деятельность детей - 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между познавательно-исследовательской, коммуникативной и продуктивной видами деятельности. Музыкальная деятельность - организуется в процессе музыкальных занятий, </w:t>
      </w:r>
      <w:r w:rsidRPr="00067397">
        <w:rPr>
          <w:rFonts w:ascii="Times New Roman" w:hAnsi="Times New Roman" w:cs="Times New Roman"/>
          <w:sz w:val="24"/>
          <w:szCs w:val="24"/>
          <w:lang w:val="ru-RU"/>
        </w:rPr>
        <w:lastRenderedPageBreak/>
        <w:t xml:space="preserve">которые проводятся музыкальным руководителем учреждения. Двигательная деятельность организуется в процессе занятий физической культурой, в соответствии с правилами действующего СанПиН.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утром включает: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наблюдения в уголке природы, за деятельностью взрослых (сервировка стола);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индивидуальные игры, игры подгруппами (дидактические игры, развивающие, сюжетно- ролевые игры, подвижные игры);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создание игровых, проблемных ситуаций, ситуаций общения, сотрудничества, гуманных проявлений, заботы о малышах в детском саду, проявлений эмоциональной отзывчивости;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трудовые поручения (сервировка столов, уход за комнатными растениями и пр.);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беседы и разговоры с детьми по их интересам;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рассматривание дидактических картинок, иллюстраций, просмотр видеоматериалов;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индивидуальную работу в соответствии с задачами образовательных областей;</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двигательную деятельность детей, активность которой зависит от содержания организованной образовательной деятельности в 1-ой половине дня;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работу по воспитанию культурно-гигиенических навыков и культуры здоровья. Образовательная деятельность, осуществляемая во время прогулки включает:</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подвижные игры, направленные на оптимизацию режима двигательной активности;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экспериментирование с объектами неживой природы;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сюжетно-ролевые и конструктивные игры (с песком, со снегом, с природным материалом);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элементарную трудовую деятельность детей на участке детского сада;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свободное общение педагога с детьми.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Культурные практики. Во второй половине дня организуются разнообразные культурные практики с целью 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совместная игра педагога и детей (сюжетно-ролевые, режиссерские, игры-драматизации,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 xml:space="preserve"> -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имитационно-игровые ситуации (могут планироваться заранее, а могут возникать в ответ на события, которые происходят в группе, способствовать разрешению проблем;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детский досуг (целенаправленно организуемый для отдыха и развлечения (досуг «Здоровья и подвижных игр», музыкальные и литературные досуги);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 коллективная и индивидуальная трудовая деятельность (носит общественно-полезный характер и организуется как хозяйственно-бытовой труд и труд в природе)</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Омутинском районе функционируют промышленные предприятия, которые выпускают различные виды промышленной продукции. Развита пищевая промышленность – это производство хлеба и хлебобулочных изделий, мяса, мясных полуфабрикатов и др. виды. Действует старейшее в России предприятие по производству молочной продукции ЗАО «СМ и КК» расположенное в с. Ситниково. На территории Окунёвского сельского поселения функционирует завод по переработке молока, действует скважина горячей подземной минеральной воды. Район располагает месторождениями глин, пригодных для изготовления высококачественного кирпича. К наиболее ценным природным ресурсам относятся сельскохозяйственные угодья. В с. Большой Краснояр производством мясной продукции занимается ООО «Перспектива»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Задачи по реализации регионального компонента  д/с «Колокольчик»:</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воспитывать нравственные, трудовые, эстетические качества, которые обеспечивают успешное развитие и саморазвитие ребенка в семье, учреждении, социуме на примере национальных традиций и обычаев народов:   казахов, азербайджанцев.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развивать индивидуальность ребенка через освоение общественных норм и правил поведения;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формировать интерес к культурному наследию региона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Основные направления деятельности  д/с «Колокольчик»:</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воспитание любви к природе родного края и его обитателям, уважения к прошлому своего народа, любви к родному слову;</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r w:rsidRPr="00067397">
        <w:rPr>
          <w:rFonts w:ascii="Times New Roman" w:hAnsi="Times New Roman" w:cs="Times New Roman"/>
          <w:sz w:val="24"/>
          <w:szCs w:val="24"/>
          <w:lang w:val="ru-RU"/>
        </w:rPr>
        <w:tab/>
        <w:t>ознакомление с творчеством омутинских поэтов, писателей и художников.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Реализация регионального компонента включает в себя следующие задачи по направлениям развития ребенка:</w:t>
      </w:r>
    </w:p>
    <w:tbl>
      <w:tblPr>
        <w:tblW w:w="1006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75"/>
        <w:gridCol w:w="3505"/>
        <w:gridCol w:w="4380"/>
      </w:tblGrid>
      <w:tr w:rsidR="005C4919" w:rsidRPr="00067397">
        <w:trPr>
          <w:trHeight w:val="701"/>
          <w:tblCellSpacing w:w="0" w:type="dxa"/>
        </w:trPr>
        <w:tc>
          <w:tcPr>
            <w:tcW w:w="2175" w:type="dxa"/>
            <w:vAlign w:val="center"/>
          </w:tcPr>
          <w:p w:rsidR="005C4919" w:rsidRPr="00067397" w:rsidRDefault="005C4919" w:rsidP="00067397">
            <w:pPr>
              <w:spacing w:after="0"/>
              <w:jc w:val="center"/>
              <w:rPr>
                <w:rFonts w:ascii="Times New Roman" w:hAnsi="Times New Roman" w:cs="Times New Roman"/>
                <w:sz w:val="24"/>
                <w:szCs w:val="24"/>
                <w:lang w:eastAsia="ru-RU"/>
              </w:rPr>
            </w:pPr>
            <w:r w:rsidRPr="00067397">
              <w:rPr>
                <w:rFonts w:ascii="Times New Roman" w:hAnsi="Times New Roman" w:cs="Times New Roman"/>
                <w:sz w:val="24"/>
                <w:szCs w:val="24"/>
                <w:lang w:eastAsia="ru-RU"/>
              </w:rPr>
              <w:t>Направления развития ребенка</w:t>
            </w:r>
          </w:p>
        </w:tc>
        <w:tc>
          <w:tcPr>
            <w:tcW w:w="3505" w:type="dxa"/>
            <w:vAlign w:val="center"/>
          </w:tcPr>
          <w:p w:rsidR="005C4919" w:rsidRPr="00067397" w:rsidRDefault="005C4919" w:rsidP="00067397">
            <w:pPr>
              <w:spacing w:after="0"/>
              <w:jc w:val="center"/>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Образовательные области, в которых реализуется вариативная часть</w:t>
            </w:r>
          </w:p>
        </w:tc>
        <w:tc>
          <w:tcPr>
            <w:tcW w:w="4380" w:type="dxa"/>
            <w:vAlign w:val="center"/>
          </w:tcPr>
          <w:p w:rsidR="005C4919" w:rsidRPr="00067397" w:rsidRDefault="005C4919" w:rsidP="00067397">
            <w:pPr>
              <w:spacing w:after="0"/>
              <w:jc w:val="center"/>
              <w:rPr>
                <w:rFonts w:ascii="Times New Roman" w:hAnsi="Times New Roman" w:cs="Times New Roman"/>
                <w:sz w:val="24"/>
                <w:szCs w:val="24"/>
                <w:lang w:eastAsia="ru-RU"/>
              </w:rPr>
            </w:pPr>
            <w:r w:rsidRPr="00067397">
              <w:rPr>
                <w:rFonts w:ascii="Times New Roman" w:hAnsi="Times New Roman" w:cs="Times New Roman"/>
                <w:sz w:val="24"/>
                <w:szCs w:val="24"/>
                <w:lang w:eastAsia="ru-RU"/>
              </w:rPr>
              <w:t>Основные задачи</w:t>
            </w:r>
          </w:p>
        </w:tc>
      </w:tr>
      <w:tr w:rsidR="005C4919" w:rsidRPr="00FD2929">
        <w:trPr>
          <w:trHeight w:val="812"/>
          <w:tblCellSpacing w:w="0" w:type="dxa"/>
        </w:trPr>
        <w:tc>
          <w:tcPr>
            <w:tcW w:w="2175" w:type="dxa"/>
            <w:vAlign w:val="center"/>
          </w:tcPr>
          <w:p w:rsidR="005C4919" w:rsidRPr="00067397" w:rsidRDefault="005C4919" w:rsidP="00067397">
            <w:pPr>
              <w:spacing w:after="0"/>
              <w:jc w:val="center"/>
              <w:rPr>
                <w:rFonts w:ascii="Times New Roman" w:hAnsi="Times New Roman" w:cs="Times New Roman"/>
                <w:sz w:val="24"/>
                <w:szCs w:val="24"/>
                <w:lang w:eastAsia="ru-RU"/>
              </w:rPr>
            </w:pPr>
            <w:r w:rsidRPr="00067397">
              <w:rPr>
                <w:rFonts w:ascii="Times New Roman" w:hAnsi="Times New Roman" w:cs="Times New Roman"/>
                <w:sz w:val="24"/>
                <w:szCs w:val="24"/>
                <w:lang w:eastAsia="ru-RU"/>
              </w:rPr>
              <w:t>Физическое развитие</w:t>
            </w:r>
          </w:p>
        </w:tc>
        <w:tc>
          <w:tcPr>
            <w:tcW w:w="3505" w:type="dxa"/>
            <w:vAlign w:val="center"/>
          </w:tcPr>
          <w:p w:rsidR="005C4919" w:rsidRPr="00067397" w:rsidRDefault="005C4919" w:rsidP="00067397">
            <w:pPr>
              <w:spacing w:after="0"/>
              <w:ind w:left="220" w:right="146"/>
              <w:rPr>
                <w:rFonts w:ascii="Times New Roman" w:hAnsi="Times New Roman" w:cs="Times New Roman"/>
                <w:sz w:val="24"/>
                <w:szCs w:val="24"/>
                <w:lang w:eastAsia="ru-RU"/>
              </w:rPr>
            </w:pPr>
            <w:r w:rsidRPr="00067397">
              <w:rPr>
                <w:rFonts w:ascii="Times New Roman" w:hAnsi="Times New Roman" w:cs="Times New Roman"/>
                <w:sz w:val="24"/>
                <w:szCs w:val="24"/>
                <w:lang w:eastAsia="ru-RU"/>
              </w:rPr>
              <w:t>Физическая культура</w:t>
            </w:r>
          </w:p>
          <w:p w:rsidR="005C4919" w:rsidRPr="00067397" w:rsidRDefault="005C4919" w:rsidP="00067397">
            <w:pPr>
              <w:spacing w:after="0"/>
              <w:ind w:left="220" w:right="146"/>
              <w:rPr>
                <w:rFonts w:ascii="Times New Roman" w:hAnsi="Times New Roman" w:cs="Times New Roman"/>
                <w:sz w:val="24"/>
                <w:szCs w:val="24"/>
                <w:lang w:eastAsia="ru-RU"/>
              </w:rPr>
            </w:pPr>
            <w:r w:rsidRPr="00067397">
              <w:rPr>
                <w:rFonts w:ascii="Times New Roman" w:hAnsi="Times New Roman" w:cs="Times New Roman"/>
                <w:sz w:val="24"/>
                <w:szCs w:val="24"/>
                <w:lang w:eastAsia="ru-RU"/>
              </w:rPr>
              <w:t>Здоровье</w:t>
            </w:r>
          </w:p>
        </w:tc>
        <w:tc>
          <w:tcPr>
            <w:tcW w:w="4380" w:type="dxa"/>
            <w:vAlign w:val="center"/>
          </w:tcPr>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Формирование интереса к народным играм Тюменской области.</w:t>
            </w:r>
          </w:p>
        </w:tc>
      </w:tr>
      <w:tr w:rsidR="005C4919" w:rsidRPr="00FD2929">
        <w:trPr>
          <w:trHeight w:val="1391"/>
          <w:tblCellSpacing w:w="0" w:type="dxa"/>
        </w:trPr>
        <w:tc>
          <w:tcPr>
            <w:tcW w:w="2175" w:type="dxa"/>
            <w:vAlign w:val="center"/>
          </w:tcPr>
          <w:p w:rsidR="005C4919" w:rsidRPr="00067397" w:rsidRDefault="005C4919" w:rsidP="00067397">
            <w:pPr>
              <w:spacing w:after="0"/>
              <w:jc w:val="center"/>
              <w:rPr>
                <w:rFonts w:ascii="Times New Roman" w:hAnsi="Times New Roman" w:cs="Times New Roman"/>
                <w:sz w:val="24"/>
                <w:szCs w:val="24"/>
                <w:lang w:eastAsia="ru-RU"/>
              </w:rPr>
            </w:pPr>
            <w:r w:rsidRPr="00067397">
              <w:rPr>
                <w:rFonts w:ascii="Times New Roman" w:hAnsi="Times New Roman" w:cs="Times New Roman"/>
                <w:sz w:val="24"/>
                <w:szCs w:val="24"/>
                <w:lang w:eastAsia="ru-RU"/>
              </w:rPr>
              <w:t>Познавательно-речевое развитие</w:t>
            </w:r>
          </w:p>
        </w:tc>
        <w:tc>
          <w:tcPr>
            <w:tcW w:w="3505" w:type="dxa"/>
            <w:vAlign w:val="center"/>
          </w:tcPr>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Коммуникация</w:t>
            </w:r>
          </w:p>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Познание</w:t>
            </w:r>
          </w:p>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Чтение художественной литературы</w:t>
            </w:r>
          </w:p>
        </w:tc>
        <w:tc>
          <w:tcPr>
            <w:tcW w:w="4380" w:type="dxa"/>
            <w:vAlign w:val="center"/>
          </w:tcPr>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Расширять знания о народах Тюменской области</w:t>
            </w:r>
          </w:p>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Расширять знания о растительности области, животном мире.</w:t>
            </w:r>
          </w:p>
        </w:tc>
      </w:tr>
      <w:tr w:rsidR="005C4919" w:rsidRPr="00FD2929">
        <w:trPr>
          <w:trHeight w:val="686"/>
          <w:tblCellSpacing w:w="0" w:type="dxa"/>
        </w:trPr>
        <w:tc>
          <w:tcPr>
            <w:tcW w:w="2175" w:type="dxa"/>
            <w:vAlign w:val="center"/>
          </w:tcPr>
          <w:p w:rsidR="005C4919" w:rsidRPr="00067397" w:rsidRDefault="005C4919" w:rsidP="00067397">
            <w:pPr>
              <w:spacing w:after="0"/>
              <w:jc w:val="center"/>
              <w:rPr>
                <w:rFonts w:ascii="Times New Roman" w:hAnsi="Times New Roman" w:cs="Times New Roman"/>
                <w:sz w:val="24"/>
                <w:szCs w:val="24"/>
                <w:lang w:eastAsia="ru-RU"/>
              </w:rPr>
            </w:pPr>
            <w:r w:rsidRPr="00067397">
              <w:rPr>
                <w:rFonts w:ascii="Times New Roman" w:hAnsi="Times New Roman" w:cs="Times New Roman"/>
                <w:sz w:val="24"/>
                <w:szCs w:val="24"/>
                <w:lang w:eastAsia="ru-RU"/>
              </w:rPr>
              <w:lastRenderedPageBreak/>
              <w:t>Художественно-эстетическое развитие</w:t>
            </w:r>
          </w:p>
        </w:tc>
        <w:tc>
          <w:tcPr>
            <w:tcW w:w="3505" w:type="dxa"/>
            <w:vAlign w:val="center"/>
          </w:tcPr>
          <w:p w:rsidR="005C4919" w:rsidRPr="00067397" w:rsidRDefault="005C4919" w:rsidP="00067397">
            <w:pPr>
              <w:spacing w:after="0"/>
              <w:ind w:left="220" w:right="146"/>
              <w:rPr>
                <w:rFonts w:ascii="Times New Roman" w:hAnsi="Times New Roman" w:cs="Times New Roman"/>
                <w:sz w:val="24"/>
                <w:szCs w:val="24"/>
                <w:lang w:eastAsia="ru-RU"/>
              </w:rPr>
            </w:pPr>
            <w:r w:rsidRPr="00067397">
              <w:rPr>
                <w:rFonts w:ascii="Times New Roman" w:hAnsi="Times New Roman" w:cs="Times New Roman"/>
                <w:sz w:val="24"/>
                <w:szCs w:val="24"/>
                <w:lang w:eastAsia="ru-RU"/>
              </w:rPr>
              <w:t>Музыка</w:t>
            </w:r>
          </w:p>
          <w:p w:rsidR="005C4919" w:rsidRPr="00067397" w:rsidRDefault="005C4919" w:rsidP="00067397">
            <w:pPr>
              <w:spacing w:after="0"/>
              <w:ind w:left="220" w:right="146"/>
              <w:rPr>
                <w:rFonts w:ascii="Times New Roman" w:hAnsi="Times New Roman" w:cs="Times New Roman"/>
                <w:sz w:val="24"/>
                <w:szCs w:val="24"/>
                <w:lang w:eastAsia="ru-RU"/>
              </w:rPr>
            </w:pPr>
            <w:r w:rsidRPr="00067397">
              <w:rPr>
                <w:rFonts w:ascii="Times New Roman" w:hAnsi="Times New Roman" w:cs="Times New Roman"/>
                <w:sz w:val="24"/>
                <w:szCs w:val="24"/>
                <w:lang w:eastAsia="ru-RU"/>
              </w:rPr>
              <w:t>Художественноетворчество</w:t>
            </w:r>
          </w:p>
        </w:tc>
        <w:tc>
          <w:tcPr>
            <w:tcW w:w="4380" w:type="dxa"/>
            <w:vAlign w:val="center"/>
          </w:tcPr>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Знакомить с песнями народов Тюменской области.</w:t>
            </w:r>
          </w:p>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Расширять знания о народном искусстве народов Тюменской области</w:t>
            </w:r>
          </w:p>
        </w:tc>
      </w:tr>
      <w:tr w:rsidR="005C4919" w:rsidRPr="00FD2929">
        <w:trPr>
          <w:trHeight w:val="706"/>
          <w:tblCellSpacing w:w="0" w:type="dxa"/>
        </w:trPr>
        <w:tc>
          <w:tcPr>
            <w:tcW w:w="2175" w:type="dxa"/>
            <w:vAlign w:val="center"/>
          </w:tcPr>
          <w:p w:rsidR="005C4919" w:rsidRPr="00067397" w:rsidRDefault="005C4919" w:rsidP="00067397">
            <w:pPr>
              <w:spacing w:after="0"/>
              <w:jc w:val="center"/>
              <w:rPr>
                <w:rFonts w:ascii="Times New Roman" w:hAnsi="Times New Roman" w:cs="Times New Roman"/>
                <w:sz w:val="24"/>
                <w:szCs w:val="24"/>
                <w:lang w:eastAsia="ru-RU"/>
              </w:rPr>
            </w:pPr>
            <w:r w:rsidRPr="00067397">
              <w:rPr>
                <w:rFonts w:ascii="Times New Roman" w:hAnsi="Times New Roman" w:cs="Times New Roman"/>
                <w:sz w:val="24"/>
                <w:szCs w:val="24"/>
                <w:lang w:eastAsia="ru-RU"/>
              </w:rPr>
              <w:t>Социально-личностное развитие</w:t>
            </w:r>
          </w:p>
        </w:tc>
        <w:tc>
          <w:tcPr>
            <w:tcW w:w="3505" w:type="dxa"/>
            <w:vAlign w:val="center"/>
          </w:tcPr>
          <w:p w:rsidR="005C4919" w:rsidRPr="00067397" w:rsidRDefault="005C4919" w:rsidP="00067397">
            <w:pPr>
              <w:spacing w:after="0"/>
              <w:ind w:left="220" w:right="146"/>
              <w:rPr>
                <w:rFonts w:ascii="Times New Roman" w:hAnsi="Times New Roman" w:cs="Times New Roman"/>
                <w:sz w:val="24"/>
                <w:szCs w:val="24"/>
                <w:lang w:eastAsia="ru-RU"/>
              </w:rPr>
            </w:pPr>
            <w:r w:rsidRPr="00067397">
              <w:rPr>
                <w:rFonts w:ascii="Times New Roman" w:hAnsi="Times New Roman" w:cs="Times New Roman"/>
                <w:sz w:val="24"/>
                <w:szCs w:val="24"/>
                <w:lang w:eastAsia="ru-RU"/>
              </w:rPr>
              <w:t>Труд</w:t>
            </w:r>
          </w:p>
          <w:p w:rsidR="005C4919" w:rsidRPr="00067397" w:rsidRDefault="005C4919" w:rsidP="00067397">
            <w:pPr>
              <w:spacing w:after="0"/>
              <w:ind w:left="220" w:right="146"/>
              <w:rPr>
                <w:rFonts w:ascii="Times New Roman" w:hAnsi="Times New Roman" w:cs="Times New Roman"/>
                <w:sz w:val="24"/>
                <w:szCs w:val="24"/>
                <w:lang w:eastAsia="ru-RU"/>
              </w:rPr>
            </w:pPr>
            <w:r w:rsidRPr="00067397">
              <w:rPr>
                <w:rFonts w:ascii="Times New Roman" w:hAnsi="Times New Roman" w:cs="Times New Roman"/>
                <w:sz w:val="24"/>
                <w:szCs w:val="24"/>
                <w:lang w:eastAsia="ru-RU"/>
              </w:rPr>
              <w:t>Социализация</w:t>
            </w:r>
          </w:p>
          <w:p w:rsidR="005C4919" w:rsidRPr="00067397" w:rsidRDefault="005C4919" w:rsidP="00067397">
            <w:pPr>
              <w:spacing w:after="0"/>
              <w:ind w:left="220" w:right="146"/>
              <w:rPr>
                <w:rFonts w:ascii="Times New Roman" w:hAnsi="Times New Roman" w:cs="Times New Roman"/>
                <w:sz w:val="24"/>
                <w:szCs w:val="24"/>
                <w:lang w:eastAsia="ru-RU"/>
              </w:rPr>
            </w:pPr>
            <w:r w:rsidRPr="00067397">
              <w:rPr>
                <w:rFonts w:ascii="Times New Roman" w:hAnsi="Times New Roman" w:cs="Times New Roman"/>
                <w:sz w:val="24"/>
                <w:szCs w:val="24"/>
                <w:lang w:eastAsia="ru-RU"/>
              </w:rPr>
              <w:t>Безопасность</w:t>
            </w:r>
          </w:p>
        </w:tc>
        <w:tc>
          <w:tcPr>
            <w:tcW w:w="4380" w:type="dxa"/>
            <w:vAlign w:val="center"/>
          </w:tcPr>
          <w:p w:rsidR="005C4919" w:rsidRPr="00067397" w:rsidRDefault="005C4919" w:rsidP="00067397">
            <w:pPr>
              <w:spacing w:after="0"/>
              <w:ind w:left="220" w:right="146"/>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Знакомство с жизнью народов Тюменской области через народные игры.</w:t>
            </w:r>
          </w:p>
          <w:p w:rsidR="005C4919" w:rsidRPr="00067397" w:rsidRDefault="005C4919" w:rsidP="00067397">
            <w:pPr>
              <w:spacing w:after="0"/>
              <w:ind w:left="220" w:right="146"/>
              <w:rPr>
                <w:rFonts w:ascii="Times New Roman" w:hAnsi="Times New Roman" w:cs="Times New Roman"/>
                <w:sz w:val="24"/>
                <w:szCs w:val="24"/>
                <w:lang w:val="ru-RU" w:eastAsia="ru-RU"/>
              </w:rPr>
            </w:pPr>
          </w:p>
        </w:tc>
      </w:tr>
    </w:tbl>
    <w:p w:rsidR="005C4919" w:rsidRPr="00067397" w:rsidRDefault="005C4919" w:rsidP="00B8172A">
      <w:pPr>
        <w:spacing w:after="0"/>
        <w:jc w:val="both"/>
        <w:rPr>
          <w:rFonts w:ascii="Times New Roman" w:hAnsi="Times New Roman" w:cs="Times New Roman"/>
          <w:b/>
          <w:bCs/>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2.9.Способы и направления поддержки детской инициативы.</w:t>
      </w:r>
    </w:p>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ab/>
        <w:t>Структурным содержанием образовательного процесса и деятельности в каждой конкретной образовательной ситуации является модель формирования и поддержки детской инициативы. В основе модели лежат следующие направления: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создание условий для реализации собственных планов, замыслов каждого ребенка;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оказание необходимой помощи в решении проблем;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привлечение детей к планированию жизни группы;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обсуждение выбора детской деятельности, песни, танца;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обращение к детям с просьбой показать воспитателю и научить его тем индивидуальным достижениям, которые есть у каждого.</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 Развитие - это всегда что-то новое, а новое всегда сопровождается и ошибками в том числе. Особенно у маленьких детей не проходит дня без приключений и новых открытий. Для родителей это замечательная возможность показать: «Я тебе доверяю, ты сможешь это. Я рада за тебя!» К сожалению, часто мы упускаем эти возможности. И даже частенько лишаемся уверенности в себе.    Некоторые повседневные примеры для наглядности: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1) гарантирует охрану и укрепление физического и психического здоровья детей;</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2) обеспечивает эмоциональное благополучие детей;</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3) способствует профессиональному развитию педагогических работников;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4) создает условия для развивающего вариативного дошкольного образования;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5) обеспечивает открытость дошкольного образования;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6) создает условия для участия родителей (законных представителей) в образовательной деятельности.</w:t>
      </w:r>
    </w:p>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2.10. Организация системы коррекционной работы.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Основу коррекционной работы составляют следующие принципиальные положения: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 коррекционная работа включается во все направления деятельности образовательной организации;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содержание коррекционной работы – это психолого-медико- педагогическое сопровождение детей с ОВЗ, направленное на коррекцию и компенсацию отклонений в физическом и (или) психическом развитии воспитанников;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все специалисты образовательной организации осуществляют коррекционную работу.</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Коррекционная работа предусматривает решение следующих задач:</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обеспечение коррекции нарушений развития различных категорий детей с ОВЗ, оказание им квалифицированной помощи в освоении Программы;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освоение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выбор и реализация образовательного маршрута в соответствии с ОВЗ ребёнка;преодоление затруднений в освоении Программы.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Условия, необходимые для реализации коррекционной работы: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использование технических средств обучения коллективного и индивидуального пользования;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организация и проведение групповых и индивидуальных коррекционных занятий.</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Индивидуальный образовательный маршрут сопровождения ребёнка с ОВЗ:</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даёт представление о видах трудностей, возникающих у ребёнка при освоении основной общеобразовательной программы;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раскрывает причину, лежащую в основе трудностей;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содержит примерные виды деятельности, осуществляемые субъектами сопровождения, задания для коррекции.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Система коррекционной работы в образовательной организации</w:t>
      </w:r>
    </w:p>
    <w:tbl>
      <w:tblPr>
        <w:tblW w:w="10236" w:type="dxa"/>
        <w:tblInd w:w="-106" w:type="dxa"/>
        <w:tblLayout w:type="fixed"/>
        <w:tblLook w:val="0000"/>
      </w:tblPr>
      <w:tblGrid>
        <w:gridCol w:w="2439"/>
        <w:gridCol w:w="3686"/>
        <w:gridCol w:w="4111"/>
      </w:tblGrid>
      <w:tr w:rsidR="005C4919" w:rsidRPr="00067397">
        <w:tc>
          <w:tcPr>
            <w:tcW w:w="2439" w:type="dxa"/>
            <w:vMerge w:val="restart"/>
            <w:tcBorders>
              <w:top w:val="single" w:sz="4" w:space="0" w:color="000000"/>
              <w:left w:val="single" w:sz="4" w:space="0" w:color="000000"/>
              <w:bottom w:val="single" w:sz="4" w:space="0" w:color="000000"/>
            </w:tcBorders>
            <w:vAlign w:val="center"/>
          </w:tcPr>
          <w:p w:rsidR="005C4919" w:rsidRPr="00067397" w:rsidRDefault="005C4919" w:rsidP="00067397">
            <w:pPr>
              <w:snapToGrid w:val="0"/>
              <w:spacing w:after="0"/>
              <w:ind w:firstLine="34"/>
              <w:jc w:val="center"/>
              <w:rPr>
                <w:rFonts w:ascii="Times New Roman" w:hAnsi="Times New Roman" w:cs="Times New Roman"/>
                <w:sz w:val="24"/>
                <w:szCs w:val="24"/>
              </w:rPr>
            </w:pPr>
            <w:r w:rsidRPr="00067397">
              <w:rPr>
                <w:rFonts w:ascii="Times New Roman" w:hAnsi="Times New Roman" w:cs="Times New Roman"/>
                <w:sz w:val="24"/>
                <w:szCs w:val="24"/>
              </w:rPr>
              <w:t>Критерии</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rsidR="005C4919" w:rsidRPr="00067397" w:rsidRDefault="005C4919" w:rsidP="00067397">
            <w:pPr>
              <w:snapToGrid w:val="0"/>
              <w:spacing w:after="0"/>
              <w:ind w:firstLine="34"/>
              <w:jc w:val="center"/>
              <w:rPr>
                <w:rFonts w:ascii="Times New Roman" w:hAnsi="Times New Roman" w:cs="Times New Roman"/>
                <w:sz w:val="24"/>
                <w:szCs w:val="24"/>
              </w:rPr>
            </w:pPr>
            <w:r w:rsidRPr="00067397">
              <w:rPr>
                <w:rFonts w:ascii="Times New Roman" w:hAnsi="Times New Roman" w:cs="Times New Roman"/>
                <w:sz w:val="24"/>
                <w:szCs w:val="24"/>
              </w:rPr>
              <w:t>Направленность групп</w:t>
            </w:r>
          </w:p>
        </w:tc>
      </w:tr>
      <w:tr w:rsidR="005C4919" w:rsidRPr="00067397">
        <w:tc>
          <w:tcPr>
            <w:tcW w:w="2439" w:type="dxa"/>
            <w:vMerge/>
            <w:tcBorders>
              <w:top w:val="single" w:sz="4" w:space="0" w:color="000000"/>
              <w:left w:val="single" w:sz="4" w:space="0" w:color="000000"/>
              <w:bottom w:val="single" w:sz="4" w:space="0" w:color="000000"/>
            </w:tcBorders>
            <w:vAlign w:val="center"/>
          </w:tcPr>
          <w:p w:rsidR="005C4919" w:rsidRPr="00067397" w:rsidRDefault="005C4919" w:rsidP="00067397">
            <w:pPr>
              <w:snapToGrid w:val="0"/>
              <w:spacing w:after="0"/>
              <w:ind w:firstLine="34"/>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vAlign w:val="center"/>
          </w:tcPr>
          <w:p w:rsidR="005C4919" w:rsidRPr="00067397" w:rsidRDefault="005C4919" w:rsidP="00067397">
            <w:pPr>
              <w:snapToGrid w:val="0"/>
              <w:spacing w:after="0"/>
              <w:ind w:firstLine="34"/>
              <w:jc w:val="center"/>
              <w:rPr>
                <w:rFonts w:ascii="Times New Roman" w:hAnsi="Times New Roman" w:cs="Times New Roman"/>
                <w:sz w:val="24"/>
                <w:szCs w:val="24"/>
              </w:rPr>
            </w:pPr>
            <w:r w:rsidRPr="00067397">
              <w:rPr>
                <w:rFonts w:ascii="Times New Roman" w:hAnsi="Times New Roman" w:cs="Times New Roman"/>
                <w:sz w:val="24"/>
                <w:szCs w:val="24"/>
              </w:rPr>
              <w:t>общеразвивающая</w:t>
            </w:r>
          </w:p>
        </w:tc>
        <w:tc>
          <w:tcPr>
            <w:tcW w:w="4111" w:type="dxa"/>
            <w:tcBorders>
              <w:top w:val="single" w:sz="4" w:space="0" w:color="000000"/>
              <w:left w:val="single" w:sz="4" w:space="0" w:color="000000"/>
              <w:bottom w:val="single" w:sz="4" w:space="0" w:color="000000"/>
              <w:right w:val="single" w:sz="4" w:space="0" w:color="000000"/>
            </w:tcBorders>
            <w:vAlign w:val="center"/>
          </w:tcPr>
          <w:p w:rsidR="005C4919" w:rsidRPr="00067397" w:rsidRDefault="005C4919" w:rsidP="00067397">
            <w:pPr>
              <w:snapToGrid w:val="0"/>
              <w:spacing w:after="0"/>
              <w:ind w:firstLine="34"/>
              <w:jc w:val="center"/>
              <w:rPr>
                <w:rFonts w:ascii="Times New Roman" w:hAnsi="Times New Roman" w:cs="Times New Roman"/>
                <w:sz w:val="24"/>
                <w:szCs w:val="24"/>
              </w:rPr>
            </w:pPr>
            <w:r w:rsidRPr="00067397">
              <w:rPr>
                <w:rFonts w:ascii="Times New Roman" w:hAnsi="Times New Roman" w:cs="Times New Roman"/>
                <w:sz w:val="24"/>
                <w:szCs w:val="24"/>
              </w:rPr>
              <w:t>комбинированная</w:t>
            </w:r>
          </w:p>
        </w:tc>
      </w:tr>
      <w:tr w:rsidR="005C4919" w:rsidRPr="00FD2929">
        <w:tc>
          <w:tcPr>
            <w:tcW w:w="2439" w:type="dxa"/>
            <w:tcBorders>
              <w:top w:val="single" w:sz="4" w:space="0" w:color="000000"/>
              <w:left w:val="single" w:sz="4" w:space="0" w:color="000000"/>
              <w:bottom w:val="single" w:sz="4" w:space="0" w:color="000000"/>
            </w:tcBorders>
            <w:vAlign w:val="center"/>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Категории детей с ОВЗ</w:t>
            </w:r>
          </w:p>
        </w:tc>
        <w:tc>
          <w:tcPr>
            <w:tcW w:w="3686" w:type="dxa"/>
            <w:tcBorders>
              <w:top w:val="single" w:sz="4" w:space="0" w:color="000000"/>
              <w:left w:val="single" w:sz="4" w:space="0" w:color="000000"/>
              <w:bottom w:val="single" w:sz="4" w:space="0" w:color="000000"/>
            </w:tcBorders>
            <w:vAlign w:val="center"/>
          </w:tcPr>
          <w:p w:rsidR="005C4919" w:rsidRPr="00067397" w:rsidRDefault="005C4919" w:rsidP="00067397">
            <w:pPr>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Любая категория детей с ОВЗ, дети-инвалиды</w:t>
            </w:r>
          </w:p>
        </w:tc>
        <w:tc>
          <w:tcPr>
            <w:tcW w:w="4111" w:type="dxa"/>
            <w:tcBorders>
              <w:top w:val="single" w:sz="4" w:space="0" w:color="000000"/>
              <w:left w:val="single" w:sz="4" w:space="0" w:color="000000"/>
              <w:bottom w:val="single" w:sz="4" w:space="0" w:color="000000"/>
              <w:right w:val="single" w:sz="4" w:space="0" w:color="000000"/>
            </w:tcBorders>
            <w:vAlign w:val="center"/>
          </w:tcPr>
          <w:p w:rsidR="005C4919" w:rsidRPr="00067397" w:rsidRDefault="005C4919" w:rsidP="00067397">
            <w:pPr>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Любая категория детей с ОВЗ, дети-инвалиды </w:t>
            </w:r>
          </w:p>
        </w:tc>
      </w:tr>
      <w:tr w:rsidR="005C4919" w:rsidRPr="00FD2929">
        <w:tc>
          <w:tcPr>
            <w:tcW w:w="2439" w:type="dxa"/>
            <w:tcBorders>
              <w:top w:val="single" w:sz="4" w:space="0" w:color="000000"/>
              <w:left w:val="single" w:sz="4" w:space="0" w:color="000000"/>
              <w:bottom w:val="single" w:sz="4" w:space="0" w:color="000000"/>
            </w:tcBorders>
            <w:vAlign w:val="center"/>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Цель</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rsidR="005C4919" w:rsidRPr="00067397" w:rsidRDefault="005C4919" w:rsidP="00067397">
            <w:pPr>
              <w:tabs>
                <w:tab w:val="left" w:pos="448"/>
              </w:tabs>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Обеспечение коррекции недостатков в физическом и (или) психическом развитии различных категорий детей с ОВЗ и оказание помощи в освоении Программы</w:t>
            </w:r>
          </w:p>
        </w:tc>
      </w:tr>
      <w:tr w:rsidR="005C4919" w:rsidRPr="00067397">
        <w:tc>
          <w:tcPr>
            <w:tcW w:w="2439" w:type="dxa"/>
            <w:tcBorders>
              <w:top w:val="single" w:sz="4" w:space="0" w:color="000000"/>
              <w:left w:val="single" w:sz="4" w:space="0" w:color="000000"/>
              <w:bottom w:val="single" w:sz="4" w:space="0" w:color="000000"/>
            </w:tcBorders>
            <w:vAlign w:val="center"/>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Задачи</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lang w:val="ru-RU"/>
              </w:rPr>
              <w:t xml:space="preserve">Выбор и реализация образовательного маршрута в соответствии с особыми образовательными потребностями ребенка. </w:t>
            </w:r>
            <w:r w:rsidRPr="00067397">
              <w:rPr>
                <w:rFonts w:ascii="Times New Roman" w:hAnsi="Times New Roman" w:cs="Times New Roman"/>
                <w:sz w:val="24"/>
                <w:szCs w:val="24"/>
              </w:rPr>
              <w:t>Преодоление затруднений в освоении Программы.</w:t>
            </w:r>
          </w:p>
        </w:tc>
      </w:tr>
      <w:tr w:rsidR="005C4919" w:rsidRPr="00FD2929">
        <w:tc>
          <w:tcPr>
            <w:tcW w:w="2439" w:type="dxa"/>
            <w:tcBorders>
              <w:top w:val="single" w:sz="4" w:space="0" w:color="000000"/>
              <w:left w:val="single" w:sz="4" w:space="0" w:color="000000"/>
              <w:bottom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Содержание коррекционной работы</w:t>
            </w:r>
          </w:p>
        </w:tc>
        <w:tc>
          <w:tcPr>
            <w:tcW w:w="7797" w:type="dxa"/>
            <w:gridSpan w:val="2"/>
            <w:tcBorders>
              <w:top w:val="single" w:sz="4" w:space="0" w:color="000000"/>
              <w:left w:val="single" w:sz="4" w:space="0" w:color="000000"/>
              <w:bottom w:val="single" w:sz="4" w:space="0" w:color="000000"/>
              <w:right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Выявление особых образовательных потребностей детей с ОВЗ, обусловленных недостатками в их физическом и (или) психическим развитии.</w:t>
            </w:r>
          </w:p>
          <w:p w:rsidR="005C4919" w:rsidRPr="00067397" w:rsidRDefault="005C4919" w:rsidP="00067397">
            <w:pPr>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ПМПК).</w:t>
            </w:r>
          </w:p>
          <w:p w:rsidR="005C4919" w:rsidRPr="00067397" w:rsidRDefault="005C4919" w:rsidP="00067397">
            <w:pPr>
              <w:spacing w:after="0"/>
              <w:ind w:firstLine="34"/>
              <w:rPr>
                <w:rFonts w:ascii="Times New Roman" w:hAnsi="Times New Roman" w:cs="Times New Roman"/>
                <w:i/>
                <w:iCs/>
                <w:sz w:val="24"/>
                <w:szCs w:val="24"/>
                <w:lang w:val="ru-RU"/>
              </w:rPr>
            </w:pPr>
            <w:r w:rsidRPr="00067397">
              <w:rPr>
                <w:rFonts w:ascii="Times New Roman" w:hAnsi="Times New Roman" w:cs="Times New Roman"/>
                <w:sz w:val="24"/>
                <w:szCs w:val="24"/>
                <w:lang w:val="ru-RU"/>
              </w:rPr>
              <w:t>Создание условий для освоения детьми с ОВЗ Программы их интеграции в образовательной организации</w:t>
            </w:r>
          </w:p>
        </w:tc>
      </w:tr>
      <w:tr w:rsidR="005C4919" w:rsidRPr="00067397">
        <w:tc>
          <w:tcPr>
            <w:tcW w:w="2439" w:type="dxa"/>
            <w:tcBorders>
              <w:top w:val="single" w:sz="4" w:space="0" w:color="000000"/>
              <w:left w:val="single" w:sz="4" w:space="0" w:color="000000"/>
              <w:bottom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lastRenderedPageBreak/>
              <w:t>Формы организации</w:t>
            </w:r>
          </w:p>
        </w:tc>
        <w:tc>
          <w:tcPr>
            <w:tcW w:w="7797" w:type="dxa"/>
            <w:gridSpan w:val="2"/>
            <w:tcBorders>
              <w:top w:val="single" w:sz="4" w:space="0" w:color="000000"/>
              <w:left w:val="single" w:sz="4" w:space="0" w:color="000000"/>
              <w:bottom w:val="single" w:sz="4" w:space="0" w:color="000000"/>
              <w:right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Индивидуальная. Подгрупповая. Групповая.</w:t>
            </w:r>
          </w:p>
        </w:tc>
      </w:tr>
      <w:tr w:rsidR="005C4919" w:rsidRPr="00FD2929">
        <w:tc>
          <w:tcPr>
            <w:tcW w:w="2439" w:type="dxa"/>
            <w:tcBorders>
              <w:top w:val="single" w:sz="4" w:space="0" w:color="000000"/>
              <w:left w:val="single" w:sz="4" w:space="0" w:color="000000"/>
              <w:bottom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Организационноеобеспечение коррекционной работы</w:t>
            </w:r>
          </w:p>
        </w:tc>
        <w:tc>
          <w:tcPr>
            <w:tcW w:w="7797" w:type="dxa"/>
            <w:gridSpan w:val="2"/>
            <w:tcBorders>
              <w:top w:val="single" w:sz="4" w:space="0" w:color="000000"/>
              <w:left w:val="single" w:sz="4" w:space="0" w:color="000000"/>
              <w:bottom w:val="single" w:sz="4" w:space="0" w:color="000000"/>
              <w:right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ПМПК, Диагностическая карта. Индивидуальный образовательный маршрут. План оздоровительно-профилактических мероприятий</w:t>
            </w:r>
          </w:p>
          <w:p w:rsidR="005C4919" w:rsidRPr="00067397" w:rsidRDefault="005C4919" w:rsidP="00067397">
            <w:pPr>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План (система) работы  с семьей. План повышения квалификации кадров.</w:t>
            </w:r>
          </w:p>
          <w:p w:rsidR="005C4919" w:rsidRPr="00067397" w:rsidRDefault="005C4919" w:rsidP="00067397">
            <w:pPr>
              <w:spacing w:after="0"/>
              <w:ind w:firstLine="34"/>
              <w:rPr>
                <w:rFonts w:ascii="Times New Roman" w:hAnsi="Times New Roman" w:cs="Times New Roman"/>
                <w:i/>
                <w:iCs/>
                <w:sz w:val="24"/>
                <w:szCs w:val="24"/>
                <w:lang w:val="ru-RU"/>
              </w:rPr>
            </w:pPr>
            <w:r w:rsidRPr="00067397">
              <w:rPr>
                <w:rFonts w:ascii="Times New Roman" w:hAnsi="Times New Roman" w:cs="Times New Roman"/>
                <w:sz w:val="24"/>
                <w:szCs w:val="24"/>
                <w:lang w:val="ru-RU"/>
              </w:rPr>
              <w:t>Комплексирование программ и технологий исходя из категории детей с ОВЗ</w:t>
            </w:r>
          </w:p>
        </w:tc>
      </w:tr>
      <w:tr w:rsidR="005C4919" w:rsidRPr="00FD2929">
        <w:tc>
          <w:tcPr>
            <w:tcW w:w="2439" w:type="dxa"/>
            <w:tcBorders>
              <w:top w:val="single" w:sz="4" w:space="0" w:color="000000"/>
              <w:left w:val="single" w:sz="4" w:space="0" w:color="000000"/>
              <w:bottom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Программное обеспечение</w:t>
            </w:r>
          </w:p>
        </w:tc>
        <w:tc>
          <w:tcPr>
            <w:tcW w:w="7797" w:type="dxa"/>
            <w:gridSpan w:val="2"/>
            <w:tcBorders>
              <w:top w:val="single" w:sz="4" w:space="0" w:color="000000"/>
              <w:left w:val="single" w:sz="4" w:space="0" w:color="000000"/>
              <w:bottom w:val="single" w:sz="4" w:space="0" w:color="000000"/>
              <w:right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Основная образовательная программа дошкольного образования МАОУ Омутинская СОШ №1</w:t>
            </w:r>
          </w:p>
        </w:tc>
      </w:tr>
      <w:tr w:rsidR="005C4919" w:rsidRPr="00FD2929">
        <w:tc>
          <w:tcPr>
            <w:tcW w:w="2439" w:type="dxa"/>
            <w:tcBorders>
              <w:top w:val="single" w:sz="4" w:space="0" w:color="000000"/>
              <w:left w:val="single" w:sz="4" w:space="0" w:color="000000"/>
              <w:bottom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rPr>
            </w:pPr>
            <w:r w:rsidRPr="00067397">
              <w:rPr>
                <w:rFonts w:ascii="Times New Roman" w:hAnsi="Times New Roman" w:cs="Times New Roman"/>
                <w:sz w:val="24"/>
                <w:szCs w:val="24"/>
              </w:rPr>
              <w:t>Результаты коррекционной работы</w:t>
            </w:r>
          </w:p>
        </w:tc>
        <w:tc>
          <w:tcPr>
            <w:tcW w:w="7797" w:type="dxa"/>
            <w:gridSpan w:val="2"/>
            <w:tcBorders>
              <w:top w:val="single" w:sz="4" w:space="0" w:color="000000"/>
              <w:left w:val="single" w:sz="4" w:space="0" w:color="000000"/>
              <w:bottom w:val="single" w:sz="4" w:space="0" w:color="000000"/>
              <w:right w:val="single" w:sz="4" w:space="0" w:color="000000"/>
            </w:tcBorders>
          </w:tcPr>
          <w:p w:rsidR="005C4919" w:rsidRPr="00067397" w:rsidRDefault="005C4919" w:rsidP="00067397">
            <w:pPr>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Освоение детьми с ОВЗ Программы.</w:t>
            </w:r>
          </w:p>
          <w:p w:rsidR="005C4919" w:rsidRPr="00067397" w:rsidRDefault="005C4919" w:rsidP="00067397">
            <w:pPr>
              <w:snapToGrid w:val="0"/>
              <w:spacing w:after="0"/>
              <w:ind w:firstLine="34"/>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случае невозможности освоения Программы из-за тяжести физических и (или) психических нарушений,  подтвержденных в установленном порядке психолого-медико-педагогической комиссией, результатом коррекционной работы является формирование практически-ориентированных навыков и социализация воспитанников </w:t>
            </w:r>
          </w:p>
        </w:tc>
      </w:tr>
    </w:tbl>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2.11.Особенности взаимодействия  педагогического коллектива с семьями воспитанников.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Решение задачи установления и развития сотрудничества с семьями воспитанников имеет важное значение для реализации Программы.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Взаимодействие с родителями (законными представителями)  предусматривается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образовательной организации создаются возможности: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для взрослых по поиску, использованию материалов, обеспечивающих реализацию Программы, в том числе в информационной среде;</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для обсуждения с родителями (законными представителями) детей вопросов, связанных с реализацией Программы.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Совместная деятельность образовательной организации и семьи возможна при условиях:</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единства подходов к реализации целевых установок развития и воспитания дошкольников;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взаимного уважения участвующих в совместной деятельности сторон при понимании специфики решаемых задач каждым ее участником;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учета всеми субъектами воспитания возрастных и индивидуальных особенностей воспитанников;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использования эффективных форм взаимодействия: совместные проекты, экскурсии, встречи с интересными людьми и т. д.</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Включение родителей в образовательный процесс осуществляется через различные формы взаимодействияс семьями воспитанников.</w:t>
      </w:r>
    </w:p>
    <w:tbl>
      <w:tblPr>
        <w:tblW w:w="10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543"/>
        <w:gridCol w:w="3715"/>
      </w:tblGrid>
      <w:tr w:rsidR="005C4919" w:rsidRPr="00067397">
        <w:tc>
          <w:tcPr>
            <w:tcW w:w="2802" w:type="dxa"/>
            <w:vAlign w:val="center"/>
          </w:tcPr>
          <w:p w:rsidR="005C4919" w:rsidRPr="00067397" w:rsidRDefault="005C4919" w:rsidP="00067397">
            <w:pPr>
              <w:spacing w:after="0"/>
              <w:jc w:val="center"/>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Участие родителей в жизни детского сада</w:t>
            </w:r>
          </w:p>
        </w:tc>
        <w:tc>
          <w:tcPr>
            <w:tcW w:w="3543" w:type="dxa"/>
            <w:vAlign w:val="center"/>
          </w:tcPr>
          <w:p w:rsidR="005C4919" w:rsidRPr="00067397" w:rsidRDefault="005C4919" w:rsidP="00067397">
            <w:pPr>
              <w:spacing w:after="0"/>
              <w:jc w:val="center"/>
              <w:rPr>
                <w:rFonts w:ascii="Times New Roman" w:hAnsi="Times New Roman" w:cs="Times New Roman"/>
                <w:b/>
                <w:bCs/>
                <w:sz w:val="24"/>
                <w:szCs w:val="24"/>
              </w:rPr>
            </w:pPr>
            <w:r w:rsidRPr="00067397">
              <w:rPr>
                <w:rFonts w:ascii="Times New Roman" w:hAnsi="Times New Roman" w:cs="Times New Roman"/>
                <w:b/>
                <w:bCs/>
                <w:sz w:val="24"/>
                <w:szCs w:val="24"/>
              </w:rPr>
              <w:t>Формы участия</w:t>
            </w:r>
          </w:p>
        </w:tc>
        <w:tc>
          <w:tcPr>
            <w:tcW w:w="3715" w:type="dxa"/>
            <w:vAlign w:val="center"/>
          </w:tcPr>
          <w:p w:rsidR="005C4919" w:rsidRPr="00067397" w:rsidRDefault="005C4919" w:rsidP="00067397">
            <w:pPr>
              <w:spacing w:after="0"/>
              <w:jc w:val="center"/>
              <w:rPr>
                <w:rFonts w:ascii="Times New Roman" w:hAnsi="Times New Roman" w:cs="Times New Roman"/>
                <w:b/>
                <w:bCs/>
                <w:sz w:val="24"/>
                <w:szCs w:val="24"/>
              </w:rPr>
            </w:pPr>
            <w:r w:rsidRPr="00067397">
              <w:rPr>
                <w:rFonts w:ascii="Times New Roman" w:hAnsi="Times New Roman" w:cs="Times New Roman"/>
                <w:b/>
                <w:bCs/>
                <w:sz w:val="24"/>
                <w:szCs w:val="24"/>
              </w:rPr>
              <w:t>Периодичность</w:t>
            </w:r>
          </w:p>
        </w:tc>
      </w:tr>
      <w:tr w:rsidR="005C4919" w:rsidRPr="00067397">
        <w:tc>
          <w:tcPr>
            <w:tcW w:w="2802" w:type="dxa"/>
            <w:vAlign w:val="center"/>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 xml:space="preserve">В проведении </w:t>
            </w:r>
            <w:r w:rsidRPr="00067397">
              <w:rPr>
                <w:rFonts w:ascii="Times New Roman" w:hAnsi="Times New Roman" w:cs="Times New Roman"/>
                <w:sz w:val="24"/>
                <w:szCs w:val="24"/>
              </w:rPr>
              <w:lastRenderedPageBreak/>
              <w:t>мониторинговых исследований</w:t>
            </w:r>
          </w:p>
        </w:tc>
        <w:tc>
          <w:tcPr>
            <w:tcW w:w="3543" w:type="dxa"/>
          </w:tcPr>
          <w:p w:rsidR="005C4919" w:rsidRPr="00067397" w:rsidRDefault="005C4919" w:rsidP="00067397">
            <w:pPr>
              <w:numPr>
                <w:ilvl w:val="0"/>
                <w:numId w:val="10"/>
              </w:numPr>
              <w:spacing w:after="0"/>
              <w:ind w:left="0"/>
              <w:rPr>
                <w:rFonts w:ascii="Times New Roman" w:hAnsi="Times New Roman" w:cs="Times New Roman"/>
                <w:sz w:val="24"/>
                <w:szCs w:val="24"/>
              </w:rPr>
            </w:pPr>
            <w:r w:rsidRPr="00067397">
              <w:rPr>
                <w:rFonts w:ascii="Times New Roman" w:hAnsi="Times New Roman" w:cs="Times New Roman"/>
                <w:sz w:val="24"/>
                <w:szCs w:val="24"/>
              </w:rPr>
              <w:lastRenderedPageBreak/>
              <w:t>Анкетирование</w:t>
            </w:r>
          </w:p>
          <w:p w:rsidR="005C4919" w:rsidRPr="00067397" w:rsidRDefault="005C4919" w:rsidP="00067397">
            <w:pPr>
              <w:numPr>
                <w:ilvl w:val="0"/>
                <w:numId w:val="10"/>
              </w:numPr>
              <w:spacing w:after="0"/>
              <w:ind w:left="0"/>
              <w:rPr>
                <w:rFonts w:ascii="Times New Roman" w:hAnsi="Times New Roman" w:cs="Times New Roman"/>
                <w:sz w:val="24"/>
                <w:szCs w:val="24"/>
              </w:rPr>
            </w:pPr>
            <w:r w:rsidRPr="00067397">
              <w:rPr>
                <w:rFonts w:ascii="Times New Roman" w:hAnsi="Times New Roman" w:cs="Times New Roman"/>
                <w:sz w:val="24"/>
                <w:szCs w:val="24"/>
              </w:rPr>
              <w:lastRenderedPageBreak/>
              <w:t>Соцопрос</w:t>
            </w:r>
          </w:p>
          <w:p w:rsidR="005C4919" w:rsidRPr="00067397" w:rsidRDefault="005C4919" w:rsidP="00067397">
            <w:pPr>
              <w:numPr>
                <w:ilvl w:val="0"/>
                <w:numId w:val="10"/>
              </w:numPr>
              <w:spacing w:after="0"/>
              <w:ind w:left="0"/>
              <w:rPr>
                <w:rFonts w:ascii="Times New Roman" w:hAnsi="Times New Roman" w:cs="Times New Roman"/>
                <w:sz w:val="24"/>
                <w:szCs w:val="24"/>
              </w:rPr>
            </w:pPr>
          </w:p>
        </w:tc>
        <w:tc>
          <w:tcPr>
            <w:tcW w:w="3715"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lastRenderedPageBreak/>
              <w:t>3-4 раза в год</w:t>
            </w: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lastRenderedPageBreak/>
              <w:t>По мере необходимости</w:t>
            </w:r>
          </w:p>
          <w:p w:rsidR="005C4919" w:rsidRPr="00067397" w:rsidRDefault="005C4919" w:rsidP="00067397">
            <w:pPr>
              <w:spacing w:after="0"/>
              <w:rPr>
                <w:rFonts w:ascii="Times New Roman" w:hAnsi="Times New Roman" w:cs="Times New Roman"/>
                <w:sz w:val="24"/>
                <w:szCs w:val="24"/>
              </w:rPr>
            </w:pPr>
          </w:p>
        </w:tc>
      </w:tr>
      <w:tr w:rsidR="005C4919" w:rsidRPr="00067397">
        <w:tc>
          <w:tcPr>
            <w:tcW w:w="2802" w:type="dxa"/>
            <w:vAlign w:val="center"/>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lastRenderedPageBreak/>
              <w:t>В создании условий</w:t>
            </w:r>
          </w:p>
        </w:tc>
        <w:tc>
          <w:tcPr>
            <w:tcW w:w="3543" w:type="dxa"/>
          </w:tcPr>
          <w:p w:rsidR="005C4919" w:rsidRPr="00067397" w:rsidRDefault="005C4919" w:rsidP="00067397">
            <w:pPr>
              <w:numPr>
                <w:ilvl w:val="0"/>
                <w:numId w:val="11"/>
              </w:numPr>
              <w:spacing w:after="0"/>
              <w:ind w:left="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Участие в субботниках по благоустройству территории </w:t>
            </w:r>
          </w:p>
          <w:p w:rsidR="005C4919" w:rsidRPr="00067397" w:rsidRDefault="005C4919" w:rsidP="00067397">
            <w:pPr>
              <w:numPr>
                <w:ilvl w:val="0"/>
                <w:numId w:val="11"/>
              </w:numPr>
              <w:spacing w:after="0"/>
              <w:ind w:left="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Помощь в оформлении предметно-развивающей среды </w:t>
            </w:r>
          </w:p>
          <w:p w:rsidR="005C4919" w:rsidRPr="00067397" w:rsidRDefault="005C4919" w:rsidP="00067397">
            <w:pPr>
              <w:numPr>
                <w:ilvl w:val="0"/>
                <w:numId w:val="11"/>
              </w:numPr>
              <w:spacing w:after="0"/>
              <w:ind w:left="0"/>
              <w:rPr>
                <w:rFonts w:ascii="Times New Roman" w:hAnsi="Times New Roman" w:cs="Times New Roman"/>
                <w:sz w:val="24"/>
                <w:szCs w:val="24"/>
              </w:rPr>
            </w:pPr>
            <w:r w:rsidRPr="00067397">
              <w:rPr>
                <w:rFonts w:ascii="Times New Roman" w:hAnsi="Times New Roman" w:cs="Times New Roman"/>
                <w:sz w:val="24"/>
                <w:szCs w:val="24"/>
              </w:rPr>
              <w:t>Помощь в ремонтных  работах</w:t>
            </w:r>
          </w:p>
        </w:tc>
        <w:tc>
          <w:tcPr>
            <w:tcW w:w="3715"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2 раза в год</w:t>
            </w: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Постоянно</w:t>
            </w: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Ежегодно</w:t>
            </w:r>
          </w:p>
        </w:tc>
      </w:tr>
      <w:tr w:rsidR="005C4919" w:rsidRPr="00FD2929">
        <w:tc>
          <w:tcPr>
            <w:tcW w:w="2802" w:type="dxa"/>
            <w:vAlign w:val="center"/>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В управлении детского сада</w:t>
            </w:r>
          </w:p>
        </w:tc>
        <w:tc>
          <w:tcPr>
            <w:tcW w:w="3543" w:type="dxa"/>
          </w:tcPr>
          <w:p w:rsidR="005C4919" w:rsidRPr="00067397" w:rsidRDefault="005C4919" w:rsidP="00067397">
            <w:pPr>
              <w:numPr>
                <w:ilvl w:val="0"/>
                <w:numId w:val="12"/>
              </w:numPr>
              <w:spacing w:after="0"/>
              <w:ind w:left="0"/>
              <w:rPr>
                <w:rFonts w:ascii="Times New Roman" w:hAnsi="Times New Roman" w:cs="Times New Roman"/>
                <w:sz w:val="24"/>
                <w:szCs w:val="24"/>
                <w:lang w:val="ru-RU"/>
              </w:rPr>
            </w:pPr>
            <w:r w:rsidRPr="00067397">
              <w:rPr>
                <w:rFonts w:ascii="Times New Roman" w:hAnsi="Times New Roman" w:cs="Times New Roman"/>
                <w:sz w:val="24"/>
                <w:szCs w:val="24"/>
                <w:lang w:val="ru-RU"/>
              </w:rPr>
              <w:t>Участие в работе родительского комитета</w:t>
            </w:r>
          </w:p>
          <w:p w:rsidR="005C4919" w:rsidRPr="00067397" w:rsidRDefault="005C4919" w:rsidP="00067397">
            <w:pPr>
              <w:numPr>
                <w:ilvl w:val="0"/>
                <w:numId w:val="12"/>
              </w:numPr>
              <w:spacing w:after="0"/>
              <w:ind w:left="0"/>
              <w:rPr>
                <w:rFonts w:ascii="Times New Roman" w:hAnsi="Times New Roman" w:cs="Times New Roman"/>
                <w:sz w:val="24"/>
                <w:szCs w:val="24"/>
              </w:rPr>
            </w:pPr>
            <w:r w:rsidRPr="00067397">
              <w:rPr>
                <w:rFonts w:ascii="Times New Roman" w:hAnsi="Times New Roman" w:cs="Times New Roman"/>
                <w:sz w:val="24"/>
                <w:szCs w:val="24"/>
              </w:rPr>
              <w:t>Участие в педагогических советах</w:t>
            </w:r>
          </w:p>
        </w:tc>
        <w:tc>
          <w:tcPr>
            <w:tcW w:w="3715" w:type="dxa"/>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По плану работы детского сада</w:t>
            </w:r>
          </w:p>
        </w:tc>
      </w:tr>
      <w:tr w:rsidR="005C4919" w:rsidRPr="00067397">
        <w:tc>
          <w:tcPr>
            <w:tcW w:w="2802" w:type="dxa"/>
            <w:vAlign w:val="center"/>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просветительской деятельности, направленной на повышение педагогической культуры, расширения информационного поля  родителей. </w:t>
            </w:r>
          </w:p>
        </w:tc>
        <w:tc>
          <w:tcPr>
            <w:tcW w:w="3543" w:type="dxa"/>
          </w:tcPr>
          <w:p w:rsidR="005C4919" w:rsidRPr="00067397" w:rsidRDefault="005C4919" w:rsidP="00067397">
            <w:pPr>
              <w:numPr>
                <w:ilvl w:val="0"/>
                <w:numId w:val="13"/>
              </w:numPr>
              <w:spacing w:after="0"/>
              <w:ind w:left="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Стенды, папки-передвижки, альбомы и фотоальбомы, фоторепортажи. </w:t>
            </w:r>
          </w:p>
          <w:p w:rsidR="005C4919" w:rsidRPr="00067397" w:rsidRDefault="005C4919" w:rsidP="00067397">
            <w:pPr>
              <w:numPr>
                <w:ilvl w:val="0"/>
                <w:numId w:val="13"/>
              </w:numPr>
              <w:spacing w:after="0"/>
              <w:ind w:left="0"/>
              <w:rPr>
                <w:rFonts w:ascii="Times New Roman" w:hAnsi="Times New Roman" w:cs="Times New Roman"/>
                <w:sz w:val="24"/>
                <w:szCs w:val="24"/>
              </w:rPr>
            </w:pPr>
            <w:r w:rsidRPr="00067397">
              <w:rPr>
                <w:rFonts w:ascii="Times New Roman" w:hAnsi="Times New Roman" w:cs="Times New Roman"/>
                <w:sz w:val="24"/>
                <w:szCs w:val="24"/>
              </w:rPr>
              <w:t>Памятки для родителей</w:t>
            </w:r>
          </w:p>
          <w:p w:rsidR="005C4919" w:rsidRPr="00067397" w:rsidRDefault="005C4919" w:rsidP="00067397">
            <w:pPr>
              <w:numPr>
                <w:ilvl w:val="0"/>
                <w:numId w:val="13"/>
              </w:numPr>
              <w:spacing w:after="0"/>
              <w:ind w:left="0"/>
              <w:rPr>
                <w:rFonts w:ascii="Times New Roman" w:hAnsi="Times New Roman" w:cs="Times New Roman"/>
                <w:sz w:val="24"/>
                <w:szCs w:val="24"/>
              </w:rPr>
            </w:pPr>
            <w:r w:rsidRPr="00067397">
              <w:rPr>
                <w:rFonts w:ascii="Times New Roman" w:hAnsi="Times New Roman" w:cs="Times New Roman"/>
                <w:sz w:val="24"/>
                <w:szCs w:val="24"/>
              </w:rPr>
              <w:t>Страничка на сайте школы</w:t>
            </w:r>
          </w:p>
          <w:p w:rsidR="005C4919" w:rsidRPr="00067397" w:rsidRDefault="005C4919" w:rsidP="00067397">
            <w:pPr>
              <w:numPr>
                <w:ilvl w:val="0"/>
                <w:numId w:val="13"/>
              </w:numPr>
              <w:spacing w:after="0"/>
              <w:ind w:left="0"/>
              <w:rPr>
                <w:rFonts w:ascii="Times New Roman" w:hAnsi="Times New Roman" w:cs="Times New Roman"/>
                <w:sz w:val="24"/>
                <w:szCs w:val="24"/>
              </w:rPr>
            </w:pPr>
            <w:r w:rsidRPr="00067397">
              <w:rPr>
                <w:rFonts w:ascii="Times New Roman" w:hAnsi="Times New Roman" w:cs="Times New Roman"/>
                <w:sz w:val="24"/>
                <w:szCs w:val="24"/>
              </w:rPr>
              <w:t>Консультации,  семинары,  конференции</w:t>
            </w:r>
          </w:p>
          <w:p w:rsidR="005C4919" w:rsidRPr="00067397" w:rsidRDefault="005C4919" w:rsidP="00067397">
            <w:pPr>
              <w:numPr>
                <w:ilvl w:val="0"/>
                <w:numId w:val="13"/>
              </w:numPr>
              <w:spacing w:after="0"/>
              <w:ind w:left="0"/>
              <w:rPr>
                <w:rFonts w:ascii="Times New Roman" w:hAnsi="Times New Roman" w:cs="Times New Roman"/>
                <w:sz w:val="24"/>
                <w:szCs w:val="24"/>
              </w:rPr>
            </w:pPr>
            <w:r w:rsidRPr="00067397">
              <w:rPr>
                <w:rFonts w:ascii="Times New Roman" w:hAnsi="Times New Roman" w:cs="Times New Roman"/>
                <w:sz w:val="24"/>
                <w:szCs w:val="24"/>
              </w:rPr>
              <w:t>Родительские собрания</w:t>
            </w:r>
          </w:p>
          <w:p w:rsidR="005C4919" w:rsidRPr="00067397" w:rsidRDefault="005C4919" w:rsidP="00067397">
            <w:pPr>
              <w:numPr>
                <w:ilvl w:val="0"/>
                <w:numId w:val="13"/>
              </w:numPr>
              <w:spacing w:after="0"/>
              <w:ind w:left="0"/>
              <w:rPr>
                <w:rFonts w:ascii="Times New Roman" w:hAnsi="Times New Roman" w:cs="Times New Roman"/>
                <w:sz w:val="24"/>
                <w:szCs w:val="24"/>
              </w:rPr>
            </w:pPr>
            <w:r w:rsidRPr="00067397">
              <w:rPr>
                <w:rFonts w:ascii="Times New Roman" w:hAnsi="Times New Roman" w:cs="Times New Roman"/>
                <w:sz w:val="24"/>
                <w:szCs w:val="24"/>
              </w:rPr>
              <w:t>Распространение опытасемейного воспитания</w:t>
            </w:r>
          </w:p>
        </w:tc>
        <w:tc>
          <w:tcPr>
            <w:tcW w:w="3715" w:type="dxa"/>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Ежемесячно</w:t>
            </w:r>
          </w:p>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мере необходимости </w:t>
            </w:r>
          </w:p>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детского сада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w:t>
            </w:r>
          </w:p>
          <w:p w:rsidR="005C4919" w:rsidRPr="00067397" w:rsidRDefault="005C4919" w:rsidP="00067397">
            <w:pPr>
              <w:spacing w:after="0"/>
              <w:rPr>
                <w:rFonts w:ascii="Times New Roman" w:hAnsi="Times New Roman" w:cs="Times New Roman"/>
                <w:sz w:val="24"/>
                <w:szCs w:val="24"/>
                <w:lang w:val="ru-RU"/>
              </w:rPr>
            </w:pPr>
          </w:p>
        </w:tc>
      </w:tr>
      <w:tr w:rsidR="005C4919" w:rsidRPr="00FD2929">
        <w:tc>
          <w:tcPr>
            <w:tcW w:w="2802" w:type="dxa"/>
            <w:vAlign w:val="center"/>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воспитательно-образовательном процессе детского сада,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3543" w:type="dxa"/>
          </w:tcPr>
          <w:p w:rsidR="005C4919" w:rsidRPr="00067397" w:rsidRDefault="005C4919" w:rsidP="00067397">
            <w:pPr>
              <w:numPr>
                <w:ilvl w:val="0"/>
                <w:numId w:val="14"/>
              </w:numPr>
              <w:spacing w:after="0"/>
              <w:ind w:left="0"/>
              <w:rPr>
                <w:rFonts w:ascii="Times New Roman" w:hAnsi="Times New Roman" w:cs="Times New Roman"/>
                <w:sz w:val="24"/>
                <w:szCs w:val="24"/>
              </w:rPr>
            </w:pPr>
            <w:r w:rsidRPr="00067397">
              <w:rPr>
                <w:rFonts w:ascii="Times New Roman" w:hAnsi="Times New Roman" w:cs="Times New Roman"/>
                <w:sz w:val="24"/>
                <w:szCs w:val="24"/>
              </w:rPr>
              <w:t>Дни открытых дверей</w:t>
            </w:r>
          </w:p>
          <w:p w:rsidR="005C4919" w:rsidRPr="00067397" w:rsidRDefault="005C4919" w:rsidP="00067397">
            <w:pPr>
              <w:numPr>
                <w:ilvl w:val="0"/>
                <w:numId w:val="14"/>
              </w:numPr>
              <w:spacing w:after="0"/>
              <w:ind w:left="0"/>
              <w:rPr>
                <w:rFonts w:ascii="Times New Roman" w:hAnsi="Times New Roman" w:cs="Times New Roman"/>
                <w:sz w:val="24"/>
                <w:szCs w:val="24"/>
              </w:rPr>
            </w:pPr>
            <w:r w:rsidRPr="00067397">
              <w:rPr>
                <w:rFonts w:ascii="Times New Roman" w:hAnsi="Times New Roman" w:cs="Times New Roman"/>
                <w:sz w:val="24"/>
                <w:szCs w:val="24"/>
              </w:rPr>
              <w:t>Дни здоровья</w:t>
            </w:r>
          </w:p>
          <w:p w:rsidR="005C4919" w:rsidRPr="00067397" w:rsidRDefault="005C4919" w:rsidP="00067397">
            <w:pPr>
              <w:numPr>
                <w:ilvl w:val="0"/>
                <w:numId w:val="14"/>
              </w:numPr>
              <w:spacing w:after="0"/>
              <w:ind w:left="0"/>
              <w:rPr>
                <w:rFonts w:ascii="Times New Roman" w:hAnsi="Times New Roman" w:cs="Times New Roman"/>
                <w:sz w:val="24"/>
                <w:szCs w:val="24"/>
              </w:rPr>
            </w:pPr>
            <w:r w:rsidRPr="00067397">
              <w:rPr>
                <w:rFonts w:ascii="Times New Roman" w:hAnsi="Times New Roman" w:cs="Times New Roman"/>
                <w:sz w:val="24"/>
                <w:szCs w:val="24"/>
              </w:rPr>
              <w:t>Совместные праздники и развлечения</w:t>
            </w:r>
          </w:p>
          <w:p w:rsidR="005C4919" w:rsidRPr="00067397" w:rsidRDefault="005C4919" w:rsidP="00067397">
            <w:pPr>
              <w:numPr>
                <w:ilvl w:val="0"/>
                <w:numId w:val="14"/>
              </w:numPr>
              <w:spacing w:after="0"/>
              <w:ind w:left="0"/>
              <w:rPr>
                <w:rFonts w:ascii="Times New Roman" w:hAnsi="Times New Roman" w:cs="Times New Roman"/>
                <w:sz w:val="24"/>
                <w:szCs w:val="24"/>
              </w:rPr>
            </w:pPr>
            <w:r w:rsidRPr="00067397">
              <w:rPr>
                <w:rFonts w:ascii="Times New Roman" w:hAnsi="Times New Roman" w:cs="Times New Roman"/>
                <w:sz w:val="24"/>
                <w:szCs w:val="24"/>
              </w:rPr>
              <w:t>Встречи с интересными людьми</w:t>
            </w:r>
          </w:p>
          <w:p w:rsidR="005C4919" w:rsidRPr="00067397" w:rsidRDefault="005C4919" w:rsidP="00067397">
            <w:pPr>
              <w:numPr>
                <w:ilvl w:val="0"/>
                <w:numId w:val="14"/>
              </w:numPr>
              <w:spacing w:after="0"/>
              <w:ind w:left="0"/>
              <w:rPr>
                <w:rFonts w:ascii="Times New Roman" w:hAnsi="Times New Roman" w:cs="Times New Roman"/>
                <w:sz w:val="24"/>
                <w:szCs w:val="24"/>
                <w:lang w:val="ru-RU"/>
              </w:rPr>
            </w:pPr>
            <w:r w:rsidRPr="00067397">
              <w:rPr>
                <w:rFonts w:ascii="Times New Roman" w:hAnsi="Times New Roman" w:cs="Times New Roman"/>
                <w:sz w:val="24"/>
                <w:szCs w:val="24"/>
                <w:lang w:val="ru-RU"/>
              </w:rPr>
              <w:t>Клубы  по  интересам для родителей</w:t>
            </w:r>
          </w:p>
          <w:p w:rsidR="005C4919" w:rsidRPr="00067397" w:rsidRDefault="005C4919" w:rsidP="00067397">
            <w:pPr>
              <w:numPr>
                <w:ilvl w:val="0"/>
                <w:numId w:val="14"/>
              </w:numPr>
              <w:spacing w:after="0"/>
              <w:ind w:left="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Участие в выставках и смотрах-конкурсах. </w:t>
            </w:r>
          </w:p>
          <w:p w:rsidR="005C4919" w:rsidRPr="00067397" w:rsidRDefault="005C4919" w:rsidP="00067397">
            <w:pPr>
              <w:numPr>
                <w:ilvl w:val="0"/>
                <w:numId w:val="14"/>
              </w:numPr>
              <w:spacing w:after="0"/>
              <w:ind w:left="0"/>
              <w:rPr>
                <w:rFonts w:ascii="Times New Roman" w:hAnsi="Times New Roman" w:cs="Times New Roman"/>
                <w:sz w:val="24"/>
                <w:szCs w:val="24"/>
              </w:rPr>
            </w:pPr>
            <w:r w:rsidRPr="00067397">
              <w:rPr>
                <w:rFonts w:ascii="Times New Roman" w:hAnsi="Times New Roman" w:cs="Times New Roman"/>
                <w:sz w:val="24"/>
                <w:szCs w:val="24"/>
              </w:rPr>
              <w:t>Творческие отчеты кружков</w:t>
            </w:r>
          </w:p>
          <w:p w:rsidR="005C4919" w:rsidRPr="00067397" w:rsidRDefault="005C4919" w:rsidP="00067397">
            <w:pPr>
              <w:numPr>
                <w:ilvl w:val="0"/>
                <w:numId w:val="14"/>
              </w:numPr>
              <w:spacing w:after="0"/>
              <w:ind w:left="0"/>
              <w:rPr>
                <w:rFonts w:ascii="Times New Roman" w:hAnsi="Times New Roman" w:cs="Times New Roman"/>
                <w:sz w:val="24"/>
                <w:szCs w:val="24"/>
              </w:rPr>
            </w:pPr>
            <w:r w:rsidRPr="00067397">
              <w:rPr>
                <w:rFonts w:ascii="Times New Roman" w:hAnsi="Times New Roman" w:cs="Times New Roman"/>
                <w:sz w:val="24"/>
                <w:szCs w:val="24"/>
              </w:rPr>
              <w:t xml:space="preserve">Совместные проекты. </w:t>
            </w:r>
          </w:p>
        </w:tc>
        <w:tc>
          <w:tcPr>
            <w:tcW w:w="3715" w:type="dxa"/>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1 раз в год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2 раза в год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По плану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на год </w:t>
            </w:r>
          </w:p>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на год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w:t>
            </w:r>
          </w:p>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1 раз в год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По плану работы на год </w:t>
            </w:r>
          </w:p>
        </w:tc>
      </w:tr>
    </w:tbl>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p>
    <w:p w:rsidR="005C4919" w:rsidRDefault="005C4919" w:rsidP="00067397">
      <w:pPr>
        <w:spacing w:after="0"/>
        <w:ind w:firstLine="709"/>
        <w:jc w:val="both"/>
        <w:rPr>
          <w:rFonts w:ascii="Times New Roman" w:hAnsi="Times New Roman" w:cs="Times New Roman"/>
          <w:b/>
          <w:bCs/>
          <w:sz w:val="24"/>
          <w:szCs w:val="24"/>
          <w:lang w:val="ru-RU"/>
        </w:rPr>
      </w:pPr>
    </w:p>
    <w:p w:rsidR="00B8172A" w:rsidRDefault="00B8172A" w:rsidP="00067397">
      <w:pPr>
        <w:spacing w:after="0"/>
        <w:ind w:firstLine="709"/>
        <w:jc w:val="both"/>
        <w:rPr>
          <w:rFonts w:ascii="Times New Roman" w:hAnsi="Times New Roman" w:cs="Times New Roman"/>
          <w:b/>
          <w:bCs/>
          <w:sz w:val="24"/>
          <w:szCs w:val="24"/>
          <w:lang w:val="ru-RU"/>
        </w:rPr>
      </w:pPr>
    </w:p>
    <w:p w:rsidR="00B8172A" w:rsidRPr="00067397" w:rsidRDefault="00B8172A" w:rsidP="00067397">
      <w:pPr>
        <w:spacing w:after="0"/>
        <w:ind w:firstLine="709"/>
        <w:jc w:val="both"/>
        <w:rPr>
          <w:rFonts w:ascii="Times New Roman" w:hAnsi="Times New Roman" w:cs="Times New Roman"/>
          <w:b/>
          <w:bCs/>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3.ОРГАНИЗАЦИОННЫЙ РАЗДЕЛ.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Организационными составляющими программы являются направленность обстановки, среды, и пространства развития с позиций организаций самостоятельной деятельности детей, совместной деятельности в среде сверстников, детей и взрослых и образовательная деятельность обеспечивающая реализацию и освоения дошкольного образования.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ДОУ входят группы полного дня, кратковременного пребывания, консультативно-методические пункты детского сада «Колокольчик» в с. Большой Краснояр, группы кратковременного пребывания (ГКП) в с. Шабаново. </w:t>
      </w:r>
    </w:p>
    <w:p w:rsidR="005C4919" w:rsidRPr="00067397" w:rsidRDefault="005C4919" w:rsidP="00067397">
      <w:pPr>
        <w:spacing w:after="0"/>
        <w:ind w:firstLine="709"/>
        <w:jc w:val="both"/>
        <w:rPr>
          <w:rFonts w:ascii="Times New Roman" w:hAnsi="Times New Roman" w:cs="Times New Roman"/>
          <w:b/>
          <w:bCs/>
          <w:sz w:val="24"/>
          <w:szCs w:val="24"/>
          <w:lang w:val="ru-RU"/>
        </w:rPr>
      </w:pPr>
    </w:p>
    <w:p w:rsidR="005C4919" w:rsidRPr="00067397" w:rsidRDefault="005C4919" w:rsidP="00067397">
      <w:pPr>
        <w:spacing w:after="0"/>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3.1. Психолого-педагогические условия, обеспечивающие развитие ребенка.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3. Формирование игры как важнейшего фактора развития ребенка.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6. Участие семьи как необходимое условие для полноценного развития ребенка дошкольного возраста.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C4919" w:rsidRPr="00067397" w:rsidRDefault="005C4919" w:rsidP="00067397">
      <w:pPr>
        <w:tabs>
          <w:tab w:val="left" w:pos="10065"/>
        </w:tabs>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3.2. Организация развивающей предметно-пространственной среды. </w:t>
      </w:r>
    </w:p>
    <w:p w:rsidR="005C4919" w:rsidRPr="00067397" w:rsidRDefault="005C4919" w:rsidP="00067397">
      <w:pPr>
        <w:tabs>
          <w:tab w:val="left" w:pos="10065"/>
        </w:tabs>
        <w:spacing w:after="0"/>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Требования к условиям реализации основной образовательной программы дошкольного образования:</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•отвечают особенностям каждого возрастного этапа детей, охраны и укрепления их здоровья, учёта особенностей и коррекции недостатков их развития;</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•обеспечивают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•являются содержательно насыщенными, трансформируемыми, полифункциональными, вариативными, доступными и безопасными;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•обеспечивают двигательную активность, в том числе развитие крупной и мелкой моторики, участие в подвижных играх и соревнованиях;</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•обеспечивают эмоциональное благополучие детей во взаимодействии с предметно- пространственным окружением;</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•обеспечивают возможность самовыражения детей;</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•соответствуют требованиям надёжности и безопасности при использовании.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Трансформируемость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Материально-технические условия дошкольного учреждения отвечают требованиям современного дошкольного образования, санитарно-гигиеническим, противоэпидемическим требованиям и правилам пожарной безопасности для детей в возрасте от 2 месяцев до 7 лет.</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учреждении оборудованы помещениями для организации образовательной деятельности:</w:t>
      </w:r>
    </w:p>
    <w:tbl>
      <w:tblPr>
        <w:tblW w:w="10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3"/>
        <w:gridCol w:w="3404"/>
        <w:gridCol w:w="2883"/>
      </w:tblGrid>
      <w:tr w:rsidR="005C4919" w:rsidRPr="00067397">
        <w:trPr>
          <w:trHeight w:val="409"/>
        </w:trPr>
        <w:tc>
          <w:tcPr>
            <w:tcW w:w="10060" w:type="dxa"/>
            <w:gridSpan w:val="3"/>
            <w:vAlign w:val="center"/>
          </w:tcPr>
          <w:p w:rsidR="005C4919" w:rsidRPr="00067397" w:rsidRDefault="005C4919" w:rsidP="00067397">
            <w:pPr>
              <w:pStyle w:val="TableParagraph"/>
              <w:spacing w:before="62" w:line="276" w:lineRule="auto"/>
              <w:ind w:left="29" w:right="34" w:hanging="29"/>
              <w:jc w:val="center"/>
              <w:rPr>
                <w:b/>
                <w:bCs/>
                <w:sz w:val="24"/>
                <w:szCs w:val="24"/>
                <w:lang w:val="ru-RU"/>
              </w:rPr>
            </w:pPr>
            <w:r w:rsidRPr="00067397">
              <w:rPr>
                <w:b/>
                <w:bCs/>
                <w:sz w:val="24"/>
                <w:szCs w:val="24"/>
              </w:rPr>
              <w:t>Помещения для образовательной деятельности</w:t>
            </w:r>
          </w:p>
        </w:tc>
      </w:tr>
      <w:tr w:rsidR="005C4919" w:rsidRPr="00067397">
        <w:trPr>
          <w:trHeight w:val="411"/>
        </w:trPr>
        <w:tc>
          <w:tcPr>
            <w:tcW w:w="3773" w:type="dxa"/>
            <w:vAlign w:val="center"/>
          </w:tcPr>
          <w:p w:rsidR="005C4919" w:rsidRPr="00067397" w:rsidRDefault="005C4919" w:rsidP="00067397">
            <w:pPr>
              <w:pStyle w:val="TableParagraph"/>
              <w:spacing w:before="63" w:line="276" w:lineRule="auto"/>
              <w:ind w:left="-113" w:right="-16"/>
              <w:jc w:val="center"/>
              <w:rPr>
                <w:b/>
                <w:bCs/>
                <w:sz w:val="24"/>
                <w:szCs w:val="24"/>
                <w:lang w:val="ru-RU"/>
              </w:rPr>
            </w:pPr>
            <w:r w:rsidRPr="00067397">
              <w:rPr>
                <w:b/>
                <w:bCs/>
                <w:sz w:val="24"/>
                <w:szCs w:val="24"/>
                <w:lang w:val="ru-RU"/>
              </w:rPr>
              <w:t>2 этаж</w:t>
            </w:r>
          </w:p>
        </w:tc>
        <w:tc>
          <w:tcPr>
            <w:tcW w:w="3404" w:type="dxa"/>
            <w:vAlign w:val="center"/>
          </w:tcPr>
          <w:p w:rsidR="005C4919" w:rsidRPr="00067397" w:rsidRDefault="005C4919" w:rsidP="00067397">
            <w:pPr>
              <w:pStyle w:val="TableParagraph"/>
              <w:spacing w:before="63" w:line="276" w:lineRule="auto"/>
              <w:ind w:left="-113" w:right="-16"/>
              <w:jc w:val="center"/>
              <w:rPr>
                <w:b/>
                <w:bCs/>
                <w:sz w:val="24"/>
                <w:szCs w:val="24"/>
                <w:lang w:val="ru-RU"/>
              </w:rPr>
            </w:pPr>
            <w:r w:rsidRPr="00067397">
              <w:rPr>
                <w:b/>
                <w:bCs/>
                <w:sz w:val="24"/>
                <w:szCs w:val="24"/>
                <w:lang w:val="ru-RU"/>
              </w:rPr>
              <w:t>1 этаж</w:t>
            </w:r>
          </w:p>
        </w:tc>
        <w:tc>
          <w:tcPr>
            <w:tcW w:w="2883" w:type="dxa"/>
            <w:vAlign w:val="center"/>
          </w:tcPr>
          <w:p w:rsidR="005C4919" w:rsidRPr="00067397" w:rsidRDefault="005C4919" w:rsidP="00067397">
            <w:pPr>
              <w:pStyle w:val="TableParagraph"/>
              <w:spacing w:before="63" w:line="276" w:lineRule="auto"/>
              <w:ind w:left="-113" w:right="-16"/>
              <w:jc w:val="center"/>
              <w:rPr>
                <w:b/>
                <w:bCs/>
                <w:sz w:val="24"/>
                <w:szCs w:val="24"/>
                <w:lang w:val="ru-RU"/>
              </w:rPr>
            </w:pPr>
            <w:r w:rsidRPr="00067397">
              <w:rPr>
                <w:b/>
                <w:bCs/>
                <w:sz w:val="24"/>
                <w:szCs w:val="24"/>
                <w:lang w:val="ru-RU"/>
              </w:rPr>
              <w:t>С.Шабаново ГКП</w:t>
            </w:r>
          </w:p>
        </w:tc>
      </w:tr>
      <w:tr w:rsidR="005C4919" w:rsidRPr="00067397">
        <w:trPr>
          <w:trHeight w:val="2458"/>
        </w:trPr>
        <w:tc>
          <w:tcPr>
            <w:tcW w:w="3773" w:type="dxa"/>
            <w:vAlign w:val="center"/>
          </w:tcPr>
          <w:p w:rsidR="005C4919" w:rsidRPr="00067397" w:rsidRDefault="005C4919" w:rsidP="00067397">
            <w:pPr>
              <w:pStyle w:val="TableParagraph"/>
              <w:spacing w:before="58" w:line="276" w:lineRule="auto"/>
              <w:ind w:left="68" w:right="607"/>
              <w:jc w:val="center"/>
              <w:rPr>
                <w:sz w:val="24"/>
                <w:szCs w:val="24"/>
                <w:lang w:val="ru-RU"/>
              </w:rPr>
            </w:pPr>
            <w:r w:rsidRPr="00067397">
              <w:rPr>
                <w:sz w:val="24"/>
                <w:szCs w:val="24"/>
                <w:lang w:val="ru-RU"/>
              </w:rPr>
              <w:t>1 групповое помещение;</w:t>
            </w:r>
          </w:p>
          <w:p w:rsidR="005C4919" w:rsidRPr="00067397" w:rsidRDefault="005C4919" w:rsidP="00067397">
            <w:pPr>
              <w:pStyle w:val="TableParagraph"/>
              <w:spacing w:line="276" w:lineRule="auto"/>
              <w:ind w:left="68" w:right="1056"/>
              <w:jc w:val="center"/>
              <w:rPr>
                <w:sz w:val="24"/>
                <w:szCs w:val="24"/>
                <w:lang w:val="ru-RU"/>
              </w:rPr>
            </w:pPr>
            <w:r w:rsidRPr="00067397">
              <w:rPr>
                <w:sz w:val="24"/>
                <w:szCs w:val="24"/>
                <w:lang w:val="ru-RU"/>
              </w:rPr>
              <w:t>логопедический кабинет;кабинет психолога.</w:t>
            </w:r>
          </w:p>
        </w:tc>
        <w:tc>
          <w:tcPr>
            <w:tcW w:w="3404" w:type="dxa"/>
            <w:vAlign w:val="center"/>
          </w:tcPr>
          <w:p w:rsidR="005C4919" w:rsidRPr="00067397" w:rsidRDefault="005C4919" w:rsidP="00067397">
            <w:pPr>
              <w:pStyle w:val="TableParagraph"/>
              <w:spacing w:before="58" w:line="276" w:lineRule="auto"/>
              <w:ind w:left="71" w:right="547"/>
              <w:jc w:val="center"/>
              <w:rPr>
                <w:sz w:val="24"/>
                <w:szCs w:val="24"/>
                <w:lang w:val="ru-RU"/>
              </w:rPr>
            </w:pPr>
            <w:r w:rsidRPr="00067397">
              <w:rPr>
                <w:sz w:val="24"/>
                <w:szCs w:val="24"/>
                <w:lang w:val="ru-RU"/>
              </w:rPr>
              <w:t>1 групповое помещение;группа кратковременногопребывания; спортивно -музыкальный зал.</w:t>
            </w:r>
          </w:p>
        </w:tc>
        <w:tc>
          <w:tcPr>
            <w:tcW w:w="2883" w:type="dxa"/>
            <w:vAlign w:val="center"/>
          </w:tcPr>
          <w:p w:rsidR="005C4919" w:rsidRPr="00067397" w:rsidRDefault="005C4919" w:rsidP="00067397">
            <w:pPr>
              <w:pStyle w:val="TableParagraph"/>
              <w:spacing w:line="276" w:lineRule="auto"/>
              <w:ind w:left="69" w:right="397"/>
              <w:jc w:val="center"/>
              <w:rPr>
                <w:sz w:val="24"/>
                <w:szCs w:val="24"/>
              </w:rPr>
            </w:pPr>
            <w:r w:rsidRPr="00067397">
              <w:rPr>
                <w:sz w:val="24"/>
                <w:szCs w:val="24"/>
                <w:lang w:val="ru-RU"/>
              </w:rPr>
              <w:t>1 групповое помещение.</w:t>
            </w:r>
          </w:p>
        </w:tc>
      </w:tr>
    </w:tbl>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Развивающая предметно-пространственная среда в группах содержательно-насыщенная, трансформируемая, полифункциональная, вариативная, доступная и безопасная.</w:t>
      </w:r>
    </w:p>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3.3. Кадровые условия реализации Программы.</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Кадровый состав представлен заведующей ДОУ, 4 воспитателями, логопедом и психологом.</w:t>
      </w:r>
    </w:p>
    <w:tbl>
      <w:tblPr>
        <w:tblpPr w:leftFromText="180" w:rightFromText="180" w:vertAnchor="text" w:horzAnchor="margin" w:tblpY="14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5206"/>
        <w:gridCol w:w="2694"/>
      </w:tblGrid>
      <w:tr w:rsidR="005C4919" w:rsidRPr="00067397">
        <w:trPr>
          <w:trHeight w:val="276"/>
        </w:trPr>
        <w:tc>
          <w:tcPr>
            <w:tcW w:w="7366" w:type="dxa"/>
            <w:gridSpan w:val="2"/>
            <w:vAlign w:val="center"/>
          </w:tcPr>
          <w:p w:rsidR="005C4919" w:rsidRPr="00067397" w:rsidRDefault="005C4919" w:rsidP="00067397">
            <w:pPr>
              <w:pStyle w:val="TableParagraph"/>
              <w:tabs>
                <w:tab w:val="left" w:pos="10206"/>
              </w:tabs>
              <w:spacing w:line="276" w:lineRule="auto"/>
              <w:ind w:right="141"/>
              <w:jc w:val="center"/>
              <w:rPr>
                <w:b/>
                <w:bCs/>
                <w:sz w:val="24"/>
                <w:szCs w:val="24"/>
                <w:highlight w:val="yellow"/>
              </w:rPr>
            </w:pPr>
            <w:r w:rsidRPr="00067397">
              <w:rPr>
                <w:b/>
                <w:bCs/>
                <w:sz w:val="24"/>
                <w:szCs w:val="24"/>
              </w:rPr>
              <w:t>Характеристик акадрового состава</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highlight w:val="yellow"/>
                <w:lang w:val="ru-RU"/>
              </w:rPr>
            </w:pPr>
            <w:r w:rsidRPr="00067397">
              <w:rPr>
                <w:sz w:val="24"/>
                <w:szCs w:val="24"/>
                <w:lang w:val="ru-RU"/>
              </w:rPr>
              <w:t>Количество</w:t>
            </w:r>
          </w:p>
        </w:tc>
      </w:tr>
      <w:tr w:rsidR="005C4919" w:rsidRPr="00067397">
        <w:trPr>
          <w:trHeight w:val="275"/>
        </w:trPr>
        <w:tc>
          <w:tcPr>
            <w:tcW w:w="2160" w:type="dxa"/>
            <w:vMerge w:val="restart"/>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1.Пообразованию</w:t>
            </w: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Высшее  педагогическое образование</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3 человека</w:t>
            </w:r>
          </w:p>
        </w:tc>
      </w:tr>
      <w:tr w:rsidR="005C4919" w:rsidRPr="00067397">
        <w:trPr>
          <w:trHeight w:val="276"/>
        </w:trPr>
        <w:tc>
          <w:tcPr>
            <w:tcW w:w="2160" w:type="dxa"/>
            <w:vMerge/>
            <w:tcBorders>
              <w:top w:val="nil"/>
            </w:tcBorders>
            <w:vAlign w:val="center"/>
          </w:tcPr>
          <w:p w:rsidR="005C4919" w:rsidRPr="00067397" w:rsidRDefault="005C4919" w:rsidP="00067397">
            <w:pPr>
              <w:tabs>
                <w:tab w:val="left" w:pos="10206"/>
              </w:tabs>
              <w:ind w:right="141"/>
              <w:rPr>
                <w:rFonts w:ascii="Times New Roman" w:hAnsi="Times New Roman" w:cs="Times New Roman"/>
                <w:sz w:val="24"/>
                <w:szCs w:val="24"/>
              </w:rPr>
            </w:pP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Среднеепедагогическое  образование</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2человека</w:t>
            </w:r>
          </w:p>
        </w:tc>
      </w:tr>
      <w:tr w:rsidR="005C4919" w:rsidRPr="00067397">
        <w:trPr>
          <w:trHeight w:val="275"/>
        </w:trPr>
        <w:tc>
          <w:tcPr>
            <w:tcW w:w="2160" w:type="dxa"/>
            <w:vMerge w:val="restart"/>
            <w:vAlign w:val="center"/>
          </w:tcPr>
          <w:p w:rsidR="005C4919" w:rsidRPr="00067397" w:rsidRDefault="005C4919" w:rsidP="00067397">
            <w:pPr>
              <w:pStyle w:val="TableParagraph"/>
              <w:numPr>
                <w:ilvl w:val="0"/>
                <w:numId w:val="15"/>
              </w:numPr>
              <w:tabs>
                <w:tab w:val="left" w:pos="10206"/>
              </w:tabs>
              <w:spacing w:line="276" w:lineRule="auto"/>
              <w:ind w:right="141"/>
              <w:rPr>
                <w:sz w:val="24"/>
                <w:szCs w:val="24"/>
              </w:rPr>
            </w:pPr>
            <w:r w:rsidRPr="00067397">
              <w:rPr>
                <w:sz w:val="24"/>
                <w:szCs w:val="24"/>
              </w:rPr>
              <w:t>Постажу</w:t>
            </w: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до5лет</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1</w:t>
            </w:r>
          </w:p>
        </w:tc>
      </w:tr>
      <w:tr w:rsidR="005C4919" w:rsidRPr="00067397">
        <w:trPr>
          <w:trHeight w:val="276"/>
        </w:trPr>
        <w:tc>
          <w:tcPr>
            <w:tcW w:w="2160" w:type="dxa"/>
            <w:vMerge/>
            <w:tcBorders>
              <w:top w:val="nil"/>
            </w:tcBorders>
            <w:vAlign w:val="center"/>
          </w:tcPr>
          <w:p w:rsidR="005C4919" w:rsidRPr="00067397" w:rsidRDefault="005C4919" w:rsidP="00067397">
            <w:pPr>
              <w:tabs>
                <w:tab w:val="left" w:pos="10206"/>
              </w:tabs>
              <w:ind w:right="141"/>
              <w:rPr>
                <w:rFonts w:ascii="Times New Roman" w:hAnsi="Times New Roman" w:cs="Times New Roman"/>
                <w:sz w:val="24"/>
                <w:szCs w:val="24"/>
              </w:rPr>
            </w:pP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от5до10 лет</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w:t>
            </w:r>
          </w:p>
        </w:tc>
      </w:tr>
      <w:tr w:rsidR="005C4919" w:rsidRPr="00067397">
        <w:trPr>
          <w:trHeight w:val="275"/>
        </w:trPr>
        <w:tc>
          <w:tcPr>
            <w:tcW w:w="2160" w:type="dxa"/>
            <w:vMerge/>
            <w:tcBorders>
              <w:top w:val="nil"/>
            </w:tcBorders>
            <w:vAlign w:val="center"/>
          </w:tcPr>
          <w:p w:rsidR="005C4919" w:rsidRPr="00067397" w:rsidRDefault="005C4919" w:rsidP="00067397">
            <w:pPr>
              <w:tabs>
                <w:tab w:val="left" w:pos="10206"/>
              </w:tabs>
              <w:ind w:right="141"/>
              <w:rPr>
                <w:rFonts w:ascii="Times New Roman" w:hAnsi="Times New Roman" w:cs="Times New Roman"/>
                <w:sz w:val="24"/>
                <w:szCs w:val="24"/>
              </w:rPr>
            </w:pP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от10до20 лет</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1</w:t>
            </w:r>
          </w:p>
        </w:tc>
      </w:tr>
      <w:tr w:rsidR="005C4919" w:rsidRPr="00067397">
        <w:trPr>
          <w:trHeight w:val="437"/>
        </w:trPr>
        <w:tc>
          <w:tcPr>
            <w:tcW w:w="2160" w:type="dxa"/>
            <w:vMerge/>
            <w:tcBorders>
              <w:top w:val="nil"/>
            </w:tcBorders>
            <w:vAlign w:val="center"/>
          </w:tcPr>
          <w:p w:rsidR="005C4919" w:rsidRPr="00067397" w:rsidRDefault="005C4919" w:rsidP="00067397">
            <w:pPr>
              <w:tabs>
                <w:tab w:val="left" w:pos="10206"/>
              </w:tabs>
              <w:ind w:right="141"/>
              <w:rPr>
                <w:rFonts w:ascii="Times New Roman" w:hAnsi="Times New Roman" w:cs="Times New Roman"/>
                <w:sz w:val="24"/>
                <w:szCs w:val="24"/>
              </w:rPr>
            </w:pP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свыше 20лет</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3</w:t>
            </w:r>
          </w:p>
        </w:tc>
      </w:tr>
      <w:tr w:rsidR="005C4919" w:rsidRPr="00067397">
        <w:trPr>
          <w:trHeight w:val="657"/>
        </w:trPr>
        <w:tc>
          <w:tcPr>
            <w:tcW w:w="2160" w:type="dxa"/>
            <w:vMerge w:val="restart"/>
            <w:tcBorders>
              <w:top w:val="nil"/>
            </w:tcBorders>
            <w:vAlign w:val="center"/>
          </w:tcPr>
          <w:p w:rsidR="005C4919" w:rsidRPr="00067397" w:rsidRDefault="005C4919" w:rsidP="00067397">
            <w:pPr>
              <w:pStyle w:val="TableParagraph"/>
              <w:tabs>
                <w:tab w:val="left" w:pos="10206"/>
              </w:tabs>
              <w:spacing w:line="276" w:lineRule="auto"/>
              <w:ind w:right="141"/>
              <w:rPr>
                <w:sz w:val="24"/>
                <w:szCs w:val="24"/>
              </w:rPr>
            </w:pPr>
            <w:r w:rsidRPr="00067397">
              <w:rPr>
                <w:spacing w:val="-2"/>
                <w:sz w:val="24"/>
                <w:szCs w:val="24"/>
              </w:rPr>
              <w:t xml:space="preserve">3.По результатам </w:t>
            </w:r>
            <w:r w:rsidRPr="00067397">
              <w:rPr>
                <w:sz w:val="24"/>
                <w:szCs w:val="24"/>
              </w:rPr>
              <w:t>аттестации</w:t>
            </w: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Высшая  квалификационная  категория</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3</w:t>
            </w:r>
          </w:p>
        </w:tc>
      </w:tr>
      <w:tr w:rsidR="005C4919" w:rsidRPr="00067397">
        <w:trPr>
          <w:trHeight w:val="275"/>
        </w:trPr>
        <w:tc>
          <w:tcPr>
            <w:tcW w:w="2160" w:type="dxa"/>
            <w:vMerge/>
            <w:vAlign w:val="center"/>
          </w:tcPr>
          <w:p w:rsidR="005C4919" w:rsidRPr="00067397" w:rsidRDefault="005C4919" w:rsidP="00067397">
            <w:pPr>
              <w:pStyle w:val="TableParagraph"/>
              <w:spacing w:line="276" w:lineRule="auto"/>
              <w:rPr>
                <w:spacing w:val="-2"/>
                <w:sz w:val="24"/>
                <w:szCs w:val="24"/>
              </w:rPr>
            </w:pP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Первая квалификационная категория</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p>
        </w:tc>
      </w:tr>
      <w:tr w:rsidR="005C4919" w:rsidRPr="00067397">
        <w:trPr>
          <w:trHeight w:val="275"/>
        </w:trPr>
        <w:tc>
          <w:tcPr>
            <w:tcW w:w="2160" w:type="dxa"/>
            <w:tcBorders>
              <w:top w:val="nil"/>
            </w:tcBorders>
            <w:vAlign w:val="center"/>
          </w:tcPr>
          <w:p w:rsidR="005C4919" w:rsidRPr="00067397" w:rsidRDefault="005C4919" w:rsidP="00067397">
            <w:pPr>
              <w:pStyle w:val="TableParagraph"/>
              <w:spacing w:line="276" w:lineRule="auto"/>
              <w:rPr>
                <w:spacing w:val="-2"/>
                <w:sz w:val="24"/>
                <w:szCs w:val="24"/>
              </w:rPr>
            </w:pPr>
            <w:r w:rsidRPr="00067397">
              <w:rPr>
                <w:sz w:val="24"/>
                <w:szCs w:val="24"/>
              </w:rPr>
              <w:t>По категории</w:t>
            </w:r>
          </w:p>
        </w:tc>
        <w:tc>
          <w:tcPr>
            <w:tcW w:w="5206" w:type="dxa"/>
            <w:vAlign w:val="center"/>
          </w:tcPr>
          <w:p w:rsidR="005C4919" w:rsidRPr="00067397" w:rsidRDefault="005C4919" w:rsidP="00067397">
            <w:pPr>
              <w:pStyle w:val="TableParagraph"/>
              <w:tabs>
                <w:tab w:val="left" w:pos="10206"/>
              </w:tabs>
              <w:spacing w:line="276" w:lineRule="auto"/>
              <w:ind w:right="141"/>
              <w:rPr>
                <w:sz w:val="24"/>
                <w:szCs w:val="24"/>
              </w:rPr>
            </w:pPr>
            <w:r w:rsidRPr="00067397">
              <w:rPr>
                <w:sz w:val="24"/>
                <w:szCs w:val="24"/>
              </w:rPr>
              <w:t>Неимеютквалификационная категории</w:t>
            </w:r>
          </w:p>
        </w:tc>
        <w:tc>
          <w:tcPr>
            <w:tcW w:w="2694" w:type="dxa"/>
          </w:tcPr>
          <w:p w:rsidR="005C4919" w:rsidRPr="00067397" w:rsidRDefault="005C4919" w:rsidP="00067397">
            <w:pPr>
              <w:pStyle w:val="TableParagraph"/>
              <w:tabs>
                <w:tab w:val="left" w:pos="10206"/>
              </w:tabs>
              <w:spacing w:line="276" w:lineRule="auto"/>
              <w:ind w:right="141"/>
              <w:jc w:val="center"/>
              <w:rPr>
                <w:sz w:val="24"/>
                <w:szCs w:val="24"/>
              </w:rPr>
            </w:pPr>
            <w:r w:rsidRPr="00067397">
              <w:rPr>
                <w:sz w:val="24"/>
                <w:szCs w:val="24"/>
              </w:rPr>
              <w:t>1</w:t>
            </w:r>
          </w:p>
        </w:tc>
      </w:tr>
    </w:tbl>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Основными участниками реализации программы  являются: дети дошкольного возраста, родители (законные представители), педагоги.</w:t>
      </w:r>
    </w:p>
    <w:p w:rsidR="005C4919" w:rsidRPr="00067397" w:rsidRDefault="005C4919" w:rsidP="00B8172A">
      <w:pPr>
        <w:spacing w:after="0"/>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ДОУ  также получают образование дети с ОВЗ (нозологии перечислить, количество)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Кадровый потенциал</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Детский сад и группа кратковременного пребывания в с.Шабаново полностью укомплектованы кадрами. Образовательный процесс осуществляют 4 воспитателя</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Системное повышение квалификации педагогов ДОУ и профессиональное развитие через участие в различных формах методической работы позволило увеличить количество педагогов с первой и высшей квалификационной категорией.</w:t>
      </w:r>
    </w:p>
    <w:p w:rsidR="005C4919" w:rsidRPr="00067397" w:rsidRDefault="005C4919" w:rsidP="00067397">
      <w:pPr>
        <w:tabs>
          <w:tab w:val="left" w:pos="10065"/>
        </w:tabs>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3.4.Материально-техническое обеспечение Программы.</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Материалы и оборудование для игровой деятельности.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Атрибуты для сюжетно-ролевых игр: кукольный дом (сборно-разборный макет) для мелких персонажей, куклы, кровать для куклы, коляска для куклы, комплекты сезонной одежды и обуви для кукол, комплекты постельных принадлежностей, мебель для куклы; набор для уборки, набор для стирки; набор посуды (столовая, чайная, кухонная); наборы «Овощи» и «Фрукты», «Магазин», «Парихмахерская», «Школа»).</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Развивающие игры: (бусы-шнуровки, бусы-шарики, бусы «Геометрические фигуры», вкладыш, пазлы, рамки-вкладыши и др.).</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Настольные игры (электровикторины «Почемучка», «Экстренные ситуации», «Морской бой», домино, лото, шашки, шахматы).</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Конструкторы: (конструктор магнитный «Мални»,различные конструкторы «Тико», конструкторы «LEGO education», конструкторы «Лего», строительные наборы, блочные конструкторы, конструкторы с болтовыми соеденениями и т.д.</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Тематические наборы («Домашние животные с детёнышами», «Домашние животные»,«Дикие животные», «Животные Африки», тематические наборы для кукол.</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Материалы и оборудование для продуктивной деятельности: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Изоматериалы (альбомы для рисования, доски для работы с пластилином, карандаши, </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мелки, фломастеры, краски гуашевые, краски акварельные, кисточки, палитра, цветная бумага и картон и др.)</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Конструкторы (конструкторы деревянные, пластмассовые, мелкого, среднего и крупного размера; конструктор «Лего», набор кубиков различных цветов для построения объёмных конструкций; строительный набор, перчаточные куклы и др.)</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Материалы и оборудование для познавательно-исследовательской деятельности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Головоломки, детский садовый инвентарь, игровые наборы для песка и воды, логическая игра-конструкт</w:t>
      </w:r>
      <w:r w:rsidR="00B8172A">
        <w:rPr>
          <w:rFonts w:ascii="Times New Roman" w:hAnsi="Times New Roman" w:cs="Times New Roman"/>
          <w:sz w:val="24"/>
          <w:szCs w:val="24"/>
          <w:lang w:val="ru-RU"/>
        </w:rPr>
        <w:t>ор, тактильные доски, набор «Юн</w:t>
      </w:r>
      <w:r w:rsidRPr="00067397">
        <w:rPr>
          <w:rFonts w:ascii="Times New Roman" w:hAnsi="Times New Roman" w:cs="Times New Roman"/>
          <w:sz w:val="24"/>
          <w:szCs w:val="24"/>
          <w:lang w:val="ru-RU"/>
        </w:rPr>
        <w:t>ый химик» и др.</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Материалы и оборудование для двигательной активности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Балансиры, балансир-лесенка, детский игровой тоннель «Забавный бочонок», дорожка для подлезания, качалка-балансир, комплект мягких модулей, набор платочков, мячи, обручи, гимнастические палки, проворные мотальщики, ручной балансир, сборно-разборный тоннель- конструктор, тактильные элементы (ладошки, следочки), тоннели, ходули на верёвочках и др.)</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B8172A">
      <w:pPr>
        <w:tabs>
          <w:tab w:val="left" w:pos="10065"/>
        </w:tabs>
        <w:spacing w:after="0"/>
        <w:ind w:firstLine="709"/>
        <w:rPr>
          <w:rFonts w:ascii="Times New Roman" w:hAnsi="Times New Roman" w:cs="Times New Roman"/>
          <w:sz w:val="24"/>
          <w:szCs w:val="24"/>
          <w:lang w:val="ru-RU"/>
        </w:rPr>
      </w:pPr>
      <w:r w:rsidRPr="00067397">
        <w:rPr>
          <w:rFonts w:ascii="Times New Roman" w:hAnsi="Times New Roman" w:cs="Times New Roman"/>
          <w:sz w:val="24"/>
          <w:szCs w:val="24"/>
          <w:lang w:val="ru-RU"/>
        </w:rPr>
        <w:t>Техническое обеспечение образовательного процесса включает наличие мультимедийных проектор с экраном, ноутбуков, принтер, робототехники.</w:t>
      </w:r>
    </w:p>
    <w:p w:rsidR="005C4919" w:rsidRPr="00067397" w:rsidRDefault="005C4919" w:rsidP="00B8172A">
      <w:pPr>
        <w:tabs>
          <w:tab w:val="left" w:pos="10065"/>
        </w:tabs>
        <w:spacing w:after="0"/>
        <w:ind w:firstLine="709"/>
        <w:rPr>
          <w:rFonts w:ascii="Times New Roman" w:hAnsi="Times New Roman" w:cs="Times New Roman"/>
          <w:sz w:val="24"/>
          <w:szCs w:val="24"/>
          <w:lang w:val="ru-RU"/>
        </w:rPr>
      </w:pPr>
      <w:r w:rsidRPr="00067397">
        <w:rPr>
          <w:rFonts w:ascii="Times New Roman" w:hAnsi="Times New Roman" w:cs="Times New Roman"/>
          <w:sz w:val="24"/>
          <w:szCs w:val="24"/>
          <w:lang w:val="ru-RU"/>
        </w:rPr>
        <w:t>Большое внимание в учреждении уделяется созданию развивающей речевой среды как фактору развития речи и общения. В детском саду функционируют 1 логопедический кабинет. Для работы с детьми с ограниченными возможностями, инвалидами используется специальное коррекционное оборудование: песочные столы, интерактивная песочница SandBOX и др. Сопровождение детей требующих коррекционной помощи ведется узкими специалистами ДОУ: педагогом - психологом, учителям – логопедом.</w:t>
      </w:r>
    </w:p>
    <w:p w:rsidR="005C4919" w:rsidRPr="00067397" w:rsidRDefault="005C4919" w:rsidP="00B8172A">
      <w:pPr>
        <w:tabs>
          <w:tab w:val="left" w:pos="10065"/>
        </w:tabs>
        <w:spacing w:after="0"/>
        <w:ind w:firstLine="709"/>
        <w:rPr>
          <w:rFonts w:ascii="Times New Roman" w:hAnsi="Times New Roman" w:cs="Times New Roman"/>
          <w:sz w:val="24"/>
          <w:szCs w:val="24"/>
          <w:lang w:val="ru-RU"/>
        </w:rPr>
      </w:pPr>
      <w:r w:rsidRPr="00067397">
        <w:rPr>
          <w:rFonts w:ascii="Times New Roman" w:hAnsi="Times New Roman" w:cs="Times New Roman"/>
          <w:sz w:val="24"/>
          <w:szCs w:val="24"/>
          <w:lang w:val="ru-RU"/>
        </w:rPr>
        <w:t>На территории учреждения имеются игровые площадки с песочницей и спортивным оборудованием, прогулочные веранды.</w:t>
      </w:r>
    </w:p>
    <w:p w:rsidR="005C4919" w:rsidRPr="00067397" w:rsidRDefault="005C4919" w:rsidP="00B8172A">
      <w:pPr>
        <w:tabs>
          <w:tab w:val="left" w:pos="10065"/>
        </w:tabs>
        <w:spacing w:after="0"/>
        <w:ind w:firstLine="709"/>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рамках программы «Доступная среда» в детском садудляслабовидящихлюдейнадверяхрасположеныжелтыекруги–маркеры,указывающие движение. Рядом с входными дверями установлена кнопка вызова сотрудника учреждения для оказания помощи инвалидам и лицам с ограниченными возможностями здоровья. </w:t>
      </w:r>
    </w:p>
    <w:p w:rsidR="005C4919" w:rsidRPr="00067397" w:rsidRDefault="005C4919" w:rsidP="00B8172A">
      <w:pPr>
        <w:tabs>
          <w:tab w:val="left" w:pos="10065"/>
        </w:tabs>
        <w:spacing w:after="0"/>
        <w:ind w:firstLine="709"/>
        <w:rPr>
          <w:rFonts w:ascii="Times New Roman" w:hAnsi="Times New Roman" w:cs="Times New Roman"/>
          <w:sz w:val="24"/>
          <w:szCs w:val="24"/>
          <w:lang w:val="ru-RU"/>
        </w:rPr>
      </w:pPr>
      <w:r w:rsidRPr="00067397">
        <w:rPr>
          <w:rFonts w:ascii="Times New Roman" w:hAnsi="Times New Roman" w:cs="Times New Roman"/>
          <w:sz w:val="24"/>
          <w:szCs w:val="24"/>
          <w:lang w:val="ru-RU"/>
        </w:rPr>
        <w:t>Кабинет робототехники помогает детям получить базовые знания и навыки в научно- технической сфере. Комбинируя конструктивные элементы, ребенок развивает мелкую моторику, память, логическое мышление, изучает механику, физику, программирование.</w:t>
      </w:r>
    </w:p>
    <w:p w:rsidR="005C4919" w:rsidRPr="00B8172A" w:rsidRDefault="005C4919" w:rsidP="00B8172A">
      <w:pPr>
        <w:tabs>
          <w:tab w:val="left" w:pos="10065"/>
        </w:tabs>
        <w:spacing w:after="0"/>
        <w:ind w:firstLine="709"/>
        <w:rPr>
          <w:rFonts w:ascii="Times New Roman" w:hAnsi="Times New Roman" w:cs="Times New Roman"/>
          <w:b/>
          <w:sz w:val="24"/>
          <w:szCs w:val="24"/>
          <w:lang w:val="ru-RU"/>
        </w:rPr>
      </w:pPr>
      <w:r w:rsidRPr="00B8172A">
        <w:rPr>
          <w:rFonts w:ascii="Times New Roman" w:hAnsi="Times New Roman" w:cs="Times New Roman"/>
          <w:b/>
          <w:sz w:val="24"/>
          <w:szCs w:val="24"/>
          <w:lang w:val="ru-RU"/>
        </w:rPr>
        <w:t>Организация развивающей предметно-пространственной среды</w:t>
      </w:r>
    </w:p>
    <w:p w:rsidR="005C4919" w:rsidRPr="00067397" w:rsidRDefault="005C4919" w:rsidP="00067397">
      <w:pPr>
        <w:tabs>
          <w:tab w:val="left" w:pos="10065"/>
        </w:tabs>
        <w:spacing w:after="0"/>
        <w:ind w:firstLine="709"/>
        <w:jc w:val="center"/>
        <w:rPr>
          <w:rFonts w:ascii="Times New Roman" w:hAnsi="Times New Roman" w:cs="Times New Roman"/>
          <w:sz w:val="24"/>
          <w:szCs w:val="24"/>
          <w:lang w:val="ru-RU"/>
        </w:rPr>
      </w:pPr>
      <w:r w:rsidRPr="00067397">
        <w:rPr>
          <w:rFonts w:ascii="Times New Roman" w:hAnsi="Times New Roman" w:cs="Times New Roman"/>
          <w:sz w:val="24"/>
          <w:szCs w:val="24"/>
          <w:lang w:val="ru-RU"/>
        </w:rPr>
        <w:t>Обязательная часть</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Важным условием организации жизни детей является создание и гибкое проектирование развивающей среды детского сада и каждой дошкольной группы.</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Особое внимание уделяется созданию развивающей речевой среды как фактору развития речи и общения. Среда общения строится всеми участниками образовательного процесса: педагог — ребёнок, ребёнок — ребёнок, педагог — родитель, ребёнок — родитель.</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Организация развивающей предметно-пространственной среды в ДОУ предполагает наличие различных пространств для осуществления свободного выбора детьми разных видов деятельности:</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9356"/>
      </w:tblGrid>
      <w:tr w:rsidR="005C4919" w:rsidRPr="00FD2929">
        <w:trPr>
          <w:trHeight w:val="551"/>
        </w:trPr>
        <w:tc>
          <w:tcPr>
            <w:tcW w:w="10206" w:type="dxa"/>
            <w:gridSpan w:val="2"/>
            <w:vAlign w:val="center"/>
          </w:tcPr>
          <w:p w:rsidR="005C4919" w:rsidRPr="00067397" w:rsidRDefault="005C4919" w:rsidP="00067397">
            <w:pPr>
              <w:pStyle w:val="TableParagraph"/>
              <w:spacing w:line="276" w:lineRule="auto"/>
              <w:ind w:left="1341" w:right="772"/>
              <w:jc w:val="center"/>
              <w:rPr>
                <w:b/>
                <w:bCs/>
                <w:sz w:val="24"/>
                <w:szCs w:val="24"/>
                <w:lang w:val="ru-RU"/>
              </w:rPr>
            </w:pPr>
            <w:r w:rsidRPr="00067397">
              <w:rPr>
                <w:b/>
                <w:bCs/>
                <w:sz w:val="24"/>
                <w:szCs w:val="24"/>
                <w:lang w:val="ru-RU"/>
              </w:rPr>
              <w:t>Предметно-пространственная среда в групповых</w:t>
            </w:r>
          </w:p>
          <w:p w:rsidR="005C4919" w:rsidRPr="00067397" w:rsidRDefault="005C4919" w:rsidP="00067397">
            <w:pPr>
              <w:pStyle w:val="TableParagraph"/>
              <w:spacing w:line="276" w:lineRule="auto"/>
              <w:ind w:right="772"/>
              <w:jc w:val="center"/>
              <w:rPr>
                <w:b/>
                <w:bCs/>
                <w:sz w:val="24"/>
                <w:szCs w:val="24"/>
                <w:lang w:val="ru-RU"/>
              </w:rPr>
            </w:pPr>
            <w:r w:rsidRPr="00067397">
              <w:rPr>
                <w:b/>
                <w:bCs/>
                <w:sz w:val="24"/>
                <w:szCs w:val="24"/>
                <w:lang w:val="ru-RU"/>
              </w:rPr>
              <w:t>помещениях</w:t>
            </w:r>
          </w:p>
        </w:tc>
      </w:tr>
      <w:tr w:rsidR="005C4919" w:rsidRPr="00067397">
        <w:trPr>
          <w:trHeight w:val="277"/>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1.</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Сюжетно-ролевые игры</w:t>
            </w:r>
          </w:p>
        </w:tc>
      </w:tr>
      <w:tr w:rsidR="005C4919" w:rsidRPr="00067397">
        <w:trPr>
          <w:trHeight w:val="276"/>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2.</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Настольные  игры</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3.</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Уголок  конструирования</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4.</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Уголок  развития  речи</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5.</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Книжный  уголок</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6.</w:t>
            </w:r>
          </w:p>
        </w:tc>
        <w:tc>
          <w:tcPr>
            <w:tcW w:w="9356" w:type="dxa"/>
          </w:tcPr>
          <w:p w:rsidR="005C4919" w:rsidRPr="00067397" w:rsidRDefault="005C4919" w:rsidP="00067397">
            <w:pPr>
              <w:pStyle w:val="TableParagraph"/>
              <w:spacing w:line="276" w:lineRule="auto"/>
              <w:rPr>
                <w:sz w:val="24"/>
                <w:szCs w:val="24"/>
                <w:lang w:val="ru-RU"/>
              </w:rPr>
            </w:pPr>
            <w:r w:rsidRPr="00067397">
              <w:rPr>
                <w:sz w:val="24"/>
                <w:szCs w:val="24"/>
                <w:lang w:val="ru-RU"/>
              </w:rPr>
              <w:t>Патриотический уголок</w:t>
            </w:r>
          </w:p>
        </w:tc>
      </w:tr>
      <w:tr w:rsidR="005C4919" w:rsidRPr="00067397">
        <w:trPr>
          <w:trHeight w:val="278"/>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lang w:val="ru-RU"/>
              </w:rPr>
              <w:t>7</w:t>
            </w:r>
            <w:r w:rsidRPr="00067397">
              <w:rPr>
                <w:sz w:val="24"/>
                <w:szCs w:val="24"/>
              </w:rPr>
              <w:t>.</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Математический уголок(сенсорный)</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lang w:val="ru-RU"/>
              </w:rPr>
              <w:t>8</w:t>
            </w:r>
            <w:r w:rsidRPr="00067397">
              <w:rPr>
                <w:sz w:val="24"/>
                <w:szCs w:val="24"/>
              </w:rPr>
              <w:t>.</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Уголок экспериментирования</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lang w:val="ru-RU"/>
              </w:rPr>
              <w:lastRenderedPageBreak/>
              <w:t>9</w:t>
            </w:r>
            <w:r w:rsidRPr="00067397">
              <w:rPr>
                <w:sz w:val="24"/>
                <w:szCs w:val="24"/>
              </w:rPr>
              <w:t>.</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Уголок художественного творчества</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1</w:t>
            </w:r>
            <w:r w:rsidRPr="00067397">
              <w:rPr>
                <w:sz w:val="24"/>
                <w:szCs w:val="24"/>
                <w:lang w:val="ru-RU"/>
              </w:rPr>
              <w:t>0</w:t>
            </w:r>
            <w:r w:rsidRPr="00067397">
              <w:rPr>
                <w:sz w:val="24"/>
                <w:szCs w:val="24"/>
              </w:rPr>
              <w:t>.</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Театрально-музыкальный уголок</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1</w:t>
            </w:r>
            <w:r w:rsidRPr="00067397">
              <w:rPr>
                <w:sz w:val="24"/>
                <w:szCs w:val="24"/>
                <w:lang w:val="ru-RU"/>
              </w:rPr>
              <w:t>1</w:t>
            </w:r>
            <w:r w:rsidRPr="00067397">
              <w:rPr>
                <w:sz w:val="24"/>
                <w:szCs w:val="24"/>
              </w:rPr>
              <w:t>.</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Социальный уголок</w:t>
            </w:r>
          </w:p>
        </w:tc>
      </w:tr>
      <w:tr w:rsidR="005C4919" w:rsidRPr="00067397">
        <w:trPr>
          <w:trHeight w:val="275"/>
        </w:trPr>
        <w:tc>
          <w:tcPr>
            <w:tcW w:w="850" w:type="dxa"/>
          </w:tcPr>
          <w:p w:rsidR="005C4919" w:rsidRPr="00067397" w:rsidRDefault="005C4919" w:rsidP="00067397">
            <w:pPr>
              <w:pStyle w:val="TableParagraph"/>
              <w:spacing w:line="276" w:lineRule="auto"/>
              <w:ind w:left="105"/>
              <w:rPr>
                <w:sz w:val="24"/>
                <w:szCs w:val="24"/>
              </w:rPr>
            </w:pPr>
            <w:r w:rsidRPr="00067397">
              <w:rPr>
                <w:sz w:val="24"/>
                <w:szCs w:val="24"/>
              </w:rPr>
              <w:t>1</w:t>
            </w:r>
            <w:r w:rsidRPr="00067397">
              <w:rPr>
                <w:sz w:val="24"/>
                <w:szCs w:val="24"/>
                <w:lang w:val="ru-RU"/>
              </w:rPr>
              <w:t>2</w:t>
            </w:r>
            <w:r w:rsidRPr="00067397">
              <w:rPr>
                <w:sz w:val="24"/>
                <w:szCs w:val="24"/>
              </w:rPr>
              <w:t>.</w:t>
            </w:r>
          </w:p>
        </w:tc>
        <w:tc>
          <w:tcPr>
            <w:tcW w:w="9356" w:type="dxa"/>
          </w:tcPr>
          <w:p w:rsidR="005C4919" w:rsidRPr="00067397" w:rsidRDefault="005C4919" w:rsidP="00067397">
            <w:pPr>
              <w:pStyle w:val="TableParagraph"/>
              <w:spacing w:line="276" w:lineRule="auto"/>
              <w:rPr>
                <w:sz w:val="24"/>
                <w:szCs w:val="24"/>
              </w:rPr>
            </w:pPr>
            <w:r w:rsidRPr="00067397">
              <w:rPr>
                <w:sz w:val="24"/>
                <w:szCs w:val="24"/>
              </w:rPr>
              <w:t>Трансформируемая детская мебель</w:t>
            </w:r>
          </w:p>
        </w:tc>
      </w:tr>
    </w:tbl>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067397">
      <w:pPr>
        <w:tabs>
          <w:tab w:val="left" w:pos="10065"/>
        </w:tabs>
        <w:spacing w:after="0"/>
        <w:ind w:firstLine="709"/>
        <w:jc w:val="center"/>
        <w:rPr>
          <w:rFonts w:ascii="Times New Roman" w:hAnsi="Times New Roman" w:cs="Times New Roman"/>
          <w:sz w:val="24"/>
          <w:szCs w:val="24"/>
          <w:lang w:val="ru-RU"/>
        </w:rPr>
      </w:pPr>
      <w:r w:rsidRPr="00067397">
        <w:rPr>
          <w:rFonts w:ascii="Times New Roman" w:hAnsi="Times New Roman" w:cs="Times New Roman"/>
          <w:sz w:val="24"/>
          <w:szCs w:val="24"/>
          <w:lang w:val="ru-RU"/>
        </w:rPr>
        <w:t>Часть, формируемая участниками образовательных отношений</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Развивающая предметно-пространственная среда групповых помещений дополнительно оснащается материалами, дидактическими пособиями, художественной литературой, предметами искусства и быта, и др. региональной направленности.</w:t>
      </w:r>
    </w:p>
    <w:tbl>
      <w:tblPr>
        <w:tblW w:w="100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64"/>
      </w:tblGrid>
      <w:tr w:rsidR="005C4919" w:rsidRPr="00067397">
        <w:trPr>
          <w:trHeight w:val="275"/>
        </w:trPr>
        <w:tc>
          <w:tcPr>
            <w:tcW w:w="10064" w:type="dxa"/>
          </w:tcPr>
          <w:p w:rsidR="005C4919" w:rsidRPr="00067397" w:rsidRDefault="005C4919" w:rsidP="00067397">
            <w:pPr>
              <w:pStyle w:val="TableParagraph"/>
              <w:spacing w:line="276" w:lineRule="auto"/>
              <w:ind w:left="775" w:right="772"/>
              <w:rPr>
                <w:b/>
                <w:bCs/>
                <w:sz w:val="24"/>
                <w:szCs w:val="24"/>
              </w:rPr>
            </w:pPr>
            <w:r w:rsidRPr="00067397">
              <w:rPr>
                <w:b/>
                <w:bCs/>
                <w:sz w:val="24"/>
                <w:szCs w:val="24"/>
              </w:rPr>
              <w:t>Уголок краеведения</w:t>
            </w:r>
          </w:p>
        </w:tc>
      </w:tr>
      <w:tr w:rsidR="005C4919" w:rsidRPr="00067397">
        <w:trPr>
          <w:trHeight w:val="109"/>
        </w:trPr>
        <w:tc>
          <w:tcPr>
            <w:tcW w:w="10064" w:type="dxa"/>
          </w:tcPr>
          <w:p w:rsidR="005C4919" w:rsidRPr="00067397" w:rsidRDefault="005C4919" w:rsidP="00067397">
            <w:pPr>
              <w:pStyle w:val="TableParagraph"/>
              <w:spacing w:line="276" w:lineRule="auto"/>
              <w:ind w:left="105"/>
              <w:rPr>
                <w:sz w:val="24"/>
                <w:szCs w:val="24"/>
              </w:rPr>
            </w:pPr>
            <w:r w:rsidRPr="00067397">
              <w:rPr>
                <w:sz w:val="24"/>
                <w:szCs w:val="24"/>
              </w:rPr>
              <w:t>Карта Тюмени, Тюменской области;</w:t>
            </w:r>
          </w:p>
        </w:tc>
      </w:tr>
      <w:tr w:rsidR="005C4919" w:rsidRPr="00FD2929">
        <w:trPr>
          <w:trHeight w:val="275"/>
        </w:trPr>
        <w:tc>
          <w:tcPr>
            <w:tcW w:w="10064" w:type="dxa"/>
          </w:tcPr>
          <w:p w:rsidR="005C4919" w:rsidRPr="00067397" w:rsidRDefault="005C4919" w:rsidP="0089093D">
            <w:pPr>
              <w:pStyle w:val="TableParagraph"/>
              <w:spacing w:line="276" w:lineRule="auto"/>
              <w:ind w:left="105"/>
              <w:rPr>
                <w:sz w:val="24"/>
                <w:szCs w:val="24"/>
                <w:lang w:val="ru-RU"/>
              </w:rPr>
            </w:pPr>
            <w:r w:rsidRPr="00067397">
              <w:rPr>
                <w:sz w:val="24"/>
                <w:szCs w:val="24"/>
                <w:lang w:val="ru-RU"/>
              </w:rPr>
              <w:t>Символика</w:t>
            </w:r>
            <w:r w:rsidR="0089093D">
              <w:rPr>
                <w:sz w:val="24"/>
                <w:szCs w:val="24"/>
                <w:lang w:val="ru-RU"/>
              </w:rPr>
              <w:t xml:space="preserve"> Т</w:t>
            </w:r>
            <w:r w:rsidRPr="00067397">
              <w:rPr>
                <w:sz w:val="24"/>
                <w:szCs w:val="24"/>
                <w:lang w:val="ru-RU"/>
              </w:rPr>
              <w:t>юмени,Тюменской</w:t>
            </w:r>
            <w:r w:rsidR="0089093D">
              <w:rPr>
                <w:sz w:val="24"/>
                <w:szCs w:val="24"/>
                <w:lang w:val="ru-RU"/>
              </w:rPr>
              <w:t xml:space="preserve"> </w:t>
            </w:r>
            <w:r w:rsidRPr="00067397">
              <w:rPr>
                <w:sz w:val="24"/>
                <w:szCs w:val="24"/>
                <w:lang w:val="ru-RU"/>
              </w:rPr>
              <w:t>области:герб,флаг;</w:t>
            </w:r>
          </w:p>
        </w:tc>
      </w:tr>
      <w:tr w:rsidR="005C4919" w:rsidRPr="00FD2929">
        <w:trPr>
          <w:trHeight w:val="552"/>
        </w:trPr>
        <w:tc>
          <w:tcPr>
            <w:tcW w:w="10064" w:type="dxa"/>
          </w:tcPr>
          <w:p w:rsidR="005C4919" w:rsidRPr="00067397" w:rsidRDefault="005C4919" w:rsidP="00067397">
            <w:pPr>
              <w:pStyle w:val="TableParagraph"/>
              <w:spacing w:line="276" w:lineRule="auto"/>
              <w:ind w:left="105"/>
              <w:rPr>
                <w:sz w:val="24"/>
                <w:szCs w:val="24"/>
                <w:lang w:val="ru-RU"/>
              </w:rPr>
            </w:pPr>
            <w:r w:rsidRPr="00067397">
              <w:rPr>
                <w:sz w:val="24"/>
                <w:szCs w:val="24"/>
                <w:lang w:val="ru-RU"/>
              </w:rPr>
              <w:t>Художественная</w:t>
            </w:r>
            <w:r w:rsidR="0089093D">
              <w:rPr>
                <w:sz w:val="24"/>
                <w:szCs w:val="24"/>
                <w:lang w:val="ru-RU"/>
              </w:rPr>
              <w:t xml:space="preserve"> </w:t>
            </w:r>
            <w:r w:rsidRPr="00067397">
              <w:rPr>
                <w:sz w:val="24"/>
                <w:szCs w:val="24"/>
                <w:lang w:val="ru-RU"/>
              </w:rPr>
              <w:t>литература</w:t>
            </w:r>
            <w:r w:rsidR="0089093D">
              <w:rPr>
                <w:sz w:val="24"/>
                <w:szCs w:val="24"/>
                <w:lang w:val="ru-RU"/>
              </w:rPr>
              <w:t xml:space="preserve"> </w:t>
            </w:r>
            <w:r w:rsidRPr="00067397">
              <w:rPr>
                <w:sz w:val="24"/>
                <w:szCs w:val="24"/>
                <w:lang w:val="ru-RU"/>
              </w:rPr>
              <w:t>детских</w:t>
            </w:r>
            <w:r w:rsidR="0089093D">
              <w:rPr>
                <w:sz w:val="24"/>
                <w:szCs w:val="24"/>
                <w:lang w:val="ru-RU"/>
              </w:rPr>
              <w:t xml:space="preserve"> </w:t>
            </w:r>
            <w:r w:rsidRPr="00067397">
              <w:rPr>
                <w:sz w:val="24"/>
                <w:szCs w:val="24"/>
                <w:lang w:val="ru-RU"/>
              </w:rPr>
              <w:t>авторов</w:t>
            </w:r>
            <w:r w:rsidR="0089093D">
              <w:rPr>
                <w:sz w:val="24"/>
                <w:szCs w:val="24"/>
                <w:lang w:val="ru-RU"/>
              </w:rPr>
              <w:t xml:space="preserve"> </w:t>
            </w:r>
            <w:r w:rsidRPr="00067397">
              <w:rPr>
                <w:sz w:val="24"/>
                <w:szCs w:val="24"/>
                <w:lang w:val="ru-RU"/>
              </w:rPr>
              <w:t>В.Смагина,П.Ершова,</w:t>
            </w:r>
          </w:p>
          <w:p w:rsidR="005C4919" w:rsidRPr="00067397" w:rsidRDefault="005C4919" w:rsidP="00067397">
            <w:pPr>
              <w:pStyle w:val="TableParagraph"/>
              <w:spacing w:line="276" w:lineRule="auto"/>
              <w:ind w:left="105"/>
              <w:rPr>
                <w:sz w:val="24"/>
                <w:szCs w:val="24"/>
                <w:lang w:val="ru-RU"/>
              </w:rPr>
            </w:pPr>
            <w:r w:rsidRPr="00067397">
              <w:rPr>
                <w:sz w:val="24"/>
                <w:szCs w:val="24"/>
                <w:lang w:val="ru-RU"/>
              </w:rPr>
              <w:t>М.М.Пришвина,Г.Кайгородова</w:t>
            </w:r>
            <w:r w:rsidR="0089093D">
              <w:rPr>
                <w:sz w:val="24"/>
                <w:szCs w:val="24"/>
                <w:lang w:val="ru-RU"/>
              </w:rPr>
              <w:t xml:space="preserve"> </w:t>
            </w:r>
            <w:r w:rsidRPr="00067397">
              <w:rPr>
                <w:sz w:val="24"/>
                <w:szCs w:val="24"/>
                <w:lang w:val="ru-RU"/>
              </w:rPr>
              <w:t>и</w:t>
            </w:r>
            <w:r w:rsidR="0089093D">
              <w:rPr>
                <w:sz w:val="24"/>
                <w:szCs w:val="24"/>
                <w:lang w:val="ru-RU"/>
              </w:rPr>
              <w:t xml:space="preserve"> </w:t>
            </w:r>
            <w:r w:rsidRPr="00067397">
              <w:rPr>
                <w:sz w:val="24"/>
                <w:szCs w:val="24"/>
                <w:lang w:val="ru-RU"/>
              </w:rPr>
              <w:t>др.</w:t>
            </w:r>
          </w:p>
        </w:tc>
      </w:tr>
      <w:tr w:rsidR="005C4919" w:rsidRPr="00FD2929">
        <w:trPr>
          <w:trHeight w:val="278"/>
        </w:trPr>
        <w:tc>
          <w:tcPr>
            <w:tcW w:w="10064" w:type="dxa"/>
          </w:tcPr>
          <w:p w:rsidR="005C4919" w:rsidRPr="00067397" w:rsidRDefault="005C4919" w:rsidP="00067397">
            <w:pPr>
              <w:pStyle w:val="TableParagraph"/>
              <w:spacing w:line="276" w:lineRule="auto"/>
              <w:ind w:left="105"/>
              <w:rPr>
                <w:sz w:val="24"/>
                <w:szCs w:val="24"/>
                <w:lang w:val="ru-RU"/>
              </w:rPr>
            </w:pPr>
            <w:r w:rsidRPr="00067397">
              <w:rPr>
                <w:sz w:val="24"/>
                <w:szCs w:val="24"/>
                <w:lang w:val="ru-RU"/>
              </w:rPr>
              <w:t>Открытки, альбомы</w:t>
            </w:r>
            <w:r w:rsidR="0089093D">
              <w:rPr>
                <w:sz w:val="24"/>
                <w:szCs w:val="24"/>
                <w:lang w:val="ru-RU"/>
              </w:rPr>
              <w:t xml:space="preserve"> </w:t>
            </w:r>
            <w:r w:rsidRPr="00067397">
              <w:rPr>
                <w:sz w:val="24"/>
                <w:szCs w:val="24"/>
                <w:lang w:val="ru-RU"/>
              </w:rPr>
              <w:t>с</w:t>
            </w:r>
            <w:r w:rsidR="0089093D">
              <w:rPr>
                <w:sz w:val="24"/>
                <w:szCs w:val="24"/>
                <w:lang w:val="ru-RU"/>
              </w:rPr>
              <w:t xml:space="preserve"> </w:t>
            </w:r>
            <w:r w:rsidRPr="00067397">
              <w:rPr>
                <w:sz w:val="24"/>
                <w:szCs w:val="24"/>
                <w:lang w:val="ru-RU"/>
              </w:rPr>
              <w:t>видами</w:t>
            </w:r>
            <w:r w:rsidR="0089093D">
              <w:rPr>
                <w:sz w:val="24"/>
                <w:szCs w:val="24"/>
                <w:lang w:val="ru-RU"/>
              </w:rPr>
              <w:t xml:space="preserve"> </w:t>
            </w:r>
            <w:r w:rsidRPr="00067397">
              <w:rPr>
                <w:sz w:val="24"/>
                <w:szCs w:val="24"/>
                <w:lang w:val="ru-RU"/>
              </w:rPr>
              <w:t>Тюмени,</w:t>
            </w:r>
            <w:r w:rsidR="0089093D">
              <w:rPr>
                <w:sz w:val="24"/>
                <w:szCs w:val="24"/>
                <w:lang w:val="ru-RU"/>
              </w:rPr>
              <w:t xml:space="preserve"> </w:t>
            </w:r>
            <w:r w:rsidRPr="00067397">
              <w:rPr>
                <w:sz w:val="24"/>
                <w:szCs w:val="24"/>
                <w:lang w:val="ru-RU"/>
              </w:rPr>
              <w:t>городов</w:t>
            </w:r>
            <w:r w:rsidR="0089093D">
              <w:rPr>
                <w:sz w:val="24"/>
                <w:szCs w:val="24"/>
                <w:lang w:val="ru-RU"/>
              </w:rPr>
              <w:t xml:space="preserve"> </w:t>
            </w:r>
            <w:r w:rsidRPr="00067397">
              <w:rPr>
                <w:sz w:val="24"/>
                <w:szCs w:val="24"/>
                <w:lang w:val="ru-RU"/>
              </w:rPr>
              <w:t>Тюменской</w:t>
            </w:r>
            <w:r w:rsidR="0089093D">
              <w:rPr>
                <w:sz w:val="24"/>
                <w:szCs w:val="24"/>
                <w:lang w:val="ru-RU"/>
              </w:rPr>
              <w:t xml:space="preserve"> </w:t>
            </w:r>
            <w:r w:rsidRPr="00067397">
              <w:rPr>
                <w:sz w:val="24"/>
                <w:szCs w:val="24"/>
                <w:lang w:val="ru-RU"/>
              </w:rPr>
              <w:t>области</w:t>
            </w:r>
          </w:p>
        </w:tc>
      </w:tr>
      <w:tr w:rsidR="005C4919" w:rsidRPr="00FD2929">
        <w:trPr>
          <w:trHeight w:val="827"/>
        </w:trPr>
        <w:tc>
          <w:tcPr>
            <w:tcW w:w="10064" w:type="dxa"/>
          </w:tcPr>
          <w:p w:rsidR="005C4919" w:rsidRPr="00067397" w:rsidRDefault="005C4919" w:rsidP="00067397">
            <w:pPr>
              <w:pStyle w:val="TableParagraph"/>
              <w:spacing w:line="276" w:lineRule="auto"/>
              <w:ind w:left="105"/>
              <w:rPr>
                <w:sz w:val="24"/>
                <w:szCs w:val="24"/>
                <w:lang w:val="ru-RU"/>
              </w:rPr>
            </w:pPr>
            <w:r w:rsidRPr="00067397">
              <w:rPr>
                <w:sz w:val="24"/>
                <w:szCs w:val="24"/>
                <w:lang w:val="ru-RU"/>
              </w:rPr>
              <w:t>Энциклопедии,</w:t>
            </w:r>
            <w:r w:rsidR="0089093D">
              <w:rPr>
                <w:sz w:val="24"/>
                <w:szCs w:val="24"/>
                <w:lang w:val="ru-RU"/>
              </w:rPr>
              <w:t xml:space="preserve"> </w:t>
            </w:r>
            <w:r w:rsidRPr="00067397">
              <w:rPr>
                <w:sz w:val="24"/>
                <w:szCs w:val="24"/>
                <w:lang w:val="ru-RU"/>
              </w:rPr>
              <w:t>познавательная</w:t>
            </w:r>
            <w:r w:rsidR="0089093D">
              <w:rPr>
                <w:sz w:val="24"/>
                <w:szCs w:val="24"/>
                <w:lang w:val="ru-RU"/>
              </w:rPr>
              <w:t xml:space="preserve"> </w:t>
            </w:r>
            <w:r w:rsidRPr="00067397">
              <w:rPr>
                <w:sz w:val="24"/>
                <w:szCs w:val="24"/>
                <w:lang w:val="ru-RU"/>
              </w:rPr>
              <w:t>литература:«Художники</w:t>
            </w:r>
            <w:r w:rsidR="0089093D">
              <w:rPr>
                <w:sz w:val="24"/>
                <w:szCs w:val="24"/>
                <w:lang w:val="ru-RU"/>
              </w:rPr>
              <w:t xml:space="preserve"> </w:t>
            </w:r>
            <w:r w:rsidRPr="00067397">
              <w:rPr>
                <w:sz w:val="24"/>
                <w:szCs w:val="24"/>
                <w:lang w:val="ru-RU"/>
              </w:rPr>
              <w:t>Тюмени»,</w:t>
            </w:r>
          </w:p>
          <w:p w:rsidR="005C4919" w:rsidRPr="00067397" w:rsidRDefault="005C4919" w:rsidP="00067397">
            <w:pPr>
              <w:pStyle w:val="TableParagraph"/>
              <w:spacing w:line="276" w:lineRule="auto"/>
              <w:ind w:left="105"/>
              <w:rPr>
                <w:sz w:val="24"/>
                <w:szCs w:val="24"/>
                <w:lang w:val="ru-RU"/>
              </w:rPr>
            </w:pPr>
            <w:r w:rsidRPr="00067397">
              <w:rPr>
                <w:sz w:val="24"/>
                <w:szCs w:val="24"/>
                <w:lang w:val="ru-RU"/>
              </w:rPr>
              <w:t>«Тюмень.Утро</w:t>
            </w:r>
            <w:r w:rsidR="0089093D">
              <w:rPr>
                <w:sz w:val="24"/>
                <w:szCs w:val="24"/>
                <w:lang w:val="ru-RU"/>
              </w:rPr>
              <w:t xml:space="preserve"> </w:t>
            </w:r>
            <w:r w:rsidRPr="00067397">
              <w:rPr>
                <w:sz w:val="24"/>
                <w:szCs w:val="24"/>
                <w:lang w:val="ru-RU"/>
              </w:rPr>
              <w:t>нового</w:t>
            </w:r>
            <w:r w:rsidR="0089093D">
              <w:rPr>
                <w:sz w:val="24"/>
                <w:szCs w:val="24"/>
                <w:lang w:val="ru-RU"/>
              </w:rPr>
              <w:t xml:space="preserve"> </w:t>
            </w:r>
            <w:r w:rsidRPr="00067397">
              <w:rPr>
                <w:sz w:val="24"/>
                <w:szCs w:val="24"/>
                <w:lang w:val="ru-RU"/>
              </w:rPr>
              <w:t>века»,«Большая</w:t>
            </w:r>
            <w:r w:rsidR="0089093D">
              <w:rPr>
                <w:sz w:val="24"/>
                <w:szCs w:val="24"/>
                <w:lang w:val="ru-RU"/>
              </w:rPr>
              <w:t xml:space="preserve"> </w:t>
            </w:r>
            <w:r w:rsidRPr="00067397">
              <w:rPr>
                <w:sz w:val="24"/>
                <w:szCs w:val="24"/>
                <w:lang w:val="ru-RU"/>
              </w:rPr>
              <w:t>Тюменская</w:t>
            </w:r>
            <w:r w:rsidR="0089093D">
              <w:rPr>
                <w:sz w:val="24"/>
                <w:szCs w:val="24"/>
                <w:lang w:val="ru-RU"/>
              </w:rPr>
              <w:t xml:space="preserve"> </w:t>
            </w:r>
            <w:r w:rsidRPr="00067397">
              <w:rPr>
                <w:sz w:val="24"/>
                <w:szCs w:val="24"/>
                <w:lang w:val="ru-RU"/>
              </w:rPr>
              <w:t>энциклопедия»и</w:t>
            </w:r>
            <w:r w:rsidR="0089093D">
              <w:rPr>
                <w:sz w:val="24"/>
                <w:szCs w:val="24"/>
                <w:lang w:val="ru-RU"/>
              </w:rPr>
              <w:t xml:space="preserve"> </w:t>
            </w:r>
            <w:r w:rsidRPr="00067397">
              <w:rPr>
                <w:sz w:val="24"/>
                <w:szCs w:val="24"/>
                <w:lang w:val="ru-RU"/>
              </w:rPr>
              <w:t>др.</w:t>
            </w:r>
          </w:p>
        </w:tc>
      </w:tr>
      <w:tr w:rsidR="005C4919" w:rsidRPr="00067397">
        <w:trPr>
          <w:trHeight w:val="551"/>
        </w:trPr>
        <w:tc>
          <w:tcPr>
            <w:tcW w:w="10064" w:type="dxa"/>
          </w:tcPr>
          <w:p w:rsidR="005C4919" w:rsidRPr="00067397" w:rsidRDefault="005C4919" w:rsidP="00067397">
            <w:pPr>
              <w:pStyle w:val="TableParagraph"/>
              <w:tabs>
                <w:tab w:val="left" w:pos="1460"/>
                <w:tab w:val="left" w:pos="2740"/>
                <w:tab w:val="left" w:pos="3868"/>
                <w:tab w:val="left" w:pos="5278"/>
                <w:tab w:val="left" w:pos="6379"/>
              </w:tabs>
              <w:spacing w:line="276" w:lineRule="auto"/>
              <w:ind w:left="105"/>
              <w:rPr>
                <w:sz w:val="24"/>
                <w:szCs w:val="24"/>
                <w:lang w:val="ru-RU"/>
              </w:rPr>
            </w:pPr>
            <w:r w:rsidRPr="00067397">
              <w:rPr>
                <w:sz w:val="24"/>
                <w:szCs w:val="24"/>
                <w:lang w:val="ru-RU"/>
              </w:rPr>
              <w:t xml:space="preserve">Гербарии </w:t>
            </w:r>
            <w:r w:rsidRPr="00067397">
              <w:rPr>
                <w:sz w:val="24"/>
                <w:szCs w:val="24"/>
              </w:rPr>
              <w:t>растений и др.</w:t>
            </w:r>
          </w:p>
        </w:tc>
      </w:tr>
    </w:tbl>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b/>
          <w:bCs/>
          <w:sz w:val="24"/>
          <w:szCs w:val="24"/>
          <w:lang w:val="ru-RU"/>
        </w:rPr>
        <w:t>3.5. Финансовые условия реализации программы</w:t>
      </w:r>
      <w:r w:rsidRPr="00067397">
        <w:rPr>
          <w:rFonts w:ascii="Times New Roman" w:hAnsi="Times New Roman" w:cs="Times New Roman"/>
          <w:sz w:val="24"/>
          <w:szCs w:val="24"/>
          <w:lang w:val="ru-RU"/>
        </w:rPr>
        <w:t>.</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Государственное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Финансовое обеспечение реализации образовательной программы дошкольного образования автономной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расходы на оплату труда работников, реализующих образовательную программу дошкольного общего образования;</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расходы на приобретение учебных и методических пособий, средств обучения, игр, игрушек;</w:t>
      </w:r>
    </w:p>
    <w:p w:rsidR="005C4919" w:rsidRPr="00067397" w:rsidRDefault="005C4919" w:rsidP="00067397">
      <w:pPr>
        <w:tabs>
          <w:tab w:val="left" w:pos="567"/>
          <w:tab w:val="left" w:pos="709"/>
        </w:tabs>
        <w:autoSpaceDE w:val="0"/>
        <w:autoSpaceDN w:val="0"/>
        <w:adjustRightInd w:val="0"/>
        <w:spacing w:after="0"/>
        <w:ind w:firstLine="567"/>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3.6.Планирование образовательной деятельности.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Данная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соответствии с действующим законодательством недопустимо требовать от ДОУ,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на совершенствование ее деятельности и должно учитывать результаты как внутренней, так и внешней оценки качества реализации программы ДОУ.</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w:t>
      </w:r>
      <w:r w:rsidRPr="00067397">
        <w:rPr>
          <w:rFonts w:ascii="Times New Roman" w:hAnsi="Times New Roman" w:cs="Times New Roman"/>
          <w:sz w:val="24"/>
          <w:szCs w:val="24"/>
          <w:lang w:val="ru-RU"/>
        </w:rPr>
        <w:lastRenderedPageBreak/>
        <w:t>зависимости от контингента детей, уровня освоения Программы и решения конкретных образовательных задач. В соответствии с СанПин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 В дошкольном учреждении содержание образования, изложенное в различных программах, реализуется через определенные формы организации педагогического процесса. Выбор форм обусловлен возрастными психологическими особенностями детей, новыми подходами к интеграции различных видов деятельности Работа логопеда по коррекции речи проводится индивидуально и подгруппами 2 раза в неделю с каждым ребенком в зависимости от тяжести речевого дефекта, длительность занятия 15-20 минут.</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Учебный год начинается 1 сентября и заканчивается 31 мая. В младших группах и группах раннего возраста сентябрь - период адаптации детей, постепенно, по мере психологического настраивания малышей, индивидуально осуществляется входная диагностика. В средних и старших дошкольных группах 2 недели сентября отдано на мониторинг, затем начинаются занятия, две недели мая (после образовательной работы) проводится комплексная психолого- педагогическая диагностика.</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Мониторинг может осуществляться в индивидуальной или фронтальной (на занятии) форме. 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w:t>
      </w:r>
    </w:p>
    <w:p w:rsidR="005C4919" w:rsidRPr="00067397" w:rsidRDefault="005C4919" w:rsidP="00067397">
      <w:pPr>
        <w:spacing w:after="16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В течение дня во всех возрастных группах предусмотрен оптимальный баланс различных видов деятельности, что дает возможность: распределить и снизить учебную нагрузку, осуществить </w:t>
      </w:r>
      <w:r w:rsidRPr="00067397">
        <w:rPr>
          <w:rFonts w:ascii="Times New Roman" w:hAnsi="Times New Roman" w:cs="Times New Roman"/>
          <w:sz w:val="24"/>
          <w:szCs w:val="24"/>
          <w:lang w:val="ru-RU"/>
        </w:rPr>
        <w:lastRenderedPageBreak/>
        <w:t>дифференцированный подход к детям, организовать индивидуальную коррекционно- развивающую деятельность с детьми. Выбор форм обусловлен возрастными психологическими особенностями детей, новыми подходами к интеграции различных видов деятельности.</w:t>
      </w:r>
      <w:r w:rsidRPr="00067397">
        <w:rPr>
          <w:rFonts w:ascii="Times New Roman" w:hAnsi="Times New Roman" w:cs="Times New Roman"/>
          <w:b/>
          <w:bCs/>
          <w:sz w:val="24"/>
          <w:szCs w:val="24"/>
          <w:lang w:val="ru-RU"/>
        </w:rPr>
        <w:t xml:space="preserve"> </w:t>
      </w:r>
      <w:r w:rsidRPr="00067397">
        <w:rPr>
          <w:rFonts w:ascii="Times New Roman" w:hAnsi="Times New Roman" w:cs="Times New Roman"/>
          <w:sz w:val="24"/>
          <w:szCs w:val="24"/>
          <w:lang w:val="ru-RU"/>
        </w:rPr>
        <w:t>Особенности традиционных событий, праздников, мероприятий.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4883"/>
        <w:gridCol w:w="1668"/>
        <w:gridCol w:w="2687"/>
      </w:tblGrid>
      <w:tr w:rsidR="005C4919" w:rsidRPr="00067397">
        <w:trPr>
          <w:trHeight w:val="683"/>
          <w:jc w:val="center"/>
        </w:trPr>
        <w:tc>
          <w:tcPr>
            <w:tcW w:w="507" w:type="pct"/>
            <w:vAlign w:val="center"/>
          </w:tcPr>
          <w:p w:rsidR="005C4919" w:rsidRPr="00067397" w:rsidRDefault="005C4919" w:rsidP="00067397">
            <w:pPr>
              <w:spacing w:after="0"/>
              <w:ind w:left="-57" w:right="-57"/>
              <w:jc w:val="center"/>
              <w:rPr>
                <w:rFonts w:ascii="Times New Roman" w:hAnsi="Times New Roman" w:cs="Times New Roman"/>
                <w:b/>
                <w:bCs/>
                <w:sz w:val="24"/>
                <w:szCs w:val="24"/>
              </w:rPr>
            </w:pPr>
            <w:r w:rsidRPr="00067397">
              <w:rPr>
                <w:rFonts w:ascii="Times New Roman" w:hAnsi="Times New Roman" w:cs="Times New Roman"/>
                <w:b/>
                <w:bCs/>
                <w:sz w:val="24"/>
                <w:szCs w:val="24"/>
              </w:rPr>
              <w:t>№ п/п</w:t>
            </w:r>
          </w:p>
        </w:tc>
        <w:tc>
          <w:tcPr>
            <w:tcW w:w="2375" w:type="pct"/>
            <w:vAlign w:val="center"/>
          </w:tcPr>
          <w:p w:rsidR="005C4919" w:rsidRPr="00067397" w:rsidRDefault="005C4919" w:rsidP="00067397">
            <w:pPr>
              <w:spacing w:after="0"/>
              <w:ind w:left="-57" w:right="-57"/>
              <w:jc w:val="center"/>
              <w:rPr>
                <w:rFonts w:ascii="Times New Roman" w:hAnsi="Times New Roman" w:cs="Times New Roman"/>
                <w:b/>
                <w:bCs/>
                <w:sz w:val="24"/>
                <w:szCs w:val="24"/>
              </w:rPr>
            </w:pPr>
            <w:r w:rsidRPr="00067397">
              <w:rPr>
                <w:rFonts w:ascii="Times New Roman" w:hAnsi="Times New Roman" w:cs="Times New Roman"/>
                <w:b/>
                <w:bCs/>
                <w:sz w:val="24"/>
                <w:szCs w:val="24"/>
              </w:rPr>
              <w:t>Мероприятия</w:t>
            </w:r>
          </w:p>
        </w:tc>
        <w:tc>
          <w:tcPr>
            <w:tcW w:w="811" w:type="pct"/>
            <w:vAlign w:val="center"/>
          </w:tcPr>
          <w:p w:rsidR="005C4919" w:rsidRPr="00067397" w:rsidRDefault="005C4919" w:rsidP="00067397">
            <w:pPr>
              <w:spacing w:after="0"/>
              <w:ind w:left="-57" w:right="-57"/>
              <w:jc w:val="center"/>
              <w:rPr>
                <w:rFonts w:ascii="Times New Roman" w:hAnsi="Times New Roman" w:cs="Times New Roman"/>
                <w:b/>
                <w:bCs/>
                <w:sz w:val="24"/>
                <w:szCs w:val="24"/>
              </w:rPr>
            </w:pPr>
            <w:r w:rsidRPr="00067397">
              <w:rPr>
                <w:rFonts w:ascii="Times New Roman" w:hAnsi="Times New Roman" w:cs="Times New Roman"/>
                <w:b/>
                <w:bCs/>
                <w:sz w:val="24"/>
                <w:szCs w:val="24"/>
              </w:rPr>
              <w:t>Срок проведения</w:t>
            </w:r>
          </w:p>
        </w:tc>
        <w:tc>
          <w:tcPr>
            <w:tcW w:w="1307" w:type="pct"/>
            <w:vAlign w:val="center"/>
          </w:tcPr>
          <w:p w:rsidR="005C4919" w:rsidRPr="00067397" w:rsidRDefault="005C4919" w:rsidP="00067397">
            <w:pPr>
              <w:spacing w:after="0"/>
              <w:ind w:left="-57" w:right="-57"/>
              <w:jc w:val="center"/>
              <w:rPr>
                <w:rFonts w:ascii="Times New Roman" w:hAnsi="Times New Roman" w:cs="Times New Roman"/>
                <w:b/>
                <w:bCs/>
                <w:sz w:val="24"/>
                <w:szCs w:val="24"/>
              </w:rPr>
            </w:pPr>
            <w:r w:rsidRPr="00067397">
              <w:rPr>
                <w:rFonts w:ascii="Times New Roman" w:hAnsi="Times New Roman" w:cs="Times New Roman"/>
                <w:b/>
                <w:bCs/>
                <w:sz w:val="24"/>
                <w:szCs w:val="24"/>
              </w:rPr>
              <w:t>Группа</w:t>
            </w:r>
          </w:p>
        </w:tc>
      </w:tr>
      <w:tr w:rsidR="005C4919" w:rsidRPr="00067397">
        <w:trPr>
          <w:trHeight w:val="349"/>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1</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«День знаний» познавательное развлечение</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1 сентября</w:t>
            </w:r>
          </w:p>
        </w:tc>
        <w:tc>
          <w:tcPr>
            <w:tcW w:w="1307" w:type="pct"/>
            <w:vAlign w:val="center"/>
          </w:tcPr>
          <w:p w:rsidR="005C4919" w:rsidRPr="00067397" w:rsidRDefault="005C4919" w:rsidP="00067397">
            <w:pPr>
              <w:pStyle w:val="ac"/>
              <w:spacing w:line="276" w:lineRule="auto"/>
              <w:rPr>
                <w:rFonts w:ascii="Times New Roman" w:hAnsi="Times New Roman" w:cs="Times New Roman"/>
                <w:sz w:val="24"/>
                <w:szCs w:val="24"/>
              </w:rPr>
            </w:pPr>
            <w:r w:rsidRPr="00067397">
              <w:rPr>
                <w:rFonts w:ascii="Times New Roman" w:hAnsi="Times New Roman" w:cs="Times New Roman"/>
                <w:sz w:val="24"/>
                <w:szCs w:val="24"/>
              </w:rPr>
              <w:t>средняя,</w:t>
            </w:r>
          </w:p>
          <w:p w:rsidR="005C4919" w:rsidRPr="00067397" w:rsidRDefault="005C4919" w:rsidP="00067397">
            <w:pPr>
              <w:pStyle w:val="ac"/>
              <w:spacing w:line="276" w:lineRule="auto"/>
              <w:rPr>
                <w:rFonts w:ascii="Times New Roman" w:hAnsi="Times New Roman" w:cs="Times New Roman"/>
                <w:sz w:val="24"/>
                <w:szCs w:val="24"/>
              </w:rPr>
            </w:pPr>
            <w:r w:rsidRPr="00067397">
              <w:rPr>
                <w:rFonts w:ascii="Times New Roman" w:hAnsi="Times New Roman" w:cs="Times New Roman"/>
                <w:sz w:val="24"/>
                <w:szCs w:val="24"/>
              </w:rPr>
              <w:t>старшая,</w:t>
            </w:r>
          </w:p>
          <w:p w:rsidR="005C4919" w:rsidRPr="00067397" w:rsidRDefault="005C4919" w:rsidP="00067397">
            <w:pPr>
              <w:pStyle w:val="ac"/>
              <w:spacing w:line="276" w:lineRule="auto"/>
              <w:rPr>
                <w:rFonts w:ascii="Times New Roman" w:hAnsi="Times New Roman" w:cs="Times New Roman"/>
                <w:sz w:val="24"/>
                <w:szCs w:val="24"/>
              </w:rPr>
            </w:pPr>
            <w:r w:rsidRPr="00067397">
              <w:rPr>
                <w:rFonts w:ascii="Times New Roman" w:hAnsi="Times New Roman" w:cs="Times New Roman"/>
                <w:sz w:val="24"/>
                <w:szCs w:val="24"/>
              </w:rPr>
              <w:t>подготовительная</w:t>
            </w:r>
          </w:p>
        </w:tc>
      </w:tr>
      <w:tr w:rsidR="005C4919" w:rsidRPr="00067397">
        <w:trPr>
          <w:trHeight w:val="579"/>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2</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 xml:space="preserve"> «Праздник осени»</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октябрь</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r w:rsidR="005C4919" w:rsidRPr="00067397">
        <w:trPr>
          <w:trHeight w:val="557"/>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3</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 xml:space="preserve"> «День Матери»</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ноябрь</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r w:rsidR="005C4919" w:rsidRPr="00067397">
        <w:trPr>
          <w:trHeight w:val="257"/>
          <w:jc w:val="center"/>
        </w:trPr>
        <w:tc>
          <w:tcPr>
            <w:tcW w:w="507" w:type="pct"/>
            <w:tcBorders>
              <w:bottom w:val="single" w:sz="4" w:space="0" w:color="auto"/>
            </w:tcBorders>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4</w:t>
            </w:r>
          </w:p>
        </w:tc>
        <w:tc>
          <w:tcPr>
            <w:tcW w:w="2375" w:type="pct"/>
            <w:tcBorders>
              <w:bottom w:val="single" w:sz="4" w:space="0" w:color="auto"/>
            </w:tcBorders>
            <w:vAlign w:val="center"/>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«Этот весёлый Новый год»- костюмированные представления по группам.</w:t>
            </w:r>
          </w:p>
        </w:tc>
        <w:tc>
          <w:tcPr>
            <w:tcW w:w="811" w:type="pct"/>
            <w:tcBorders>
              <w:bottom w:val="single" w:sz="4" w:space="0" w:color="auto"/>
            </w:tcBorders>
            <w:vAlign w:val="center"/>
          </w:tcPr>
          <w:p w:rsidR="005C4919" w:rsidRPr="00067397" w:rsidRDefault="005C4919" w:rsidP="00067397">
            <w:pPr>
              <w:spacing w:after="0"/>
              <w:ind w:right="-57"/>
              <w:rPr>
                <w:rFonts w:ascii="Times New Roman" w:hAnsi="Times New Roman" w:cs="Times New Roman"/>
                <w:sz w:val="24"/>
                <w:szCs w:val="24"/>
              </w:rPr>
            </w:pPr>
            <w:r w:rsidRPr="00067397">
              <w:rPr>
                <w:rFonts w:ascii="Times New Roman" w:hAnsi="Times New Roman" w:cs="Times New Roman"/>
                <w:sz w:val="24"/>
                <w:szCs w:val="24"/>
              </w:rPr>
              <w:t>декабрь</w:t>
            </w:r>
          </w:p>
        </w:tc>
        <w:tc>
          <w:tcPr>
            <w:tcW w:w="1307" w:type="pct"/>
            <w:tcBorders>
              <w:bottom w:val="single" w:sz="4" w:space="0" w:color="auto"/>
            </w:tcBorders>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r w:rsidR="005C4919" w:rsidRPr="00067397">
        <w:trPr>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5</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lang w:val="ru-RU"/>
              </w:rPr>
            </w:pPr>
            <w:r w:rsidRPr="00067397">
              <w:rPr>
                <w:rFonts w:ascii="Times New Roman" w:hAnsi="Times New Roman" w:cs="Times New Roman"/>
                <w:sz w:val="24"/>
                <w:szCs w:val="24"/>
                <w:lang w:val="ru-RU"/>
              </w:rPr>
              <w:t>«Рождество Христово», «Святки», «Крещение»- зимние забавы</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январь</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средняя,  старшая, подготовительная</w:t>
            </w:r>
          </w:p>
        </w:tc>
      </w:tr>
      <w:tr w:rsidR="005C4919" w:rsidRPr="00067397">
        <w:trPr>
          <w:trHeight w:val="938"/>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6</w:t>
            </w:r>
          </w:p>
        </w:tc>
        <w:tc>
          <w:tcPr>
            <w:tcW w:w="2375" w:type="pct"/>
            <w:vAlign w:val="center"/>
          </w:tcPr>
          <w:p w:rsidR="005C4919" w:rsidRPr="00067397" w:rsidRDefault="005C4919" w:rsidP="00067397">
            <w:pPr>
              <w:spacing w:after="0"/>
              <w:ind w:right="-57"/>
              <w:rPr>
                <w:rFonts w:ascii="Times New Roman" w:hAnsi="Times New Roman" w:cs="Times New Roman"/>
                <w:sz w:val="24"/>
                <w:szCs w:val="24"/>
                <w:lang w:val="ru-RU"/>
              </w:rPr>
            </w:pPr>
            <w:r w:rsidRPr="00067397">
              <w:rPr>
                <w:rFonts w:ascii="Times New Roman" w:hAnsi="Times New Roman" w:cs="Times New Roman"/>
                <w:sz w:val="24"/>
                <w:szCs w:val="24"/>
                <w:lang w:val="ru-RU"/>
              </w:rPr>
              <w:t>«День защитника Отечества» - праздник вместе с папами.</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февраль</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\младшая, средняя</w:t>
            </w:r>
          </w:p>
        </w:tc>
      </w:tr>
      <w:tr w:rsidR="005C4919" w:rsidRPr="00067397">
        <w:trPr>
          <w:trHeight w:val="915"/>
          <w:jc w:val="center"/>
        </w:trPr>
        <w:tc>
          <w:tcPr>
            <w:tcW w:w="507" w:type="pct"/>
            <w:vAlign w:val="center"/>
          </w:tcPr>
          <w:p w:rsidR="005C4919" w:rsidRPr="00067397" w:rsidRDefault="005C4919" w:rsidP="00067397">
            <w:pPr>
              <w:pStyle w:val="a8"/>
              <w:spacing w:after="0"/>
              <w:ind w:left="0" w:right="-57"/>
              <w:rPr>
                <w:rFonts w:ascii="Times New Roman" w:hAnsi="Times New Roman" w:cs="Times New Roman"/>
                <w:sz w:val="24"/>
                <w:szCs w:val="24"/>
              </w:rPr>
            </w:pPr>
            <w:r w:rsidRPr="00067397">
              <w:rPr>
                <w:rFonts w:ascii="Times New Roman" w:hAnsi="Times New Roman" w:cs="Times New Roman"/>
                <w:sz w:val="24"/>
                <w:szCs w:val="24"/>
              </w:rPr>
              <w:t>7</w:t>
            </w:r>
          </w:p>
        </w:tc>
        <w:tc>
          <w:tcPr>
            <w:tcW w:w="2375" w:type="pct"/>
            <w:vAlign w:val="center"/>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«Зарница» - зимний спортивный праздник на улице с папами</w:t>
            </w:r>
          </w:p>
        </w:tc>
        <w:tc>
          <w:tcPr>
            <w:tcW w:w="811" w:type="pct"/>
            <w:vAlign w:val="center"/>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февраль</w:t>
            </w:r>
          </w:p>
        </w:tc>
        <w:tc>
          <w:tcPr>
            <w:tcW w:w="1307" w:type="pct"/>
            <w:vAlign w:val="center"/>
          </w:tcPr>
          <w:p w:rsidR="005C4919" w:rsidRPr="00067397" w:rsidRDefault="005C4919" w:rsidP="00067397">
            <w:pPr>
              <w:spacing w:after="0"/>
              <w:ind w:right="-57"/>
              <w:rPr>
                <w:rFonts w:ascii="Times New Roman" w:hAnsi="Times New Roman" w:cs="Times New Roman"/>
                <w:sz w:val="24"/>
                <w:szCs w:val="24"/>
              </w:rPr>
            </w:pPr>
            <w:r w:rsidRPr="00067397">
              <w:rPr>
                <w:rFonts w:ascii="Times New Roman" w:hAnsi="Times New Roman" w:cs="Times New Roman"/>
                <w:sz w:val="24"/>
                <w:szCs w:val="24"/>
              </w:rPr>
              <w:t>старшая, подготовительная</w:t>
            </w:r>
          </w:p>
        </w:tc>
      </w:tr>
      <w:tr w:rsidR="005C4919" w:rsidRPr="00067397">
        <w:trPr>
          <w:trHeight w:val="518"/>
          <w:jc w:val="center"/>
        </w:trPr>
        <w:tc>
          <w:tcPr>
            <w:tcW w:w="507" w:type="pct"/>
            <w:vAlign w:val="center"/>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8</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 «Ух ты, масленица» - мини- досуг в интеграции с образовательными областями</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февраль – март</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r w:rsidR="005C4919" w:rsidRPr="00067397">
        <w:trPr>
          <w:trHeight w:val="853"/>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9</w:t>
            </w:r>
          </w:p>
        </w:tc>
        <w:tc>
          <w:tcPr>
            <w:tcW w:w="2375" w:type="pct"/>
            <w:vAlign w:val="center"/>
          </w:tcPr>
          <w:p w:rsidR="005C4919" w:rsidRPr="00067397" w:rsidRDefault="005C4919" w:rsidP="00067397">
            <w:pPr>
              <w:spacing w:after="0"/>
              <w:ind w:right="-57"/>
              <w:rPr>
                <w:rFonts w:ascii="Times New Roman" w:hAnsi="Times New Roman" w:cs="Times New Roman"/>
                <w:sz w:val="24"/>
                <w:szCs w:val="24"/>
              </w:rPr>
            </w:pPr>
            <w:r w:rsidRPr="00067397">
              <w:rPr>
                <w:rFonts w:ascii="Times New Roman" w:hAnsi="Times New Roman" w:cs="Times New Roman"/>
                <w:sz w:val="24"/>
                <w:szCs w:val="24"/>
              </w:rPr>
              <w:t xml:space="preserve">«Нашим мамочкам поздравления/» </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март</w:t>
            </w:r>
          </w:p>
          <w:p w:rsidR="005C4919" w:rsidRPr="00067397" w:rsidRDefault="005C4919" w:rsidP="00067397">
            <w:pPr>
              <w:spacing w:after="0"/>
              <w:ind w:left="-57" w:right="-57"/>
              <w:rPr>
                <w:rFonts w:ascii="Times New Roman" w:hAnsi="Times New Roman" w:cs="Times New Roman"/>
                <w:sz w:val="24"/>
                <w:szCs w:val="24"/>
              </w:rPr>
            </w:pP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r w:rsidR="005C4919" w:rsidRPr="00067397">
        <w:trPr>
          <w:trHeight w:val="763"/>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10</w:t>
            </w:r>
          </w:p>
        </w:tc>
        <w:tc>
          <w:tcPr>
            <w:tcW w:w="2375" w:type="pct"/>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«Мама, папа, я – спортивная семья»</w:t>
            </w:r>
          </w:p>
        </w:tc>
        <w:tc>
          <w:tcPr>
            <w:tcW w:w="811" w:type="pct"/>
          </w:tcPr>
          <w:p w:rsidR="005C4919" w:rsidRPr="00067397" w:rsidRDefault="005C4919" w:rsidP="00067397">
            <w:pPr>
              <w:pStyle w:val="a8"/>
              <w:spacing w:after="0"/>
              <w:ind w:left="-57" w:right="-57"/>
              <w:rPr>
                <w:rFonts w:ascii="Times New Roman" w:hAnsi="Times New Roman" w:cs="Times New Roman"/>
                <w:sz w:val="24"/>
                <w:szCs w:val="24"/>
                <w:lang w:val="ru-RU"/>
              </w:rPr>
            </w:pPr>
          </w:p>
          <w:p w:rsidR="005C4919" w:rsidRPr="00067397" w:rsidRDefault="005C4919" w:rsidP="00067397">
            <w:pPr>
              <w:pStyle w:val="a8"/>
              <w:spacing w:after="0"/>
              <w:ind w:left="0" w:right="-57"/>
              <w:rPr>
                <w:rFonts w:ascii="Times New Roman" w:hAnsi="Times New Roman" w:cs="Times New Roman"/>
                <w:sz w:val="24"/>
                <w:szCs w:val="24"/>
              </w:rPr>
            </w:pPr>
            <w:r w:rsidRPr="00067397">
              <w:rPr>
                <w:rFonts w:ascii="Times New Roman" w:hAnsi="Times New Roman" w:cs="Times New Roman"/>
                <w:sz w:val="24"/>
                <w:szCs w:val="24"/>
              </w:rPr>
              <w:t>март</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средняя, старшая, подготовительная</w:t>
            </w:r>
          </w:p>
        </w:tc>
      </w:tr>
      <w:tr w:rsidR="005C4919" w:rsidRPr="00067397">
        <w:trPr>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11</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Неделя здоровья</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апрель</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r w:rsidR="005C4919" w:rsidRPr="00067397">
        <w:trPr>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14</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Тематический праздник  «Здравствуй,  Весна»</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апрель</w:t>
            </w:r>
          </w:p>
        </w:tc>
        <w:tc>
          <w:tcPr>
            <w:tcW w:w="1307" w:type="pct"/>
            <w:vAlign w:val="center"/>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r w:rsidR="005C4919" w:rsidRPr="00067397">
        <w:trPr>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15</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«Ден ь Победы»</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май</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средняя, старшая, подготовительная</w:t>
            </w:r>
          </w:p>
        </w:tc>
      </w:tr>
      <w:tr w:rsidR="005C4919" w:rsidRPr="00067397">
        <w:trPr>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15</w:t>
            </w:r>
          </w:p>
        </w:tc>
        <w:tc>
          <w:tcPr>
            <w:tcW w:w="2375" w:type="pct"/>
            <w:vAlign w:val="center"/>
          </w:tcPr>
          <w:p w:rsidR="005C4919" w:rsidRPr="00067397" w:rsidRDefault="005C4919" w:rsidP="00067397">
            <w:pPr>
              <w:spacing w:after="0"/>
              <w:ind w:right="-57"/>
              <w:rPr>
                <w:rFonts w:ascii="Times New Roman" w:hAnsi="Times New Roman" w:cs="Times New Roman"/>
                <w:sz w:val="24"/>
                <w:szCs w:val="24"/>
                <w:lang w:val="ru-RU"/>
              </w:rPr>
            </w:pPr>
            <w:r w:rsidRPr="00067397">
              <w:rPr>
                <w:rFonts w:ascii="Times New Roman" w:hAnsi="Times New Roman" w:cs="Times New Roman"/>
                <w:sz w:val="24"/>
                <w:szCs w:val="24"/>
                <w:lang w:val="ru-RU"/>
              </w:rPr>
              <w:t>Выпускной бал в подготовительной группе</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май</w:t>
            </w:r>
          </w:p>
        </w:tc>
        <w:tc>
          <w:tcPr>
            <w:tcW w:w="1307"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подготовительная</w:t>
            </w:r>
          </w:p>
        </w:tc>
      </w:tr>
      <w:tr w:rsidR="005C4919" w:rsidRPr="00067397">
        <w:trPr>
          <w:jc w:val="center"/>
        </w:trPr>
        <w:tc>
          <w:tcPr>
            <w:tcW w:w="507" w:type="pct"/>
            <w:vAlign w:val="center"/>
          </w:tcPr>
          <w:p w:rsidR="005C4919" w:rsidRPr="00067397" w:rsidRDefault="005C4919" w:rsidP="00067397">
            <w:pPr>
              <w:pStyle w:val="a8"/>
              <w:spacing w:after="0"/>
              <w:ind w:left="-57" w:right="-57"/>
              <w:rPr>
                <w:rFonts w:ascii="Times New Roman" w:hAnsi="Times New Roman" w:cs="Times New Roman"/>
                <w:sz w:val="24"/>
                <w:szCs w:val="24"/>
              </w:rPr>
            </w:pPr>
            <w:r w:rsidRPr="00067397">
              <w:rPr>
                <w:rFonts w:ascii="Times New Roman" w:hAnsi="Times New Roman" w:cs="Times New Roman"/>
                <w:sz w:val="24"/>
                <w:szCs w:val="24"/>
              </w:rPr>
              <w:t>15</w:t>
            </w:r>
          </w:p>
        </w:tc>
        <w:tc>
          <w:tcPr>
            <w:tcW w:w="2375" w:type="pct"/>
            <w:vAlign w:val="center"/>
          </w:tcPr>
          <w:p w:rsidR="005C4919" w:rsidRPr="00067397" w:rsidRDefault="005C4919" w:rsidP="00067397">
            <w:pPr>
              <w:spacing w:after="0"/>
              <w:ind w:left="-57" w:right="-57"/>
              <w:rPr>
                <w:rFonts w:ascii="Times New Roman" w:hAnsi="Times New Roman" w:cs="Times New Roman"/>
                <w:sz w:val="24"/>
                <w:szCs w:val="24"/>
                <w:lang w:val="ru-RU"/>
              </w:rPr>
            </w:pPr>
            <w:r w:rsidRPr="00067397">
              <w:rPr>
                <w:rFonts w:ascii="Times New Roman" w:hAnsi="Times New Roman" w:cs="Times New Roman"/>
                <w:sz w:val="24"/>
                <w:szCs w:val="24"/>
                <w:lang w:val="ru-RU"/>
              </w:rPr>
              <w:t>Музыкальные и спортивные досуги по летнему оздоровительному плану</w:t>
            </w:r>
          </w:p>
        </w:tc>
        <w:tc>
          <w:tcPr>
            <w:tcW w:w="811" w:type="pct"/>
            <w:vAlign w:val="center"/>
          </w:tcPr>
          <w:p w:rsidR="005C4919" w:rsidRPr="00067397" w:rsidRDefault="005C4919" w:rsidP="00067397">
            <w:pPr>
              <w:spacing w:after="0"/>
              <w:ind w:left="-57" w:right="-57"/>
              <w:rPr>
                <w:rFonts w:ascii="Times New Roman" w:hAnsi="Times New Roman" w:cs="Times New Roman"/>
                <w:sz w:val="24"/>
                <w:szCs w:val="24"/>
              </w:rPr>
            </w:pPr>
            <w:r w:rsidRPr="00067397">
              <w:rPr>
                <w:rFonts w:ascii="Times New Roman" w:hAnsi="Times New Roman" w:cs="Times New Roman"/>
                <w:sz w:val="24"/>
                <w:szCs w:val="24"/>
              </w:rPr>
              <w:t>лето</w:t>
            </w:r>
          </w:p>
        </w:tc>
        <w:tc>
          <w:tcPr>
            <w:tcW w:w="1307" w:type="pct"/>
          </w:tcPr>
          <w:p w:rsidR="005C4919" w:rsidRPr="00067397" w:rsidRDefault="005C4919" w:rsidP="00067397">
            <w:pPr>
              <w:spacing w:after="0"/>
              <w:ind w:right="-57"/>
              <w:rPr>
                <w:rFonts w:ascii="Times New Roman" w:hAnsi="Times New Roman" w:cs="Times New Roman"/>
                <w:sz w:val="24"/>
                <w:szCs w:val="24"/>
              </w:rPr>
            </w:pPr>
            <w:r w:rsidRPr="00067397">
              <w:rPr>
                <w:rFonts w:ascii="Times New Roman" w:hAnsi="Times New Roman" w:cs="Times New Roman"/>
                <w:sz w:val="24"/>
                <w:szCs w:val="24"/>
              </w:rPr>
              <w:t>Все возрастные группы</w:t>
            </w:r>
          </w:p>
        </w:tc>
      </w:tr>
    </w:tbl>
    <w:p w:rsidR="005C4919" w:rsidRPr="00067397" w:rsidRDefault="005C4919" w:rsidP="00067397">
      <w:pPr>
        <w:spacing w:after="160"/>
        <w:rPr>
          <w:rFonts w:ascii="Times New Roman" w:hAnsi="Times New Roman" w:cs="Times New Roman"/>
          <w:sz w:val="24"/>
          <w:szCs w:val="24"/>
          <w:lang w:val="ru-RU"/>
        </w:rPr>
      </w:pP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основе лежит комплексно-тематическое планирование воспитательно-образовательной работы в ДОУ</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w:t>
      </w:r>
      <w:r w:rsidRPr="00067397">
        <w:rPr>
          <w:rFonts w:ascii="Times New Roman" w:hAnsi="Times New Roman" w:cs="Times New Roman"/>
          <w:sz w:val="24"/>
          <w:szCs w:val="24"/>
          <w:lang w:val="ru-RU"/>
        </w:rPr>
        <w:lastRenderedPageBreak/>
        <w:t>«минимуму» с учетом  контингента воспитанников, их индивидуальных и возрастных  особенностей, социального заказа родителей.</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•явлениям нравственной жизни ребенка </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•окружающей природе</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•миру искусства и литературы </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•традиционным для семьи, общества и государства праздничным событиям</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•событиям, формирующим чувство гражданской принадлежности ребенка (родной город,  День народного единства, День защитника Отечества и др.)</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•сезонным явлениям </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•народной культуре и  традициям.</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C4919" w:rsidRPr="00067397" w:rsidRDefault="005C4919" w:rsidP="00067397">
      <w:pPr>
        <w:tabs>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5C4919" w:rsidRPr="00067397" w:rsidRDefault="005C4919" w:rsidP="00067397">
      <w:pPr>
        <w:spacing w:after="0"/>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3.7. Режим дня и распорядок.</w:t>
      </w:r>
    </w:p>
    <w:p w:rsidR="005C4919" w:rsidRPr="00067397" w:rsidRDefault="005C4919" w:rsidP="00067397">
      <w:pPr>
        <w:spacing w:after="0"/>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b/>
          <w:bCs/>
          <w:sz w:val="24"/>
          <w:szCs w:val="24"/>
          <w:lang w:val="ru-RU"/>
        </w:rPr>
        <w:t>Режим дня группы полного дня для детей младшей группы.</w:t>
      </w: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418"/>
      </w:tblGrid>
      <w:tr w:rsidR="005C4919" w:rsidRPr="00067397">
        <w:tc>
          <w:tcPr>
            <w:tcW w:w="8647" w:type="dxa"/>
            <w:vAlign w:val="center"/>
          </w:tcPr>
          <w:p w:rsidR="005C4919" w:rsidRPr="00067397" w:rsidRDefault="005C4919" w:rsidP="00067397">
            <w:pPr>
              <w:jc w:val="center"/>
              <w:rPr>
                <w:rFonts w:ascii="Times New Roman" w:hAnsi="Times New Roman" w:cs="Times New Roman"/>
                <w:b/>
                <w:bCs/>
                <w:sz w:val="24"/>
                <w:szCs w:val="24"/>
              </w:rPr>
            </w:pPr>
            <w:r w:rsidRPr="00067397">
              <w:rPr>
                <w:rFonts w:ascii="Times New Roman" w:hAnsi="Times New Roman" w:cs="Times New Roman"/>
                <w:b/>
                <w:bCs/>
                <w:sz w:val="24"/>
                <w:szCs w:val="24"/>
              </w:rPr>
              <w:t>Вид деятельности</w:t>
            </w:r>
          </w:p>
        </w:tc>
        <w:tc>
          <w:tcPr>
            <w:tcW w:w="1418" w:type="dxa"/>
            <w:vAlign w:val="center"/>
          </w:tcPr>
          <w:p w:rsidR="005C4919" w:rsidRPr="00067397" w:rsidRDefault="005C4919" w:rsidP="00067397">
            <w:pPr>
              <w:jc w:val="center"/>
              <w:rPr>
                <w:rFonts w:ascii="Times New Roman" w:hAnsi="Times New Roman" w:cs="Times New Roman"/>
                <w:b/>
                <w:bCs/>
                <w:sz w:val="24"/>
                <w:szCs w:val="24"/>
              </w:rPr>
            </w:pPr>
            <w:r w:rsidRPr="00067397">
              <w:rPr>
                <w:rFonts w:ascii="Times New Roman" w:hAnsi="Times New Roman" w:cs="Times New Roman"/>
                <w:b/>
                <w:bCs/>
                <w:sz w:val="24"/>
                <w:szCs w:val="24"/>
              </w:rPr>
              <w:t>Время</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lastRenderedPageBreak/>
              <w:t>Приём детей</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(общение с родителями, игры малой подвижности, настольно-печатные развивающие игры, хозяйственно-бытовой труд)</w:t>
            </w:r>
          </w:p>
        </w:tc>
        <w:tc>
          <w:tcPr>
            <w:tcW w:w="1418" w:type="dxa"/>
          </w:tcPr>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7 .30</w:t>
            </w:r>
          </w:p>
        </w:tc>
      </w:tr>
      <w:tr w:rsidR="005C4919" w:rsidRPr="00067397">
        <w:tc>
          <w:tcPr>
            <w:tcW w:w="8647"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b/>
                <w:bCs/>
                <w:sz w:val="24"/>
                <w:szCs w:val="24"/>
              </w:rPr>
              <w:t xml:space="preserve">Утренняя разминка </w:t>
            </w:r>
            <w:r w:rsidRPr="00067397">
              <w:rPr>
                <w:rFonts w:ascii="Times New Roman" w:hAnsi="Times New Roman" w:cs="Times New Roman"/>
                <w:sz w:val="24"/>
                <w:szCs w:val="24"/>
              </w:rPr>
              <w:t xml:space="preserve"> (гимнастика)</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8. 00</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Подготовка к завтраку, завтрак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(формирование культурно-гигиенических навыков)</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8.20</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rPr>
            </w:pPr>
            <w:r w:rsidRPr="00067397">
              <w:rPr>
                <w:rFonts w:ascii="Times New Roman" w:hAnsi="Times New Roman" w:cs="Times New Roman"/>
                <w:b/>
                <w:bCs/>
                <w:sz w:val="24"/>
                <w:szCs w:val="24"/>
              </w:rPr>
              <w:t>Игровая деятельность детей</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8 .40</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Организация игровой, познавательной, продуктивной, творческой деятельности с детьми</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9 .35.</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rPr>
            </w:pPr>
            <w:r w:rsidRPr="00067397">
              <w:rPr>
                <w:rFonts w:ascii="Times New Roman" w:hAnsi="Times New Roman" w:cs="Times New Roman"/>
                <w:b/>
                <w:bCs/>
                <w:sz w:val="24"/>
                <w:szCs w:val="24"/>
              </w:rPr>
              <w:t>Витаминный завтрак</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9.35</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Подготовка к прогулке, прогулка</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(подвижные и спортивные игры, трудовая деятельность, экспериментирование и игры с природным материалом)</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Динамический час в период неблагоприятных погодных условий</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b/>
                <w:bCs/>
                <w:sz w:val="24"/>
                <w:szCs w:val="24"/>
                <w:lang w:val="ru-RU"/>
              </w:rPr>
              <w:t>Возвращение с прогулки</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(формирование навыков самообслуживания)</w:t>
            </w:r>
          </w:p>
        </w:tc>
        <w:tc>
          <w:tcPr>
            <w:tcW w:w="1418" w:type="dxa"/>
          </w:tcPr>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9 .35</w:t>
            </w:r>
          </w:p>
          <w:p w:rsidR="005C4919" w:rsidRPr="00067397" w:rsidRDefault="005C4919" w:rsidP="00067397">
            <w:pPr>
              <w:spacing w:after="0"/>
              <w:rPr>
                <w:rFonts w:ascii="Times New Roman" w:hAnsi="Times New Roman" w:cs="Times New Roman"/>
                <w:sz w:val="24"/>
                <w:szCs w:val="24"/>
              </w:rPr>
            </w:pP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11.45.</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Подготовка к обеду, обед </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(формирование культурно-гигиенических навыков, культуры приёма пищи)</w:t>
            </w:r>
          </w:p>
        </w:tc>
        <w:tc>
          <w:tcPr>
            <w:tcW w:w="1418" w:type="dxa"/>
          </w:tcPr>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11 .45</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Подготовка ко сну, сон (дневной отдых)</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(перед сном: чтение, слушание аудиозаписей)</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12.05.</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Пробуждение</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(закаливающие процедуры, разминка, спокойные игры)</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14.45.- 15.00</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Полдник (облегченный ужин)</w:t>
            </w:r>
          </w:p>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sz w:val="24"/>
                <w:szCs w:val="24"/>
                <w:lang w:val="ru-RU"/>
              </w:rPr>
              <w:t>(формирование культурно-гигиенических навыков)</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15.20</w:t>
            </w:r>
          </w:p>
          <w:p w:rsidR="005C4919" w:rsidRPr="00067397" w:rsidRDefault="005C4919" w:rsidP="00067397">
            <w:pPr>
              <w:spacing w:after="0"/>
              <w:rPr>
                <w:rFonts w:ascii="Times New Roman" w:hAnsi="Times New Roman" w:cs="Times New Roman"/>
                <w:sz w:val="24"/>
                <w:szCs w:val="24"/>
              </w:rPr>
            </w:pP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Организация игровой, физкультурно-оздоровительной, творческой, игровой деятельности с детьми, дополнительные образовательные услуги</w:t>
            </w:r>
          </w:p>
        </w:tc>
        <w:tc>
          <w:tcPr>
            <w:tcW w:w="1418" w:type="dxa"/>
          </w:tcPr>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15.40.</w:t>
            </w:r>
          </w:p>
        </w:tc>
      </w:tr>
      <w:tr w:rsidR="005C4919" w:rsidRPr="00067397">
        <w:tc>
          <w:tcPr>
            <w:tcW w:w="8647" w:type="dxa"/>
          </w:tcPr>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b/>
                <w:bCs/>
                <w:sz w:val="24"/>
                <w:szCs w:val="24"/>
                <w:lang w:val="ru-RU"/>
              </w:rPr>
              <w:t>Прогулка</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(подвижные и спортивные игры, трудовая деятельность, продуктивная деятельность с природным материалом)</w:t>
            </w:r>
          </w:p>
          <w:p w:rsidR="005C4919" w:rsidRPr="00067397" w:rsidRDefault="005C4919" w:rsidP="00067397">
            <w:pPr>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(Динамический час в период неблагоприятных погодных условий)</w:t>
            </w:r>
          </w:p>
        </w:tc>
        <w:tc>
          <w:tcPr>
            <w:tcW w:w="1418" w:type="dxa"/>
          </w:tcPr>
          <w:p w:rsidR="005C4919" w:rsidRPr="00067397" w:rsidRDefault="005C4919" w:rsidP="00067397">
            <w:pPr>
              <w:spacing w:after="0"/>
              <w:rPr>
                <w:rFonts w:ascii="Times New Roman" w:hAnsi="Times New Roman" w:cs="Times New Roman"/>
                <w:sz w:val="24"/>
                <w:szCs w:val="24"/>
                <w:lang w:val="ru-RU"/>
              </w:rPr>
            </w:pPr>
          </w:p>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16</w:t>
            </w:r>
            <w:r w:rsidRPr="00067397">
              <w:rPr>
                <w:rFonts w:ascii="Times New Roman" w:hAnsi="Times New Roman" w:cs="Times New Roman"/>
                <w:sz w:val="24"/>
                <w:szCs w:val="24"/>
                <w:vertAlign w:val="superscript"/>
              </w:rPr>
              <w:t>00</w:t>
            </w:r>
          </w:p>
        </w:tc>
      </w:tr>
      <w:tr w:rsidR="005C4919" w:rsidRPr="00067397">
        <w:tc>
          <w:tcPr>
            <w:tcW w:w="8647" w:type="dxa"/>
          </w:tcPr>
          <w:p w:rsidR="005C4919" w:rsidRPr="00067397" w:rsidRDefault="005C4919" w:rsidP="00067397">
            <w:pPr>
              <w:spacing w:after="0"/>
              <w:rPr>
                <w:rFonts w:ascii="Times New Roman" w:hAnsi="Times New Roman" w:cs="Times New Roman"/>
                <w:b/>
                <w:bCs/>
                <w:sz w:val="24"/>
                <w:szCs w:val="24"/>
              </w:rPr>
            </w:pPr>
            <w:r w:rsidRPr="00067397">
              <w:rPr>
                <w:rFonts w:ascii="Times New Roman" w:hAnsi="Times New Roman" w:cs="Times New Roman"/>
                <w:b/>
                <w:bCs/>
                <w:sz w:val="24"/>
                <w:szCs w:val="24"/>
              </w:rPr>
              <w:t>Уход детей домой</w:t>
            </w:r>
          </w:p>
        </w:tc>
        <w:tc>
          <w:tcPr>
            <w:tcW w:w="1418" w:type="dxa"/>
          </w:tcPr>
          <w:p w:rsidR="005C4919" w:rsidRPr="00067397" w:rsidRDefault="005C4919" w:rsidP="00067397">
            <w:pPr>
              <w:spacing w:after="0"/>
              <w:rPr>
                <w:rFonts w:ascii="Times New Roman" w:hAnsi="Times New Roman" w:cs="Times New Roman"/>
                <w:sz w:val="24"/>
                <w:szCs w:val="24"/>
              </w:rPr>
            </w:pPr>
            <w:r w:rsidRPr="00067397">
              <w:rPr>
                <w:rFonts w:ascii="Times New Roman" w:hAnsi="Times New Roman" w:cs="Times New Roman"/>
                <w:sz w:val="24"/>
                <w:szCs w:val="24"/>
              </w:rPr>
              <w:t>с 16</w:t>
            </w:r>
            <w:r w:rsidRPr="00067397">
              <w:rPr>
                <w:rFonts w:ascii="Times New Roman" w:hAnsi="Times New Roman" w:cs="Times New Roman"/>
                <w:sz w:val="24"/>
                <w:szCs w:val="24"/>
                <w:vertAlign w:val="superscript"/>
              </w:rPr>
              <w:t>30</w:t>
            </w:r>
          </w:p>
        </w:tc>
      </w:tr>
    </w:tbl>
    <w:p w:rsidR="005C4919" w:rsidRPr="00067397" w:rsidRDefault="005C4919" w:rsidP="00067397">
      <w:pPr>
        <w:spacing w:after="160"/>
        <w:rPr>
          <w:rFonts w:ascii="Times New Roman" w:hAnsi="Times New Roman" w:cs="Times New Roman"/>
          <w:b/>
          <w:bCs/>
          <w:sz w:val="24"/>
          <w:szCs w:val="24"/>
          <w:lang w:val="ru-RU"/>
        </w:rPr>
      </w:pPr>
    </w:p>
    <w:p w:rsidR="005C4919" w:rsidRPr="00067397" w:rsidRDefault="005C4919" w:rsidP="00067397">
      <w:pPr>
        <w:spacing w:after="16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Режим дня дошкольных групп полного дня  (средняя – подготовительная группы)</w:t>
      </w: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7"/>
        <w:gridCol w:w="1418"/>
      </w:tblGrid>
      <w:tr w:rsidR="005C4919" w:rsidRPr="00067397">
        <w:tc>
          <w:tcPr>
            <w:tcW w:w="8647" w:type="dxa"/>
            <w:vAlign w:val="center"/>
          </w:tcPr>
          <w:p w:rsidR="005C4919" w:rsidRPr="00067397" w:rsidRDefault="005C4919" w:rsidP="00067397">
            <w:pPr>
              <w:tabs>
                <w:tab w:val="left" w:pos="4719"/>
              </w:tabs>
              <w:jc w:val="center"/>
              <w:rPr>
                <w:rFonts w:ascii="Times New Roman" w:hAnsi="Times New Roman" w:cs="Times New Roman"/>
                <w:b/>
                <w:bCs/>
                <w:sz w:val="24"/>
                <w:szCs w:val="24"/>
              </w:rPr>
            </w:pPr>
            <w:r w:rsidRPr="00067397">
              <w:rPr>
                <w:rFonts w:ascii="Times New Roman" w:hAnsi="Times New Roman" w:cs="Times New Roman"/>
                <w:b/>
                <w:bCs/>
                <w:sz w:val="24"/>
                <w:szCs w:val="24"/>
              </w:rPr>
              <w:t>Вид деятельности</w:t>
            </w:r>
          </w:p>
        </w:tc>
        <w:tc>
          <w:tcPr>
            <w:tcW w:w="1418" w:type="dxa"/>
            <w:vAlign w:val="center"/>
          </w:tcPr>
          <w:p w:rsidR="005C4919" w:rsidRPr="00067397" w:rsidRDefault="005C4919" w:rsidP="00067397">
            <w:pPr>
              <w:tabs>
                <w:tab w:val="left" w:pos="4719"/>
              </w:tabs>
              <w:jc w:val="center"/>
              <w:rPr>
                <w:rFonts w:ascii="Times New Roman" w:hAnsi="Times New Roman" w:cs="Times New Roman"/>
                <w:b/>
                <w:bCs/>
                <w:sz w:val="24"/>
                <w:szCs w:val="24"/>
              </w:rPr>
            </w:pPr>
            <w:r w:rsidRPr="00067397">
              <w:rPr>
                <w:rFonts w:ascii="Times New Roman" w:hAnsi="Times New Roman" w:cs="Times New Roman"/>
                <w:b/>
                <w:bCs/>
                <w:sz w:val="24"/>
                <w:szCs w:val="24"/>
              </w:rPr>
              <w:t>Время</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Приём детей</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(общение с родителями, игры малой подвижности, настольно-печатные развивающие игры, хозяйственно-бытовой труд)</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lang w:val="ru-RU"/>
              </w:rPr>
            </w:pPr>
          </w:p>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7</w:t>
            </w:r>
            <w:r w:rsidRPr="00067397">
              <w:rPr>
                <w:rFonts w:ascii="Times New Roman" w:hAnsi="Times New Roman" w:cs="Times New Roman"/>
                <w:sz w:val="24"/>
                <w:szCs w:val="24"/>
                <w:vertAlign w:val="superscript"/>
              </w:rPr>
              <w:t>30</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b/>
                <w:bCs/>
                <w:sz w:val="24"/>
                <w:szCs w:val="24"/>
              </w:rPr>
              <w:t>Утренняя гимнастика</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8</w:t>
            </w:r>
            <w:r w:rsidRPr="00067397">
              <w:rPr>
                <w:rFonts w:ascii="Times New Roman" w:hAnsi="Times New Roman" w:cs="Times New Roman"/>
                <w:sz w:val="24"/>
                <w:szCs w:val="24"/>
                <w:vertAlign w:val="superscript"/>
              </w:rPr>
              <w:t>00</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Подготовка к завтраку, завтрак</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(формирование культурно-гигиенических навыков)</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8</w:t>
            </w:r>
            <w:r w:rsidRPr="00067397">
              <w:rPr>
                <w:rFonts w:ascii="Times New Roman" w:hAnsi="Times New Roman" w:cs="Times New Roman"/>
                <w:sz w:val="24"/>
                <w:szCs w:val="24"/>
                <w:vertAlign w:val="superscript"/>
              </w:rPr>
              <w:t>20</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Организация игровой познавательной, продуктивной, творческой деятельности с детьми</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8</w:t>
            </w:r>
            <w:r w:rsidRPr="00067397">
              <w:rPr>
                <w:rFonts w:ascii="Times New Roman" w:hAnsi="Times New Roman" w:cs="Times New Roman"/>
                <w:sz w:val="24"/>
                <w:szCs w:val="24"/>
                <w:vertAlign w:val="superscript"/>
              </w:rPr>
              <w:t>40</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rPr>
            </w:pPr>
            <w:r w:rsidRPr="00067397">
              <w:rPr>
                <w:rFonts w:ascii="Times New Roman" w:hAnsi="Times New Roman" w:cs="Times New Roman"/>
                <w:b/>
                <w:bCs/>
                <w:sz w:val="24"/>
                <w:szCs w:val="24"/>
              </w:rPr>
              <w:t>Витаминный завтрак</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9</w:t>
            </w:r>
            <w:r w:rsidRPr="00067397">
              <w:rPr>
                <w:rFonts w:ascii="Times New Roman" w:hAnsi="Times New Roman" w:cs="Times New Roman"/>
                <w:sz w:val="24"/>
                <w:szCs w:val="24"/>
                <w:vertAlign w:val="superscript"/>
              </w:rPr>
              <w:t>30</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lastRenderedPageBreak/>
              <w:t>Подготовка к прогулке, прогулка</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(подвижные и спортивные игры, трудовая деятельность,  игры с природным материалом)</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Динамический час в период неблагоприятных погодных условий</w:t>
            </w:r>
          </w:p>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Возвращение с прогулки</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(водные процедуры)</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lang w:val="ru-RU"/>
              </w:rPr>
            </w:pPr>
          </w:p>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9</w:t>
            </w:r>
            <w:r w:rsidRPr="00067397">
              <w:rPr>
                <w:rFonts w:ascii="Times New Roman" w:hAnsi="Times New Roman" w:cs="Times New Roman"/>
                <w:sz w:val="24"/>
                <w:szCs w:val="24"/>
                <w:vertAlign w:val="superscript"/>
              </w:rPr>
              <w:t>30</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Подготовка к обеду,  обед</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(формирование культурно-гигиенических навыков, культуры приёма пищи)</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lang w:val="ru-RU"/>
              </w:rPr>
            </w:pPr>
          </w:p>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11</w:t>
            </w:r>
            <w:r w:rsidRPr="00067397">
              <w:rPr>
                <w:rFonts w:ascii="Times New Roman" w:hAnsi="Times New Roman" w:cs="Times New Roman"/>
                <w:sz w:val="24"/>
                <w:szCs w:val="24"/>
                <w:vertAlign w:val="superscript"/>
              </w:rPr>
              <w:t>45</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Подготовка ко сну, сон (дневной отдых)</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(перед сном: чтение, слушание аудиозаписей)</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12</w:t>
            </w:r>
            <w:r w:rsidRPr="00067397">
              <w:rPr>
                <w:rFonts w:ascii="Times New Roman" w:hAnsi="Times New Roman" w:cs="Times New Roman"/>
                <w:sz w:val="24"/>
                <w:szCs w:val="24"/>
                <w:vertAlign w:val="superscript"/>
              </w:rPr>
              <w:t>45</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Пробуждение</w:t>
            </w:r>
          </w:p>
          <w:p w:rsidR="005C4919" w:rsidRPr="00067397" w:rsidRDefault="005C4919" w:rsidP="00067397">
            <w:pPr>
              <w:tabs>
                <w:tab w:val="left" w:pos="4719"/>
              </w:tabs>
              <w:spacing w:after="0"/>
              <w:rPr>
                <w:rFonts w:ascii="Times New Roman" w:hAnsi="Times New Roman" w:cs="Times New Roman"/>
                <w:sz w:val="24"/>
                <w:szCs w:val="24"/>
                <w:lang w:val="ru-RU"/>
              </w:rPr>
            </w:pPr>
            <w:r w:rsidRPr="00067397">
              <w:rPr>
                <w:rFonts w:ascii="Times New Roman" w:hAnsi="Times New Roman" w:cs="Times New Roman"/>
                <w:sz w:val="24"/>
                <w:szCs w:val="24"/>
                <w:lang w:val="ru-RU"/>
              </w:rPr>
              <w:t>(закаливающие процедуры, гимнастика после сна, спокойные игры)</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lang w:val="ru-RU"/>
              </w:rPr>
            </w:pPr>
          </w:p>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14</w:t>
            </w:r>
            <w:r w:rsidRPr="00067397">
              <w:rPr>
                <w:rFonts w:ascii="Times New Roman" w:hAnsi="Times New Roman" w:cs="Times New Roman"/>
                <w:sz w:val="24"/>
                <w:szCs w:val="24"/>
                <w:vertAlign w:val="superscript"/>
              </w:rPr>
              <w:t>45</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Полдник (облегченный ужин)</w:t>
            </w:r>
          </w:p>
          <w:p w:rsidR="005C4919" w:rsidRPr="00067397" w:rsidRDefault="005C4919" w:rsidP="00067397">
            <w:pPr>
              <w:tabs>
                <w:tab w:val="left" w:pos="4719"/>
              </w:tabs>
              <w:spacing w:after="0"/>
              <w:rPr>
                <w:rFonts w:ascii="Times New Roman" w:hAnsi="Times New Roman" w:cs="Times New Roman"/>
                <w:b/>
                <w:bCs/>
                <w:sz w:val="24"/>
                <w:szCs w:val="24"/>
                <w:lang w:val="ru-RU"/>
              </w:rPr>
            </w:pPr>
            <w:r w:rsidRPr="00067397">
              <w:rPr>
                <w:rFonts w:ascii="Times New Roman" w:hAnsi="Times New Roman" w:cs="Times New Roman"/>
                <w:sz w:val="24"/>
                <w:szCs w:val="24"/>
                <w:lang w:val="ru-RU"/>
              </w:rPr>
              <w:t>(формирование культурно-гигиенических навыков)</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15</w:t>
            </w:r>
            <w:r w:rsidRPr="00067397">
              <w:rPr>
                <w:rFonts w:ascii="Times New Roman" w:hAnsi="Times New Roman" w:cs="Times New Roman"/>
                <w:sz w:val="24"/>
                <w:szCs w:val="24"/>
                <w:vertAlign w:val="superscript"/>
              </w:rPr>
              <w:t>20</w:t>
            </w:r>
          </w:p>
          <w:p w:rsidR="005C4919" w:rsidRPr="00067397" w:rsidRDefault="005C4919" w:rsidP="00067397">
            <w:pPr>
              <w:tabs>
                <w:tab w:val="left" w:pos="4719"/>
              </w:tabs>
              <w:spacing w:after="0"/>
              <w:rPr>
                <w:rFonts w:ascii="Times New Roman" w:hAnsi="Times New Roman" w:cs="Times New Roman"/>
                <w:sz w:val="24"/>
                <w:szCs w:val="24"/>
              </w:rPr>
            </w:pPr>
          </w:p>
        </w:tc>
      </w:tr>
      <w:tr w:rsidR="005C4919" w:rsidRPr="00067397">
        <w:trPr>
          <w:trHeight w:val="422"/>
        </w:trPr>
        <w:tc>
          <w:tcPr>
            <w:tcW w:w="8647" w:type="dxa"/>
          </w:tcPr>
          <w:p w:rsidR="005C4919" w:rsidRPr="00067397" w:rsidRDefault="005C4919" w:rsidP="00067397">
            <w:pPr>
              <w:tabs>
                <w:tab w:val="left" w:pos="4719"/>
              </w:tabs>
              <w:spacing w:after="0"/>
              <w:rPr>
                <w:rFonts w:ascii="Times New Roman" w:hAnsi="Times New Roman" w:cs="Times New Roman"/>
                <w:b/>
                <w:bCs/>
                <w:sz w:val="24"/>
                <w:szCs w:val="24"/>
              </w:rPr>
            </w:pPr>
            <w:r w:rsidRPr="00067397">
              <w:rPr>
                <w:rFonts w:ascii="Times New Roman" w:hAnsi="Times New Roman" w:cs="Times New Roman"/>
                <w:b/>
                <w:bCs/>
                <w:sz w:val="24"/>
                <w:szCs w:val="24"/>
                <w:lang w:val="ru-RU"/>
              </w:rPr>
              <w:t>Прогулка.Организация игровой, физкультурно-оздоровительной,  деятельности с детьми.</w:t>
            </w:r>
            <w:r w:rsidRPr="00067397">
              <w:rPr>
                <w:rFonts w:ascii="Times New Roman" w:hAnsi="Times New Roman" w:cs="Times New Roman"/>
                <w:sz w:val="24"/>
                <w:szCs w:val="24"/>
                <w:lang w:val="ru-RU"/>
              </w:rPr>
              <w:t xml:space="preserve"> подвижные и спортивные игры, трудовая деятельность, продуктивная деятельность с природным материалом). </w:t>
            </w:r>
            <w:r w:rsidRPr="00067397">
              <w:rPr>
                <w:rFonts w:ascii="Times New Roman" w:hAnsi="Times New Roman" w:cs="Times New Roman"/>
                <w:sz w:val="24"/>
                <w:szCs w:val="24"/>
              </w:rPr>
              <w:t>Динамический час в период не благоприятных погодных условий</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rPr>
            </w:pPr>
          </w:p>
          <w:p w:rsidR="005C4919" w:rsidRPr="00067397" w:rsidRDefault="005C4919" w:rsidP="00067397">
            <w:pPr>
              <w:tabs>
                <w:tab w:val="left" w:pos="4719"/>
              </w:tabs>
              <w:spacing w:after="0"/>
              <w:rPr>
                <w:rFonts w:ascii="Times New Roman" w:hAnsi="Times New Roman" w:cs="Times New Roman"/>
                <w:sz w:val="24"/>
                <w:szCs w:val="24"/>
              </w:rPr>
            </w:pPr>
            <w:r w:rsidRPr="00067397">
              <w:rPr>
                <w:rFonts w:ascii="Times New Roman" w:hAnsi="Times New Roman" w:cs="Times New Roman"/>
                <w:sz w:val="24"/>
                <w:szCs w:val="24"/>
              </w:rPr>
              <w:t>с 15</w:t>
            </w:r>
            <w:r w:rsidRPr="00067397">
              <w:rPr>
                <w:rFonts w:ascii="Times New Roman" w:hAnsi="Times New Roman" w:cs="Times New Roman"/>
                <w:sz w:val="24"/>
                <w:szCs w:val="24"/>
                <w:vertAlign w:val="superscript"/>
              </w:rPr>
              <w:t>40</w:t>
            </w:r>
          </w:p>
        </w:tc>
      </w:tr>
      <w:tr w:rsidR="005C4919" w:rsidRPr="00067397">
        <w:tc>
          <w:tcPr>
            <w:tcW w:w="8647" w:type="dxa"/>
          </w:tcPr>
          <w:p w:rsidR="005C4919" w:rsidRPr="00067397" w:rsidRDefault="005C4919" w:rsidP="00067397">
            <w:pPr>
              <w:tabs>
                <w:tab w:val="left" w:pos="4719"/>
              </w:tabs>
              <w:spacing w:after="0"/>
              <w:rPr>
                <w:rFonts w:ascii="Times New Roman" w:hAnsi="Times New Roman" w:cs="Times New Roman"/>
                <w:sz w:val="24"/>
                <w:szCs w:val="24"/>
                <w:highlight w:val="yellow"/>
                <w:lang w:val="ru-RU"/>
              </w:rPr>
            </w:pPr>
            <w:r w:rsidRPr="00067397">
              <w:rPr>
                <w:rFonts w:ascii="Times New Roman" w:hAnsi="Times New Roman" w:cs="Times New Roman"/>
                <w:sz w:val="24"/>
                <w:szCs w:val="24"/>
                <w:lang w:val="ru-RU"/>
              </w:rPr>
              <w:t>Игры по выбору и уход домой.</w:t>
            </w:r>
          </w:p>
        </w:tc>
        <w:tc>
          <w:tcPr>
            <w:tcW w:w="1418" w:type="dxa"/>
          </w:tcPr>
          <w:p w:rsidR="005C4919" w:rsidRPr="00067397" w:rsidRDefault="005C4919" w:rsidP="00067397">
            <w:pPr>
              <w:tabs>
                <w:tab w:val="left" w:pos="4719"/>
              </w:tabs>
              <w:spacing w:after="0"/>
              <w:rPr>
                <w:rFonts w:ascii="Times New Roman" w:hAnsi="Times New Roman" w:cs="Times New Roman"/>
                <w:sz w:val="24"/>
                <w:szCs w:val="24"/>
                <w:highlight w:val="yellow"/>
              </w:rPr>
            </w:pPr>
            <w:r w:rsidRPr="00067397">
              <w:rPr>
                <w:rFonts w:ascii="Times New Roman" w:hAnsi="Times New Roman" w:cs="Times New Roman"/>
                <w:sz w:val="24"/>
                <w:szCs w:val="24"/>
              </w:rPr>
              <w:t>до16.30</w:t>
            </w:r>
          </w:p>
        </w:tc>
      </w:tr>
    </w:tbl>
    <w:p w:rsidR="005C4919" w:rsidRPr="00067397" w:rsidRDefault="005C4919" w:rsidP="00067397">
      <w:pPr>
        <w:spacing w:after="160"/>
        <w:rPr>
          <w:rFonts w:ascii="Times New Roman" w:hAnsi="Times New Roman" w:cs="Times New Roman"/>
          <w:sz w:val="24"/>
          <w:szCs w:val="24"/>
          <w:lang w:val="ru-RU"/>
        </w:rPr>
      </w:pPr>
    </w:p>
    <w:p w:rsidR="005C4919" w:rsidRPr="00067397" w:rsidRDefault="005C4919" w:rsidP="00067397">
      <w:pPr>
        <w:spacing w:after="160"/>
        <w:rPr>
          <w:rFonts w:ascii="Times New Roman" w:hAnsi="Times New Roman" w:cs="Times New Roman"/>
          <w:sz w:val="24"/>
          <w:szCs w:val="24"/>
          <w:lang w:val="ru-RU"/>
        </w:rPr>
      </w:pPr>
      <w:r w:rsidRPr="00067397">
        <w:rPr>
          <w:rFonts w:ascii="Times New Roman" w:hAnsi="Times New Roman" w:cs="Times New Roman"/>
          <w:b/>
          <w:bCs/>
          <w:sz w:val="24"/>
          <w:szCs w:val="24"/>
          <w:lang w:val="ru-RU"/>
        </w:rPr>
        <w:t>Режим дня группы кратковременного пребывания.</w:t>
      </w:r>
    </w:p>
    <w:tbl>
      <w:tblPr>
        <w:tblW w:w="9877" w:type="dxa"/>
        <w:tblInd w:w="-47" w:type="dxa"/>
        <w:tblLayout w:type="fixed"/>
        <w:tblCellMar>
          <w:left w:w="49" w:type="dxa"/>
          <w:right w:w="49" w:type="dxa"/>
        </w:tblCellMar>
        <w:tblLook w:val="0000"/>
      </w:tblPr>
      <w:tblGrid>
        <w:gridCol w:w="730"/>
        <w:gridCol w:w="5943"/>
        <w:gridCol w:w="3204"/>
      </w:tblGrid>
      <w:tr w:rsidR="005C4919" w:rsidRPr="00067397" w:rsidTr="0089093D">
        <w:trPr>
          <w:trHeight w:val="1"/>
        </w:trPr>
        <w:tc>
          <w:tcPr>
            <w:tcW w:w="730"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sz w:val="24"/>
                <w:szCs w:val="24"/>
              </w:rPr>
              <w:t>№</w:t>
            </w:r>
          </w:p>
        </w:tc>
        <w:tc>
          <w:tcPr>
            <w:tcW w:w="5943"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sz w:val="24"/>
                <w:szCs w:val="24"/>
              </w:rPr>
              <w:t>Вид</w:t>
            </w:r>
            <w:r w:rsidRPr="00067397">
              <w:rPr>
                <w:rFonts w:ascii="Times New Roman" w:hAnsi="Times New Roman" w:cs="Times New Roman"/>
                <w:sz w:val="24"/>
                <w:szCs w:val="24"/>
                <w:lang w:val="ru-RU"/>
              </w:rPr>
              <w:t xml:space="preserve">  </w:t>
            </w:r>
            <w:r w:rsidRPr="00067397">
              <w:rPr>
                <w:rFonts w:ascii="Times New Roman" w:hAnsi="Times New Roman" w:cs="Times New Roman"/>
                <w:sz w:val="24"/>
                <w:szCs w:val="24"/>
              </w:rPr>
              <w:t>деятельности</w:t>
            </w:r>
          </w:p>
        </w:tc>
        <w:tc>
          <w:tcPr>
            <w:tcW w:w="3204"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lang w:val="ru-RU"/>
              </w:rPr>
            </w:pPr>
            <w:r w:rsidRPr="00067397">
              <w:rPr>
                <w:rFonts w:ascii="Times New Roman" w:hAnsi="Times New Roman" w:cs="Times New Roman"/>
                <w:sz w:val="24"/>
                <w:szCs w:val="24"/>
                <w:lang w:val="ru-RU"/>
              </w:rPr>
              <w:t>Время</w:t>
            </w:r>
          </w:p>
        </w:tc>
      </w:tr>
      <w:tr w:rsidR="005C4919" w:rsidRPr="00067397" w:rsidTr="0089093D">
        <w:trPr>
          <w:trHeight w:val="1"/>
        </w:trPr>
        <w:tc>
          <w:tcPr>
            <w:tcW w:w="730"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sz w:val="24"/>
                <w:szCs w:val="24"/>
              </w:rPr>
              <w:t>1</w:t>
            </w:r>
          </w:p>
        </w:tc>
        <w:tc>
          <w:tcPr>
            <w:tcW w:w="5943"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 xml:space="preserve">Приём детей </w:t>
            </w:r>
          </w:p>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lang w:val="ru-RU"/>
              </w:rPr>
            </w:pPr>
            <w:r w:rsidRPr="00067397">
              <w:rPr>
                <w:rFonts w:ascii="Times New Roman" w:hAnsi="Times New Roman" w:cs="Times New Roman"/>
                <w:color w:val="00000A"/>
                <w:sz w:val="24"/>
                <w:szCs w:val="24"/>
                <w:lang w:val="ru-RU"/>
              </w:rPr>
              <w:t>(общение с родителями, игры малой подвижности, настольно-печатные развивающие игры)</w:t>
            </w:r>
          </w:p>
        </w:tc>
        <w:tc>
          <w:tcPr>
            <w:tcW w:w="3204"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09.20</w:t>
            </w:r>
          </w:p>
        </w:tc>
      </w:tr>
      <w:tr w:rsidR="005C4919" w:rsidRPr="00067397" w:rsidTr="0089093D">
        <w:trPr>
          <w:trHeight w:val="1"/>
        </w:trPr>
        <w:tc>
          <w:tcPr>
            <w:tcW w:w="730"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sz w:val="24"/>
                <w:szCs w:val="24"/>
              </w:rPr>
              <w:t>2</w:t>
            </w:r>
          </w:p>
        </w:tc>
        <w:tc>
          <w:tcPr>
            <w:tcW w:w="5943"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color w:val="00000A"/>
                <w:sz w:val="24"/>
                <w:szCs w:val="24"/>
              </w:rPr>
              <w:t>Организация</w:t>
            </w:r>
            <w:r w:rsidRPr="00067397">
              <w:rPr>
                <w:rFonts w:ascii="Times New Roman" w:hAnsi="Times New Roman" w:cs="Times New Roman"/>
                <w:color w:val="00000A"/>
                <w:sz w:val="24"/>
                <w:szCs w:val="24"/>
                <w:lang w:val="ru-RU"/>
              </w:rPr>
              <w:t xml:space="preserve">  </w:t>
            </w:r>
            <w:r w:rsidRPr="00067397">
              <w:rPr>
                <w:rFonts w:ascii="Times New Roman" w:hAnsi="Times New Roman" w:cs="Times New Roman"/>
                <w:color w:val="00000A"/>
                <w:sz w:val="24"/>
                <w:szCs w:val="24"/>
              </w:rPr>
              <w:t>познавательной</w:t>
            </w:r>
            <w:r w:rsidRPr="00067397">
              <w:rPr>
                <w:rFonts w:ascii="Times New Roman" w:hAnsi="Times New Roman" w:cs="Times New Roman"/>
                <w:color w:val="00000A"/>
                <w:sz w:val="24"/>
                <w:szCs w:val="24"/>
                <w:lang w:val="ru-RU"/>
              </w:rPr>
              <w:t xml:space="preserve">  </w:t>
            </w:r>
            <w:r w:rsidRPr="00067397">
              <w:rPr>
                <w:rFonts w:ascii="Times New Roman" w:hAnsi="Times New Roman" w:cs="Times New Roman"/>
                <w:color w:val="00000A"/>
                <w:sz w:val="24"/>
                <w:szCs w:val="24"/>
              </w:rPr>
              <w:t>деятельности</w:t>
            </w:r>
          </w:p>
        </w:tc>
        <w:tc>
          <w:tcPr>
            <w:tcW w:w="3204"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09.35</w:t>
            </w:r>
          </w:p>
        </w:tc>
      </w:tr>
      <w:tr w:rsidR="005C4919" w:rsidRPr="00067397" w:rsidTr="0089093D">
        <w:trPr>
          <w:trHeight w:val="606"/>
        </w:trPr>
        <w:tc>
          <w:tcPr>
            <w:tcW w:w="730"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sz w:val="24"/>
                <w:szCs w:val="24"/>
              </w:rPr>
              <w:t>3</w:t>
            </w:r>
          </w:p>
        </w:tc>
        <w:tc>
          <w:tcPr>
            <w:tcW w:w="5943"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color w:val="00000A"/>
                <w:sz w:val="24"/>
                <w:szCs w:val="24"/>
              </w:rPr>
              <w:t>Игры, свободная</w:t>
            </w:r>
            <w:r w:rsidRPr="00067397">
              <w:rPr>
                <w:rFonts w:ascii="Times New Roman" w:hAnsi="Times New Roman" w:cs="Times New Roman"/>
                <w:color w:val="00000A"/>
                <w:sz w:val="24"/>
                <w:szCs w:val="24"/>
                <w:lang w:val="ru-RU"/>
              </w:rPr>
              <w:t xml:space="preserve"> </w:t>
            </w:r>
            <w:r w:rsidRPr="00067397">
              <w:rPr>
                <w:rFonts w:ascii="Times New Roman" w:hAnsi="Times New Roman" w:cs="Times New Roman"/>
                <w:color w:val="00000A"/>
                <w:sz w:val="24"/>
                <w:szCs w:val="24"/>
              </w:rPr>
              <w:t>деятельность</w:t>
            </w:r>
          </w:p>
        </w:tc>
        <w:tc>
          <w:tcPr>
            <w:tcW w:w="3204"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10.30</w:t>
            </w:r>
          </w:p>
        </w:tc>
      </w:tr>
      <w:tr w:rsidR="005C4919" w:rsidRPr="00067397" w:rsidTr="0089093D">
        <w:trPr>
          <w:trHeight w:val="1"/>
        </w:trPr>
        <w:tc>
          <w:tcPr>
            <w:tcW w:w="730"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lang w:val="ru-RU"/>
              </w:rPr>
            </w:pPr>
            <w:r w:rsidRPr="00067397">
              <w:rPr>
                <w:rFonts w:ascii="Times New Roman" w:hAnsi="Times New Roman" w:cs="Times New Roman"/>
                <w:sz w:val="24"/>
                <w:szCs w:val="24"/>
                <w:lang w:val="ru-RU"/>
              </w:rPr>
              <w:t>4</w:t>
            </w:r>
          </w:p>
        </w:tc>
        <w:tc>
          <w:tcPr>
            <w:tcW w:w="5943"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 xml:space="preserve">Прогулка </w:t>
            </w:r>
          </w:p>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lang w:val="ru-RU"/>
              </w:rPr>
            </w:pPr>
            <w:r w:rsidRPr="00067397">
              <w:rPr>
                <w:rFonts w:ascii="Times New Roman" w:hAnsi="Times New Roman" w:cs="Times New Roman"/>
                <w:color w:val="00000A"/>
                <w:sz w:val="24"/>
                <w:szCs w:val="24"/>
                <w:lang w:val="ru-RU"/>
              </w:rPr>
              <w:t>(подвижные и спортивные игры, продуктивная деятельность с природным материалом)</w:t>
            </w:r>
          </w:p>
        </w:tc>
        <w:tc>
          <w:tcPr>
            <w:tcW w:w="3204"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10.40</w:t>
            </w:r>
          </w:p>
        </w:tc>
      </w:tr>
      <w:tr w:rsidR="005C4919" w:rsidRPr="00067397" w:rsidTr="0089093D">
        <w:trPr>
          <w:trHeight w:val="1"/>
        </w:trPr>
        <w:tc>
          <w:tcPr>
            <w:tcW w:w="730"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sz w:val="24"/>
                <w:szCs w:val="24"/>
              </w:rPr>
              <w:t>6</w:t>
            </w:r>
          </w:p>
        </w:tc>
        <w:tc>
          <w:tcPr>
            <w:tcW w:w="5943"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color w:val="00000A"/>
                <w:sz w:val="24"/>
                <w:szCs w:val="24"/>
              </w:rPr>
              <w:t>Организация</w:t>
            </w:r>
            <w:r w:rsidRPr="00067397">
              <w:rPr>
                <w:rFonts w:ascii="Times New Roman" w:hAnsi="Times New Roman" w:cs="Times New Roman"/>
                <w:color w:val="00000A"/>
                <w:sz w:val="24"/>
                <w:szCs w:val="24"/>
                <w:lang w:val="ru-RU"/>
              </w:rPr>
              <w:t xml:space="preserve"> </w:t>
            </w:r>
            <w:r w:rsidRPr="00067397">
              <w:rPr>
                <w:rFonts w:ascii="Times New Roman" w:hAnsi="Times New Roman" w:cs="Times New Roman"/>
                <w:color w:val="00000A"/>
                <w:sz w:val="24"/>
                <w:szCs w:val="24"/>
              </w:rPr>
              <w:t>творческой</w:t>
            </w:r>
            <w:r w:rsidRPr="00067397">
              <w:rPr>
                <w:rFonts w:ascii="Times New Roman" w:hAnsi="Times New Roman" w:cs="Times New Roman"/>
                <w:color w:val="00000A"/>
                <w:sz w:val="24"/>
                <w:szCs w:val="24"/>
                <w:lang w:val="ru-RU"/>
              </w:rPr>
              <w:t xml:space="preserve">  </w:t>
            </w:r>
            <w:r w:rsidRPr="00067397">
              <w:rPr>
                <w:rFonts w:ascii="Times New Roman" w:hAnsi="Times New Roman" w:cs="Times New Roman"/>
                <w:color w:val="00000A"/>
                <w:sz w:val="24"/>
                <w:szCs w:val="24"/>
              </w:rPr>
              <w:t>деятельности</w:t>
            </w:r>
          </w:p>
        </w:tc>
        <w:tc>
          <w:tcPr>
            <w:tcW w:w="3204"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11.40</w:t>
            </w:r>
          </w:p>
        </w:tc>
      </w:tr>
      <w:tr w:rsidR="005C4919" w:rsidRPr="00067397" w:rsidTr="0089093D">
        <w:trPr>
          <w:trHeight w:val="1"/>
        </w:trPr>
        <w:tc>
          <w:tcPr>
            <w:tcW w:w="730"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rPr>
            </w:pPr>
            <w:r w:rsidRPr="00067397">
              <w:rPr>
                <w:rFonts w:ascii="Times New Roman" w:hAnsi="Times New Roman" w:cs="Times New Roman"/>
                <w:sz w:val="24"/>
                <w:szCs w:val="24"/>
              </w:rPr>
              <w:t>7</w:t>
            </w:r>
          </w:p>
        </w:tc>
        <w:tc>
          <w:tcPr>
            <w:tcW w:w="5943"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sz w:val="24"/>
                <w:szCs w:val="24"/>
                <w:lang w:val="ru-RU"/>
              </w:rPr>
            </w:pPr>
            <w:r w:rsidRPr="00067397">
              <w:rPr>
                <w:rFonts w:ascii="Times New Roman" w:hAnsi="Times New Roman" w:cs="Times New Roman"/>
                <w:color w:val="00000A"/>
                <w:sz w:val="24"/>
                <w:szCs w:val="24"/>
                <w:lang w:val="ru-RU"/>
              </w:rPr>
              <w:t>Игры по выбору и уход домой</w:t>
            </w:r>
          </w:p>
        </w:tc>
        <w:tc>
          <w:tcPr>
            <w:tcW w:w="3204" w:type="dxa"/>
            <w:tcBorders>
              <w:top w:val="single" w:sz="2" w:space="0" w:color="000001"/>
              <w:left w:val="single" w:sz="2" w:space="0" w:color="000001"/>
              <w:bottom w:val="single" w:sz="2" w:space="0" w:color="000001"/>
              <w:right w:val="single" w:sz="2" w:space="0" w:color="000001"/>
            </w:tcBorders>
            <w:shd w:val="clear" w:color="000000" w:fill="FFFFFF"/>
          </w:tcPr>
          <w:p w:rsidR="005C4919" w:rsidRPr="00067397" w:rsidRDefault="005C4919" w:rsidP="00067397">
            <w:pPr>
              <w:widowControl w:val="0"/>
              <w:suppressAutoHyphens/>
              <w:autoSpaceDE w:val="0"/>
              <w:autoSpaceDN w:val="0"/>
              <w:adjustRightInd w:val="0"/>
              <w:rPr>
                <w:rFonts w:ascii="Times New Roman" w:hAnsi="Times New Roman" w:cs="Times New Roman"/>
                <w:color w:val="00000A"/>
                <w:sz w:val="24"/>
                <w:szCs w:val="24"/>
                <w:lang w:val="ru-RU"/>
              </w:rPr>
            </w:pPr>
            <w:r w:rsidRPr="00067397">
              <w:rPr>
                <w:rFonts w:ascii="Times New Roman" w:hAnsi="Times New Roman" w:cs="Times New Roman"/>
                <w:color w:val="00000A"/>
                <w:sz w:val="24"/>
                <w:szCs w:val="24"/>
                <w:lang w:val="ru-RU"/>
              </w:rPr>
              <w:t>12.20</w:t>
            </w:r>
          </w:p>
        </w:tc>
      </w:tr>
    </w:tbl>
    <w:p w:rsidR="005C4919" w:rsidRPr="00067397" w:rsidRDefault="005C4919" w:rsidP="00067397">
      <w:pPr>
        <w:rPr>
          <w:rFonts w:ascii="Times New Roman" w:hAnsi="Times New Roman" w:cs="Times New Roman"/>
          <w:sz w:val="24"/>
          <w:szCs w:val="24"/>
          <w:lang w:val="ru-RU"/>
        </w:rPr>
      </w:pPr>
    </w:p>
    <w:p w:rsidR="005C4919" w:rsidRPr="00067397" w:rsidRDefault="005C4919" w:rsidP="00067397">
      <w:pPr>
        <w:rPr>
          <w:rFonts w:ascii="Times New Roman" w:hAnsi="Times New Roman" w:cs="Times New Roman"/>
          <w:sz w:val="24"/>
          <w:szCs w:val="24"/>
          <w:lang w:val="ru-RU"/>
        </w:rPr>
      </w:pPr>
    </w:p>
    <w:p w:rsidR="005C4919" w:rsidRPr="00067397" w:rsidRDefault="005C4919" w:rsidP="00067397">
      <w:pPr>
        <w:rPr>
          <w:rFonts w:ascii="Times New Roman" w:hAnsi="Times New Roman" w:cs="Times New Roman"/>
          <w:sz w:val="24"/>
          <w:szCs w:val="24"/>
          <w:lang w:val="ru-RU"/>
        </w:rPr>
      </w:pPr>
    </w:p>
    <w:p w:rsidR="005C4919" w:rsidRPr="00067397" w:rsidRDefault="005C4919" w:rsidP="00067397">
      <w:pPr>
        <w:rPr>
          <w:rFonts w:ascii="Times New Roman" w:hAnsi="Times New Roman" w:cs="Times New Roman"/>
          <w:sz w:val="24"/>
          <w:szCs w:val="24"/>
          <w:lang w:val="ru-RU"/>
        </w:rPr>
      </w:pPr>
    </w:p>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lastRenderedPageBreak/>
        <w:t>Режим КМП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0"/>
        <w:gridCol w:w="2570"/>
        <w:gridCol w:w="2570"/>
        <w:gridCol w:w="2571"/>
      </w:tblGrid>
      <w:tr w:rsidR="005C4919" w:rsidRPr="00067397">
        <w:tc>
          <w:tcPr>
            <w:tcW w:w="2570"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Дни недели</w:t>
            </w:r>
          </w:p>
        </w:tc>
        <w:tc>
          <w:tcPr>
            <w:tcW w:w="2570"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Время работы</w:t>
            </w:r>
          </w:p>
        </w:tc>
        <w:tc>
          <w:tcPr>
            <w:tcW w:w="2570"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Формы работы</w:t>
            </w:r>
          </w:p>
        </w:tc>
        <w:tc>
          <w:tcPr>
            <w:tcW w:w="2571"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Ответственные </w:t>
            </w:r>
          </w:p>
        </w:tc>
      </w:tr>
      <w:tr w:rsidR="005C4919" w:rsidRPr="00FD2929">
        <w:tc>
          <w:tcPr>
            <w:tcW w:w="2570"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пятница</w:t>
            </w:r>
          </w:p>
        </w:tc>
        <w:tc>
          <w:tcPr>
            <w:tcW w:w="2570"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10.10-12.00</w:t>
            </w:r>
          </w:p>
        </w:tc>
        <w:tc>
          <w:tcPr>
            <w:tcW w:w="2570"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-Консультации для родителей, законных представителей (индивидуальная и подгрупповая)</w:t>
            </w:r>
          </w:p>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-обучающие занятия для родителей, законных представителей</w:t>
            </w:r>
          </w:p>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-совместная деятельность с детьми (индивидуальная и подгрупповая)</w:t>
            </w:r>
          </w:p>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-семинары,лектории, тренинги, праздники, развлечения, видеопросмотры, практикумы и д.р.</w:t>
            </w:r>
          </w:p>
        </w:tc>
        <w:tc>
          <w:tcPr>
            <w:tcW w:w="2571" w:type="dxa"/>
          </w:tcPr>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Заведующая</w:t>
            </w:r>
          </w:p>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Воспитатели</w:t>
            </w:r>
          </w:p>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Учитель-логопед</w:t>
            </w:r>
          </w:p>
          <w:p w:rsidR="005C4919" w:rsidRPr="00067397" w:rsidRDefault="005C4919" w:rsidP="00067397">
            <w:pPr>
              <w:rPr>
                <w:rFonts w:ascii="Times New Roman" w:hAnsi="Times New Roman" w:cs="Times New Roman"/>
                <w:sz w:val="24"/>
                <w:szCs w:val="24"/>
                <w:lang w:val="ru-RU"/>
              </w:rPr>
            </w:pPr>
            <w:r w:rsidRPr="00067397">
              <w:rPr>
                <w:rFonts w:ascii="Times New Roman" w:hAnsi="Times New Roman" w:cs="Times New Roman"/>
                <w:sz w:val="24"/>
                <w:szCs w:val="24"/>
                <w:lang w:val="ru-RU"/>
              </w:rPr>
              <w:t>Педагог-психолог</w:t>
            </w:r>
          </w:p>
        </w:tc>
      </w:tr>
    </w:tbl>
    <w:p w:rsidR="005C4919" w:rsidRPr="00067397" w:rsidRDefault="005C4919" w:rsidP="00067397">
      <w:pPr>
        <w:rPr>
          <w:rFonts w:ascii="Times New Roman" w:hAnsi="Times New Roman" w:cs="Times New Roman"/>
          <w:sz w:val="24"/>
          <w:szCs w:val="24"/>
          <w:lang w:val="ru-RU"/>
        </w:rPr>
      </w:pPr>
    </w:p>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spacing w:after="0"/>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3.8.</w:t>
      </w:r>
      <w:r w:rsidRPr="00067397">
        <w:rPr>
          <w:rFonts w:ascii="Times New Roman" w:hAnsi="Times New Roman" w:cs="Times New Roman"/>
          <w:sz w:val="24"/>
          <w:szCs w:val="24"/>
          <w:lang w:val="ru-RU"/>
        </w:rPr>
        <w:t xml:space="preserve"> </w:t>
      </w:r>
      <w:r w:rsidRPr="00067397">
        <w:rPr>
          <w:rFonts w:ascii="Times New Roman" w:hAnsi="Times New Roman" w:cs="Times New Roman"/>
          <w:b/>
          <w:bCs/>
          <w:sz w:val="24"/>
          <w:szCs w:val="24"/>
          <w:lang w:val="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C4919" w:rsidRPr="00067397" w:rsidRDefault="005C4919" w:rsidP="00067397">
      <w:pPr>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Модель программно-методического обеспечения образовательного процесса.</w:t>
      </w:r>
    </w:p>
    <w:tbl>
      <w:tblPr>
        <w:tblW w:w="9954" w:type="dxa"/>
        <w:tblInd w:w="-106" w:type="dxa"/>
        <w:tblLayout w:type="fixed"/>
        <w:tblLook w:val="0000"/>
      </w:tblPr>
      <w:tblGrid>
        <w:gridCol w:w="1418"/>
        <w:gridCol w:w="2551"/>
        <w:gridCol w:w="5985"/>
      </w:tblGrid>
      <w:tr w:rsidR="005C4919" w:rsidRPr="00067397">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C4919" w:rsidRPr="00067397" w:rsidRDefault="005C4919" w:rsidP="00067397">
            <w:pPr>
              <w:autoSpaceDE w:val="0"/>
              <w:autoSpaceDN w:val="0"/>
              <w:adjustRightInd w:val="0"/>
              <w:spacing w:after="0"/>
              <w:jc w:val="center"/>
              <w:rPr>
                <w:rFonts w:ascii="Times New Roman" w:hAnsi="Times New Roman" w:cs="Times New Roman"/>
                <w:sz w:val="24"/>
                <w:szCs w:val="24"/>
              </w:rPr>
            </w:pPr>
            <w:r w:rsidRPr="00067397">
              <w:rPr>
                <w:rFonts w:ascii="Times New Roman" w:hAnsi="Times New Roman" w:cs="Times New Roman"/>
                <w:b/>
                <w:bCs/>
                <w:sz w:val="24"/>
                <w:szCs w:val="24"/>
              </w:rPr>
              <w:t>Образовательные области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C4919" w:rsidRPr="00067397" w:rsidRDefault="005C4919" w:rsidP="00067397">
            <w:pPr>
              <w:autoSpaceDE w:val="0"/>
              <w:autoSpaceDN w:val="0"/>
              <w:adjustRightInd w:val="0"/>
              <w:spacing w:after="0"/>
              <w:jc w:val="center"/>
              <w:rPr>
                <w:rFonts w:ascii="Times New Roman" w:hAnsi="Times New Roman" w:cs="Times New Roman"/>
                <w:b/>
                <w:bCs/>
                <w:sz w:val="24"/>
                <w:szCs w:val="24"/>
              </w:rPr>
            </w:pPr>
            <w:r w:rsidRPr="00067397">
              <w:rPr>
                <w:rFonts w:ascii="Times New Roman" w:hAnsi="Times New Roman" w:cs="Times New Roman"/>
                <w:b/>
                <w:bCs/>
                <w:sz w:val="24"/>
                <w:szCs w:val="24"/>
              </w:rPr>
              <w:t>Комплексная</w:t>
            </w:r>
          </w:p>
          <w:p w:rsidR="005C4919" w:rsidRPr="00067397" w:rsidRDefault="005C4919" w:rsidP="00067397">
            <w:pPr>
              <w:autoSpaceDE w:val="0"/>
              <w:autoSpaceDN w:val="0"/>
              <w:adjustRightInd w:val="0"/>
              <w:spacing w:after="0"/>
              <w:jc w:val="center"/>
              <w:rPr>
                <w:rFonts w:ascii="Times New Roman" w:hAnsi="Times New Roman" w:cs="Times New Roman"/>
                <w:sz w:val="24"/>
                <w:szCs w:val="24"/>
              </w:rPr>
            </w:pPr>
            <w:r w:rsidRPr="00067397">
              <w:rPr>
                <w:rFonts w:ascii="Times New Roman" w:hAnsi="Times New Roman" w:cs="Times New Roman"/>
                <w:b/>
                <w:bCs/>
                <w:sz w:val="24"/>
                <w:szCs w:val="24"/>
              </w:rPr>
              <w:t>Основнаяобразовательная программа</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C4919" w:rsidRPr="00067397" w:rsidRDefault="005C4919" w:rsidP="00067397">
            <w:pPr>
              <w:autoSpaceDE w:val="0"/>
              <w:autoSpaceDN w:val="0"/>
              <w:adjustRightInd w:val="0"/>
              <w:spacing w:after="0"/>
              <w:jc w:val="center"/>
              <w:rPr>
                <w:rFonts w:ascii="Times New Roman" w:hAnsi="Times New Roman" w:cs="Times New Roman"/>
                <w:sz w:val="24"/>
                <w:szCs w:val="24"/>
              </w:rPr>
            </w:pPr>
            <w:r w:rsidRPr="00067397">
              <w:rPr>
                <w:rFonts w:ascii="Times New Roman" w:hAnsi="Times New Roman" w:cs="Times New Roman"/>
                <w:b/>
                <w:bCs/>
                <w:sz w:val="24"/>
                <w:szCs w:val="24"/>
              </w:rPr>
              <w:t>Парциальные программы</w:t>
            </w:r>
          </w:p>
        </w:tc>
      </w:tr>
      <w:tr w:rsidR="005C4919" w:rsidRPr="00FD2929">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r w:rsidRPr="00067397">
              <w:rPr>
                <w:rFonts w:ascii="Times New Roman" w:hAnsi="Times New Roman" w:cs="Times New Roman"/>
                <w:sz w:val="24"/>
                <w:szCs w:val="24"/>
              </w:rPr>
              <w:t>Социально-коммуникативное  развитие</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000000" w:fill="FFFFFF"/>
          </w:tcPr>
          <w:tbl>
            <w:tblPr>
              <w:tblW w:w="2463" w:type="dxa"/>
              <w:tblCellSpacing w:w="0" w:type="dxa"/>
              <w:tblLayout w:type="fixed"/>
              <w:tblCellMar>
                <w:left w:w="0" w:type="dxa"/>
                <w:right w:w="0" w:type="dxa"/>
              </w:tblCellMar>
              <w:tblLook w:val="0000"/>
            </w:tblPr>
            <w:tblGrid>
              <w:gridCol w:w="2443"/>
              <w:gridCol w:w="20"/>
            </w:tblGrid>
            <w:tr w:rsidR="005C4919" w:rsidRPr="00FD2929">
              <w:trPr>
                <w:tblCellSpacing w:w="0" w:type="dxa"/>
              </w:trPr>
              <w:tc>
                <w:tcPr>
                  <w:tcW w:w="2443" w:type="dxa"/>
                  <w:tcBorders>
                    <w:top w:val="nil"/>
                    <w:left w:val="nil"/>
                    <w:bottom w:val="nil"/>
                    <w:right w:val="nil"/>
                  </w:tcBorders>
                  <w:vAlign w:val="center"/>
                </w:tcPr>
                <w:p w:rsidR="005C4919" w:rsidRPr="00067397" w:rsidRDefault="005C4919" w:rsidP="00067397">
                  <w:pPr>
                    <w:spacing w:after="0"/>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Примерная основная общеобразовательная программа «От рождения до школы» - М.,</w:t>
                  </w:r>
                  <w:r w:rsidRPr="00067397">
                    <w:rPr>
                      <w:rFonts w:ascii="Times New Roman" w:hAnsi="Times New Roman" w:cs="Times New Roman"/>
                      <w:sz w:val="24"/>
                      <w:szCs w:val="24"/>
                      <w:lang w:eastAsia="ru-RU"/>
                    </w:rPr>
                    <w:t> </w:t>
                  </w:r>
                  <w:r w:rsidRPr="00067397">
                    <w:rPr>
                      <w:rFonts w:ascii="Times New Roman" w:hAnsi="Times New Roman" w:cs="Times New Roman"/>
                      <w:sz w:val="24"/>
                      <w:szCs w:val="24"/>
                      <w:lang w:val="ru-RU" w:eastAsia="ru-RU"/>
                    </w:rPr>
                    <w:t xml:space="preserve"> 2014г.</w:t>
                  </w:r>
                </w:p>
              </w:tc>
              <w:tc>
                <w:tcPr>
                  <w:tcW w:w="20" w:type="dxa"/>
                  <w:tcBorders>
                    <w:top w:val="nil"/>
                    <w:left w:val="nil"/>
                    <w:bottom w:val="nil"/>
                    <w:right w:val="nil"/>
                  </w:tcBorders>
                  <w:vAlign w:val="center"/>
                </w:tcPr>
                <w:p w:rsidR="005C4919" w:rsidRPr="00067397" w:rsidRDefault="005C4919" w:rsidP="00067397">
                  <w:pPr>
                    <w:spacing w:after="0"/>
                    <w:ind w:left="-142" w:firstLine="142"/>
                    <w:rPr>
                      <w:rFonts w:ascii="Times New Roman" w:hAnsi="Times New Roman" w:cs="Times New Roman"/>
                      <w:sz w:val="24"/>
                      <w:szCs w:val="24"/>
                      <w:highlight w:val="yellow"/>
                      <w:lang w:val="ru-RU" w:eastAsia="ru-RU"/>
                    </w:rPr>
                  </w:pPr>
                </w:p>
              </w:tc>
            </w:tr>
            <w:tr w:rsidR="005C4919" w:rsidRPr="00067397">
              <w:trPr>
                <w:tblCellSpacing w:w="0" w:type="dxa"/>
              </w:trPr>
              <w:tc>
                <w:tcPr>
                  <w:tcW w:w="2443" w:type="dxa"/>
                  <w:tcBorders>
                    <w:top w:val="nil"/>
                    <w:left w:val="nil"/>
                    <w:bottom w:val="nil"/>
                    <w:right w:val="nil"/>
                  </w:tcBorders>
                  <w:vAlign w:val="center"/>
                </w:tcPr>
                <w:p w:rsidR="005C4919" w:rsidRPr="00067397" w:rsidRDefault="005C4919" w:rsidP="00067397">
                  <w:pPr>
                    <w:spacing w:after="0"/>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 xml:space="preserve">Под ред. Н. Е. Вераксы, Т. С. Комаровой, </w:t>
                  </w:r>
                </w:p>
                <w:p w:rsidR="005C4919" w:rsidRPr="00067397" w:rsidRDefault="005C4919" w:rsidP="00067397">
                  <w:pPr>
                    <w:spacing w:after="0"/>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М. А. Васильевой</w:t>
                  </w:r>
                </w:p>
                <w:p w:rsidR="005C4919" w:rsidRPr="00067397" w:rsidRDefault="005C4919" w:rsidP="00067397">
                  <w:pPr>
                    <w:spacing w:after="0"/>
                    <w:ind w:left="87"/>
                    <w:rPr>
                      <w:rFonts w:ascii="Times New Roman" w:hAnsi="Times New Roman" w:cs="Times New Roman"/>
                      <w:sz w:val="24"/>
                      <w:szCs w:val="24"/>
                      <w:lang w:val="ru-RU" w:eastAsia="ru-RU"/>
                    </w:rPr>
                  </w:pPr>
                </w:p>
              </w:tc>
              <w:tc>
                <w:tcPr>
                  <w:tcW w:w="20" w:type="dxa"/>
                  <w:tcBorders>
                    <w:top w:val="nil"/>
                    <w:left w:val="nil"/>
                    <w:bottom w:val="nil"/>
                    <w:right w:val="nil"/>
                  </w:tcBorders>
                  <w:vAlign w:val="center"/>
                </w:tcPr>
                <w:p w:rsidR="005C4919" w:rsidRPr="00067397" w:rsidRDefault="005C4919" w:rsidP="00067397">
                  <w:pPr>
                    <w:spacing w:after="0"/>
                    <w:rPr>
                      <w:rFonts w:ascii="Times New Roman" w:hAnsi="Times New Roman" w:cs="Times New Roman"/>
                      <w:sz w:val="24"/>
                      <w:szCs w:val="24"/>
                      <w:highlight w:val="yellow"/>
                      <w:lang w:val="ru-RU" w:eastAsia="ru-RU"/>
                    </w:rPr>
                  </w:pPr>
                </w:p>
              </w:tc>
            </w:tr>
          </w:tbl>
          <w:p w:rsidR="005C4919" w:rsidRPr="00067397" w:rsidRDefault="005C4919" w:rsidP="00067397">
            <w:pPr>
              <w:autoSpaceDE w:val="0"/>
              <w:autoSpaceDN w:val="0"/>
              <w:adjustRightInd w:val="0"/>
              <w:spacing w:after="0"/>
              <w:rPr>
                <w:rFonts w:ascii="Times New Roman" w:hAnsi="Times New Roman" w:cs="Times New Roman"/>
                <w:sz w:val="24"/>
                <w:szCs w:val="24"/>
                <w:highlight w:val="yellow"/>
                <w:lang w:val="ru-RU"/>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«Ознакомление с предметным и социальным окружением» 4-5 лет О.В.Дыбина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«Ознакомление с предметным и социальным окружением» 5-6 лет О.В.Дыбина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«Ознакомление с предметным и социальным окружением» 6-7 лет О.В.Дыбина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«Трудовое воспитания в детском саду» 3-7 лет. Л.В.Куцакова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lastRenderedPageBreak/>
              <w:t>«Сборник дидактических игр по ознакомлению с окружающим миром» Л.Ю.Павлова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«Сказки о предметах и их свойствах» 5-7 лет Е.А.Алябьева издательство «ТЦ СФЕРА»</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«Познаем окружающий мир играя» А.М.Федотова издательство «ТЦ СФЕРА»</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«Родительские собрания в детском саду» подготовительная группа С.В.Чиркова Москва «ВАКО»2015</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 xml:space="preserve"> «Проекты в работе с семьей»О.И.Давыдова издательство «ТЦ СФЕРА» 2012г.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 xml:space="preserve">«Ознакомление с предметным и социальным окружением» О.В. Дыбина младшая группа 3-4 года Мозаика - синтез 2016      </w:t>
            </w:r>
          </w:p>
          <w:p w:rsidR="005C4919" w:rsidRPr="00067397" w:rsidRDefault="005C4919" w:rsidP="00067397">
            <w:pPr>
              <w:spacing w:after="0"/>
              <w:jc w:val="both"/>
              <w:rPr>
                <w:rFonts w:ascii="Times New Roman" w:hAnsi="Times New Roman" w:cs="Times New Roman"/>
                <w:sz w:val="24"/>
                <w:szCs w:val="24"/>
                <w:highlight w:val="yellow"/>
                <w:lang w:val="ru-RU" w:eastAsia="ru-RU"/>
              </w:rPr>
            </w:pPr>
            <w:r w:rsidRPr="00067397">
              <w:rPr>
                <w:rFonts w:ascii="Times New Roman" w:hAnsi="Times New Roman" w:cs="Times New Roman"/>
                <w:sz w:val="24"/>
                <w:szCs w:val="24"/>
                <w:lang w:val="ru-RU" w:eastAsia="ru-RU"/>
              </w:rPr>
              <w:t>Л.В.Куцакова  «Трудовое воспитание в детском саду» Мозаика -синтез 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«Беседы с родителями о нравственном воспитании дошкольника» Л. Ф. Островская</w:t>
            </w:r>
          </w:p>
          <w:p w:rsidR="005C4919" w:rsidRPr="00067397" w:rsidRDefault="005C4919" w:rsidP="00067397">
            <w:pPr>
              <w:spacing w:after="0"/>
              <w:jc w:val="both"/>
              <w:rPr>
                <w:rFonts w:ascii="Times New Roman" w:hAnsi="Times New Roman" w:cs="Times New Roman"/>
                <w:sz w:val="24"/>
                <w:szCs w:val="24"/>
                <w:highlight w:val="yellow"/>
                <w:lang w:val="ru-RU" w:eastAsia="ru-RU"/>
              </w:rPr>
            </w:pPr>
            <w:r w:rsidRPr="00067397">
              <w:rPr>
                <w:rFonts w:ascii="Times New Roman" w:hAnsi="Times New Roman" w:cs="Times New Roman"/>
                <w:sz w:val="24"/>
                <w:szCs w:val="24"/>
                <w:lang w:val="ru-RU" w:eastAsia="ru-RU"/>
              </w:rPr>
              <w:t>Р.С Буре Л.Ф.Островская  «Воспитатель и Дети» Издательство Ювента 2001</w:t>
            </w:r>
          </w:p>
        </w:tc>
      </w:tr>
      <w:tr w:rsidR="005C4919" w:rsidRPr="00FD2929" w:rsidTr="0089093D">
        <w:trPr>
          <w:trHeight w:val="3823"/>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r w:rsidRPr="00067397">
              <w:rPr>
                <w:rFonts w:ascii="Times New Roman" w:hAnsi="Times New Roman" w:cs="Times New Roman"/>
                <w:sz w:val="24"/>
                <w:szCs w:val="24"/>
              </w:rPr>
              <w:lastRenderedPageBreak/>
              <w:t>Познавательное</w:t>
            </w:r>
          </w:p>
        </w:tc>
        <w:tc>
          <w:tcPr>
            <w:tcW w:w="25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Н. Е. Веракса, О. Р. Галимов «Познавательно-исследовательская деятельность дошкольников». 4-7 лет.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«Развитие позновательных способностей дошкольников» 4-7 лет.  Е.Е. Крашенинников, О.Л.Холодов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«Ознакомление с природой»  система работы в средней группе детского сада О.А.Соломенникова Мозайка-Синтез,2012</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«Ознакомление с природой»  занятие в средней группе детского сада О.А.Соломенникова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«Интеграция в воспитательно-образовательной работе детского сада» 2-7 лет Т.С.Коморова, М.Б. Зацепина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«Формирование элементарных математических представлений» 4-5 лет И.А.Помораева, В.А.Позина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«Формирование элементарных математических представлений» 5-6 лет И.А.Помораева, В.А.Позина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«Формирование элементарных математических представлений» 6-7 лет И.А.Помораева, В.А.Позина Мозайка-Синтез,2016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lastRenderedPageBreak/>
              <w:t xml:space="preserve">О.А.Соломенникова« Ознакомление с  природой в детском саду» 2-3 года  </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О.А.Соломенникова «Ознакомление с природой в детском саду» 3-4 года Мозаика -синтез 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 xml:space="preserve"> О. В. Дыбина« Ознакомление с предметным и социальным окружением» Мозаика -синтез 2016</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«Формирование  элементарных математических представлений» младшая группа  Мозаика -синтез 2016 Помораева И А.,В,А Позина</w:t>
            </w:r>
          </w:p>
          <w:p w:rsidR="005C4919" w:rsidRPr="00067397" w:rsidRDefault="005C4919" w:rsidP="00067397">
            <w:pPr>
              <w:spacing w:after="0"/>
              <w:jc w:val="both"/>
              <w:rPr>
                <w:rFonts w:ascii="Times New Roman" w:hAnsi="Times New Roman" w:cs="Times New Roman"/>
                <w:sz w:val="24"/>
                <w:szCs w:val="24"/>
                <w:lang w:val="ru-RU" w:eastAsia="ru-RU"/>
              </w:rPr>
            </w:pPr>
          </w:p>
          <w:p w:rsidR="005C4919" w:rsidRPr="0089093D"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«Занятия по ознакомлению с окружающим миром» (во 2-й младшей группе) О.В. Дыбиной, М.: Мозаика-Синтез, 2008г.</w:t>
            </w:r>
          </w:p>
        </w:tc>
      </w:tr>
      <w:tr w:rsidR="005C4919" w:rsidRPr="00FD2929">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r w:rsidRPr="00067397">
              <w:rPr>
                <w:rFonts w:ascii="Times New Roman" w:hAnsi="Times New Roman" w:cs="Times New Roman"/>
                <w:sz w:val="24"/>
                <w:szCs w:val="24"/>
              </w:rPr>
              <w:lastRenderedPageBreak/>
              <w:t>Речевое</w:t>
            </w:r>
          </w:p>
        </w:tc>
        <w:tc>
          <w:tcPr>
            <w:tcW w:w="25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eastAsia="ru-RU"/>
              </w:rPr>
              <w:t> </w:t>
            </w:r>
            <w:r w:rsidRPr="00067397">
              <w:rPr>
                <w:rFonts w:ascii="Times New Roman" w:hAnsi="Times New Roman" w:cs="Times New Roman"/>
                <w:sz w:val="24"/>
                <w:szCs w:val="24"/>
                <w:lang w:val="ru-RU" w:eastAsia="ru-RU"/>
              </w:rPr>
              <w:t>«Развитие речи» 4-5 лет В.В. Гербова, М.: Мозаика-Синтез, 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eastAsia="ru-RU"/>
              </w:rPr>
              <w:t> </w:t>
            </w:r>
            <w:r w:rsidRPr="00067397">
              <w:rPr>
                <w:rFonts w:ascii="Times New Roman" w:hAnsi="Times New Roman" w:cs="Times New Roman"/>
                <w:sz w:val="24"/>
                <w:szCs w:val="24"/>
                <w:lang w:val="ru-RU" w:eastAsia="ru-RU"/>
              </w:rPr>
              <w:t>«Развитие речи» 5-6 лет В.В. Гербова, М.: Мозаика-Синтез, 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eastAsia="ru-RU"/>
              </w:rPr>
              <w:t> </w:t>
            </w:r>
            <w:r w:rsidRPr="00067397">
              <w:rPr>
                <w:rFonts w:ascii="Times New Roman" w:hAnsi="Times New Roman" w:cs="Times New Roman"/>
                <w:sz w:val="24"/>
                <w:szCs w:val="24"/>
                <w:lang w:val="ru-RU" w:eastAsia="ru-RU"/>
              </w:rPr>
              <w:t>«Развитие речи» 6-7 лет В.В. Гербова, М.: Мозаика-Синтез, 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Детские художественные книги по программе каждой возрастной группы российских и зарубежных авторов.</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«Книга для чтения в детском саду и дома» (для детей 5-7 лет) В.В. Гербовой, М.П. Ильчука. Издательство М.: Оникс, 2009г.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Хрестоматии различных авторов для детей дошкольного возраста.</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eastAsia="ru-RU"/>
              </w:rPr>
              <w:t> </w:t>
            </w:r>
            <w:r w:rsidRPr="00067397">
              <w:rPr>
                <w:rFonts w:ascii="Times New Roman" w:hAnsi="Times New Roman" w:cs="Times New Roman"/>
                <w:sz w:val="24"/>
                <w:szCs w:val="24"/>
                <w:lang w:val="ru-RU" w:eastAsia="ru-RU"/>
              </w:rPr>
              <w:t>«Развитие речи в детском саду» В.В. Гербова, М.: Мозаика-Синтез, 2016г.</w:t>
            </w:r>
          </w:p>
          <w:p w:rsidR="005C4919" w:rsidRPr="00067397" w:rsidRDefault="005C4919" w:rsidP="00067397">
            <w:pPr>
              <w:spacing w:after="0"/>
              <w:jc w:val="both"/>
              <w:rPr>
                <w:rFonts w:ascii="Times New Roman" w:hAnsi="Times New Roman" w:cs="Times New Roman"/>
                <w:sz w:val="24"/>
                <w:szCs w:val="24"/>
                <w:highlight w:val="yellow"/>
                <w:lang w:val="ru-RU" w:eastAsia="ru-RU"/>
              </w:rPr>
            </w:pPr>
          </w:p>
          <w:p w:rsidR="005C4919" w:rsidRPr="00067397" w:rsidRDefault="005C4919" w:rsidP="00067397">
            <w:pPr>
              <w:spacing w:after="0"/>
              <w:jc w:val="both"/>
              <w:rPr>
                <w:rFonts w:ascii="Times New Roman" w:hAnsi="Times New Roman" w:cs="Times New Roman"/>
                <w:sz w:val="24"/>
                <w:szCs w:val="24"/>
                <w:highlight w:val="yellow"/>
                <w:lang w:val="ru-RU" w:eastAsia="ru-RU"/>
              </w:rPr>
            </w:pPr>
            <w:r w:rsidRPr="00067397">
              <w:rPr>
                <w:rFonts w:ascii="Times New Roman" w:hAnsi="Times New Roman" w:cs="Times New Roman"/>
                <w:sz w:val="24"/>
                <w:szCs w:val="24"/>
                <w:lang w:val="ru-RU" w:eastAsia="ru-RU"/>
              </w:rPr>
              <w:t>Хрестоматии различных авторов для детей дошкольного возраста</w:t>
            </w:r>
          </w:p>
          <w:p w:rsidR="005C4919" w:rsidRPr="0089093D"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Сказки народов России (сборник сказок) книга для чтения в д/саду и дома.</w:t>
            </w:r>
            <w:r w:rsidRPr="00067397">
              <w:rPr>
                <w:rFonts w:ascii="Times New Roman" w:hAnsi="Times New Roman" w:cs="Times New Roman"/>
                <w:sz w:val="24"/>
                <w:szCs w:val="24"/>
                <w:lang w:eastAsia="ru-RU"/>
              </w:rPr>
              <w:t> </w:t>
            </w:r>
            <w:r w:rsidRPr="00067397">
              <w:rPr>
                <w:rFonts w:ascii="Times New Roman" w:hAnsi="Times New Roman" w:cs="Times New Roman"/>
                <w:sz w:val="24"/>
                <w:szCs w:val="24"/>
                <w:lang w:val="ru-RU" w:eastAsia="ru-RU"/>
              </w:rPr>
              <w:t>— хрестоматиядлядетей 2- 4 лет.</w:t>
            </w:r>
          </w:p>
        </w:tc>
      </w:tr>
      <w:tr w:rsidR="005C4919" w:rsidRPr="00FD2929">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r w:rsidRPr="00067397">
              <w:rPr>
                <w:rFonts w:ascii="Times New Roman" w:hAnsi="Times New Roman" w:cs="Times New Roman"/>
                <w:sz w:val="24"/>
                <w:szCs w:val="24"/>
              </w:rPr>
              <w:t>Художественно-эстетическое</w:t>
            </w:r>
          </w:p>
        </w:tc>
        <w:tc>
          <w:tcPr>
            <w:tcW w:w="25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«Рисование с детьми» 5-6 лет Д.Н.Колдина Мозаика-Синтез, 2014г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«Рисование с детьми» 6-7 лет Д.Н.Колдина Мозаика-Синтез, 2014г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«Изобразительная деятельность в детском саду» 6-7 лет Т.С.Коморова  Мозаика-Синтез, 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«Детское художественное творчество» методическое пособие для воспитателей для работы с детьми 2-7 лет Т.С.Комарова Мозаика-Синтез, 2005г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«Музыкальное воспитание» 2-7 лет М.Б.Зацепина Мозаика-Синтез, 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lastRenderedPageBreak/>
              <w:t>«Музыкальные праздники» З.В.Ходоковская Мозаика-Синтез, 2003г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«Удивительные истории о животных» 4-6 лет Е.А. Гольцова Издательство «Учитель»</w:t>
            </w:r>
          </w:p>
          <w:p w:rsidR="005C4919" w:rsidRPr="00067397" w:rsidRDefault="005C4919" w:rsidP="00067397">
            <w:pPr>
              <w:spacing w:after="0"/>
              <w:jc w:val="both"/>
              <w:rPr>
                <w:rFonts w:ascii="Times New Roman" w:hAnsi="Times New Roman" w:cs="Times New Roman"/>
                <w:sz w:val="24"/>
                <w:szCs w:val="24"/>
                <w:highlight w:val="yellow"/>
                <w:lang w:val="ru-RU" w:eastAsia="ru-RU"/>
              </w:rPr>
            </w:pPr>
            <w:r w:rsidRPr="00067397">
              <w:rPr>
                <w:rFonts w:ascii="Times New Roman" w:hAnsi="Times New Roman" w:cs="Times New Roman"/>
                <w:sz w:val="24"/>
                <w:szCs w:val="24"/>
                <w:lang w:val="ru-RU" w:eastAsia="ru-RU"/>
              </w:rPr>
              <w:t xml:space="preserve">«Занятия по изобразительной деятельности» (в младшей группе д/сада) Т.С. Комаровой. М.: Мозаика-Синтез, 2016  </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 xml:space="preserve"> Д.Н. Колдина  «Лепка и рисование» 2-3 года Мозаика - синтез  2012</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«Праздники и развлечения в детском саду» М.Б.Зацепина ,Т.В.Антонова 3-7 лет Мозаика 2005</w:t>
            </w:r>
          </w:p>
        </w:tc>
      </w:tr>
      <w:tr w:rsidR="005C4919" w:rsidRPr="00FD2929">
        <w:trPr>
          <w:trHeight w:val="1"/>
        </w:trPr>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r w:rsidRPr="00067397">
              <w:rPr>
                <w:rFonts w:ascii="Times New Roman" w:hAnsi="Times New Roman" w:cs="Times New Roman"/>
                <w:sz w:val="24"/>
                <w:szCs w:val="24"/>
              </w:rPr>
              <w:lastRenderedPageBreak/>
              <w:t>Физическое</w:t>
            </w:r>
          </w:p>
        </w:tc>
        <w:tc>
          <w:tcPr>
            <w:tcW w:w="25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5C4919" w:rsidRPr="00067397" w:rsidRDefault="005C4919" w:rsidP="00067397">
            <w:pPr>
              <w:autoSpaceDE w:val="0"/>
              <w:autoSpaceDN w:val="0"/>
              <w:adjustRightInd w:val="0"/>
              <w:spacing w:after="0"/>
              <w:rPr>
                <w:rFonts w:ascii="Times New Roman" w:hAnsi="Times New Roman" w:cs="Times New Roman"/>
                <w:sz w:val="24"/>
                <w:szCs w:val="24"/>
                <w:highlight w:val="yellow"/>
              </w:rPr>
            </w:pPr>
          </w:p>
        </w:tc>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 xml:space="preserve"> «Физкультурные занятия в детском саду» Л.И. Пензунаева . Мозаика-Синтез, 2009г. (мл., ср., ст. группы).</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«Оздаровительная гимнастика» 3-7 лет Л.И. Пензунаева  Мозайка-Синтез,2017г.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«Физическая культура в детском саду» 6-7 лет Л.И. Пензунаева  Мозайка-Синтез,2016г.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«Сборник подвижных игр» 2-7 лет Э.Я. Степанинкова Мозайка-Синтез,2016г.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«Здоровье и физическое развитие детей» Т.И. Оверчук ООО «Издательство ГНОМ и Д» 2001г.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«Физическая культура-дошкольникам» Л.Д.Глазырина Мозайка-Синтез,2016г.</w:t>
            </w:r>
          </w:p>
          <w:p w:rsidR="005C4919" w:rsidRPr="00067397" w:rsidRDefault="005C4919" w:rsidP="00067397">
            <w:pPr>
              <w:spacing w:after="0"/>
              <w:jc w:val="both"/>
              <w:rPr>
                <w:rFonts w:ascii="Times New Roman" w:hAnsi="Times New Roman" w:cs="Times New Roman"/>
                <w:sz w:val="24"/>
                <w:szCs w:val="24"/>
                <w:lang w:val="ru-RU" w:eastAsia="ru-RU"/>
              </w:rPr>
            </w:pPr>
            <w:r w:rsidRPr="00067397">
              <w:rPr>
                <w:rFonts w:ascii="Times New Roman" w:hAnsi="Times New Roman" w:cs="Times New Roman"/>
                <w:sz w:val="24"/>
                <w:szCs w:val="24"/>
                <w:lang w:val="ru-RU" w:eastAsia="ru-RU"/>
              </w:rPr>
              <w:t>«Непоседлевый ребенок, или все о гиперактивных детях» И.П.Брязгунов издательство «Психотерапия» 2008 г.</w:t>
            </w:r>
          </w:p>
          <w:p w:rsidR="005C4919" w:rsidRPr="00067397" w:rsidRDefault="005C4919" w:rsidP="00067397">
            <w:pPr>
              <w:spacing w:after="0"/>
              <w:jc w:val="both"/>
              <w:rPr>
                <w:rFonts w:ascii="Times New Roman" w:hAnsi="Times New Roman" w:cs="Times New Roman"/>
                <w:sz w:val="24"/>
                <w:szCs w:val="24"/>
                <w:highlight w:val="yellow"/>
                <w:lang w:val="ru-RU" w:eastAsia="ru-RU"/>
              </w:rPr>
            </w:pPr>
            <w:r w:rsidRPr="00067397">
              <w:rPr>
                <w:rFonts w:ascii="Times New Roman" w:hAnsi="Times New Roman" w:cs="Times New Roman"/>
                <w:sz w:val="24"/>
                <w:szCs w:val="24"/>
                <w:lang w:val="ru-RU" w:eastAsia="ru-RU"/>
              </w:rPr>
              <w:t>ИЛ..Пензулаева «Физическая культура в детском саду» Младшая группа Мозаика -синтез 2016</w:t>
            </w:r>
          </w:p>
        </w:tc>
      </w:tr>
    </w:tbl>
    <w:p w:rsidR="005C4919" w:rsidRPr="00067397" w:rsidRDefault="005C4919" w:rsidP="00067397">
      <w:pPr>
        <w:spacing w:after="0"/>
        <w:ind w:firstLine="709"/>
        <w:jc w:val="both"/>
        <w:rPr>
          <w:rFonts w:ascii="Times New Roman" w:hAnsi="Times New Roman" w:cs="Times New Roman"/>
          <w:sz w:val="24"/>
          <w:szCs w:val="24"/>
          <w:lang w:val="ru-RU"/>
        </w:rPr>
      </w:pP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b/>
          <w:bCs/>
          <w:sz w:val="24"/>
          <w:szCs w:val="24"/>
          <w:lang w:val="ru-RU"/>
        </w:rPr>
        <w:t>3.9. Перечень нормативных и нормативно-методических документов</w:t>
      </w:r>
      <w:r w:rsidRPr="00067397">
        <w:rPr>
          <w:rFonts w:ascii="Times New Roman" w:hAnsi="Times New Roman" w:cs="Times New Roman"/>
          <w:sz w:val="24"/>
          <w:szCs w:val="24"/>
          <w:lang w:val="ru-RU"/>
        </w:rPr>
        <w:t>.</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Конвенция о правах ребенка. Принята резолюцией 44/25 Генеральной Ассамблеи от 20 ноября 1989 года.─ ООН 1990.</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3.Федеральный закон 24 июля 1998 г. № 124-ФЗ «Об основных гарантиях прав ребенка в Российской Федерации».</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4.Распоряжение Правительства Российской Федерации от 4 сентября 2014 г. № 1726-р о Концепции дополнительного образования детей.</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5.Распоряжение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6.Постановление Главного государственного санитарного врача Российской Федерации от19 декабря 2013 г. № 68 «Об утверждении СанПиН 2.4.1.3147-13 «Санитарно-</w:t>
      </w:r>
      <w:r w:rsidRPr="00067397">
        <w:rPr>
          <w:rFonts w:ascii="Times New Roman" w:hAnsi="Times New Roman" w:cs="Times New Roman"/>
          <w:sz w:val="24"/>
          <w:szCs w:val="24"/>
          <w:lang w:val="ru-RU"/>
        </w:rPr>
        <w:lastRenderedPageBreak/>
        <w:t>эпидемиологические требования к дошкольным группам, размещенным в жилых помещениях жилищного фонда».</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 xml:space="preserve">7.Постановление Главного государственного санитарного врача Российской Федерации от15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8. Постановление Главного государственного санитарного врача Российской Федерации 77 от3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9.Приказ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10.Приказ Минздравсоцразвития России от 26 августа 2010 г. № 761н (ред. от 31.05.2011)«Об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11.Письмо Минобрнауки России «Комментарии к ФГОС ДО» от 28 февраля 2014 г. № 08- 249 // Вестник образования.– 2014. – Апрель. – № 7.</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12.Письмо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C4919" w:rsidRPr="00067397" w:rsidRDefault="005C4919" w:rsidP="00067397">
      <w:pPr>
        <w:tabs>
          <w:tab w:val="left" w:pos="8833"/>
          <w:tab w:val="left" w:pos="10065"/>
        </w:tabs>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3.10.Перечень литературных источников.</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Программа разработана в соответствии с федеральным государственным образовательным стандартом дошкольного образования;</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•на основе ООП ДО «От рождения до школы» авт. Н.Е.Веракса, Т.С. Комарова, М.А. Васильева.</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 основу совместной деятельности семьи и детского сада заложены следующие принципы:</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•единый подход к процессу воспитания ребёнка;</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•открытость учреждения для родителей;</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•взаимное доверие во взаимоотношениях воспитателей и родителей;</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•уважение и доброжелательность друг к другу;</w:t>
      </w:r>
      <w:bookmarkStart w:id="0" w:name="_GoBack"/>
      <w:bookmarkEnd w:id="0"/>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•дифференцированный подход к семье;</w:t>
      </w:r>
    </w:p>
    <w:p w:rsidR="005C4919" w:rsidRPr="00067397" w:rsidRDefault="005C4919" w:rsidP="00067397">
      <w:pPr>
        <w:tabs>
          <w:tab w:val="left" w:pos="8833"/>
          <w:tab w:val="left" w:pos="10065"/>
        </w:tabs>
        <w:spacing w:after="0"/>
        <w:ind w:firstLine="709"/>
        <w:jc w:val="both"/>
        <w:rPr>
          <w:rFonts w:ascii="Times New Roman" w:hAnsi="Times New Roman" w:cs="Times New Roman"/>
          <w:sz w:val="24"/>
          <w:szCs w:val="24"/>
          <w:lang w:val="ru-RU"/>
        </w:rPr>
      </w:pPr>
      <w:r w:rsidRPr="00067397">
        <w:rPr>
          <w:rFonts w:ascii="Times New Roman" w:hAnsi="Times New Roman" w:cs="Times New Roman"/>
          <w:sz w:val="24"/>
          <w:szCs w:val="24"/>
          <w:lang w:val="ru-RU"/>
        </w:rPr>
        <w:t>•равная ответственность родителей и воспитателей.</w:t>
      </w:r>
    </w:p>
    <w:p w:rsidR="005C4919" w:rsidRPr="00067397" w:rsidRDefault="005C4919" w:rsidP="00067397">
      <w:pPr>
        <w:tabs>
          <w:tab w:val="left" w:pos="8833"/>
          <w:tab w:val="left" w:pos="10065"/>
        </w:tabs>
        <w:spacing w:after="0"/>
        <w:ind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ab/>
      </w:r>
    </w:p>
    <w:p w:rsidR="005C4919" w:rsidRPr="00356A82" w:rsidRDefault="005C4919" w:rsidP="00356A82">
      <w:pPr>
        <w:pStyle w:val="a8"/>
        <w:tabs>
          <w:tab w:val="left" w:pos="0"/>
          <w:tab w:val="left" w:pos="10065"/>
        </w:tabs>
        <w:spacing w:after="0"/>
        <w:ind w:left="0" w:firstLine="709"/>
        <w:jc w:val="both"/>
        <w:rPr>
          <w:rFonts w:ascii="Times New Roman" w:hAnsi="Times New Roman" w:cs="Times New Roman"/>
          <w:b/>
          <w:bCs/>
          <w:sz w:val="24"/>
          <w:szCs w:val="24"/>
          <w:lang w:val="ru-RU"/>
        </w:rPr>
      </w:pPr>
      <w:r w:rsidRPr="00067397">
        <w:rPr>
          <w:rFonts w:ascii="Times New Roman" w:hAnsi="Times New Roman" w:cs="Times New Roman"/>
          <w:b/>
          <w:bCs/>
          <w:sz w:val="24"/>
          <w:szCs w:val="24"/>
          <w:lang w:val="ru-RU"/>
        </w:rPr>
        <w:t xml:space="preserve">4.Дополнительный раздел </w:t>
      </w:r>
      <w:r w:rsidR="00356A82">
        <w:rPr>
          <w:rFonts w:ascii="Times New Roman" w:hAnsi="Times New Roman" w:cs="Times New Roman"/>
          <w:b/>
          <w:bCs/>
          <w:sz w:val="24"/>
          <w:szCs w:val="24"/>
          <w:lang w:val="ru-RU"/>
        </w:rPr>
        <w:t xml:space="preserve">т   </w:t>
      </w:r>
      <w:r w:rsidRPr="00067397">
        <w:rPr>
          <w:rFonts w:ascii="Times New Roman" w:hAnsi="Times New Roman" w:cs="Times New Roman"/>
          <w:sz w:val="24"/>
          <w:szCs w:val="24"/>
          <w:lang w:val="ru-RU"/>
        </w:rPr>
        <w:t>4.1.Краткая презентация программы</w:t>
      </w:r>
    </w:p>
    <w:sectPr w:rsidR="005C4919" w:rsidRPr="00356A82" w:rsidSect="00081BC5">
      <w:footerReference w:type="default" r:id="rId9"/>
      <w:pgSz w:w="11906" w:h="16838"/>
      <w:pgMar w:top="1134"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CEC" w:rsidRDefault="00302CEC" w:rsidP="00366081">
      <w:pPr>
        <w:spacing w:after="0" w:line="240" w:lineRule="auto"/>
        <w:rPr>
          <w:rFonts w:cs="Times New Roman"/>
        </w:rPr>
      </w:pPr>
      <w:r>
        <w:rPr>
          <w:rFonts w:cs="Times New Roman"/>
        </w:rPr>
        <w:separator/>
      </w:r>
    </w:p>
  </w:endnote>
  <w:endnote w:type="continuationSeparator" w:id="1">
    <w:p w:rsidR="00302CEC" w:rsidRDefault="00302CEC" w:rsidP="0036608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97" w:rsidRPr="009E6365" w:rsidRDefault="008373EE">
    <w:pPr>
      <w:pStyle w:val="a6"/>
      <w:jc w:val="right"/>
      <w:rPr>
        <w:rFonts w:ascii="Times New Roman" w:hAnsi="Times New Roman" w:cs="Times New Roman"/>
        <w:sz w:val="24"/>
        <w:szCs w:val="24"/>
      </w:rPr>
    </w:pPr>
    <w:r w:rsidRPr="009E6365">
      <w:rPr>
        <w:rFonts w:ascii="Times New Roman" w:hAnsi="Times New Roman" w:cs="Times New Roman"/>
        <w:sz w:val="24"/>
        <w:szCs w:val="24"/>
      </w:rPr>
      <w:fldChar w:fldCharType="begin"/>
    </w:r>
    <w:r w:rsidR="00067397" w:rsidRPr="009E6365">
      <w:rPr>
        <w:rFonts w:ascii="Times New Roman" w:hAnsi="Times New Roman" w:cs="Times New Roman"/>
        <w:sz w:val="24"/>
        <w:szCs w:val="24"/>
      </w:rPr>
      <w:instrText>PAGE   \* MERGEFORMAT</w:instrText>
    </w:r>
    <w:r w:rsidRPr="009E6365">
      <w:rPr>
        <w:rFonts w:ascii="Times New Roman" w:hAnsi="Times New Roman" w:cs="Times New Roman"/>
        <w:sz w:val="24"/>
        <w:szCs w:val="24"/>
      </w:rPr>
      <w:fldChar w:fldCharType="separate"/>
    </w:r>
    <w:r w:rsidR="00FD2929" w:rsidRPr="00FD2929">
      <w:rPr>
        <w:rFonts w:ascii="Times New Roman" w:hAnsi="Times New Roman" w:cs="Times New Roman"/>
        <w:noProof/>
        <w:sz w:val="24"/>
        <w:szCs w:val="24"/>
        <w:lang w:val="ru-RU"/>
      </w:rPr>
      <w:t>3</w:t>
    </w:r>
    <w:r w:rsidRPr="009E6365">
      <w:rPr>
        <w:rFonts w:ascii="Times New Roman" w:hAnsi="Times New Roman" w:cs="Times New Roman"/>
        <w:sz w:val="24"/>
        <w:szCs w:val="24"/>
      </w:rPr>
      <w:fldChar w:fldCharType="end"/>
    </w:r>
  </w:p>
  <w:p w:rsidR="00067397" w:rsidRDefault="00067397">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CEC" w:rsidRDefault="00302CEC" w:rsidP="00366081">
      <w:pPr>
        <w:spacing w:after="0" w:line="240" w:lineRule="auto"/>
        <w:rPr>
          <w:rFonts w:cs="Times New Roman"/>
        </w:rPr>
      </w:pPr>
      <w:r>
        <w:rPr>
          <w:rFonts w:cs="Times New Roman"/>
        </w:rPr>
        <w:separator/>
      </w:r>
    </w:p>
  </w:footnote>
  <w:footnote w:type="continuationSeparator" w:id="1">
    <w:p w:rsidR="00302CEC" w:rsidRDefault="00302CEC" w:rsidP="00366081">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D3"/>
    <w:multiLevelType w:val="hybridMultilevel"/>
    <w:tmpl w:val="BDFAA9E8"/>
    <w:lvl w:ilvl="0" w:tplc="B1522E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4728F1"/>
    <w:multiLevelType w:val="hybridMultilevel"/>
    <w:tmpl w:val="A62436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EC5DA8"/>
    <w:multiLevelType w:val="hybridMultilevel"/>
    <w:tmpl w:val="9918B6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825529"/>
    <w:multiLevelType w:val="hybridMultilevel"/>
    <w:tmpl w:val="B03A42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7C600B7"/>
    <w:multiLevelType w:val="hybridMultilevel"/>
    <w:tmpl w:val="8E2CD4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8BD1DCC"/>
    <w:multiLevelType w:val="hybridMultilevel"/>
    <w:tmpl w:val="56521DE0"/>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42702E9"/>
    <w:multiLevelType w:val="hybridMultilevel"/>
    <w:tmpl w:val="9E0EFB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4BE1A43"/>
    <w:multiLevelType w:val="hybridMultilevel"/>
    <w:tmpl w:val="41DAAF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81E1432"/>
    <w:multiLevelType w:val="hybridMultilevel"/>
    <w:tmpl w:val="F1D2A9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C13709E"/>
    <w:multiLevelType w:val="multilevel"/>
    <w:tmpl w:val="7EB8D9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626658B"/>
    <w:multiLevelType w:val="hybridMultilevel"/>
    <w:tmpl w:val="2D0CA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7A43185"/>
    <w:multiLevelType w:val="hybridMultilevel"/>
    <w:tmpl w:val="7E54C2BE"/>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FB3724"/>
    <w:multiLevelType w:val="hybridMultilevel"/>
    <w:tmpl w:val="FE5223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54D19FE"/>
    <w:multiLevelType w:val="hybridMultilevel"/>
    <w:tmpl w:val="0B52B53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8486E8B"/>
    <w:multiLevelType w:val="multilevel"/>
    <w:tmpl w:val="54AA788E"/>
    <w:lvl w:ilvl="0">
      <w:start w:val="1"/>
      <w:numFmt w:val="decimal"/>
      <w:lvlText w:val="%1."/>
      <w:lvlJc w:val="left"/>
      <w:pPr>
        <w:ind w:left="360" w:hanging="360"/>
      </w:pPr>
      <w:rPr>
        <w:rFonts w:hint="default"/>
        <w:sz w:val="24"/>
        <w:szCs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sz w:val="24"/>
        <w:szCs w:val="24"/>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440" w:hanging="1440"/>
      </w:pPr>
      <w:rPr>
        <w:rFonts w:hint="default"/>
        <w:sz w:val="24"/>
        <w:szCs w:val="24"/>
      </w:rPr>
    </w:lvl>
    <w:lvl w:ilvl="6">
      <w:start w:val="1"/>
      <w:numFmt w:val="decimal"/>
      <w:lvlText w:val="%1.%2.%3.%4.%5.%6.%7."/>
      <w:lvlJc w:val="left"/>
      <w:pPr>
        <w:ind w:left="1440" w:hanging="1440"/>
      </w:pPr>
      <w:rPr>
        <w:rFonts w:hint="default"/>
        <w:sz w:val="24"/>
        <w:szCs w:val="24"/>
      </w:rPr>
    </w:lvl>
    <w:lvl w:ilvl="7">
      <w:start w:val="1"/>
      <w:numFmt w:val="decimal"/>
      <w:lvlText w:val="%1.%2.%3.%4.%5.%6.%7.%8."/>
      <w:lvlJc w:val="left"/>
      <w:pPr>
        <w:ind w:left="1800" w:hanging="1800"/>
      </w:pPr>
      <w:rPr>
        <w:rFonts w:hint="default"/>
        <w:sz w:val="24"/>
        <w:szCs w:val="24"/>
      </w:rPr>
    </w:lvl>
    <w:lvl w:ilvl="8">
      <w:start w:val="1"/>
      <w:numFmt w:val="decimal"/>
      <w:lvlText w:val="%1.%2.%3.%4.%5.%6.%7.%8.%9."/>
      <w:lvlJc w:val="left"/>
      <w:pPr>
        <w:ind w:left="1800" w:hanging="1800"/>
      </w:pPr>
      <w:rPr>
        <w:rFonts w:hint="default"/>
        <w:sz w:val="24"/>
        <w:szCs w:val="24"/>
      </w:rPr>
    </w:lvl>
  </w:abstractNum>
  <w:abstractNum w:abstractNumId="15">
    <w:nsid w:val="6BE74036"/>
    <w:multiLevelType w:val="hybridMultilevel"/>
    <w:tmpl w:val="4516B9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4E82EA3"/>
    <w:multiLevelType w:val="hybridMultilevel"/>
    <w:tmpl w:val="9C1A1F52"/>
    <w:lvl w:ilvl="0" w:tplc="E0E68124">
      <w:start w:val="1"/>
      <w:numFmt w:val="decimal"/>
      <w:lvlText w:val="%1)"/>
      <w:lvlJc w:val="left"/>
      <w:pPr>
        <w:ind w:left="110" w:hanging="377"/>
      </w:pPr>
      <w:rPr>
        <w:rFonts w:ascii="Times New Roman" w:eastAsia="Times New Roman" w:hAnsi="Times New Roman" w:hint="default"/>
        <w:b w:val="0"/>
        <w:bCs w:val="0"/>
        <w:i w:val="0"/>
        <w:iCs w:val="0"/>
        <w:w w:val="100"/>
        <w:sz w:val="24"/>
        <w:szCs w:val="24"/>
      </w:rPr>
    </w:lvl>
    <w:lvl w:ilvl="1" w:tplc="AF2CDAE6">
      <w:numFmt w:val="bullet"/>
      <w:lvlText w:val="•"/>
      <w:lvlJc w:val="left"/>
      <w:pPr>
        <w:ind w:left="640" w:hanging="377"/>
      </w:pPr>
      <w:rPr>
        <w:rFonts w:hint="default"/>
      </w:rPr>
    </w:lvl>
    <w:lvl w:ilvl="2" w:tplc="59C08C18">
      <w:numFmt w:val="bullet"/>
      <w:lvlText w:val="•"/>
      <w:lvlJc w:val="left"/>
      <w:pPr>
        <w:ind w:left="1161" w:hanging="377"/>
      </w:pPr>
      <w:rPr>
        <w:rFonts w:hint="default"/>
      </w:rPr>
    </w:lvl>
    <w:lvl w:ilvl="3" w:tplc="050282BE">
      <w:numFmt w:val="bullet"/>
      <w:lvlText w:val="•"/>
      <w:lvlJc w:val="left"/>
      <w:pPr>
        <w:ind w:left="1682" w:hanging="377"/>
      </w:pPr>
      <w:rPr>
        <w:rFonts w:hint="default"/>
      </w:rPr>
    </w:lvl>
    <w:lvl w:ilvl="4" w:tplc="12C08B92">
      <w:numFmt w:val="bullet"/>
      <w:lvlText w:val="•"/>
      <w:lvlJc w:val="left"/>
      <w:pPr>
        <w:ind w:left="2203" w:hanging="377"/>
      </w:pPr>
      <w:rPr>
        <w:rFonts w:hint="default"/>
      </w:rPr>
    </w:lvl>
    <w:lvl w:ilvl="5" w:tplc="EA36CFAC">
      <w:numFmt w:val="bullet"/>
      <w:lvlText w:val="•"/>
      <w:lvlJc w:val="left"/>
      <w:pPr>
        <w:ind w:left="2724" w:hanging="377"/>
      </w:pPr>
      <w:rPr>
        <w:rFonts w:hint="default"/>
      </w:rPr>
    </w:lvl>
    <w:lvl w:ilvl="6" w:tplc="B994FB48">
      <w:numFmt w:val="bullet"/>
      <w:lvlText w:val="•"/>
      <w:lvlJc w:val="left"/>
      <w:pPr>
        <w:ind w:left="3245" w:hanging="377"/>
      </w:pPr>
      <w:rPr>
        <w:rFonts w:hint="default"/>
      </w:rPr>
    </w:lvl>
    <w:lvl w:ilvl="7" w:tplc="86FE3982">
      <w:numFmt w:val="bullet"/>
      <w:lvlText w:val="•"/>
      <w:lvlJc w:val="left"/>
      <w:pPr>
        <w:ind w:left="3766" w:hanging="377"/>
      </w:pPr>
      <w:rPr>
        <w:rFonts w:hint="default"/>
      </w:rPr>
    </w:lvl>
    <w:lvl w:ilvl="8" w:tplc="A9E07A04">
      <w:numFmt w:val="bullet"/>
      <w:lvlText w:val="•"/>
      <w:lvlJc w:val="left"/>
      <w:pPr>
        <w:ind w:left="4287" w:hanging="377"/>
      </w:pPr>
      <w:rPr>
        <w:rFonts w:hint="default"/>
      </w:rPr>
    </w:lvl>
  </w:abstractNum>
  <w:abstractNum w:abstractNumId="17">
    <w:nsid w:val="7978541F"/>
    <w:multiLevelType w:val="hybridMultilevel"/>
    <w:tmpl w:val="D94C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D3949E9"/>
    <w:multiLevelType w:val="hybridMultilevel"/>
    <w:tmpl w:val="851891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0"/>
  </w:num>
  <w:num w:numId="3">
    <w:abstractNumId w:val="16"/>
  </w:num>
  <w:num w:numId="4">
    <w:abstractNumId w:val="12"/>
  </w:num>
  <w:num w:numId="5">
    <w:abstractNumId w:val="1"/>
  </w:num>
  <w:num w:numId="6">
    <w:abstractNumId w:val="6"/>
  </w:num>
  <w:num w:numId="7">
    <w:abstractNumId w:val="4"/>
  </w:num>
  <w:num w:numId="8">
    <w:abstractNumId w:val="3"/>
  </w:num>
  <w:num w:numId="9">
    <w:abstractNumId w:val="13"/>
  </w:num>
  <w:num w:numId="10">
    <w:abstractNumId w:val="8"/>
  </w:num>
  <w:num w:numId="11">
    <w:abstractNumId w:val="18"/>
  </w:num>
  <w:num w:numId="12">
    <w:abstractNumId w:val="7"/>
  </w:num>
  <w:num w:numId="13">
    <w:abstractNumId w:val="2"/>
  </w:num>
  <w:num w:numId="14">
    <w:abstractNumId w:val="17"/>
  </w:num>
  <w:num w:numId="15">
    <w:abstractNumId w:val="14"/>
  </w:num>
  <w:num w:numId="16">
    <w:abstractNumId w:val="10"/>
  </w:num>
  <w:num w:numId="17">
    <w:abstractNumId w:val="15"/>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081"/>
    <w:rsid w:val="000063DB"/>
    <w:rsid w:val="00006401"/>
    <w:rsid w:val="000477D4"/>
    <w:rsid w:val="00067397"/>
    <w:rsid w:val="00074E0B"/>
    <w:rsid w:val="0008071B"/>
    <w:rsid w:val="00081BC5"/>
    <w:rsid w:val="00092B39"/>
    <w:rsid w:val="00093165"/>
    <w:rsid w:val="0010582B"/>
    <w:rsid w:val="001254B1"/>
    <w:rsid w:val="00152F01"/>
    <w:rsid w:val="00154060"/>
    <w:rsid w:val="001639D2"/>
    <w:rsid w:val="001A7765"/>
    <w:rsid w:val="001C7D59"/>
    <w:rsid w:val="001D4727"/>
    <w:rsid w:val="00211DE4"/>
    <w:rsid w:val="002B3BFC"/>
    <w:rsid w:val="002F5571"/>
    <w:rsid w:val="002F70C3"/>
    <w:rsid w:val="00302CEC"/>
    <w:rsid w:val="00316AD9"/>
    <w:rsid w:val="00356A82"/>
    <w:rsid w:val="00366081"/>
    <w:rsid w:val="00372B7B"/>
    <w:rsid w:val="003D2B80"/>
    <w:rsid w:val="003E79F8"/>
    <w:rsid w:val="004A35C5"/>
    <w:rsid w:val="004B1EF0"/>
    <w:rsid w:val="004B4B18"/>
    <w:rsid w:val="004C14B0"/>
    <w:rsid w:val="004D2D60"/>
    <w:rsid w:val="004D3462"/>
    <w:rsid w:val="004F6DB0"/>
    <w:rsid w:val="005A75F9"/>
    <w:rsid w:val="005C32A8"/>
    <w:rsid w:val="005C4919"/>
    <w:rsid w:val="005E1B47"/>
    <w:rsid w:val="00625D27"/>
    <w:rsid w:val="00626C68"/>
    <w:rsid w:val="006E0F33"/>
    <w:rsid w:val="006E23C5"/>
    <w:rsid w:val="0071566D"/>
    <w:rsid w:val="00726F45"/>
    <w:rsid w:val="00773846"/>
    <w:rsid w:val="00773B96"/>
    <w:rsid w:val="007A278C"/>
    <w:rsid w:val="007E78EA"/>
    <w:rsid w:val="007F6571"/>
    <w:rsid w:val="007F68B1"/>
    <w:rsid w:val="00823318"/>
    <w:rsid w:val="008373EE"/>
    <w:rsid w:val="0084572E"/>
    <w:rsid w:val="00871983"/>
    <w:rsid w:val="00877C89"/>
    <w:rsid w:val="00885625"/>
    <w:rsid w:val="0089093D"/>
    <w:rsid w:val="009376FE"/>
    <w:rsid w:val="00966A10"/>
    <w:rsid w:val="00966CF6"/>
    <w:rsid w:val="009A67D6"/>
    <w:rsid w:val="009B710F"/>
    <w:rsid w:val="009C5D08"/>
    <w:rsid w:val="009D02E5"/>
    <w:rsid w:val="009D483E"/>
    <w:rsid w:val="009E2591"/>
    <w:rsid w:val="009E6365"/>
    <w:rsid w:val="009F2760"/>
    <w:rsid w:val="00AB0F3E"/>
    <w:rsid w:val="00AF42C1"/>
    <w:rsid w:val="00B033F7"/>
    <w:rsid w:val="00B07436"/>
    <w:rsid w:val="00B17FEB"/>
    <w:rsid w:val="00B47B7E"/>
    <w:rsid w:val="00B7466D"/>
    <w:rsid w:val="00B8172A"/>
    <w:rsid w:val="00B82242"/>
    <w:rsid w:val="00B8589F"/>
    <w:rsid w:val="00B93387"/>
    <w:rsid w:val="00BA1783"/>
    <w:rsid w:val="00C1560B"/>
    <w:rsid w:val="00C22475"/>
    <w:rsid w:val="00C92CA3"/>
    <w:rsid w:val="00CA0760"/>
    <w:rsid w:val="00CC59A5"/>
    <w:rsid w:val="00CE17B2"/>
    <w:rsid w:val="00D06806"/>
    <w:rsid w:val="00D17427"/>
    <w:rsid w:val="00D6296D"/>
    <w:rsid w:val="00DB6149"/>
    <w:rsid w:val="00DD240E"/>
    <w:rsid w:val="00DD262D"/>
    <w:rsid w:val="00E162FE"/>
    <w:rsid w:val="00E6512F"/>
    <w:rsid w:val="00EC36E2"/>
    <w:rsid w:val="00F87D5E"/>
    <w:rsid w:val="00F90987"/>
    <w:rsid w:val="00FC22FA"/>
    <w:rsid w:val="00FD2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81"/>
    <w:pPr>
      <w:spacing w:after="200" w:line="276" w:lineRule="auto"/>
    </w:pPr>
    <w:rPr>
      <w:rFonts w:eastAsia="Times New Roman" w:cs="Calibri"/>
      <w:sz w:val="22"/>
      <w:szCs w:val="22"/>
      <w:lang w:val="en-US" w:eastAsia="en-US"/>
    </w:rPr>
  </w:style>
  <w:style w:type="paragraph" w:styleId="2">
    <w:name w:val="heading 2"/>
    <w:basedOn w:val="a"/>
    <w:link w:val="20"/>
    <w:uiPriority w:val="99"/>
    <w:qFormat/>
    <w:rsid w:val="007E78EA"/>
    <w:pPr>
      <w:spacing w:before="100" w:beforeAutospacing="1" w:after="100" w:afterAutospacing="1" w:line="240" w:lineRule="auto"/>
      <w:outlineLvl w:val="1"/>
    </w:pPr>
    <w:rPr>
      <w:rFonts w:ascii="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E78EA"/>
    <w:rPr>
      <w:rFonts w:ascii="Times New Roman" w:hAnsi="Times New Roman" w:cs="Times New Roman"/>
      <w:b/>
      <w:bCs/>
      <w:sz w:val="36"/>
      <w:szCs w:val="36"/>
      <w:lang w:eastAsia="ru-RU"/>
    </w:rPr>
  </w:style>
  <w:style w:type="paragraph" w:customStyle="1" w:styleId="a3">
    <w:name w:val="Основной"/>
    <w:basedOn w:val="a"/>
    <w:uiPriority w:val="99"/>
    <w:rsid w:val="0036608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4">
    <w:name w:val="header"/>
    <w:basedOn w:val="a"/>
    <w:link w:val="a5"/>
    <w:uiPriority w:val="99"/>
    <w:rsid w:val="0036608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66081"/>
    <w:rPr>
      <w:rFonts w:eastAsia="Times New Roman"/>
      <w:lang w:val="en-US"/>
    </w:rPr>
  </w:style>
  <w:style w:type="paragraph" w:styleId="a6">
    <w:name w:val="footer"/>
    <w:basedOn w:val="a"/>
    <w:link w:val="a7"/>
    <w:uiPriority w:val="99"/>
    <w:rsid w:val="0036608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66081"/>
    <w:rPr>
      <w:rFonts w:eastAsia="Times New Roman"/>
      <w:lang w:val="en-US"/>
    </w:rPr>
  </w:style>
  <w:style w:type="paragraph" w:styleId="a8">
    <w:name w:val="List Paragraph"/>
    <w:basedOn w:val="a"/>
    <w:uiPriority w:val="99"/>
    <w:qFormat/>
    <w:rsid w:val="00366081"/>
    <w:pPr>
      <w:ind w:left="720"/>
    </w:pPr>
  </w:style>
  <w:style w:type="paragraph" w:customStyle="1" w:styleId="TableParagraph">
    <w:name w:val="Table Paragraph"/>
    <w:basedOn w:val="a"/>
    <w:uiPriority w:val="99"/>
    <w:rsid w:val="00366081"/>
    <w:pPr>
      <w:widowControl w:val="0"/>
      <w:autoSpaceDE w:val="0"/>
      <w:autoSpaceDN w:val="0"/>
      <w:spacing w:after="0" w:line="240" w:lineRule="auto"/>
    </w:pPr>
    <w:rPr>
      <w:rFonts w:ascii="Times New Roman" w:hAnsi="Times New Roman" w:cs="Times New Roman"/>
    </w:rPr>
  </w:style>
  <w:style w:type="table" w:customStyle="1" w:styleId="TableNormal1">
    <w:name w:val="Table Normal1"/>
    <w:uiPriority w:val="99"/>
    <w:semiHidden/>
    <w:rsid w:val="00366081"/>
    <w:pPr>
      <w:widowControl w:val="0"/>
      <w:autoSpaceDE w:val="0"/>
      <w:autoSpaceDN w:val="0"/>
    </w:pPr>
    <w:rPr>
      <w:rFonts w:eastAsia="Times New Roman" w:cs="Calibri"/>
      <w:sz w:val="22"/>
      <w:szCs w:val="22"/>
      <w:lang w:val="en-US" w:eastAsia="en-US"/>
    </w:rPr>
    <w:tblPr>
      <w:tblCellMar>
        <w:top w:w="0" w:type="dxa"/>
        <w:left w:w="0" w:type="dxa"/>
        <w:bottom w:w="0" w:type="dxa"/>
        <w:right w:w="0" w:type="dxa"/>
      </w:tblCellMar>
    </w:tblPr>
  </w:style>
  <w:style w:type="paragraph" w:styleId="a9">
    <w:name w:val="Body Text"/>
    <w:basedOn w:val="a"/>
    <w:link w:val="aa"/>
    <w:uiPriority w:val="99"/>
    <w:rsid w:val="00366081"/>
    <w:pPr>
      <w:suppressAutoHyphens/>
      <w:spacing w:after="0" w:line="240" w:lineRule="auto"/>
    </w:pPr>
    <w:rPr>
      <w:rFonts w:ascii="Times New Roman" w:hAnsi="Times New Roman" w:cs="Times New Roman"/>
      <w:sz w:val="28"/>
      <w:szCs w:val="28"/>
      <w:lang w:eastAsia="ar-SA"/>
    </w:rPr>
  </w:style>
  <w:style w:type="character" w:customStyle="1" w:styleId="aa">
    <w:name w:val="Основной текст Знак"/>
    <w:basedOn w:val="a0"/>
    <w:link w:val="a9"/>
    <w:uiPriority w:val="99"/>
    <w:locked/>
    <w:rsid w:val="00366081"/>
    <w:rPr>
      <w:rFonts w:ascii="Times New Roman" w:hAnsi="Times New Roman" w:cs="Times New Roman"/>
      <w:sz w:val="24"/>
      <w:szCs w:val="24"/>
      <w:lang w:val="en-US" w:eastAsia="ar-SA" w:bidi="ar-SA"/>
    </w:rPr>
  </w:style>
  <w:style w:type="table" w:styleId="ab">
    <w:name w:val="Table Grid"/>
    <w:basedOn w:val="a1"/>
    <w:uiPriority w:val="99"/>
    <w:rsid w:val="009E6365"/>
    <w:rPr>
      <w:rFonts w:eastAsia="Times New Roman"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link w:val="ad"/>
    <w:uiPriority w:val="99"/>
    <w:qFormat/>
    <w:rsid w:val="004D2D60"/>
    <w:rPr>
      <w:rFonts w:eastAsia="Times New Roman" w:cs="Calibri"/>
      <w:sz w:val="22"/>
      <w:szCs w:val="22"/>
      <w:lang w:val="en-US" w:eastAsia="en-US"/>
    </w:rPr>
  </w:style>
  <w:style w:type="character" w:customStyle="1" w:styleId="ad">
    <w:name w:val="Без интервала Знак"/>
    <w:basedOn w:val="a0"/>
    <w:link w:val="ac"/>
    <w:uiPriority w:val="99"/>
    <w:locked/>
    <w:rsid w:val="004D2D60"/>
    <w:rPr>
      <w:rFonts w:eastAsia="Times New Roman" w:cs="Calibri"/>
      <w:sz w:val="22"/>
      <w:szCs w:val="22"/>
      <w:lang w:val="en-US" w:eastAsia="en-US" w:bidi="ar-SA"/>
    </w:rPr>
  </w:style>
  <w:style w:type="paragraph" w:customStyle="1" w:styleId="western">
    <w:name w:val="western"/>
    <w:basedOn w:val="a"/>
    <w:uiPriority w:val="99"/>
    <w:rsid w:val="007E78E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basedOn w:val="a0"/>
    <w:uiPriority w:val="99"/>
    <w:rsid w:val="007E78EA"/>
  </w:style>
  <w:style w:type="character" w:styleId="ae">
    <w:name w:val="Strong"/>
    <w:basedOn w:val="a0"/>
    <w:uiPriority w:val="99"/>
    <w:qFormat/>
    <w:rsid w:val="007E78EA"/>
    <w:rPr>
      <w:b/>
      <w:bCs/>
    </w:rPr>
  </w:style>
  <w:style w:type="character" w:customStyle="1" w:styleId="fontstyle11">
    <w:name w:val="fontstyle11"/>
    <w:basedOn w:val="a0"/>
    <w:uiPriority w:val="99"/>
    <w:rsid w:val="007E78EA"/>
  </w:style>
  <w:style w:type="paragraph" w:customStyle="1" w:styleId="style3">
    <w:name w:val="style3"/>
    <w:basedOn w:val="a"/>
    <w:uiPriority w:val="99"/>
    <w:rsid w:val="007E78EA"/>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2">
    <w:name w:val="style2"/>
    <w:basedOn w:val="a"/>
    <w:uiPriority w:val="99"/>
    <w:rsid w:val="007E78EA"/>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yle1">
    <w:name w:val="style1"/>
    <w:basedOn w:val="a"/>
    <w:uiPriority w:val="99"/>
    <w:rsid w:val="007E78E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fontstyle12">
    <w:name w:val="fontstyle12"/>
    <w:basedOn w:val="a0"/>
    <w:uiPriority w:val="99"/>
    <w:rsid w:val="007E78EA"/>
  </w:style>
</w:styles>
</file>

<file path=word/webSettings.xml><?xml version="1.0" encoding="utf-8"?>
<w:webSettings xmlns:r="http://schemas.openxmlformats.org/officeDocument/2006/relationships" xmlns:w="http://schemas.openxmlformats.org/wordprocessingml/2006/main">
  <w:divs>
    <w:div w:id="608782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8FDE-24FB-42D3-A025-B93980B2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24560</Words>
  <Characters>139998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Колокольчик</Company>
  <LinksUpToDate>false</LinksUpToDate>
  <CharactersWithSpaces>164230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4</cp:revision>
  <cp:lastPrinted>2021-09-06T14:02:00Z</cp:lastPrinted>
  <dcterms:created xsi:type="dcterms:W3CDTF">2021-08-17T18:58:00Z</dcterms:created>
  <dcterms:modified xsi:type="dcterms:W3CDTF">2021-09-06T14:09:00Z</dcterms:modified>
</cp:coreProperties>
</file>