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E" w:rsidRPr="00DA6E9E" w:rsidRDefault="00DA6E9E" w:rsidP="00DA6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«География. 10-11 класс»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классы составлена в соответствии с ФГОС ООО на основе общеобразовательной</w:t>
      </w:r>
      <w:r w:rsidRPr="00DA6E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программы</w:t>
      </w:r>
      <w:r w:rsidRPr="00DA6E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география.</w:t>
      </w:r>
      <w:r w:rsidRPr="00DA6E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10-11</w:t>
      </w:r>
      <w:r w:rsidRPr="00DA6E9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DA6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6E9E">
        <w:rPr>
          <w:rFonts w:ascii="Times New Roman" w:hAnsi="Times New Roman" w:cs="Times New Roman"/>
          <w:sz w:val="24"/>
          <w:szCs w:val="24"/>
        </w:rPr>
        <w:t xml:space="preserve">од редакцией М.И. </w:t>
      </w:r>
      <w:proofErr w:type="spellStart"/>
      <w:r w:rsidRPr="00DA6E9E">
        <w:rPr>
          <w:rFonts w:ascii="Times New Roman" w:hAnsi="Times New Roman" w:cs="Times New Roman"/>
          <w:sz w:val="24"/>
          <w:szCs w:val="24"/>
        </w:rPr>
        <w:t>Подболотова</w:t>
      </w:r>
      <w:proofErr w:type="spellEnd"/>
      <w:r w:rsidRPr="00DA6E9E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DA6E9E">
        <w:rPr>
          <w:rFonts w:ascii="Times New Roman" w:hAnsi="Times New Roman" w:cs="Times New Roman"/>
          <w:sz w:val="24"/>
          <w:szCs w:val="24"/>
        </w:rPr>
        <w:t>Бургасова</w:t>
      </w:r>
      <w:proofErr w:type="spellEnd"/>
      <w:r w:rsidRPr="00DA6E9E">
        <w:rPr>
          <w:rFonts w:ascii="Times New Roman" w:hAnsi="Times New Roman" w:cs="Times New Roman"/>
          <w:sz w:val="24"/>
          <w:szCs w:val="24"/>
        </w:rPr>
        <w:t>.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Для реализации программы используются учебники: «География 10-11 классы» Под</w:t>
      </w:r>
      <w:r w:rsidRPr="00DA6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 xml:space="preserve">редакцией Е.М. </w:t>
      </w:r>
      <w:proofErr w:type="spellStart"/>
      <w:r w:rsidRPr="00DA6E9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DA6E9E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DA6E9E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DA6E9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Допущено</w:t>
      </w:r>
      <w:r w:rsidRPr="00DA6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Министерством</w:t>
      </w:r>
      <w:r w:rsidRPr="00DA6E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образования</w:t>
      </w:r>
      <w:r w:rsidRPr="00DA6E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и</w:t>
      </w:r>
      <w:r w:rsidRPr="00DA6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науки</w:t>
      </w:r>
      <w:r w:rsidRPr="00DA6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Российской</w:t>
      </w:r>
      <w:r w:rsidRPr="00DA6E9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Федерации.</w:t>
      </w:r>
      <w:r w:rsidRPr="00DA6E9E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DA6E9E">
        <w:rPr>
          <w:rFonts w:ascii="Times New Roman" w:hAnsi="Times New Roman" w:cs="Times New Roman"/>
          <w:sz w:val="24"/>
          <w:szCs w:val="24"/>
        </w:rPr>
        <w:t>Москва,</w:t>
      </w:r>
      <w:r w:rsidRPr="00DA6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«Русское слово»,</w:t>
      </w:r>
      <w:r w:rsidRPr="00DA6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2016</w:t>
      </w:r>
      <w:r w:rsidRPr="00DA6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6E9E">
        <w:rPr>
          <w:rFonts w:ascii="Times New Roman" w:hAnsi="Times New Roman" w:cs="Times New Roman"/>
          <w:sz w:val="24"/>
          <w:szCs w:val="24"/>
        </w:rPr>
        <w:t>г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«Общая характеристика мира», «Региональная характеристика мира» в каждом из </w:t>
      </w:r>
      <w:proofErr w:type="gramStart"/>
      <w:r w:rsidRPr="00DA6E9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A6E9E">
        <w:rPr>
          <w:rFonts w:ascii="Times New Roman" w:hAnsi="Times New Roman" w:cs="Times New Roman"/>
          <w:sz w:val="24"/>
          <w:szCs w:val="24"/>
        </w:rPr>
        <w:t xml:space="preserve"> выделяются тематические разделы. На изучение географии в учебном плане школы отводится в 10 и 11 классах по 34 часа в учебном году (1 час в неделю). Основными целями курса географии в 10-11 классах являются: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развить пространственно-географическое мышление;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воспитать уважение к культурам других народов и стран;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DA6E9E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047739" w:rsidRPr="00DA6E9E" w:rsidRDefault="00DA6E9E" w:rsidP="00D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9E">
        <w:rPr>
          <w:rFonts w:ascii="Times New Roman" w:hAnsi="Times New Roman" w:cs="Times New Roman"/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sectPr w:rsidR="00047739" w:rsidRPr="00DA6E9E" w:rsidSect="0004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12F8"/>
    <w:multiLevelType w:val="hybridMultilevel"/>
    <w:tmpl w:val="F2E2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9E"/>
    <w:rsid w:val="00047739"/>
    <w:rsid w:val="00DA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Uzer4</dc:creator>
  <cp:lastModifiedBy>Uzer4</cp:lastModifiedBy>
  <cp:revision>1</cp:revision>
  <dcterms:created xsi:type="dcterms:W3CDTF">2021-09-05T09:58:00Z</dcterms:created>
  <dcterms:modified xsi:type="dcterms:W3CDTF">2021-09-05T10:02:00Z</dcterms:modified>
</cp:coreProperties>
</file>