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55" w:rsidRDefault="00785E28" w:rsidP="00A83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ПРЕДМЕТНОГО КУРСА</w:t>
      </w:r>
    </w:p>
    <w:p w:rsidR="00A83955" w:rsidRDefault="00785E28" w:rsidP="00A83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ОБЩЕСТВОЗНАНИЮ, 11 </w:t>
      </w:r>
      <w:r w:rsidR="00A8395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5E28" w:rsidRPr="00B85C9B" w:rsidRDefault="00785E28" w:rsidP="00785E28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предметного курса по обществознанию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785E28" w:rsidRDefault="00785E28" w:rsidP="00785E28">
      <w:pPr>
        <w:rPr>
          <w:sz w:val="24"/>
          <w:szCs w:val="24"/>
        </w:rPr>
      </w:pP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5E28" w:rsidRDefault="00785E28" w:rsidP="00785E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85E28" w:rsidRDefault="00785E28" w:rsidP="00785E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E28" w:rsidRDefault="00785E28" w:rsidP="00785E28">
      <w:pPr>
        <w:pStyle w:val="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5E28" w:rsidRDefault="00785E28" w:rsidP="00785E2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85E28" w:rsidRDefault="00785E28" w:rsidP="00785E2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</w:t>
      </w:r>
      <w:r>
        <w:rPr>
          <w:sz w:val="24"/>
          <w:szCs w:val="24"/>
        </w:rPr>
        <w:lastRenderedPageBreak/>
        <w:t>партнеров для деловой коммуникации исходя из соображений результативности взаимодействия, а не личных симпатий;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85E28" w:rsidRPr="00A07FA5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785E28" w:rsidRPr="00A07FA5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 xml:space="preserve">Человек. Человек в системе общественных отношений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Pr="00A07FA5">
        <w:rPr>
          <w:rFonts w:ascii="Times New Roman" w:hAnsi="Times New Roman" w:cs="Times New Roman"/>
          <w:sz w:val="24"/>
          <w:szCs w:val="24"/>
        </w:rPr>
        <w:t>ыделять черты социальной сущности человека;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определять роль духовных ценностей в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их примерами;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виды искусства;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соотносить поступки и отношения с принятыми нормами морали;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сущностные характеристики религии и ее роль в культурной жизни;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выявлять роль агентов социализации на основных этапах социализации индивида;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раскрывать связь между мышлением и деятельностью;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виды деятельности, приводить примеры основных видов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и соотносить цели, средства и результаты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анализировать различные ситуации свободного выбора, выявлять его основания и последствия;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формы чувственного и рационального познания, поясняя их примерами;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выявлять особенности научного познания;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абсолютную и относительную истины;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иллюстрировать конкретными примерами роль мировоззрения в жизни человека;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lastRenderedPageBreak/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выражать и аргументировать собственное отношение к роли образования и самообразования в жизни человека.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  <w:r w:rsidRPr="00A0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</w:t>
      </w:r>
      <w:r w:rsidRPr="00A07FA5">
        <w:rPr>
          <w:rFonts w:ascii="Times New Roman" w:hAnsi="Times New Roman" w:cs="Times New Roman"/>
          <w:sz w:val="24"/>
          <w:szCs w:val="24"/>
        </w:rPr>
        <w:t xml:space="preserve">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A0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конкретизировать примерами основные факторы производства и факторные доходы;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формы бизнеса;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объекты спроса и предложения на рынке труда, описывать механизм их взаимодействия;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причины безработицы, различать ее виды;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– высказывать обоснованные суждения о направлениях государственной политики в области занятости;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приводить примеры участия государства в регулировании рыночной экономики;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– различать и сравнивать пути достижения экономического роста.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0B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Выделять критерии социальной стратификации;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конкретизировать примерами виды социальных норм;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и оценивать возможную модель собственного поведения в конкретной ситуации с точки зрения социальных норм;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этносоциальных конфликтов, приводить примеры способов их разрешения;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характеризовать основные принципы национальной политики России на современном этапе;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 – характеризовать социальные институты семьи и брака; раскрывать факторы, влияющие на формирование института современной семьи;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– высказывать обоснованные суждения о факторах, влияющих на демографическую ситуацию в стране;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0B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субъектов политической деятельности и объекты политического воздействия; – различать политическую власть и другие виды власти;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социальными интересами, целями и методами политической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раскрывать роль и функции политической системы;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государство как центральный институт политической системы;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мажоритарную, пропорциональную, смешанную избирательные системы;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конкретизировать примерами роль политической идеологии; – раскрывать на примерах функционирование различных партийных</w:t>
      </w:r>
      <w:r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оценивать роль СМИ в современной политической жизни;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иллюстрировать примерами основные этапы политического процесса;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общественных отношений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Сравнивать правовые нормы с другими социальными нормами;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основные элементы системы права;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выстраивать иерархию нормативных актов;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основные стадии законотворческого процесса в Российской Федерации;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аргументировать важность соблюдения норм экологического права и характеризовать способы защиты экологических прав;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раскрывать содержание гражданских правоотношений;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организационно-правовые формы предприятий; – характеризовать порядок рассмотрения гражданских споров;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условия заключения, изменения и расторжения трудового договора;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виды социальной защиты и социального обеспечения;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объяснять основные идеи международных документов, направленных на защиту прав человека.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Человек. Человек в системе общественных отношений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применять знания о методах познания социальных явлений и процессов в учебной деятельности и повседневной жизни; 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оценивать разнообразные явления и процессы общественного развития;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методы научного познания;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особенности социального познания;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различать типы мировоззрений;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выражать собственную позицию по вопросу познаваемости мира и аргументировать </w:t>
      </w:r>
      <w:r w:rsidRPr="00472E31">
        <w:rPr>
          <w:rFonts w:ascii="Times New Roman" w:hAnsi="Times New Roman" w:cs="Times New Roman"/>
          <w:sz w:val="24"/>
          <w:szCs w:val="24"/>
        </w:rPr>
        <w:t xml:space="preserve">ее.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 xml:space="preserve"> Общество как сложная динамическая система</w:t>
      </w:r>
      <w:r w:rsidRPr="00472E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785E28" w:rsidRPr="00472E31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Выделять и формулировать характерные особенности рыночных структур; – выявлять противоречия рынка;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раскрывать роль и место фондового рынка в рыночных структурах; – раскрывать возможности финансирования малых и крупных фирм;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обосновывать выбор форм бизнеса в конкретных ситуациях;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различать источники финансирования малых и крупных предприятий;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определять практическое назначение основных функций менеджмента;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определять место маркетинга в деятельности организации;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применять полученные знания для выполнения социальных ролей работника и производителя;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оценивать свои возможности трудоустройства в условиях рынка труда;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раскрывать фазы экономического цикла;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</w:t>
      </w:r>
      <w:r w:rsidRPr="00472E31">
        <w:rPr>
          <w:rFonts w:ascii="Times New Roman" w:hAnsi="Times New Roman" w:cs="Times New Roman"/>
          <w:sz w:val="24"/>
          <w:szCs w:val="24"/>
        </w:rPr>
        <w:t xml:space="preserve">национальных экономик; </w:t>
      </w:r>
      <w:r w:rsidRPr="00472E31">
        <w:rPr>
          <w:rFonts w:ascii="Times New Roman" w:hAnsi="Times New Roman" w:cs="Times New Roman"/>
          <w:i/>
          <w:sz w:val="24"/>
          <w:szCs w:val="24"/>
        </w:rPr>
        <w:t xml:space="preserve">давать оценку противоречивым последствиям экономической глобализации;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785E28" w:rsidRDefault="00785E28" w:rsidP="00785E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472E31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472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Выделять причины социального неравенства в истории и современном обществе;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анализировать ситуации, связанные с различными способами разрешения социальных конфликтов;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выражать собственное отношение к различным способам разрешения социальных конфликтов;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анализировать численность населения и динамику ее изменений в мире и в России. </w:t>
      </w:r>
    </w:p>
    <w:p w:rsidR="00785E28" w:rsidRPr="00472E31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выделять основные этапы избирательной кампании;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 перспективе осознанно участвовать в избирательных кампаниях;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отбирать и систематизировать информацию СМИ о функциях и значении местного самоуправления;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самостоятельно давать аргументированную оценку личных качеств и деятельности политических лидеров;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особенности политического процесса в России;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анализировать основные тенденции современного политического процесса.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31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Действовать в пределах правовых норм для успешного решения жизненных задач в разных сферах общественных отношений;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перечислять участников законотворческого процесса и раскрывать их функции;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механизм судебной защиты прав человека и гражданина в РФ;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ориентироваться в предпринимательских правоотношениях;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общественную опасность коррупции для гражданина, общества и государства; – применять знание основных норм права в ситуациях повседневной жизни, прогнозировать последствия принимаемых решений;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оценивать происходящие события и поведение людей с точки зрения соответствия закону;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</w:p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F3485A" w:rsidRDefault="00F3485A" w:rsidP="00785E28"/>
    <w:p w:rsidR="00F3485A" w:rsidRDefault="00F3485A" w:rsidP="00F3485A">
      <w:pPr>
        <w:jc w:val="center"/>
      </w:pPr>
    </w:p>
    <w:p w:rsidR="00E92350" w:rsidRPr="00E92350" w:rsidRDefault="00E92350" w:rsidP="00F3485A"/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50" w:rsidRDefault="009775C1" w:rsidP="00785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предметного курса по обществознанию</w:t>
      </w:r>
    </w:p>
    <w:p w:rsidR="00456A8D" w:rsidRPr="009775C1" w:rsidRDefault="00456A8D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>Человек и общество.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1.1. </w:t>
      </w:r>
      <w:r w:rsidR="00E92350" w:rsidRPr="009775C1">
        <w:rPr>
          <w:rFonts w:ascii="Times New Roman" w:hAnsi="Times New Roman" w:cs="Times New Roman"/>
          <w:sz w:val="24"/>
          <w:szCs w:val="24"/>
        </w:rPr>
        <w:t xml:space="preserve">Природное и общественное в человеке. (Человек как результат биологической и социокультурной эволюции)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1.2 Мировоззрение, его виды и формы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1.3 Виды знаний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1</w:t>
      </w:r>
      <w:r w:rsidR="00E92350" w:rsidRPr="009775C1">
        <w:rPr>
          <w:rFonts w:ascii="Times New Roman" w:hAnsi="Times New Roman" w:cs="Times New Roman"/>
          <w:sz w:val="24"/>
          <w:szCs w:val="24"/>
        </w:rPr>
        <w:t xml:space="preserve">.4 Понятие истины, её критерии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1.5 Мышление и деятельность 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1.6 Потребности и интересы </w:t>
      </w:r>
    </w:p>
    <w:p w:rsidR="00E92350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1.7 Свобода и необходимость в человеческой деятельности. Свобода и ответственность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1.8 Системное строение общества: элементы и подсистемы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1.9 Основные институты общества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1.10 Понятие культуры. Формы и разновидности культуры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1.11 Наука. Основные особенности научного мышления. Естественные и социально-гуманитарные науки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1.12 Образование, его значение для личности и общества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1.13 Религия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1.14 Искусство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1.15 Мораль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1.16 Понятие общественного прогресса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1.17 Многовариантность общественного развития (типы обществ) </w:t>
      </w:r>
    </w:p>
    <w:p w:rsid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1.18 Угрозы XXI в. (глобальные проблемы)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 Экономика и экономическая наука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2.2 Факторы производства и факторные доходы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2.3 Экономические системы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2.4 Рынок и рыночный механизм. Спрос и предложение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2.5 Постоянные и переменные затраты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2.6 Финансовые институты. Банковская система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2.7 Основные источники финансирования бизнеса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2.8 Ценные бумаги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2.9 Рынок труда. Безработица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2.10 Виды, причины и последствия инфляции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2.11 Экономический рост и развитие. Понятие ВВП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2.12 Роль государства в экономике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2.13 Налоги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2.14 Государственный бюджет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2.15 Мировая экономика </w:t>
      </w:r>
    </w:p>
    <w:p w:rsidR="00E92350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2.16 Рациональное экономическое поведение собственника, работника, потребителя, семьянина, гражданина</w:t>
      </w:r>
    </w:p>
    <w:p w:rsidR="00456A8D" w:rsidRPr="00456A8D" w:rsidRDefault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Социальные отношения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 Социальная стратификация и мобильность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3.2 Социальные группы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3.3 Молодёжь как социальная группа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3.4 Этнические общности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3.5 Межнациональные отношения, этносоциальные конфликты, пути их разрешения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3.6 Конституционные принципы (основы) национальной политики в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3.7 Социальный конфликт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3.8 Виды социальных норм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lastRenderedPageBreak/>
        <w:t xml:space="preserve">3.9 Социальный контроль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3.10 Семья и брак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3.11 Отклоняющееся поведение и его типы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3.12 Социальная роль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Социализация индивида </w:t>
      </w:r>
    </w:p>
    <w:p w:rsidR="00456A8D" w:rsidRPr="00456A8D" w:rsidRDefault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 Понятие власти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4.2 Государство, его функции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4.3 Политическая система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4.4 Типология политических режимов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4.5 Демократия, её основные ценности и признаки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4.6 Гражданское общество и государство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4.7 Политическая элита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4.8 Политические партии и движения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4.9 Средства массовой информации в политической системе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4.10 Избирательная кампания в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4.11 Политический процесс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4.12 Политическое участие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4.13 Политическое лидерство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4.14 Органы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власти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4.15 Федеративное устройство Российской Федерации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 Право в системе социальных норм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5.2 Система российского права. Законотворческий процесс 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5.3 Понятие и виды юридической ответственности </w:t>
      </w: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5.4 Конституция Российской Федерации. Основы конституционного строя Российской Федерации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5.5 Законодательство Российской Федерации о выборах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5.6 Субъекты гражданского права. 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5.7 Организационно-правовые формы и правовой режим предпринимательской деятельности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5.8 Имущественные и неимущественные права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5.9 Порядок приёма на работу. Порядок заключения и расторжения трудового договора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5.10 Правовое регулирование отношений супругов. Порядок и условия заключения и расторжения брака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5.11 Особенности административной юрисдикции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5.12 Право на благоприятную окружающую среду и способы его защиты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5.13 Международное право (международная защита прав человека в условиях мирного и военного времени)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5.14 Споры, порядок их рассмотрения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5.15 Основные правила и принципы гражданского процесса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5.16 Особенности уголовного процесса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5.17 Гражданство Российской Федерации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5.18 Воинская обязанность, альтернативная гражданская служба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5.19 Права и обязанности налогоплательщика </w:t>
      </w:r>
    </w:p>
    <w:p w:rsidR="009775C1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5.20 Правоохранительные органы. Судебная система</w:t>
      </w: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29F" w:rsidRDefault="00A9729F" w:rsidP="0045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8" w:rsidRDefault="00785E28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E28" w:rsidRDefault="00785E28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A8D" w:rsidRPr="00B717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предметного курса по обществознанию, 11</w:t>
      </w: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56A8D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A8D" w:rsidRPr="00B717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</w:t>
      </w:r>
    </w:p>
    <w:p w:rsidR="00456A8D" w:rsidRPr="00B717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456A8D" w:rsidRPr="00B717F9" w:rsidTr="00456A8D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6A8D" w:rsidRPr="00B717F9" w:rsidTr="00456A8D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A8D" w:rsidRPr="00B717F9" w:rsidTr="00456A8D">
        <w:tc>
          <w:tcPr>
            <w:tcW w:w="927" w:type="dxa"/>
            <w:shd w:val="clear" w:color="auto" w:fill="auto"/>
          </w:tcPr>
          <w:p w:rsidR="00456A8D" w:rsidRPr="009745F6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9745F6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Default="002C0760" w:rsidP="00E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КИМ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обществознанию. </w:t>
            </w:r>
          </w:p>
          <w:p w:rsidR="00E1162E" w:rsidRPr="009745F6" w:rsidRDefault="00BD5BF1" w:rsidP="00E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Демо-версия -2021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A8D" w:rsidRPr="009745F6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9745F6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A034A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9745F6" w:rsidRDefault="006A034A" w:rsidP="006A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Кодификатор.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Спецификатор. Демо-версия 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9745F6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части 1. Демо-версия 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62E" w:rsidRPr="002F75D5" w:rsidRDefault="00E1162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9745F6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части 2. Демо-версия 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EE" w:rsidRDefault="00D07DE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2F75D5" w:rsidRDefault="00D07DE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с фрагментом научно-популярного текста).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Pr="002F75D5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CD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умение самостоятельно раскрывать смысл ключевых обществоведческих понятий и применять их в заданном контексте.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A8D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1162E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E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конкретизировать примерами изученные теоретические положения и понятия общественных наук, формирующих обществоведческий курс.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E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Pr="00483274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D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(задание-задача)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483274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заданий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умение составлять план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развернутого ответа по конкретной теме обществоведческого курса.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B2CEA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CD0532" w:rsidRDefault="00A9729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оценивания ответа на задание </w:t>
            </w:r>
            <w:r w:rsidRPr="008A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D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B717F9" w:rsidRDefault="00DB2CEA" w:rsidP="00D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CD0532" w:rsidRDefault="00A9729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мини-сочинения по одной из пяти предлагаемых тем.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FC1649" w:rsidRPr="002F75D5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«Человек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D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A9729F" w:rsidRPr="002F75D5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«Человек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A9729F" w:rsidRPr="00617F86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 линия 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2C0760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8A0FFA" w:rsidRDefault="00FC1649" w:rsidP="002C0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2C0760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DB2CEA" w:rsidRPr="00617F86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«Экономика»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A8D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852CF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A83955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8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7852CF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«Социальные отношения»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78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852CF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7852CF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«Социальные отношения»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78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A034A" w:rsidRPr="00B717F9" w:rsidTr="001430A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6A034A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«Политика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Pr="00B717F9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6A034A" w:rsidRPr="00B717F9" w:rsidTr="001430A5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6A034A" w:rsidRPr="00483274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«Политика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FC1649" w:rsidRPr="00B717F9" w:rsidTr="002171A2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FC1649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«Право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FC1649" w:rsidRPr="00483274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«Право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955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Репетиционное тестирование в формате ЕГЭ (3 раза в год)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A83955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1649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A83955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955" w:rsidRPr="00483274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1060C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060C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060C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456A8D" w:rsidRDefault="00456A8D" w:rsidP="00456A8D"/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56A8D" w:rsidRPr="00456A8D" w:rsidSect="0058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D72"/>
    <w:multiLevelType w:val="hybridMultilevel"/>
    <w:tmpl w:val="0A6C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C07"/>
    <w:multiLevelType w:val="hybridMultilevel"/>
    <w:tmpl w:val="77464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7D31"/>
    <w:multiLevelType w:val="hybridMultilevel"/>
    <w:tmpl w:val="2C60CE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2749"/>
    <w:multiLevelType w:val="hybridMultilevel"/>
    <w:tmpl w:val="A3BE33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60FA"/>
    <w:multiLevelType w:val="hybridMultilevel"/>
    <w:tmpl w:val="3880D5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7FBE"/>
    <w:multiLevelType w:val="hybridMultilevel"/>
    <w:tmpl w:val="F334DC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3FD"/>
    <w:multiLevelType w:val="hybridMultilevel"/>
    <w:tmpl w:val="226E36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4725A"/>
    <w:multiLevelType w:val="hybridMultilevel"/>
    <w:tmpl w:val="907083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B515C"/>
    <w:multiLevelType w:val="hybridMultilevel"/>
    <w:tmpl w:val="1BF04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14A9F"/>
    <w:multiLevelType w:val="hybridMultilevel"/>
    <w:tmpl w:val="F738B4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21B84"/>
    <w:multiLevelType w:val="hybridMultilevel"/>
    <w:tmpl w:val="83AA7A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3275D"/>
    <w:multiLevelType w:val="hybridMultilevel"/>
    <w:tmpl w:val="8ECA57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5A"/>
    <w:rsid w:val="000E30D4"/>
    <w:rsid w:val="001060CD"/>
    <w:rsid w:val="00121EA4"/>
    <w:rsid w:val="001325D8"/>
    <w:rsid w:val="001D767A"/>
    <w:rsid w:val="002B3509"/>
    <w:rsid w:val="002C0760"/>
    <w:rsid w:val="00301B80"/>
    <w:rsid w:val="00324C86"/>
    <w:rsid w:val="00384335"/>
    <w:rsid w:val="00456A8D"/>
    <w:rsid w:val="0048329A"/>
    <w:rsid w:val="004A5646"/>
    <w:rsid w:val="004F5968"/>
    <w:rsid w:val="00580C0C"/>
    <w:rsid w:val="006A034A"/>
    <w:rsid w:val="006A05A1"/>
    <w:rsid w:val="007852CF"/>
    <w:rsid w:val="00785E28"/>
    <w:rsid w:val="0086530E"/>
    <w:rsid w:val="00881735"/>
    <w:rsid w:val="008A0FFA"/>
    <w:rsid w:val="00935AF9"/>
    <w:rsid w:val="009775C1"/>
    <w:rsid w:val="009E5DE9"/>
    <w:rsid w:val="00A83955"/>
    <w:rsid w:val="00A9729F"/>
    <w:rsid w:val="00B61592"/>
    <w:rsid w:val="00B67C83"/>
    <w:rsid w:val="00B96A30"/>
    <w:rsid w:val="00BD5BF1"/>
    <w:rsid w:val="00CD0532"/>
    <w:rsid w:val="00D07DEE"/>
    <w:rsid w:val="00DB2CEA"/>
    <w:rsid w:val="00E1162E"/>
    <w:rsid w:val="00E65CB2"/>
    <w:rsid w:val="00E92350"/>
    <w:rsid w:val="00E94AAE"/>
    <w:rsid w:val="00F3485A"/>
    <w:rsid w:val="00F97AFA"/>
    <w:rsid w:val="00F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48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485A"/>
    <w:pPr>
      <w:ind w:left="720"/>
      <w:contextualSpacing/>
    </w:pPr>
  </w:style>
  <w:style w:type="paragraph" w:styleId="a5">
    <w:name w:val="No Spacing"/>
    <w:uiPriority w:val="1"/>
    <w:qFormat/>
    <w:rsid w:val="009775C1"/>
    <w:pPr>
      <w:spacing w:after="0" w:line="240" w:lineRule="auto"/>
    </w:pPr>
  </w:style>
  <w:style w:type="table" w:styleId="a6">
    <w:name w:val="Table Grid"/>
    <w:basedOn w:val="a2"/>
    <w:uiPriority w:val="39"/>
    <w:rsid w:val="00A8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"/>
    <w:locked/>
    <w:rsid w:val="00785E28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785E2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A107-D9EA-44A7-8362-B1587B1D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21</cp:revision>
  <dcterms:created xsi:type="dcterms:W3CDTF">2017-09-21T04:35:00Z</dcterms:created>
  <dcterms:modified xsi:type="dcterms:W3CDTF">2020-10-05T06:06:00Z</dcterms:modified>
</cp:coreProperties>
</file>