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1" w:rsidRDefault="00982801" w:rsidP="00982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1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новой </w:t>
      </w:r>
      <w:proofErr w:type="spellStart"/>
      <w:r w:rsidRPr="0098280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2801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Симптомы заболевания новой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инфекции (COVID-19) сходны с симптомами обычного (сезонного) гриппа: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высокая температура тела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головная боль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слабость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кашель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затрудненное дыхание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боли в мышцах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тошнота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рвота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диарея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инфекции: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Воздержитесь от посещения общественных мест: торговых центров, спортивных и зрелищных мероприятий, транспорта в час пик.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Используйте одноразовую медицинскую маску (респиратор) в общественных местах, меняя ее каждые 2-3 часа.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Мойте руки с мылом и водой тщательно после возвращения с улицы, контактов с посторонними людьми.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 xml:space="preserve">5. Дезинфицируйте </w:t>
      </w:r>
      <w:proofErr w:type="spellStart"/>
      <w:r w:rsidRPr="0081628B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81628B">
        <w:rPr>
          <w:rFonts w:ascii="Times New Roman" w:hAnsi="Times New Roman" w:cs="Times New Roman"/>
          <w:sz w:val="24"/>
          <w:szCs w:val="24"/>
        </w:rPr>
        <w:t>, оргтехнику и поверхности, к которым прикасаетесь.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6. Ограничьте по возможности при приветствии тесные объятия и рукопожатия.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7. Пользуйтесь только индивидуальными предметами личной гигиены (полотенце, зубная щетка).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5 правил при подозрении на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инфекцию: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lastRenderedPageBreak/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Пользуйтесь индивидуальными предметами личной гигиены и одноразовой посудой.</w:t>
      </w:r>
    </w:p>
    <w:p w:rsidR="006700C0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5. Обеспечьте в помещении влажную уборку с помощью дезинфицирующих средств и частое проветривание.</w:t>
      </w:r>
    </w:p>
    <w:sectPr w:rsidR="006700C0" w:rsidRPr="0081628B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628B"/>
    <w:rsid w:val="000A1AB5"/>
    <w:rsid w:val="002B3B2E"/>
    <w:rsid w:val="00650F2E"/>
    <w:rsid w:val="006700C0"/>
    <w:rsid w:val="0081628B"/>
    <w:rsid w:val="0098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150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29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Org_202</cp:lastModifiedBy>
  <cp:revision>3</cp:revision>
  <cp:lastPrinted>2020-03-10T10:09:00Z</cp:lastPrinted>
  <dcterms:created xsi:type="dcterms:W3CDTF">2020-03-10T10:08:00Z</dcterms:created>
  <dcterms:modified xsi:type="dcterms:W3CDTF">2020-03-11T04:45:00Z</dcterms:modified>
</cp:coreProperties>
</file>